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6B6E7" w14:textId="68ED891E" w:rsidR="008C017C" w:rsidRPr="00923085" w:rsidRDefault="00AB135C" w:rsidP="008C2252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085">
        <w:rPr>
          <w:rFonts w:ascii="Times New Roman" w:hAnsi="Times New Roman" w:cs="Times New Roman"/>
          <w:b/>
          <w:bCs/>
          <w:sz w:val="24"/>
          <w:szCs w:val="24"/>
        </w:rPr>
        <w:t>Instrukce</w:t>
      </w:r>
      <w:r w:rsidR="00CF7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5BC" w:rsidRPr="001F37F1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1F37F1" w:rsidRPr="001F37F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F75BC" w:rsidRPr="001F37F1">
        <w:rPr>
          <w:rFonts w:ascii="Times New Roman" w:hAnsi="Times New Roman" w:cs="Times New Roman"/>
          <w:b/>
          <w:bCs/>
          <w:sz w:val="24"/>
          <w:szCs w:val="24"/>
        </w:rPr>
        <w:t>/2019</w:t>
      </w:r>
    </w:p>
    <w:p w14:paraId="58B3A2CB" w14:textId="77777777" w:rsidR="00381ADE" w:rsidRPr="00923085" w:rsidRDefault="00381ADE" w:rsidP="008C2252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08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28056D" w:rsidRPr="00923085">
        <w:rPr>
          <w:rFonts w:ascii="Times New Roman" w:hAnsi="Times New Roman" w:cs="Times New Roman"/>
          <w:b/>
          <w:bCs/>
          <w:sz w:val="24"/>
          <w:szCs w:val="24"/>
        </w:rPr>
        <w:t xml:space="preserve">inisterstva spravedlnosti </w:t>
      </w:r>
    </w:p>
    <w:p w14:paraId="7E792EA4" w14:textId="77777777" w:rsidR="00381ADE" w:rsidRPr="00923085" w:rsidRDefault="00381ADE" w:rsidP="008C2252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F552C" w14:textId="5B8A1F67" w:rsidR="00381ADE" w:rsidRPr="00923085" w:rsidRDefault="00DC3460" w:rsidP="008C2252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 dne 13. prosince</w:t>
      </w:r>
      <w:bookmarkStart w:id="0" w:name="_GoBack"/>
      <w:bookmarkEnd w:id="0"/>
      <w:r w:rsidR="00577CF3">
        <w:rPr>
          <w:rFonts w:ascii="Times New Roman" w:hAnsi="Times New Roman" w:cs="Times New Roman"/>
          <w:b/>
          <w:bCs/>
          <w:sz w:val="24"/>
          <w:szCs w:val="24"/>
        </w:rPr>
        <w:t xml:space="preserve"> 2019</w:t>
      </w:r>
      <w:r w:rsidR="00AB135C" w:rsidRPr="000462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8056D" w:rsidRPr="000462A5">
        <w:rPr>
          <w:rFonts w:ascii="Times New Roman" w:hAnsi="Times New Roman" w:cs="Times New Roman"/>
          <w:b/>
          <w:bCs/>
          <w:sz w:val="24"/>
          <w:szCs w:val="24"/>
        </w:rPr>
        <w:t>č. j.</w:t>
      </w:r>
      <w:r w:rsidR="00B967F9" w:rsidRPr="00046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135C" w:rsidRPr="000462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62A5" w:rsidRPr="000462A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967F9" w:rsidRPr="000462A5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0462A5" w:rsidRPr="000462A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967F9" w:rsidRPr="000462A5">
        <w:rPr>
          <w:rFonts w:ascii="Times New Roman" w:hAnsi="Times New Roman" w:cs="Times New Roman"/>
          <w:b/>
          <w:bCs/>
          <w:sz w:val="24"/>
          <w:szCs w:val="24"/>
        </w:rPr>
        <w:t>-OEP</w:t>
      </w:r>
      <w:r w:rsidR="000462A5" w:rsidRPr="000462A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967F9" w:rsidRPr="000462A5">
        <w:rPr>
          <w:rFonts w:ascii="Times New Roman" w:hAnsi="Times New Roman" w:cs="Times New Roman"/>
          <w:b/>
          <w:bCs/>
          <w:sz w:val="24"/>
          <w:szCs w:val="24"/>
        </w:rPr>
        <w:t>-SP</w:t>
      </w:r>
      <w:r w:rsidR="00756431" w:rsidRPr="000462A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56431" w:rsidRPr="00923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733BBF" w14:textId="0D3E7E79" w:rsidR="0028056D" w:rsidRPr="00923085" w:rsidRDefault="0028056D" w:rsidP="008C2252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085">
        <w:rPr>
          <w:rFonts w:ascii="Times New Roman" w:hAnsi="Times New Roman" w:cs="Times New Roman"/>
          <w:b/>
          <w:bCs/>
          <w:sz w:val="24"/>
          <w:szCs w:val="24"/>
        </w:rPr>
        <w:t xml:space="preserve">o systému projektového řízení projektů financovaných z programů Evropských strukturálních a investičních fondů a jiných finančních nástrojů v resortu </w:t>
      </w:r>
      <w:r w:rsidR="004F78C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23085">
        <w:rPr>
          <w:rFonts w:ascii="Times New Roman" w:hAnsi="Times New Roman" w:cs="Times New Roman"/>
          <w:b/>
          <w:bCs/>
          <w:sz w:val="24"/>
          <w:szCs w:val="24"/>
        </w:rPr>
        <w:t>inisterstva spravedlnosti</w:t>
      </w:r>
      <w:r w:rsidR="004F78C7">
        <w:rPr>
          <w:rFonts w:ascii="Times New Roman" w:hAnsi="Times New Roman" w:cs="Times New Roman"/>
          <w:b/>
          <w:bCs/>
          <w:sz w:val="24"/>
          <w:szCs w:val="24"/>
        </w:rPr>
        <w:t xml:space="preserve"> ČR</w:t>
      </w:r>
      <w:r w:rsidRPr="0092308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16C7E229" w14:textId="77777777" w:rsidR="0028056D" w:rsidRPr="00923085" w:rsidRDefault="0028056D" w:rsidP="008C22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D3BF539" w14:textId="77777777" w:rsidR="0028056D" w:rsidRPr="00923085" w:rsidRDefault="0028056D" w:rsidP="008C22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03B3345" w14:textId="77777777" w:rsidR="0028056D" w:rsidRDefault="0028056D" w:rsidP="008C225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23085">
        <w:rPr>
          <w:rFonts w:ascii="Times New Roman" w:hAnsi="Times New Roman" w:cs="Times New Roman"/>
          <w:sz w:val="24"/>
          <w:szCs w:val="24"/>
        </w:rPr>
        <w:t>Ministerstvo spravedlnosti stanoví:</w:t>
      </w:r>
    </w:p>
    <w:p w14:paraId="0A2AB450" w14:textId="77777777" w:rsidR="00590CAE" w:rsidRPr="00923085" w:rsidRDefault="00590CAE" w:rsidP="008C22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54172A" w14:textId="77777777" w:rsidR="0028056D" w:rsidRPr="00923085" w:rsidRDefault="0028056D" w:rsidP="008C225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923085">
        <w:rPr>
          <w:rFonts w:ascii="Times New Roman" w:hAnsi="Times New Roman" w:cs="Times New Roman"/>
          <w:sz w:val="24"/>
          <w:szCs w:val="24"/>
          <w:lang w:val="en-US"/>
        </w:rPr>
        <w:t xml:space="preserve">§ </w:t>
      </w:r>
      <w:r w:rsidRPr="00923085">
        <w:rPr>
          <w:rFonts w:ascii="Times New Roman" w:hAnsi="Times New Roman" w:cs="Times New Roman"/>
          <w:sz w:val="24"/>
          <w:szCs w:val="24"/>
        </w:rPr>
        <w:t>1</w:t>
      </w:r>
    </w:p>
    <w:p w14:paraId="6C095F47" w14:textId="77777777" w:rsidR="0028056D" w:rsidRPr="00923085" w:rsidRDefault="0028056D" w:rsidP="008C225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923085">
        <w:rPr>
          <w:rFonts w:ascii="Times New Roman" w:hAnsi="Times New Roman" w:cs="Times New Roman"/>
          <w:sz w:val="24"/>
          <w:szCs w:val="24"/>
        </w:rPr>
        <w:t>Úvodní ustanovení</w:t>
      </w:r>
    </w:p>
    <w:p w14:paraId="3E990966" w14:textId="77777777" w:rsidR="0028056D" w:rsidRPr="00923085" w:rsidRDefault="0028056D" w:rsidP="008C225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100A6965" w14:textId="31869477" w:rsidR="0028056D" w:rsidRPr="00923085" w:rsidRDefault="0028056D" w:rsidP="00042908">
      <w:pPr>
        <w:pStyle w:val="Bezmezer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23085">
        <w:rPr>
          <w:rFonts w:ascii="Times New Roman" w:hAnsi="Times New Roman" w:cs="Times New Roman"/>
          <w:sz w:val="24"/>
          <w:szCs w:val="24"/>
        </w:rPr>
        <w:t xml:space="preserve">Instrukce stanoví pravidla a postupy procesu projektového řízení pro projekty, jejichž realizátorem je </w:t>
      </w:r>
      <w:r w:rsidR="00367225" w:rsidRPr="00923085">
        <w:rPr>
          <w:rFonts w:ascii="Times New Roman" w:hAnsi="Times New Roman" w:cs="Times New Roman"/>
          <w:sz w:val="24"/>
          <w:szCs w:val="24"/>
        </w:rPr>
        <w:t>M</w:t>
      </w:r>
      <w:r w:rsidRPr="00923085">
        <w:rPr>
          <w:rFonts w:ascii="Times New Roman" w:hAnsi="Times New Roman" w:cs="Times New Roman"/>
          <w:sz w:val="24"/>
          <w:szCs w:val="24"/>
        </w:rPr>
        <w:t>inisterstvo spravedlnosti ČR</w:t>
      </w:r>
      <w:r w:rsidR="009B0930" w:rsidRPr="00923085">
        <w:rPr>
          <w:rFonts w:ascii="Times New Roman" w:hAnsi="Times New Roman" w:cs="Times New Roman"/>
          <w:sz w:val="24"/>
          <w:szCs w:val="24"/>
        </w:rPr>
        <w:t xml:space="preserve"> (dále jen </w:t>
      </w:r>
      <w:r w:rsidR="00351924" w:rsidRPr="00923085">
        <w:rPr>
          <w:rFonts w:ascii="Times New Roman" w:hAnsi="Times New Roman" w:cs="Times New Roman"/>
          <w:sz w:val="24"/>
          <w:szCs w:val="24"/>
        </w:rPr>
        <w:t>„</w:t>
      </w:r>
      <w:r w:rsidR="009B0930" w:rsidRPr="00923085">
        <w:rPr>
          <w:rFonts w:ascii="Times New Roman" w:hAnsi="Times New Roman" w:cs="Times New Roman"/>
          <w:sz w:val="24"/>
          <w:szCs w:val="24"/>
        </w:rPr>
        <w:t>MSp</w:t>
      </w:r>
      <w:r w:rsidR="00351924" w:rsidRPr="00923085">
        <w:rPr>
          <w:rFonts w:ascii="Times New Roman" w:hAnsi="Times New Roman" w:cs="Times New Roman"/>
          <w:sz w:val="24"/>
          <w:szCs w:val="24"/>
        </w:rPr>
        <w:t>“</w:t>
      </w:r>
      <w:r w:rsidR="009B0930" w:rsidRPr="00923085">
        <w:rPr>
          <w:rFonts w:ascii="Times New Roman" w:hAnsi="Times New Roman" w:cs="Times New Roman"/>
          <w:sz w:val="24"/>
          <w:szCs w:val="24"/>
        </w:rPr>
        <w:t>)</w:t>
      </w:r>
      <w:r w:rsidRPr="00923085">
        <w:rPr>
          <w:rFonts w:ascii="Times New Roman" w:hAnsi="Times New Roman" w:cs="Times New Roman"/>
          <w:sz w:val="24"/>
          <w:szCs w:val="24"/>
        </w:rPr>
        <w:t xml:space="preserve">, organizační složka státu v resortu </w:t>
      </w:r>
      <w:r w:rsidR="002475C4" w:rsidRPr="00923085">
        <w:rPr>
          <w:rFonts w:ascii="Times New Roman" w:hAnsi="Times New Roman" w:cs="Times New Roman"/>
          <w:sz w:val="24"/>
          <w:szCs w:val="24"/>
        </w:rPr>
        <w:t>MSp</w:t>
      </w:r>
      <w:r w:rsidRPr="00923085">
        <w:rPr>
          <w:rFonts w:ascii="Times New Roman" w:hAnsi="Times New Roman" w:cs="Times New Roman"/>
          <w:sz w:val="24"/>
          <w:szCs w:val="24"/>
        </w:rPr>
        <w:t xml:space="preserve"> nebo státní příspěvková organizace resortu </w:t>
      </w:r>
      <w:r w:rsidR="002475C4" w:rsidRPr="00923085">
        <w:rPr>
          <w:rFonts w:ascii="Times New Roman" w:hAnsi="Times New Roman" w:cs="Times New Roman"/>
          <w:sz w:val="24"/>
          <w:szCs w:val="24"/>
        </w:rPr>
        <w:t>MSp</w:t>
      </w:r>
      <w:r w:rsidRPr="00923085">
        <w:rPr>
          <w:rFonts w:ascii="Times New Roman" w:hAnsi="Times New Roman" w:cs="Times New Roman"/>
          <w:sz w:val="24"/>
          <w:szCs w:val="24"/>
        </w:rPr>
        <w:t xml:space="preserve"> (dále jen </w:t>
      </w:r>
      <w:r w:rsidR="00351924" w:rsidRPr="00923085">
        <w:rPr>
          <w:rFonts w:ascii="Times New Roman" w:hAnsi="Times New Roman" w:cs="Times New Roman"/>
          <w:sz w:val="24"/>
          <w:szCs w:val="24"/>
        </w:rPr>
        <w:t>„</w:t>
      </w:r>
      <w:r w:rsidR="0093136F">
        <w:rPr>
          <w:rFonts w:ascii="Times New Roman" w:hAnsi="Times New Roman" w:cs="Times New Roman"/>
          <w:sz w:val="24"/>
          <w:szCs w:val="24"/>
        </w:rPr>
        <w:t>organizační složka</w:t>
      </w:r>
      <w:r w:rsidR="00351924" w:rsidRPr="00923085">
        <w:rPr>
          <w:rFonts w:ascii="Times New Roman" w:hAnsi="Times New Roman" w:cs="Times New Roman"/>
          <w:sz w:val="24"/>
          <w:szCs w:val="24"/>
        </w:rPr>
        <w:t>“</w:t>
      </w:r>
      <w:r w:rsidRPr="00923085">
        <w:rPr>
          <w:rFonts w:ascii="Times New Roman" w:hAnsi="Times New Roman" w:cs="Times New Roman"/>
          <w:sz w:val="24"/>
          <w:szCs w:val="24"/>
        </w:rPr>
        <w:t>). Instrukce stanoví postup finančního řízení pro projekty financované z:</w:t>
      </w:r>
    </w:p>
    <w:p w14:paraId="7A7A0B46" w14:textId="1500D9EA" w:rsidR="0028056D" w:rsidRPr="00923085" w:rsidRDefault="0028056D" w:rsidP="006B627B">
      <w:pPr>
        <w:pStyle w:val="Bezmezer"/>
        <w:numPr>
          <w:ilvl w:val="0"/>
          <w:numId w:val="16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3085">
        <w:rPr>
          <w:rFonts w:ascii="Times New Roman" w:hAnsi="Times New Roman" w:cs="Times New Roman"/>
          <w:sz w:val="24"/>
          <w:szCs w:val="24"/>
        </w:rPr>
        <w:t xml:space="preserve">programů Evropských strukturálních a investičních fondů (dále jen </w:t>
      </w:r>
      <w:r w:rsidR="00351924" w:rsidRPr="00923085">
        <w:rPr>
          <w:rFonts w:ascii="Times New Roman" w:hAnsi="Times New Roman" w:cs="Times New Roman"/>
          <w:sz w:val="24"/>
          <w:szCs w:val="24"/>
        </w:rPr>
        <w:t>„</w:t>
      </w:r>
      <w:r w:rsidR="009E7B07" w:rsidRPr="00923085">
        <w:rPr>
          <w:rFonts w:ascii="Times New Roman" w:hAnsi="Times New Roman" w:cs="Times New Roman"/>
          <w:sz w:val="24"/>
          <w:szCs w:val="24"/>
        </w:rPr>
        <w:t>E</w:t>
      </w:r>
      <w:r w:rsidR="00D938D4" w:rsidRPr="00923085">
        <w:rPr>
          <w:rFonts w:ascii="Times New Roman" w:hAnsi="Times New Roman" w:cs="Times New Roman"/>
          <w:sz w:val="24"/>
          <w:szCs w:val="24"/>
        </w:rPr>
        <w:t>SIF</w:t>
      </w:r>
      <w:r w:rsidR="00351924" w:rsidRPr="00923085">
        <w:rPr>
          <w:rFonts w:ascii="Times New Roman" w:hAnsi="Times New Roman" w:cs="Times New Roman"/>
          <w:sz w:val="24"/>
          <w:szCs w:val="24"/>
        </w:rPr>
        <w:t>“</w:t>
      </w:r>
      <w:r w:rsidRPr="00923085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370F767D" w14:textId="77777777" w:rsidR="0028056D" w:rsidRPr="00923085" w:rsidRDefault="0028056D" w:rsidP="006B627B">
      <w:pPr>
        <w:pStyle w:val="Bezmezer"/>
        <w:numPr>
          <w:ilvl w:val="0"/>
          <w:numId w:val="16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3085">
        <w:rPr>
          <w:rFonts w:ascii="Times New Roman" w:hAnsi="Times New Roman" w:cs="Times New Roman"/>
          <w:sz w:val="24"/>
          <w:szCs w:val="24"/>
        </w:rPr>
        <w:t xml:space="preserve">programů finančních nástrojů Evropské unie </w:t>
      </w:r>
      <w:r w:rsidRPr="009230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jiných zemí a uskupení</w:t>
      </w:r>
      <w:r w:rsidRPr="00923085">
        <w:rPr>
          <w:rFonts w:ascii="Times New Roman" w:hAnsi="Times New Roman" w:cs="Times New Roman"/>
          <w:sz w:val="24"/>
          <w:szCs w:val="24"/>
        </w:rPr>
        <w:t xml:space="preserve"> (komunitární programy, </w:t>
      </w:r>
      <w:r w:rsidRPr="009230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programy Evropského hospodářského prostoru a Norské fondy, Švýcarské fondy atd.</w:t>
      </w:r>
      <w:r w:rsidRPr="00923085">
        <w:rPr>
          <w:rFonts w:ascii="Times New Roman" w:hAnsi="Times New Roman" w:cs="Times New Roman"/>
          <w:sz w:val="24"/>
          <w:szCs w:val="24"/>
        </w:rPr>
        <w:t>)</w:t>
      </w:r>
      <w:r w:rsidR="00DD454D" w:rsidRPr="00923085">
        <w:rPr>
          <w:rFonts w:ascii="Times New Roman" w:hAnsi="Times New Roman" w:cs="Times New Roman"/>
          <w:sz w:val="24"/>
          <w:szCs w:val="24"/>
        </w:rPr>
        <w:t>,</w:t>
      </w:r>
      <w:r w:rsidR="006846CE" w:rsidRPr="00923085">
        <w:rPr>
          <w:rFonts w:ascii="Times New Roman" w:hAnsi="Times New Roman" w:cs="Times New Roman"/>
          <w:sz w:val="24"/>
          <w:szCs w:val="24"/>
        </w:rPr>
        <w:t xml:space="preserve"> </w:t>
      </w:r>
      <w:r w:rsidRPr="00923085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351924" w:rsidRPr="00923085">
        <w:rPr>
          <w:rFonts w:ascii="Times New Roman" w:hAnsi="Times New Roman" w:cs="Times New Roman"/>
          <w:sz w:val="24"/>
          <w:szCs w:val="24"/>
        </w:rPr>
        <w:t>„</w:t>
      </w:r>
      <w:r w:rsidRPr="00923085">
        <w:rPr>
          <w:rFonts w:ascii="Times New Roman" w:hAnsi="Times New Roman" w:cs="Times New Roman"/>
          <w:sz w:val="24"/>
          <w:szCs w:val="24"/>
        </w:rPr>
        <w:t>FN</w:t>
      </w:r>
      <w:r w:rsidR="00351924" w:rsidRPr="00923085">
        <w:rPr>
          <w:rFonts w:ascii="Times New Roman" w:hAnsi="Times New Roman" w:cs="Times New Roman"/>
          <w:sz w:val="24"/>
          <w:szCs w:val="24"/>
        </w:rPr>
        <w:t>“</w:t>
      </w:r>
      <w:r w:rsidRPr="0092308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7416F33" w14:textId="77777777" w:rsidR="0028056D" w:rsidRPr="00923085" w:rsidRDefault="0028056D" w:rsidP="006B627B">
      <w:pPr>
        <w:pStyle w:val="Bezmezer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82590E7" w14:textId="77777777" w:rsidR="0028056D" w:rsidRPr="00923085" w:rsidRDefault="0028056D" w:rsidP="0071333A">
      <w:pPr>
        <w:pStyle w:val="Bezmezer"/>
        <w:ind w:hanging="578"/>
        <w:jc w:val="center"/>
        <w:rPr>
          <w:rFonts w:ascii="Times New Roman" w:hAnsi="Times New Roman" w:cs="Times New Roman"/>
          <w:sz w:val="24"/>
          <w:szCs w:val="24"/>
        </w:rPr>
      </w:pPr>
    </w:p>
    <w:p w14:paraId="6434B805" w14:textId="77777777" w:rsidR="0028056D" w:rsidRPr="00923085" w:rsidRDefault="0028056D" w:rsidP="0071333A">
      <w:pPr>
        <w:pStyle w:val="Bezmezer"/>
        <w:ind w:hanging="578"/>
        <w:jc w:val="center"/>
        <w:rPr>
          <w:rFonts w:ascii="Times New Roman" w:hAnsi="Times New Roman" w:cs="Times New Roman"/>
          <w:sz w:val="24"/>
          <w:szCs w:val="24"/>
        </w:rPr>
      </w:pPr>
      <w:r w:rsidRPr="00923085">
        <w:rPr>
          <w:rFonts w:ascii="Times New Roman" w:hAnsi="Times New Roman" w:cs="Times New Roman"/>
          <w:sz w:val="24"/>
          <w:szCs w:val="24"/>
        </w:rPr>
        <w:t xml:space="preserve">§ </w:t>
      </w:r>
      <w:r w:rsidR="00E422C2" w:rsidRPr="00923085">
        <w:rPr>
          <w:rFonts w:ascii="Times New Roman" w:hAnsi="Times New Roman" w:cs="Times New Roman"/>
          <w:sz w:val="24"/>
          <w:szCs w:val="24"/>
        </w:rPr>
        <w:t xml:space="preserve">2 </w:t>
      </w:r>
    </w:p>
    <w:p w14:paraId="55848A4E" w14:textId="77777777" w:rsidR="0028056D" w:rsidRPr="00923085" w:rsidRDefault="0028056D" w:rsidP="0071333A">
      <w:pPr>
        <w:pStyle w:val="Bezmezer"/>
        <w:ind w:hanging="578"/>
        <w:jc w:val="center"/>
        <w:rPr>
          <w:rFonts w:ascii="Times New Roman" w:hAnsi="Times New Roman" w:cs="Times New Roman"/>
          <w:sz w:val="24"/>
          <w:szCs w:val="24"/>
        </w:rPr>
      </w:pPr>
      <w:r w:rsidRPr="00923085">
        <w:rPr>
          <w:rFonts w:ascii="Times New Roman" w:hAnsi="Times New Roman" w:cs="Times New Roman"/>
          <w:sz w:val="24"/>
          <w:szCs w:val="24"/>
        </w:rPr>
        <w:t>Vymezení pojmů</w:t>
      </w:r>
    </w:p>
    <w:p w14:paraId="58BAC127" w14:textId="77777777" w:rsidR="0028056D" w:rsidRPr="00923085" w:rsidRDefault="0028056D" w:rsidP="0071333A">
      <w:pPr>
        <w:pStyle w:val="Bezmezer"/>
        <w:ind w:hanging="578"/>
        <w:jc w:val="both"/>
        <w:rPr>
          <w:rFonts w:ascii="Times New Roman" w:hAnsi="Times New Roman" w:cs="Times New Roman"/>
          <w:sz w:val="24"/>
          <w:szCs w:val="24"/>
        </w:rPr>
      </w:pPr>
    </w:p>
    <w:p w14:paraId="0F90E7D0" w14:textId="6133E80A" w:rsidR="00DC0778" w:rsidRPr="00285DA4" w:rsidRDefault="00DC0778" w:rsidP="002663D8">
      <w:pPr>
        <w:pStyle w:val="Zkladntext"/>
        <w:numPr>
          <w:ilvl w:val="0"/>
          <w:numId w:val="31"/>
        </w:numPr>
        <w:spacing w:line="259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82699">
        <w:rPr>
          <w:rFonts w:ascii="Times New Roman" w:hAnsi="Times New Roman" w:cs="Times New Roman"/>
          <w:b/>
          <w:bCs/>
          <w:sz w:val="24"/>
          <w:szCs w:val="24"/>
        </w:rPr>
        <w:t>Projekt –</w:t>
      </w:r>
      <w:r w:rsidRPr="00882699">
        <w:rPr>
          <w:rFonts w:ascii="Times New Roman" w:hAnsi="Times New Roman" w:cs="Times New Roman"/>
          <w:sz w:val="24"/>
          <w:szCs w:val="24"/>
        </w:rPr>
        <w:t xml:space="preserve"> projekt představuje dočasn</w:t>
      </w:r>
      <w:r w:rsidR="006727D9">
        <w:rPr>
          <w:rFonts w:ascii="Times New Roman" w:hAnsi="Times New Roman" w:cs="Times New Roman"/>
          <w:sz w:val="24"/>
          <w:szCs w:val="24"/>
        </w:rPr>
        <w:t>é uspořádání</w:t>
      </w:r>
      <w:r w:rsidRPr="00882699">
        <w:rPr>
          <w:rFonts w:ascii="Times New Roman" w:hAnsi="Times New Roman" w:cs="Times New Roman"/>
          <w:sz w:val="24"/>
          <w:szCs w:val="24"/>
        </w:rPr>
        <w:t>, kter</w:t>
      </w:r>
      <w:r w:rsidR="003F2CB8">
        <w:rPr>
          <w:rFonts w:ascii="Times New Roman" w:hAnsi="Times New Roman" w:cs="Times New Roman"/>
          <w:sz w:val="24"/>
          <w:szCs w:val="24"/>
        </w:rPr>
        <w:t>é</w:t>
      </w:r>
      <w:r w:rsidRPr="00882699">
        <w:rPr>
          <w:rFonts w:ascii="Times New Roman" w:hAnsi="Times New Roman" w:cs="Times New Roman"/>
          <w:sz w:val="24"/>
          <w:szCs w:val="24"/>
        </w:rPr>
        <w:t xml:space="preserve"> vznikl</w:t>
      </w:r>
      <w:r w:rsidR="003F2CB8">
        <w:rPr>
          <w:rFonts w:ascii="Times New Roman" w:hAnsi="Times New Roman" w:cs="Times New Roman"/>
          <w:sz w:val="24"/>
          <w:szCs w:val="24"/>
        </w:rPr>
        <w:t>o</w:t>
      </w:r>
      <w:r w:rsidRPr="00882699">
        <w:rPr>
          <w:rFonts w:ascii="Times New Roman" w:hAnsi="Times New Roman" w:cs="Times New Roman"/>
          <w:sz w:val="24"/>
          <w:szCs w:val="24"/>
        </w:rPr>
        <w:t xml:space="preserve"> za účelem vytvoření jednoho či více jedinečných produktů, na základě definovaných požadavků, ve</w:t>
      </w:r>
      <w:r w:rsidR="00362785">
        <w:rPr>
          <w:rFonts w:ascii="Times New Roman" w:hAnsi="Times New Roman" w:cs="Times New Roman"/>
          <w:sz w:val="24"/>
          <w:szCs w:val="24"/>
        </w:rPr>
        <w:t> </w:t>
      </w:r>
      <w:r w:rsidRPr="00882699">
        <w:rPr>
          <w:rFonts w:ascii="Times New Roman" w:hAnsi="Times New Roman" w:cs="Times New Roman"/>
          <w:sz w:val="24"/>
          <w:szCs w:val="24"/>
        </w:rPr>
        <w:t xml:space="preserve">stanoveném rozpočtu, čase a kvalitě. </w:t>
      </w:r>
    </w:p>
    <w:p w14:paraId="4519C697" w14:textId="78E3E078" w:rsidR="00285DA4" w:rsidRPr="00285DA4" w:rsidRDefault="00285DA4" w:rsidP="002663D8">
      <w:pPr>
        <w:pStyle w:val="Odstavecseseznamem"/>
        <w:numPr>
          <w:ilvl w:val="0"/>
          <w:numId w:val="3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85DA4">
        <w:rPr>
          <w:rFonts w:ascii="Times New Roman" w:hAnsi="Times New Roman" w:cs="Times New Roman"/>
          <w:b/>
          <w:bCs/>
          <w:sz w:val="24"/>
          <w:szCs w:val="24"/>
        </w:rPr>
        <w:t xml:space="preserve">Projektové </w:t>
      </w:r>
      <w:proofErr w:type="gramStart"/>
      <w:r w:rsidRPr="00285DA4">
        <w:rPr>
          <w:rFonts w:ascii="Times New Roman" w:hAnsi="Times New Roman" w:cs="Times New Roman"/>
          <w:b/>
          <w:bCs/>
          <w:sz w:val="24"/>
          <w:szCs w:val="24"/>
        </w:rPr>
        <w:t xml:space="preserve">řízení </w:t>
      </w:r>
      <w:r w:rsidRPr="00285DA4">
        <w:rPr>
          <w:rFonts w:ascii="Times New Roman" w:hAnsi="Times New Roman" w:cs="Times New Roman"/>
          <w:sz w:val="24"/>
          <w:szCs w:val="24"/>
        </w:rPr>
        <w:t xml:space="preserve"> </w:t>
      </w:r>
      <w:r w:rsidRPr="00285DA4">
        <w:rPr>
          <w:rFonts w:ascii="Times New Roman" w:hAnsi="Times New Roman" w:cs="Times New Roman"/>
          <w:bCs/>
          <w:sz w:val="24"/>
          <w:szCs w:val="24"/>
        </w:rPr>
        <w:t>–</w:t>
      </w:r>
      <w:r w:rsidRPr="00285DA4">
        <w:rPr>
          <w:rFonts w:ascii="Times New Roman" w:hAnsi="Times New Roman" w:cs="Times New Roman"/>
          <w:sz w:val="24"/>
          <w:szCs w:val="24"/>
        </w:rPr>
        <w:t xml:space="preserve"> projektové</w:t>
      </w:r>
      <w:proofErr w:type="gramEnd"/>
      <w:r w:rsidRPr="00285DA4">
        <w:rPr>
          <w:rFonts w:ascii="Times New Roman" w:hAnsi="Times New Roman" w:cs="Times New Roman"/>
          <w:sz w:val="24"/>
          <w:szCs w:val="24"/>
        </w:rPr>
        <w:t xml:space="preserve"> řízení zahrnuje sadu technik, postupů, řídicích dokumentů a doporučení, na základě definovaných metod a principů. </w:t>
      </w:r>
    </w:p>
    <w:p w14:paraId="08E47942" w14:textId="77777777" w:rsidR="0028056D" w:rsidRPr="0095634E" w:rsidRDefault="0028056D" w:rsidP="002663D8">
      <w:pPr>
        <w:pStyle w:val="Bezmezer"/>
        <w:numPr>
          <w:ilvl w:val="0"/>
          <w:numId w:val="3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5634E">
        <w:rPr>
          <w:rFonts w:ascii="Times New Roman" w:hAnsi="Times New Roman" w:cs="Times New Roman"/>
          <w:b/>
          <w:bCs/>
          <w:sz w:val="24"/>
          <w:szCs w:val="24"/>
        </w:rPr>
        <w:t xml:space="preserve">Dotační projekt – </w:t>
      </w:r>
      <w:r w:rsidRPr="0095634E">
        <w:rPr>
          <w:rFonts w:ascii="Times New Roman" w:hAnsi="Times New Roman" w:cs="Times New Roman"/>
          <w:sz w:val="24"/>
          <w:szCs w:val="24"/>
        </w:rPr>
        <w:t xml:space="preserve">projekt, který je financován z programů </w:t>
      </w:r>
      <w:r w:rsidR="009E7B07" w:rsidRPr="0095634E">
        <w:rPr>
          <w:rFonts w:ascii="Times New Roman" w:hAnsi="Times New Roman" w:cs="Times New Roman"/>
          <w:sz w:val="24"/>
          <w:szCs w:val="24"/>
        </w:rPr>
        <w:t>E</w:t>
      </w:r>
      <w:r w:rsidR="00D938D4" w:rsidRPr="0095634E">
        <w:rPr>
          <w:rFonts w:ascii="Times New Roman" w:hAnsi="Times New Roman" w:cs="Times New Roman"/>
          <w:sz w:val="24"/>
          <w:szCs w:val="24"/>
        </w:rPr>
        <w:t>SIF</w:t>
      </w:r>
      <w:r w:rsidRPr="0095634E">
        <w:rPr>
          <w:rFonts w:ascii="Times New Roman" w:hAnsi="Times New Roman" w:cs="Times New Roman"/>
          <w:sz w:val="24"/>
          <w:szCs w:val="24"/>
        </w:rPr>
        <w:t xml:space="preserve"> a FN.</w:t>
      </w:r>
    </w:p>
    <w:p w14:paraId="400C89C1" w14:textId="77777777" w:rsidR="0028056D" w:rsidRPr="0095634E" w:rsidRDefault="0028056D" w:rsidP="006B627B">
      <w:pPr>
        <w:pStyle w:val="Bezmezer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C0D9478" w14:textId="033DCA4C" w:rsidR="0028056D" w:rsidRPr="0095634E" w:rsidRDefault="0028056D" w:rsidP="002663D8">
      <w:pPr>
        <w:pStyle w:val="Bezmezer"/>
        <w:numPr>
          <w:ilvl w:val="0"/>
          <w:numId w:val="3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5634E">
        <w:rPr>
          <w:rFonts w:ascii="Times New Roman" w:hAnsi="Times New Roman" w:cs="Times New Roman"/>
          <w:b/>
          <w:bCs/>
          <w:sz w:val="24"/>
          <w:szCs w:val="24"/>
        </w:rPr>
        <w:t xml:space="preserve">Metodický manuál – </w:t>
      </w:r>
      <w:r w:rsidRPr="0095634E">
        <w:rPr>
          <w:rFonts w:ascii="Times New Roman" w:hAnsi="Times New Roman" w:cs="Times New Roman"/>
          <w:sz w:val="24"/>
          <w:szCs w:val="24"/>
        </w:rPr>
        <w:t>Metodický manuál projektového řízení v</w:t>
      </w:r>
      <w:r w:rsidR="00711EA4" w:rsidRPr="0095634E">
        <w:rPr>
          <w:rFonts w:ascii="Times New Roman" w:hAnsi="Times New Roman" w:cs="Times New Roman"/>
          <w:sz w:val="24"/>
          <w:szCs w:val="24"/>
        </w:rPr>
        <w:t> </w:t>
      </w:r>
      <w:r w:rsidRPr="0095634E">
        <w:rPr>
          <w:rFonts w:ascii="Times New Roman" w:hAnsi="Times New Roman" w:cs="Times New Roman"/>
          <w:sz w:val="24"/>
          <w:szCs w:val="24"/>
        </w:rPr>
        <w:t>resortu</w:t>
      </w:r>
      <w:r w:rsidR="00711EA4" w:rsidRPr="0095634E">
        <w:rPr>
          <w:rFonts w:ascii="Times New Roman" w:hAnsi="Times New Roman" w:cs="Times New Roman"/>
          <w:sz w:val="24"/>
          <w:szCs w:val="24"/>
        </w:rPr>
        <w:t xml:space="preserve"> </w:t>
      </w:r>
      <w:r w:rsidR="005F16D2" w:rsidRPr="0095634E">
        <w:rPr>
          <w:rFonts w:ascii="Times New Roman" w:hAnsi="Times New Roman" w:cs="Times New Roman"/>
          <w:sz w:val="24"/>
          <w:szCs w:val="24"/>
        </w:rPr>
        <w:t>Ministerstva</w:t>
      </w:r>
      <w:r w:rsidRPr="0095634E">
        <w:rPr>
          <w:rFonts w:ascii="Times New Roman" w:hAnsi="Times New Roman" w:cs="Times New Roman"/>
          <w:sz w:val="24"/>
          <w:szCs w:val="24"/>
        </w:rPr>
        <w:t xml:space="preserve"> spravedlnosti stanovuje pravidla a postupy procesu řízení projektů</w:t>
      </w:r>
      <w:r w:rsidR="003D7068" w:rsidRPr="0095634E">
        <w:rPr>
          <w:rFonts w:ascii="Times New Roman" w:hAnsi="Times New Roman" w:cs="Times New Roman"/>
          <w:sz w:val="24"/>
          <w:szCs w:val="24"/>
        </w:rPr>
        <w:t xml:space="preserve"> a podrobně definuje role a zodpovědnosti subjektů projektového řízení</w:t>
      </w:r>
      <w:r w:rsidR="00987BD8" w:rsidRPr="0095634E">
        <w:rPr>
          <w:rFonts w:ascii="Times New Roman" w:hAnsi="Times New Roman" w:cs="Times New Roman"/>
          <w:sz w:val="24"/>
          <w:szCs w:val="24"/>
        </w:rPr>
        <w:t xml:space="preserve"> v jednotlivých fázích celého procesu řízení</w:t>
      </w:r>
      <w:r w:rsidR="001814A0" w:rsidRPr="0095634E">
        <w:rPr>
          <w:rFonts w:ascii="Times New Roman" w:hAnsi="Times New Roman" w:cs="Times New Roman"/>
          <w:sz w:val="24"/>
          <w:szCs w:val="24"/>
        </w:rPr>
        <w:t>.</w:t>
      </w:r>
    </w:p>
    <w:p w14:paraId="700593E3" w14:textId="77777777" w:rsidR="00EF596E" w:rsidRPr="0095634E" w:rsidRDefault="00EF596E" w:rsidP="002663D8">
      <w:pPr>
        <w:pStyle w:val="Bezmezer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1075292" w14:textId="7D520AE6" w:rsidR="00EF596E" w:rsidRPr="00DC0778" w:rsidRDefault="00525D66" w:rsidP="002663D8">
      <w:pPr>
        <w:pStyle w:val="Bezmezer"/>
        <w:numPr>
          <w:ilvl w:val="0"/>
          <w:numId w:val="3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Poskytovatel </w:t>
      </w:r>
      <w:r w:rsidR="00B043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596E" w:rsidRPr="0095634E">
        <w:rPr>
          <w:rFonts w:ascii="Times New Roman" w:hAnsi="Times New Roman" w:cs="Times New Roman"/>
          <w:sz w:val="24"/>
          <w:szCs w:val="24"/>
        </w:rPr>
        <w:t>– subjekt</w:t>
      </w:r>
      <w:proofErr w:type="gramEnd"/>
      <w:r w:rsidR="00EF596E" w:rsidRPr="0095634E">
        <w:rPr>
          <w:rFonts w:ascii="Times New Roman" w:hAnsi="Times New Roman" w:cs="Times New Roman"/>
          <w:sz w:val="24"/>
          <w:szCs w:val="24"/>
        </w:rPr>
        <w:t xml:space="preserve"> zodpovědný za řízení a implementaci program</w:t>
      </w:r>
      <w:r w:rsidR="00DC0778">
        <w:rPr>
          <w:rFonts w:ascii="Times New Roman" w:hAnsi="Times New Roman" w:cs="Times New Roman"/>
          <w:sz w:val="24"/>
          <w:szCs w:val="24"/>
        </w:rPr>
        <w:t>ů</w:t>
      </w:r>
      <w:r w:rsidR="00EF596E" w:rsidRPr="00DC0778">
        <w:rPr>
          <w:rFonts w:ascii="Times New Roman" w:hAnsi="Times New Roman" w:cs="Times New Roman"/>
          <w:sz w:val="24"/>
          <w:szCs w:val="24"/>
        </w:rPr>
        <w:t xml:space="preserve"> </w:t>
      </w:r>
      <w:r w:rsidR="009E7B07" w:rsidRPr="00DC0778">
        <w:rPr>
          <w:rFonts w:ascii="Times New Roman" w:hAnsi="Times New Roman" w:cs="Times New Roman"/>
          <w:sz w:val="24"/>
          <w:szCs w:val="24"/>
        </w:rPr>
        <w:t>E</w:t>
      </w:r>
      <w:r w:rsidR="00D938D4" w:rsidRPr="00DC0778">
        <w:rPr>
          <w:rFonts w:ascii="Times New Roman" w:hAnsi="Times New Roman" w:cs="Times New Roman"/>
          <w:sz w:val="24"/>
          <w:szCs w:val="24"/>
        </w:rPr>
        <w:t>SIF</w:t>
      </w:r>
      <w:r w:rsidR="00EF596E" w:rsidRPr="00DC0778">
        <w:rPr>
          <w:rFonts w:ascii="Times New Roman" w:hAnsi="Times New Roman" w:cs="Times New Roman"/>
          <w:sz w:val="24"/>
          <w:szCs w:val="24"/>
        </w:rPr>
        <w:t xml:space="preserve"> a FN. </w:t>
      </w:r>
      <w:r w:rsidR="0095634E">
        <w:rPr>
          <w:rFonts w:ascii="Times New Roman" w:hAnsi="Times New Roman" w:cs="Times New Roman"/>
          <w:sz w:val="24"/>
          <w:szCs w:val="24"/>
        </w:rPr>
        <w:t>V</w:t>
      </w:r>
      <w:r w:rsidR="00EF596E" w:rsidRPr="00DC0778">
        <w:rPr>
          <w:rFonts w:ascii="Times New Roman" w:hAnsi="Times New Roman" w:cs="Times New Roman"/>
          <w:sz w:val="24"/>
          <w:szCs w:val="24"/>
        </w:rPr>
        <w:t xml:space="preserve">ydává závazná pravidla programu a sleduje jejich dodržování, včetně kontroly čerpání finančních prostředků. </w:t>
      </w:r>
    </w:p>
    <w:p w14:paraId="30F75C1E" w14:textId="77777777" w:rsidR="00EF596E" w:rsidRPr="00DC0778" w:rsidRDefault="00EF596E" w:rsidP="002663D8">
      <w:pPr>
        <w:pStyle w:val="Odstavecseseznamem"/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p w14:paraId="1C95C3C4" w14:textId="77777777" w:rsidR="00EF596E" w:rsidRDefault="006C259C" w:rsidP="002663D8">
      <w:pPr>
        <w:pStyle w:val="Bezmezer"/>
        <w:numPr>
          <w:ilvl w:val="0"/>
          <w:numId w:val="3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C0778">
        <w:rPr>
          <w:rFonts w:ascii="Times New Roman" w:hAnsi="Times New Roman" w:cs="Times New Roman"/>
          <w:b/>
          <w:sz w:val="24"/>
          <w:szCs w:val="24"/>
        </w:rPr>
        <w:t>Žadatel</w:t>
      </w:r>
      <w:r w:rsidR="00EF596E" w:rsidRPr="00DC0778">
        <w:rPr>
          <w:rFonts w:ascii="Times New Roman" w:hAnsi="Times New Roman" w:cs="Times New Roman"/>
          <w:sz w:val="24"/>
          <w:szCs w:val="24"/>
        </w:rPr>
        <w:t xml:space="preserve"> –</w:t>
      </w:r>
      <w:r w:rsidRPr="00DC0778">
        <w:rPr>
          <w:rFonts w:ascii="Times New Roman" w:hAnsi="Times New Roman" w:cs="Times New Roman"/>
          <w:sz w:val="24"/>
          <w:szCs w:val="24"/>
        </w:rPr>
        <w:t xml:space="preserve"> subjekt, který předkládá </w:t>
      </w:r>
      <w:r w:rsidR="00A848EB">
        <w:rPr>
          <w:rFonts w:ascii="Times New Roman" w:hAnsi="Times New Roman" w:cs="Times New Roman"/>
          <w:sz w:val="24"/>
          <w:szCs w:val="24"/>
        </w:rPr>
        <w:t>Poskytovateli</w:t>
      </w:r>
      <w:r w:rsidRPr="00DC0778">
        <w:rPr>
          <w:rFonts w:ascii="Times New Roman" w:hAnsi="Times New Roman" w:cs="Times New Roman"/>
          <w:sz w:val="24"/>
          <w:szCs w:val="24"/>
        </w:rPr>
        <w:t xml:space="preserve"> projektovou žádost k hodnocení za účelem získání finanční podpory z program</w:t>
      </w:r>
      <w:r w:rsidR="000009F3">
        <w:rPr>
          <w:rFonts w:ascii="Times New Roman" w:hAnsi="Times New Roman" w:cs="Times New Roman"/>
          <w:sz w:val="24"/>
          <w:szCs w:val="24"/>
        </w:rPr>
        <w:t>ů</w:t>
      </w:r>
      <w:r w:rsidRPr="00DC0778">
        <w:rPr>
          <w:rFonts w:ascii="Times New Roman" w:hAnsi="Times New Roman" w:cs="Times New Roman"/>
          <w:sz w:val="24"/>
          <w:szCs w:val="24"/>
        </w:rPr>
        <w:t xml:space="preserve"> </w:t>
      </w:r>
      <w:r w:rsidR="009E7B07" w:rsidRPr="00DC0778">
        <w:rPr>
          <w:rFonts w:ascii="Times New Roman" w:hAnsi="Times New Roman" w:cs="Times New Roman"/>
          <w:sz w:val="24"/>
          <w:szCs w:val="24"/>
        </w:rPr>
        <w:t>E</w:t>
      </w:r>
      <w:r w:rsidR="00D938D4" w:rsidRPr="00DC0778">
        <w:rPr>
          <w:rFonts w:ascii="Times New Roman" w:hAnsi="Times New Roman" w:cs="Times New Roman"/>
          <w:sz w:val="24"/>
          <w:szCs w:val="24"/>
        </w:rPr>
        <w:t>SIF</w:t>
      </w:r>
      <w:r w:rsidRPr="00DC0778">
        <w:rPr>
          <w:rFonts w:ascii="Times New Roman" w:hAnsi="Times New Roman" w:cs="Times New Roman"/>
          <w:sz w:val="24"/>
          <w:szCs w:val="24"/>
        </w:rPr>
        <w:t xml:space="preserve"> a FN.</w:t>
      </w:r>
    </w:p>
    <w:p w14:paraId="3883FA04" w14:textId="77777777" w:rsidR="00EF596E" w:rsidRPr="00DC0778" w:rsidRDefault="00EF596E" w:rsidP="002663D8">
      <w:pPr>
        <w:pStyle w:val="Bezmezer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A1B2DB1" w14:textId="17C4B35B" w:rsidR="00EF596E" w:rsidRPr="00DC0778" w:rsidRDefault="006C259C" w:rsidP="002663D8">
      <w:pPr>
        <w:pStyle w:val="Bezmezer"/>
        <w:numPr>
          <w:ilvl w:val="0"/>
          <w:numId w:val="3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C0778">
        <w:rPr>
          <w:rFonts w:ascii="Times New Roman" w:hAnsi="Times New Roman" w:cs="Times New Roman"/>
          <w:b/>
          <w:sz w:val="24"/>
          <w:szCs w:val="24"/>
        </w:rPr>
        <w:t>Příjemce</w:t>
      </w:r>
      <w:r w:rsidRPr="00DC0778">
        <w:rPr>
          <w:rFonts w:ascii="Times New Roman" w:hAnsi="Times New Roman" w:cs="Times New Roman"/>
          <w:sz w:val="24"/>
          <w:szCs w:val="24"/>
        </w:rPr>
        <w:t xml:space="preserve"> </w:t>
      </w:r>
      <w:r w:rsidR="00EF596E" w:rsidRPr="00DC0778">
        <w:rPr>
          <w:rFonts w:ascii="Times New Roman" w:hAnsi="Times New Roman" w:cs="Times New Roman"/>
          <w:sz w:val="24"/>
          <w:szCs w:val="24"/>
        </w:rPr>
        <w:t xml:space="preserve">– </w:t>
      </w:r>
      <w:r w:rsidRPr="00DC0778">
        <w:rPr>
          <w:rFonts w:ascii="Times New Roman" w:hAnsi="Times New Roman" w:cs="Times New Roman"/>
          <w:sz w:val="24"/>
          <w:szCs w:val="24"/>
        </w:rPr>
        <w:t>úspěšný žadatel o finanční podporu z program</w:t>
      </w:r>
      <w:r w:rsidR="000009F3">
        <w:rPr>
          <w:rFonts w:ascii="Times New Roman" w:hAnsi="Times New Roman" w:cs="Times New Roman"/>
          <w:sz w:val="24"/>
          <w:szCs w:val="24"/>
        </w:rPr>
        <w:t>ů</w:t>
      </w:r>
      <w:r w:rsidRPr="00DC0778">
        <w:rPr>
          <w:rFonts w:ascii="Times New Roman" w:hAnsi="Times New Roman" w:cs="Times New Roman"/>
          <w:sz w:val="24"/>
          <w:szCs w:val="24"/>
        </w:rPr>
        <w:t xml:space="preserve"> </w:t>
      </w:r>
      <w:r w:rsidR="009E7B07" w:rsidRPr="00DC0778">
        <w:rPr>
          <w:rFonts w:ascii="Times New Roman" w:hAnsi="Times New Roman" w:cs="Times New Roman"/>
          <w:sz w:val="24"/>
          <w:szCs w:val="24"/>
        </w:rPr>
        <w:t>E</w:t>
      </w:r>
      <w:r w:rsidR="00D938D4" w:rsidRPr="00DC0778">
        <w:rPr>
          <w:rFonts w:ascii="Times New Roman" w:hAnsi="Times New Roman" w:cs="Times New Roman"/>
          <w:sz w:val="24"/>
          <w:szCs w:val="24"/>
        </w:rPr>
        <w:t>SIF</w:t>
      </w:r>
      <w:r w:rsidRPr="00DC0778">
        <w:rPr>
          <w:rFonts w:ascii="Times New Roman" w:hAnsi="Times New Roman" w:cs="Times New Roman"/>
          <w:sz w:val="24"/>
          <w:szCs w:val="24"/>
        </w:rPr>
        <w:t xml:space="preserve"> a FN, kterému je na základě právního aktu </w:t>
      </w:r>
      <w:r w:rsidR="00B2487D">
        <w:rPr>
          <w:rFonts w:ascii="Times New Roman" w:hAnsi="Times New Roman" w:cs="Times New Roman"/>
          <w:sz w:val="24"/>
          <w:szCs w:val="24"/>
        </w:rPr>
        <w:t xml:space="preserve">o poskytnutí podpory </w:t>
      </w:r>
      <w:r w:rsidRPr="00DC0778">
        <w:rPr>
          <w:rFonts w:ascii="Times New Roman" w:hAnsi="Times New Roman" w:cs="Times New Roman"/>
          <w:sz w:val="24"/>
          <w:szCs w:val="24"/>
        </w:rPr>
        <w:t>přidělena dotace</w:t>
      </w:r>
      <w:r w:rsidR="000009F3">
        <w:rPr>
          <w:rFonts w:ascii="Times New Roman" w:hAnsi="Times New Roman" w:cs="Times New Roman"/>
          <w:sz w:val="24"/>
          <w:szCs w:val="24"/>
        </w:rPr>
        <w:t>.</w:t>
      </w:r>
      <w:r w:rsidRPr="00DC0778" w:rsidDel="006C25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4A8A8" w14:textId="77777777" w:rsidR="006B5171" w:rsidRPr="00DC0778" w:rsidRDefault="006B5171" w:rsidP="002663D8">
      <w:pPr>
        <w:pStyle w:val="Odstavecseseznamem"/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p w14:paraId="10B70834" w14:textId="73FD97DF" w:rsidR="0028056D" w:rsidRPr="00DC0778" w:rsidRDefault="0028056D" w:rsidP="002663D8">
      <w:pPr>
        <w:pStyle w:val="Bezmezer"/>
        <w:numPr>
          <w:ilvl w:val="0"/>
          <w:numId w:val="3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C077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Právní akt</w:t>
      </w:r>
      <w:r w:rsidR="00294B51">
        <w:rPr>
          <w:rFonts w:ascii="Times New Roman" w:hAnsi="Times New Roman" w:cs="Times New Roman"/>
          <w:b/>
          <w:bCs/>
          <w:sz w:val="24"/>
          <w:szCs w:val="24"/>
        </w:rPr>
        <w:t xml:space="preserve"> o poskytnutí podpory</w:t>
      </w:r>
      <w:r w:rsidRPr="00DC0778">
        <w:rPr>
          <w:rFonts w:ascii="Times New Roman" w:hAnsi="Times New Roman" w:cs="Times New Roman"/>
          <w:sz w:val="24"/>
          <w:szCs w:val="24"/>
        </w:rPr>
        <w:t xml:space="preserve"> - dokument, ve kterém je příjemci stvrzeno poskytnutí </w:t>
      </w:r>
      <w:r w:rsidRPr="00525D66">
        <w:rPr>
          <w:rFonts w:ascii="Times New Roman" w:hAnsi="Times New Roman" w:cs="Times New Roman"/>
          <w:sz w:val="24"/>
          <w:szCs w:val="24"/>
        </w:rPr>
        <w:t>podpory</w:t>
      </w:r>
      <w:r w:rsidRPr="00DC0778">
        <w:rPr>
          <w:rFonts w:ascii="Times New Roman" w:hAnsi="Times New Roman" w:cs="Times New Roman"/>
          <w:sz w:val="24"/>
          <w:szCs w:val="24"/>
        </w:rPr>
        <w:t xml:space="preserve"> </w:t>
      </w:r>
      <w:r w:rsidR="00B068BE">
        <w:rPr>
          <w:rFonts w:ascii="Times New Roman" w:hAnsi="Times New Roman" w:cs="Times New Roman"/>
          <w:sz w:val="24"/>
          <w:szCs w:val="24"/>
        </w:rPr>
        <w:t>P</w:t>
      </w:r>
      <w:r w:rsidRPr="00DC0778">
        <w:rPr>
          <w:rFonts w:ascii="Times New Roman" w:hAnsi="Times New Roman" w:cs="Times New Roman"/>
          <w:sz w:val="24"/>
          <w:szCs w:val="24"/>
        </w:rPr>
        <w:t xml:space="preserve">oskytovatelem. Blíže specifikuje podmínky poskytnutí </w:t>
      </w:r>
      <w:r w:rsidRPr="00525D66">
        <w:rPr>
          <w:rFonts w:ascii="Times New Roman" w:hAnsi="Times New Roman" w:cs="Times New Roman"/>
          <w:sz w:val="24"/>
          <w:szCs w:val="24"/>
        </w:rPr>
        <w:t>podpory</w:t>
      </w:r>
      <w:r w:rsidRPr="00DC0778">
        <w:rPr>
          <w:rFonts w:ascii="Times New Roman" w:hAnsi="Times New Roman" w:cs="Times New Roman"/>
          <w:sz w:val="24"/>
          <w:szCs w:val="24"/>
        </w:rPr>
        <w:t xml:space="preserve">. Dle vztahu a charakteru </w:t>
      </w:r>
      <w:r w:rsidR="001736C4">
        <w:rPr>
          <w:rFonts w:ascii="Times New Roman" w:hAnsi="Times New Roman" w:cs="Times New Roman"/>
          <w:sz w:val="24"/>
          <w:szCs w:val="24"/>
        </w:rPr>
        <w:t>P</w:t>
      </w:r>
      <w:r w:rsidRPr="00DC0778">
        <w:rPr>
          <w:rFonts w:ascii="Times New Roman" w:hAnsi="Times New Roman" w:cs="Times New Roman"/>
          <w:sz w:val="24"/>
          <w:szCs w:val="24"/>
        </w:rPr>
        <w:t xml:space="preserve">oskytovatele a příjemce může mít různou formu, např. </w:t>
      </w:r>
      <w:r w:rsidR="006C530D" w:rsidRPr="00DC0778">
        <w:rPr>
          <w:rFonts w:ascii="Times New Roman" w:hAnsi="Times New Roman" w:cs="Times New Roman"/>
          <w:sz w:val="24"/>
          <w:szCs w:val="24"/>
        </w:rPr>
        <w:t xml:space="preserve">Rozhodnutí </w:t>
      </w:r>
      <w:r w:rsidRPr="00DC0778">
        <w:rPr>
          <w:rFonts w:ascii="Times New Roman" w:hAnsi="Times New Roman" w:cs="Times New Roman"/>
          <w:sz w:val="24"/>
          <w:szCs w:val="24"/>
        </w:rPr>
        <w:t>o</w:t>
      </w:r>
      <w:r w:rsidR="001736C4">
        <w:rPr>
          <w:rFonts w:ascii="Times New Roman" w:hAnsi="Times New Roman" w:cs="Times New Roman"/>
          <w:sz w:val="24"/>
          <w:szCs w:val="24"/>
        </w:rPr>
        <w:t> </w:t>
      </w:r>
      <w:r w:rsidRPr="00DC0778">
        <w:rPr>
          <w:rFonts w:ascii="Times New Roman" w:hAnsi="Times New Roman" w:cs="Times New Roman"/>
          <w:sz w:val="24"/>
          <w:szCs w:val="24"/>
        </w:rPr>
        <w:t>poskytnutí dotace, smlouva o projektu, právní akt vydaný dle vnitřních předpisů organizační složky státu, smlouva o financování, dohoda o financování, podmínky použití podpory atd.</w:t>
      </w:r>
    </w:p>
    <w:p w14:paraId="58C27E31" w14:textId="77777777" w:rsidR="0028056D" w:rsidRPr="00DC0778" w:rsidRDefault="0028056D" w:rsidP="002663D8">
      <w:pPr>
        <w:pStyle w:val="Bezmezer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8700CB2" w14:textId="77777777" w:rsidR="0028056D" w:rsidRPr="00DC0778" w:rsidRDefault="0028056D" w:rsidP="002663D8">
      <w:pPr>
        <w:pStyle w:val="Bezmezer"/>
        <w:numPr>
          <w:ilvl w:val="0"/>
          <w:numId w:val="3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C0778">
        <w:rPr>
          <w:rFonts w:ascii="Times New Roman" w:hAnsi="Times New Roman" w:cs="Times New Roman"/>
          <w:b/>
          <w:bCs/>
          <w:sz w:val="24"/>
          <w:szCs w:val="24"/>
        </w:rPr>
        <w:t>Finanční plán</w:t>
      </w:r>
      <w:r w:rsidRPr="00DC0778">
        <w:rPr>
          <w:rFonts w:ascii="Times New Roman" w:hAnsi="Times New Roman" w:cs="Times New Roman"/>
          <w:sz w:val="24"/>
          <w:szCs w:val="24"/>
        </w:rPr>
        <w:t xml:space="preserve"> - se skládá z plánu čerpání výdajů. Plán čerpání výdajů je rozpisem výdajů projektu po jednotlivých měsících.</w:t>
      </w:r>
    </w:p>
    <w:p w14:paraId="3DA3DBE9" w14:textId="77777777" w:rsidR="0028056D" w:rsidRPr="00DC0778" w:rsidRDefault="0028056D" w:rsidP="002663D8">
      <w:pPr>
        <w:pStyle w:val="Bezmezer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2384BEA" w14:textId="77777777" w:rsidR="0028056D" w:rsidRPr="00DC0778" w:rsidRDefault="0028056D" w:rsidP="002663D8">
      <w:pPr>
        <w:pStyle w:val="Bezmezer"/>
        <w:numPr>
          <w:ilvl w:val="0"/>
          <w:numId w:val="3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C0778">
        <w:rPr>
          <w:rFonts w:ascii="Times New Roman" w:hAnsi="Times New Roman" w:cs="Times New Roman"/>
          <w:b/>
          <w:bCs/>
          <w:sz w:val="24"/>
          <w:szCs w:val="24"/>
        </w:rPr>
        <w:t>Spolufinancování</w:t>
      </w:r>
      <w:r w:rsidRPr="00DC0778">
        <w:rPr>
          <w:rFonts w:ascii="Times New Roman" w:hAnsi="Times New Roman" w:cs="Times New Roman"/>
          <w:sz w:val="24"/>
          <w:szCs w:val="24"/>
        </w:rPr>
        <w:t xml:space="preserve"> – podíl příjemce, kterým</w:t>
      </w:r>
      <w:r w:rsidRPr="00DC07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0778">
        <w:rPr>
          <w:rFonts w:ascii="Times New Roman" w:hAnsi="Times New Roman" w:cs="Times New Roman"/>
          <w:sz w:val="24"/>
          <w:szCs w:val="24"/>
        </w:rPr>
        <w:t>se z vlastních zdrojů podílí na financování projektu.</w:t>
      </w:r>
    </w:p>
    <w:p w14:paraId="54C53AC8" w14:textId="77777777" w:rsidR="0028056D" w:rsidRPr="00DC0778" w:rsidRDefault="0028056D" w:rsidP="002663D8">
      <w:pPr>
        <w:pStyle w:val="Bezmezer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D6CDE47" w14:textId="77777777" w:rsidR="007E5647" w:rsidRPr="00DC0778" w:rsidRDefault="0028056D" w:rsidP="002663D8">
      <w:pPr>
        <w:pStyle w:val="Bezmezer"/>
        <w:numPr>
          <w:ilvl w:val="0"/>
          <w:numId w:val="3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C0778">
        <w:rPr>
          <w:rFonts w:ascii="Times New Roman" w:hAnsi="Times New Roman" w:cs="Times New Roman"/>
          <w:b/>
          <w:bCs/>
          <w:sz w:val="24"/>
          <w:szCs w:val="24"/>
        </w:rPr>
        <w:t xml:space="preserve">Předfinancování </w:t>
      </w:r>
      <w:r w:rsidRPr="00DC0778">
        <w:rPr>
          <w:rFonts w:ascii="Times New Roman" w:hAnsi="Times New Roman" w:cs="Times New Roman"/>
          <w:sz w:val="24"/>
          <w:szCs w:val="24"/>
        </w:rPr>
        <w:t xml:space="preserve">– podíl </w:t>
      </w:r>
      <w:r w:rsidR="00B0435C">
        <w:rPr>
          <w:rFonts w:ascii="Times New Roman" w:hAnsi="Times New Roman" w:cs="Times New Roman"/>
          <w:sz w:val="24"/>
          <w:szCs w:val="24"/>
        </w:rPr>
        <w:t xml:space="preserve">výdajů </w:t>
      </w:r>
      <w:r w:rsidRPr="00DC0778">
        <w:rPr>
          <w:rFonts w:ascii="Times New Roman" w:hAnsi="Times New Roman" w:cs="Times New Roman"/>
          <w:sz w:val="24"/>
          <w:szCs w:val="24"/>
        </w:rPr>
        <w:t>na realizaci projektu, který má být hrazen z prostředků program</w:t>
      </w:r>
      <w:r w:rsidR="0050252C" w:rsidRPr="00DC0778">
        <w:rPr>
          <w:rFonts w:ascii="Times New Roman" w:hAnsi="Times New Roman" w:cs="Times New Roman"/>
          <w:sz w:val="24"/>
          <w:szCs w:val="24"/>
        </w:rPr>
        <w:t>ů ESIF a FN</w:t>
      </w:r>
      <w:r w:rsidRPr="00DC0778">
        <w:rPr>
          <w:rFonts w:ascii="Times New Roman" w:hAnsi="Times New Roman" w:cs="Times New Roman"/>
          <w:sz w:val="24"/>
          <w:szCs w:val="24"/>
        </w:rPr>
        <w:t>, žadatel jej však musí předem zajistit ve</w:t>
      </w:r>
      <w:r w:rsidR="0050252C" w:rsidRPr="00DC0778">
        <w:rPr>
          <w:rFonts w:ascii="Times New Roman" w:hAnsi="Times New Roman" w:cs="Times New Roman"/>
          <w:sz w:val="24"/>
          <w:szCs w:val="24"/>
        </w:rPr>
        <w:t> </w:t>
      </w:r>
      <w:r w:rsidRPr="00DC0778">
        <w:rPr>
          <w:rFonts w:ascii="Times New Roman" w:hAnsi="Times New Roman" w:cs="Times New Roman"/>
          <w:sz w:val="24"/>
          <w:szCs w:val="24"/>
        </w:rPr>
        <w:t xml:space="preserve">svém rozpočtu.    </w:t>
      </w:r>
    </w:p>
    <w:p w14:paraId="4498188B" w14:textId="77777777" w:rsidR="007E5647" w:rsidRPr="00DC0778" w:rsidRDefault="007E5647" w:rsidP="002663D8">
      <w:pPr>
        <w:pStyle w:val="Bezmezer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9F262AB" w14:textId="62B84CBB" w:rsidR="0028056D" w:rsidRPr="00DC0778" w:rsidRDefault="007E5647" w:rsidP="002663D8">
      <w:pPr>
        <w:pStyle w:val="Bezmezer"/>
        <w:numPr>
          <w:ilvl w:val="0"/>
          <w:numId w:val="3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C0778">
        <w:rPr>
          <w:rFonts w:ascii="Times New Roman" w:hAnsi="Times New Roman" w:cs="Times New Roman"/>
          <w:b/>
          <w:bCs/>
          <w:sz w:val="24"/>
          <w:szCs w:val="24"/>
        </w:rPr>
        <w:t xml:space="preserve">Prostředky EU </w:t>
      </w:r>
      <w:r w:rsidRPr="00DC0778">
        <w:rPr>
          <w:rFonts w:ascii="Times New Roman" w:hAnsi="Times New Roman" w:cs="Times New Roman"/>
          <w:bCs/>
          <w:sz w:val="24"/>
          <w:szCs w:val="24"/>
        </w:rPr>
        <w:t>– prostředky poskytnuté z</w:t>
      </w:r>
      <w:r w:rsidR="00157E2F" w:rsidRPr="00DC0778">
        <w:rPr>
          <w:rFonts w:ascii="Times New Roman" w:hAnsi="Times New Roman" w:cs="Times New Roman"/>
          <w:bCs/>
          <w:sz w:val="24"/>
          <w:szCs w:val="24"/>
        </w:rPr>
        <w:t> </w:t>
      </w:r>
      <w:r w:rsidR="0091335A" w:rsidRPr="00DC0778">
        <w:rPr>
          <w:rFonts w:ascii="Times New Roman" w:hAnsi="Times New Roman" w:cs="Times New Roman"/>
          <w:bCs/>
          <w:sz w:val="24"/>
          <w:szCs w:val="24"/>
        </w:rPr>
        <w:t>programů</w:t>
      </w:r>
      <w:r w:rsidR="00157E2F" w:rsidRPr="00DC0778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D938D4" w:rsidRPr="00DC0778">
        <w:rPr>
          <w:rFonts w:ascii="Times New Roman" w:hAnsi="Times New Roman" w:cs="Times New Roman"/>
          <w:bCs/>
          <w:sz w:val="24"/>
          <w:szCs w:val="24"/>
        </w:rPr>
        <w:t>SIF</w:t>
      </w:r>
      <w:r w:rsidR="00157E2F" w:rsidRPr="00DC0778">
        <w:rPr>
          <w:rFonts w:ascii="Times New Roman" w:hAnsi="Times New Roman" w:cs="Times New Roman"/>
          <w:bCs/>
          <w:sz w:val="24"/>
          <w:szCs w:val="24"/>
        </w:rPr>
        <w:t xml:space="preserve"> a FN.</w:t>
      </w:r>
      <w:r w:rsidR="0028056D" w:rsidRPr="00DC07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FE941" w14:textId="77777777" w:rsidR="00B242D1" w:rsidRPr="00DC0778" w:rsidRDefault="00B242D1" w:rsidP="002663D8">
      <w:pPr>
        <w:pStyle w:val="Bezmezer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7641FC2" w14:textId="3E1536A0" w:rsidR="0028056D" w:rsidRDefault="0028056D" w:rsidP="002663D8">
      <w:pPr>
        <w:pStyle w:val="Bezmezer"/>
        <w:numPr>
          <w:ilvl w:val="0"/>
          <w:numId w:val="3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16C8E">
        <w:rPr>
          <w:rFonts w:ascii="Times New Roman" w:hAnsi="Times New Roman" w:cs="Times New Roman"/>
          <w:b/>
          <w:bCs/>
          <w:sz w:val="24"/>
          <w:szCs w:val="24"/>
        </w:rPr>
        <w:t>Informační systém projektového řízení</w:t>
      </w:r>
      <w:r w:rsidRPr="00A16C8E">
        <w:rPr>
          <w:rFonts w:ascii="Times New Roman" w:hAnsi="Times New Roman" w:cs="Times New Roman"/>
          <w:sz w:val="24"/>
          <w:szCs w:val="24"/>
        </w:rPr>
        <w:t xml:space="preserve"> </w:t>
      </w:r>
      <w:r w:rsidR="00ED7A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D7AC1">
        <w:rPr>
          <w:rFonts w:ascii="Times New Roman" w:hAnsi="Times New Roman" w:cs="Times New Roman"/>
          <w:sz w:val="24"/>
          <w:szCs w:val="24"/>
        </w:rPr>
        <w:t>PMPortal</w:t>
      </w:r>
      <w:proofErr w:type="spellEnd"/>
      <w:r w:rsidR="00ED7AC1">
        <w:rPr>
          <w:rFonts w:ascii="Times New Roman" w:hAnsi="Times New Roman" w:cs="Times New Roman"/>
          <w:sz w:val="24"/>
          <w:szCs w:val="24"/>
        </w:rPr>
        <w:t xml:space="preserve">) </w:t>
      </w:r>
      <w:r w:rsidRPr="00A16C8E">
        <w:rPr>
          <w:rFonts w:ascii="Times New Roman" w:hAnsi="Times New Roman" w:cs="Times New Roman"/>
          <w:sz w:val="24"/>
          <w:szCs w:val="24"/>
        </w:rPr>
        <w:t xml:space="preserve">– je elektronické úložiště dat, do kterého se ukládá veškerá relevantní dokumentace k projektu. </w:t>
      </w:r>
    </w:p>
    <w:p w14:paraId="09C3916C" w14:textId="49D1ED3C" w:rsidR="0093136F" w:rsidRDefault="0093136F" w:rsidP="00563BC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75D52D5" w14:textId="5364928D" w:rsidR="009855E4" w:rsidRPr="00A16C8E" w:rsidRDefault="009855E4" w:rsidP="002663D8">
      <w:pPr>
        <w:pStyle w:val="Bezmezer"/>
        <w:numPr>
          <w:ilvl w:val="0"/>
          <w:numId w:val="3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855E4">
        <w:rPr>
          <w:rFonts w:ascii="Times New Roman" w:hAnsi="Times New Roman" w:cs="Times New Roman"/>
          <w:b/>
          <w:sz w:val="24"/>
          <w:szCs w:val="24"/>
        </w:rPr>
        <w:t>Realizátor projektu</w:t>
      </w:r>
      <w:r>
        <w:rPr>
          <w:rFonts w:ascii="Times New Roman" w:hAnsi="Times New Roman" w:cs="Times New Roman"/>
          <w:sz w:val="24"/>
          <w:szCs w:val="24"/>
        </w:rPr>
        <w:t xml:space="preserve"> – útvar MSp nebo 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3F8493" w14:textId="77777777" w:rsidR="0028056D" w:rsidRDefault="0028056D" w:rsidP="002663D8">
      <w:pPr>
        <w:pStyle w:val="Bezmezer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62E214" w14:textId="77777777" w:rsidR="001F37F1" w:rsidRPr="00A16C8E" w:rsidRDefault="001F37F1" w:rsidP="002663D8">
      <w:pPr>
        <w:pStyle w:val="Bezmezer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CDFB62" w14:textId="77777777" w:rsidR="0028056D" w:rsidRPr="00A16C8E" w:rsidRDefault="0028056D" w:rsidP="0099005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6C8E">
        <w:rPr>
          <w:rFonts w:ascii="Times New Roman" w:hAnsi="Times New Roman" w:cs="Times New Roman"/>
          <w:sz w:val="24"/>
          <w:szCs w:val="24"/>
          <w:lang w:val="en-US"/>
        </w:rPr>
        <w:t xml:space="preserve">§ </w:t>
      </w:r>
      <w:r w:rsidR="00E422C2" w:rsidRPr="00A16C8E">
        <w:rPr>
          <w:rFonts w:ascii="Times New Roman" w:hAnsi="Times New Roman" w:cs="Times New Roman"/>
          <w:sz w:val="24"/>
          <w:szCs w:val="24"/>
        </w:rPr>
        <w:t xml:space="preserve">3 </w:t>
      </w:r>
    </w:p>
    <w:p w14:paraId="3E319B5E" w14:textId="77777777" w:rsidR="0028056D" w:rsidRPr="00A16C8E" w:rsidRDefault="0028056D" w:rsidP="00B372E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6C8E">
        <w:rPr>
          <w:rFonts w:ascii="Times New Roman" w:hAnsi="Times New Roman" w:cs="Times New Roman"/>
          <w:sz w:val="24"/>
          <w:szCs w:val="24"/>
        </w:rPr>
        <w:t>Projektový proces</w:t>
      </w:r>
    </w:p>
    <w:p w14:paraId="10224AE8" w14:textId="77777777" w:rsidR="0028056D" w:rsidRPr="00A16C8E" w:rsidRDefault="0028056D" w:rsidP="007E5647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6B78F22" w14:textId="2583404C" w:rsidR="00BA7C34" w:rsidRDefault="0028056D" w:rsidP="00A94D7B">
      <w:pPr>
        <w:pStyle w:val="Bezmezer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94D7B">
        <w:rPr>
          <w:rFonts w:ascii="Times New Roman" w:hAnsi="Times New Roman" w:cs="Times New Roman"/>
          <w:sz w:val="24"/>
          <w:szCs w:val="24"/>
        </w:rPr>
        <w:t>Projektové řízení provází projekt od jeho vzniku (inic</w:t>
      </w:r>
      <w:r w:rsidR="00C77199" w:rsidRPr="00A94D7B">
        <w:rPr>
          <w:rFonts w:ascii="Times New Roman" w:hAnsi="Times New Roman" w:cs="Times New Roman"/>
          <w:sz w:val="24"/>
          <w:szCs w:val="24"/>
        </w:rPr>
        <w:t>iace) až po jeho ukončení (tzv. </w:t>
      </w:r>
      <w:r w:rsidRPr="00A94D7B">
        <w:rPr>
          <w:rFonts w:ascii="Times New Roman" w:hAnsi="Times New Roman" w:cs="Times New Roman"/>
          <w:sz w:val="24"/>
          <w:szCs w:val="24"/>
        </w:rPr>
        <w:t>projektový proces).</w:t>
      </w:r>
    </w:p>
    <w:p w14:paraId="7EA88A85" w14:textId="77777777" w:rsidR="009F623E" w:rsidRPr="00A94D7B" w:rsidRDefault="009F623E" w:rsidP="00563BC1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A749EB" w14:textId="615A99AB" w:rsidR="00AA3BE4" w:rsidRPr="009855E4" w:rsidRDefault="00AA3BE4" w:rsidP="009855E4">
      <w:pPr>
        <w:pStyle w:val="Bezmezer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855E4">
        <w:rPr>
          <w:rFonts w:ascii="Times New Roman" w:hAnsi="Times New Roman" w:cs="Times New Roman"/>
          <w:sz w:val="24"/>
          <w:szCs w:val="24"/>
        </w:rPr>
        <w:t xml:space="preserve">Zaměstnanci MSp a </w:t>
      </w:r>
      <w:r w:rsidR="009F623E">
        <w:rPr>
          <w:rFonts w:ascii="Times New Roman" w:hAnsi="Times New Roman" w:cs="Times New Roman"/>
          <w:sz w:val="24"/>
          <w:szCs w:val="24"/>
        </w:rPr>
        <w:t>organizační složky</w:t>
      </w:r>
      <w:r w:rsidR="00D224CE">
        <w:rPr>
          <w:rFonts w:ascii="Times New Roman" w:hAnsi="Times New Roman" w:cs="Times New Roman"/>
          <w:sz w:val="24"/>
          <w:szCs w:val="24"/>
        </w:rPr>
        <w:t>,</w:t>
      </w:r>
      <w:r w:rsidRPr="009855E4">
        <w:rPr>
          <w:rFonts w:ascii="Times New Roman" w:hAnsi="Times New Roman" w:cs="Times New Roman"/>
          <w:sz w:val="24"/>
          <w:szCs w:val="24"/>
        </w:rPr>
        <w:t xml:space="preserve"> kteří se na projektu podílejí, v průběhu jeho procesu postupují v souladu s Metodickým manuálem (včetně příslušných šablon), který tvoří </w:t>
      </w:r>
      <w:r w:rsidR="001D2BD8">
        <w:rPr>
          <w:rFonts w:ascii="Times New Roman" w:hAnsi="Times New Roman" w:cs="Times New Roman"/>
          <w:sz w:val="24"/>
          <w:szCs w:val="24"/>
        </w:rPr>
        <w:t>P</w:t>
      </w:r>
      <w:r w:rsidRPr="009855E4">
        <w:rPr>
          <w:rFonts w:ascii="Times New Roman" w:hAnsi="Times New Roman" w:cs="Times New Roman"/>
          <w:sz w:val="24"/>
          <w:szCs w:val="24"/>
        </w:rPr>
        <w:t>řílohu č. 1 této instrukce.</w:t>
      </w:r>
    </w:p>
    <w:p w14:paraId="77CB9F59" w14:textId="77777777" w:rsidR="00AA3BE4" w:rsidRPr="009F623E" w:rsidRDefault="00AA3BE4" w:rsidP="00AA3BE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cs-CZ"/>
        </w:rPr>
      </w:pPr>
    </w:p>
    <w:p w14:paraId="59AD1783" w14:textId="77777777" w:rsidR="00AA3BE4" w:rsidRPr="00AA3BE4" w:rsidRDefault="00AA3BE4" w:rsidP="009855E4">
      <w:pPr>
        <w:pStyle w:val="Bezmezer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855E4">
        <w:rPr>
          <w:rFonts w:ascii="Times New Roman" w:hAnsi="Times New Roman" w:cs="Times New Roman"/>
          <w:sz w:val="24"/>
          <w:szCs w:val="24"/>
        </w:rPr>
        <w:t>Projektový proces se dělí na fáze, které se dále dělí na jednotlivé dílčí procesy, které jsou podrobně rozpracovány v Metodickém manuálu, včetně šablon příslušných povinných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5E4">
        <w:rPr>
          <w:rFonts w:ascii="Times New Roman" w:hAnsi="Times New Roman" w:cs="Times New Roman"/>
          <w:sz w:val="24"/>
          <w:szCs w:val="24"/>
        </w:rPr>
        <w:t>dokumentů.</w:t>
      </w:r>
    </w:p>
    <w:p w14:paraId="606BD1EE" w14:textId="77777777" w:rsidR="0028056D" w:rsidRPr="00A16C8E" w:rsidRDefault="0028056D" w:rsidP="006B627B">
      <w:pPr>
        <w:pStyle w:val="Bezmezer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619365" w14:textId="77777777" w:rsidR="0028056D" w:rsidRPr="00A16C8E" w:rsidRDefault="0028056D" w:rsidP="006B627B">
      <w:pPr>
        <w:pStyle w:val="Bezmezer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16C8E">
        <w:rPr>
          <w:rFonts w:ascii="Times New Roman" w:hAnsi="Times New Roman" w:cs="Times New Roman"/>
          <w:sz w:val="24"/>
          <w:szCs w:val="24"/>
        </w:rPr>
        <w:t xml:space="preserve">Ke každému procesu projektového řízení se vztahují konkrétní typy dokumentů. Šablony povinných dokumentů jsou stanoveny Metodickým manuálem. </w:t>
      </w:r>
    </w:p>
    <w:p w14:paraId="71604DCC" w14:textId="77777777" w:rsidR="0028056D" w:rsidRPr="00A16C8E" w:rsidRDefault="0028056D" w:rsidP="006B627B">
      <w:pPr>
        <w:pStyle w:val="Bezmezer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6958F96" w14:textId="2945A76F" w:rsidR="0028056D" w:rsidRPr="00A16C8E" w:rsidRDefault="00FD1F68" w:rsidP="00336EF6">
      <w:pPr>
        <w:pStyle w:val="Bezmezer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16C8E">
        <w:rPr>
          <w:rFonts w:ascii="Times New Roman" w:hAnsi="Times New Roman" w:cs="Times New Roman"/>
          <w:sz w:val="24"/>
          <w:szCs w:val="24"/>
        </w:rPr>
        <w:t xml:space="preserve">Veškeré dokumenty projektu jsou vedeny </w:t>
      </w:r>
      <w:r w:rsidR="003221B1" w:rsidRPr="00A16C8E">
        <w:rPr>
          <w:rFonts w:ascii="Times New Roman" w:hAnsi="Times New Roman" w:cs="Times New Roman"/>
          <w:sz w:val="24"/>
          <w:szCs w:val="24"/>
        </w:rPr>
        <w:t>v souladu se spisovým a skartačním řádem</w:t>
      </w:r>
      <w:r w:rsidR="00C52E95">
        <w:rPr>
          <w:rFonts w:ascii="Times New Roman" w:hAnsi="Times New Roman" w:cs="Times New Roman"/>
          <w:sz w:val="24"/>
          <w:szCs w:val="24"/>
        </w:rPr>
        <w:t>.</w:t>
      </w:r>
      <w:r w:rsidR="003221B1" w:rsidRPr="00A16C8E">
        <w:rPr>
          <w:rFonts w:ascii="Times New Roman" w:hAnsi="Times New Roman" w:cs="Times New Roman"/>
          <w:sz w:val="24"/>
          <w:szCs w:val="24"/>
        </w:rPr>
        <w:t xml:space="preserve"> </w:t>
      </w:r>
      <w:r w:rsidR="00B17DC4">
        <w:rPr>
          <w:rFonts w:ascii="Times New Roman" w:hAnsi="Times New Roman" w:cs="Times New Roman"/>
          <w:sz w:val="24"/>
          <w:szCs w:val="24"/>
        </w:rPr>
        <w:t>D</w:t>
      </w:r>
      <w:r w:rsidR="00D261A5" w:rsidRPr="00A16C8E">
        <w:rPr>
          <w:rFonts w:ascii="Times New Roman" w:hAnsi="Times New Roman" w:cs="Times New Roman"/>
          <w:sz w:val="24"/>
          <w:szCs w:val="24"/>
        </w:rPr>
        <w:t xml:space="preserve">okumenty </w:t>
      </w:r>
      <w:r w:rsidR="00A15AFC" w:rsidRPr="00A16C8E">
        <w:rPr>
          <w:rFonts w:ascii="Times New Roman" w:hAnsi="Times New Roman" w:cs="Times New Roman"/>
          <w:sz w:val="24"/>
          <w:szCs w:val="24"/>
        </w:rPr>
        <w:t xml:space="preserve">vydané </w:t>
      </w:r>
      <w:r w:rsidR="00E277B0">
        <w:rPr>
          <w:rFonts w:ascii="Times New Roman" w:hAnsi="Times New Roman" w:cs="Times New Roman"/>
          <w:sz w:val="24"/>
          <w:szCs w:val="24"/>
        </w:rPr>
        <w:t>P</w:t>
      </w:r>
      <w:r w:rsidR="00A15AFC" w:rsidRPr="00A16C8E">
        <w:rPr>
          <w:rFonts w:ascii="Times New Roman" w:hAnsi="Times New Roman" w:cs="Times New Roman"/>
          <w:sz w:val="24"/>
          <w:szCs w:val="24"/>
        </w:rPr>
        <w:t>oskytovatelem</w:t>
      </w:r>
      <w:r w:rsidR="00B17DC4">
        <w:rPr>
          <w:rFonts w:ascii="Times New Roman" w:hAnsi="Times New Roman" w:cs="Times New Roman"/>
          <w:sz w:val="24"/>
          <w:szCs w:val="24"/>
        </w:rPr>
        <w:t>,</w:t>
      </w:r>
      <w:r w:rsidR="00B0435C">
        <w:rPr>
          <w:rFonts w:ascii="Times New Roman" w:hAnsi="Times New Roman" w:cs="Times New Roman"/>
          <w:sz w:val="24"/>
          <w:szCs w:val="24"/>
        </w:rPr>
        <w:t xml:space="preserve"> dokume</w:t>
      </w:r>
      <w:r w:rsidR="00B17DC4">
        <w:rPr>
          <w:rFonts w:ascii="Times New Roman" w:hAnsi="Times New Roman" w:cs="Times New Roman"/>
          <w:sz w:val="24"/>
          <w:szCs w:val="24"/>
        </w:rPr>
        <w:t>n</w:t>
      </w:r>
      <w:r w:rsidR="00B0435C">
        <w:rPr>
          <w:rFonts w:ascii="Times New Roman" w:hAnsi="Times New Roman" w:cs="Times New Roman"/>
          <w:sz w:val="24"/>
          <w:szCs w:val="24"/>
        </w:rPr>
        <w:t xml:space="preserve">ty zaslané </w:t>
      </w:r>
      <w:r w:rsidR="0073693A">
        <w:rPr>
          <w:rFonts w:ascii="Times New Roman" w:hAnsi="Times New Roman" w:cs="Times New Roman"/>
          <w:sz w:val="24"/>
          <w:szCs w:val="24"/>
        </w:rPr>
        <w:t>P</w:t>
      </w:r>
      <w:r w:rsidR="00B0435C">
        <w:rPr>
          <w:rFonts w:ascii="Times New Roman" w:hAnsi="Times New Roman" w:cs="Times New Roman"/>
          <w:sz w:val="24"/>
          <w:szCs w:val="24"/>
        </w:rPr>
        <w:t xml:space="preserve">oskytovateli příjemcem </w:t>
      </w:r>
      <w:r w:rsidR="00A15AFC" w:rsidRPr="00A16C8E">
        <w:rPr>
          <w:rFonts w:ascii="Times New Roman" w:hAnsi="Times New Roman" w:cs="Times New Roman"/>
          <w:sz w:val="24"/>
          <w:szCs w:val="24"/>
        </w:rPr>
        <w:t xml:space="preserve">a </w:t>
      </w:r>
      <w:r w:rsidR="00DD36C4" w:rsidRPr="00A16C8E">
        <w:rPr>
          <w:rFonts w:ascii="Times New Roman" w:hAnsi="Times New Roman" w:cs="Times New Roman"/>
          <w:sz w:val="24"/>
          <w:szCs w:val="24"/>
        </w:rPr>
        <w:t>dokumenty,</w:t>
      </w:r>
      <w:r w:rsidR="00A15AFC" w:rsidRPr="00A16C8E">
        <w:rPr>
          <w:rFonts w:ascii="Times New Roman" w:hAnsi="Times New Roman" w:cs="Times New Roman"/>
          <w:sz w:val="24"/>
          <w:szCs w:val="24"/>
        </w:rPr>
        <w:t xml:space="preserve"> které jsou </w:t>
      </w:r>
      <w:r w:rsidR="00D261A5" w:rsidRPr="00A16C8E">
        <w:rPr>
          <w:rFonts w:ascii="Times New Roman" w:hAnsi="Times New Roman" w:cs="Times New Roman"/>
          <w:sz w:val="24"/>
          <w:szCs w:val="24"/>
        </w:rPr>
        <w:t xml:space="preserve">uvedené v Metodickém manuálu pro každou </w:t>
      </w:r>
      <w:r w:rsidR="00DD36C4" w:rsidRPr="00A16C8E">
        <w:rPr>
          <w:rFonts w:ascii="Times New Roman" w:hAnsi="Times New Roman" w:cs="Times New Roman"/>
          <w:sz w:val="24"/>
          <w:szCs w:val="24"/>
        </w:rPr>
        <w:t>fázi</w:t>
      </w:r>
      <w:r w:rsidR="00D261A5" w:rsidRPr="00A16C8E">
        <w:rPr>
          <w:rFonts w:ascii="Times New Roman" w:hAnsi="Times New Roman" w:cs="Times New Roman"/>
          <w:sz w:val="24"/>
          <w:szCs w:val="24"/>
        </w:rPr>
        <w:t xml:space="preserve"> projektového procesu (</w:t>
      </w:r>
      <w:r w:rsidR="00C52E95">
        <w:rPr>
          <w:rFonts w:ascii="Times New Roman" w:hAnsi="Times New Roman" w:cs="Times New Roman"/>
          <w:sz w:val="24"/>
          <w:szCs w:val="24"/>
        </w:rPr>
        <w:t xml:space="preserve">viz </w:t>
      </w:r>
      <w:r w:rsidR="00D261A5" w:rsidRPr="00A16C8E">
        <w:rPr>
          <w:rFonts w:ascii="Times New Roman" w:hAnsi="Times New Roman" w:cs="Times New Roman"/>
          <w:sz w:val="24"/>
          <w:szCs w:val="24"/>
        </w:rPr>
        <w:t>tabulk</w:t>
      </w:r>
      <w:r w:rsidR="00C52E95">
        <w:rPr>
          <w:rFonts w:ascii="Times New Roman" w:hAnsi="Times New Roman" w:cs="Times New Roman"/>
          <w:sz w:val="24"/>
          <w:szCs w:val="24"/>
        </w:rPr>
        <w:t>a</w:t>
      </w:r>
      <w:r w:rsidR="00687414">
        <w:rPr>
          <w:rFonts w:ascii="Times New Roman" w:hAnsi="Times New Roman" w:cs="Times New Roman"/>
          <w:sz w:val="24"/>
          <w:szCs w:val="24"/>
        </w:rPr>
        <w:t xml:space="preserve"> „</w:t>
      </w:r>
      <w:r w:rsidR="00C52E95">
        <w:rPr>
          <w:rFonts w:ascii="Times New Roman" w:hAnsi="Times New Roman" w:cs="Times New Roman"/>
          <w:sz w:val="24"/>
          <w:szCs w:val="24"/>
        </w:rPr>
        <w:t xml:space="preserve">Přehled </w:t>
      </w:r>
      <w:r w:rsidR="00D261A5" w:rsidRPr="00A16C8E">
        <w:rPr>
          <w:rFonts w:ascii="Times New Roman" w:hAnsi="Times New Roman" w:cs="Times New Roman"/>
          <w:sz w:val="24"/>
          <w:szCs w:val="24"/>
        </w:rPr>
        <w:t>dokumentace</w:t>
      </w:r>
      <w:r w:rsidR="00C52E95">
        <w:rPr>
          <w:rFonts w:ascii="Times New Roman" w:hAnsi="Times New Roman" w:cs="Times New Roman"/>
          <w:sz w:val="24"/>
          <w:szCs w:val="24"/>
        </w:rPr>
        <w:t xml:space="preserve"> ve všech fázích projektového cyklu</w:t>
      </w:r>
      <w:r w:rsidR="00687414">
        <w:rPr>
          <w:rFonts w:ascii="Times New Roman" w:hAnsi="Times New Roman" w:cs="Times New Roman"/>
          <w:sz w:val="24"/>
          <w:szCs w:val="24"/>
        </w:rPr>
        <w:t>“</w:t>
      </w:r>
      <w:r w:rsidR="00D261A5" w:rsidRPr="00A16C8E">
        <w:rPr>
          <w:rFonts w:ascii="Times New Roman" w:hAnsi="Times New Roman" w:cs="Times New Roman"/>
          <w:sz w:val="24"/>
          <w:szCs w:val="24"/>
        </w:rPr>
        <w:t xml:space="preserve">) </w:t>
      </w:r>
      <w:r w:rsidR="006C755C" w:rsidRPr="00A16C8E">
        <w:rPr>
          <w:rFonts w:ascii="Times New Roman" w:hAnsi="Times New Roman" w:cs="Times New Roman"/>
          <w:sz w:val="24"/>
          <w:szCs w:val="24"/>
        </w:rPr>
        <w:t xml:space="preserve">musí </w:t>
      </w:r>
      <w:r w:rsidR="003221B1" w:rsidRPr="00A16C8E">
        <w:rPr>
          <w:rFonts w:ascii="Times New Roman" w:hAnsi="Times New Roman" w:cs="Times New Roman"/>
          <w:sz w:val="24"/>
          <w:szCs w:val="24"/>
        </w:rPr>
        <w:t>být uloženy</w:t>
      </w:r>
      <w:r w:rsidR="00074B7C" w:rsidRPr="00A16C8E">
        <w:rPr>
          <w:rFonts w:ascii="Times New Roman" w:hAnsi="Times New Roman" w:cs="Times New Roman"/>
          <w:sz w:val="24"/>
          <w:szCs w:val="24"/>
        </w:rPr>
        <w:t xml:space="preserve"> v Informačním systému projektového řízení, jehož správcem je OEP</w:t>
      </w:r>
      <w:r w:rsidR="00E4282A" w:rsidRPr="00A16C8E">
        <w:rPr>
          <w:rFonts w:ascii="Times New Roman" w:hAnsi="Times New Roman" w:cs="Times New Roman"/>
          <w:sz w:val="24"/>
          <w:szCs w:val="24"/>
        </w:rPr>
        <w:t>D</w:t>
      </w:r>
      <w:r w:rsidR="009E7B07" w:rsidRPr="00A16C8E">
        <w:rPr>
          <w:rFonts w:ascii="Times New Roman" w:hAnsi="Times New Roman" w:cs="Times New Roman"/>
          <w:sz w:val="24"/>
          <w:szCs w:val="24"/>
        </w:rPr>
        <w:t xml:space="preserve">. </w:t>
      </w:r>
      <w:r w:rsidR="00336EF6" w:rsidRPr="00A16C8E">
        <w:rPr>
          <w:rFonts w:ascii="Times New Roman" w:hAnsi="Times New Roman" w:cs="Times New Roman"/>
          <w:sz w:val="24"/>
          <w:szCs w:val="24"/>
        </w:rPr>
        <w:t xml:space="preserve">V případě, že 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="00336EF6" w:rsidRPr="00A16C8E">
        <w:rPr>
          <w:rFonts w:ascii="Times New Roman" w:hAnsi="Times New Roman" w:cs="Times New Roman"/>
          <w:sz w:val="24"/>
          <w:szCs w:val="24"/>
        </w:rPr>
        <w:t xml:space="preserve"> nemá z  technických důvodů přístup do Informačního systému</w:t>
      </w:r>
      <w:r w:rsidR="00F06DA3" w:rsidRPr="00A16C8E">
        <w:rPr>
          <w:rFonts w:ascii="Times New Roman" w:hAnsi="Times New Roman" w:cs="Times New Roman"/>
          <w:sz w:val="24"/>
          <w:szCs w:val="24"/>
        </w:rPr>
        <w:t xml:space="preserve"> projektového řízení</w:t>
      </w:r>
      <w:r w:rsidR="009841B8" w:rsidRPr="00A16C8E">
        <w:rPr>
          <w:rFonts w:ascii="Times New Roman" w:hAnsi="Times New Roman" w:cs="Times New Roman"/>
          <w:sz w:val="24"/>
          <w:szCs w:val="24"/>
        </w:rPr>
        <w:t>,</w:t>
      </w:r>
      <w:r w:rsidR="00336EF6" w:rsidRPr="00A16C8E">
        <w:rPr>
          <w:rFonts w:ascii="Times New Roman" w:hAnsi="Times New Roman" w:cs="Times New Roman"/>
          <w:sz w:val="24"/>
          <w:szCs w:val="24"/>
        </w:rPr>
        <w:t xml:space="preserve"> zašle tyto dokumenty po </w:t>
      </w:r>
      <w:r w:rsidR="006C530D" w:rsidRPr="00A16C8E">
        <w:rPr>
          <w:rFonts w:ascii="Times New Roman" w:hAnsi="Times New Roman" w:cs="Times New Roman"/>
          <w:sz w:val="24"/>
          <w:szCs w:val="24"/>
        </w:rPr>
        <w:t xml:space="preserve">každé </w:t>
      </w:r>
      <w:r w:rsidR="00336EF6" w:rsidRPr="00A16C8E">
        <w:rPr>
          <w:rFonts w:ascii="Times New Roman" w:hAnsi="Times New Roman" w:cs="Times New Roman"/>
          <w:sz w:val="24"/>
          <w:szCs w:val="24"/>
        </w:rPr>
        <w:t xml:space="preserve">jejich změně OEPD, který </w:t>
      </w:r>
      <w:r w:rsidR="002B5F0A" w:rsidRPr="00A16C8E">
        <w:rPr>
          <w:rFonts w:ascii="Times New Roman" w:hAnsi="Times New Roman" w:cs="Times New Roman"/>
          <w:sz w:val="24"/>
          <w:szCs w:val="24"/>
        </w:rPr>
        <w:t xml:space="preserve">jejich uložení </w:t>
      </w:r>
      <w:r w:rsidR="006C530D" w:rsidRPr="00A16C8E">
        <w:rPr>
          <w:rFonts w:ascii="Times New Roman" w:hAnsi="Times New Roman" w:cs="Times New Roman"/>
          <w:sz w:val="24"/>
          <w:szCs w:val="24"/>
        </w:rPr>
        <w:t>do</w:t>
      </w:r>
      <w:r w:rsidR="002B5F0A" w:rsidRPr="00A16C8E">
        <w:rPr>
          <w:rFonts w:ascii="Times New Roman" w:hAnsi="Times New Roman" w:cs="Times New Roman"/>
          <w:sz w:val="24"/>
          <w:szCs w:val="24"/>
        </w:rPr>
        <w:t xml:space="preserve"> systému </w:t>
      </w:r>
      <w:r w:rsidR="00336EF6" w:rsidRPr="00A16C8E">
        <w:rPr>
          <w:rFonts w:ascii="Times New Roman" w:hAnsi="Times New Roman" w:cs="Times New Roman"/>
          <w:sz w:val="24"/>
          <w:szCs w:val="24"/>
        </w:rPr>
        <w:t>zajistí.</w:t>
      </w:r>
    </w:p>
    <w:p w14:paraId="02B2265E" w14:textId="77777777" w:rsidR="00361620" w:rsidRPr="00A16C8E" w:rsidRDefault="00361620" w:rsidP="006B627B">
      <w:pPr>
        <w:pStyle w:val="Bezmezer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7769275" w14:textId="48654684" w:rsidR="005A3514" w:rsidRPr="00A16C8E" w:rsidRDefault="00DC0F45" w:rsidP="006B627B">
      <w:pPr>
        <w:pStyle w:val="Bezmezer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16C8E">
        <w:rPr>
          <w:rFonts w:ascii="Times New Roman" w:hAnsi="Times New Roman" w:cs="Times New Roman"/>
          <w:sz w:val="24"/>
          <w:szCs w:val="24"/>
        </w:rPr>
        <w:lastRenderedPageBreak/>
        <w:t>V  případech</w:t>
      </w:r>
      <w:r w:rsidR="009855E4">
        <w:rPr>
          <w:rFonts w:ascii="Times New Roman" w:hAnsi="Times New Roman" w:cs="Times New Roman"/>
          <w:sz w:val="24"/>
          <w:szCs w:val="24"/>
        </w:rPr>
        <w:t>, kdy to bude účelné,</w:t>
      </w:r>
      <w:r w:rsidRPr="00A16C8E">
        <w:rPr>
          <w:rFonts w:ascii="Times New Roman" w:hAnsi="Times New Roman" w:cs="Times New Roman"/>
          <w:sz w:val="24"/>
          <w:szCs w:val="24"/>
        </w:rPr>
        <w:t xml:space="preserve"> může řízení projektu probíhat odlišně od stanovených postupů. O</w:t>
      </w:r>
      <w:r w:rsidR="00395A65" w:rsidRPr="00A16C8E">
        <w:rPr>
          <w:rFonts w:ascii="Times New Roman" w:hAnsi="Times New Roman" w:cs="Times New Roman"/>
          <w:sz w:val="24"/>
          <w:szCs w:val="24"/>
        </w:rPr>
        <w:t> </w:t>
      </w:r>
      <w:r w:rsidRPr="00A16C8E">
        <w:rPr>
          <w:rFonts w:ascii="Times New Roman" w:hAnsi="Times New Roman" w:cs="Times New Roman"/>
          <w:sz w:val="24"/>
          <w:szCs w:val="24"/>
        </w:rPr>
        <w:t xml:space="preserve">výjimku ze stanovených postupů žádá gestor projektů </w:t>
      </w:r>
      <w:r w:rsidR="009F623E">
        <w:rPr>
          <w:rFonts w:ascii="Times New Roman" w:hAnsi="Times New Roman" w:cs="Times New Roman"/>
          <w:sz w:val="24"/>
          <w:szCs w:val="24"/>
        </w:rPr>
        <w:t>organizační složky</w:t>
      </w:r>
      <w:r w:rsidRPr="00A16C8E">
        <w:rPr>
          <w:rFonts w:ascii="Times New Roman" w:hAnsi="Times New Roman" w:cs="Times New Roman"/>
          <w:sz w:val="24"/>
          <w:szCs w:val="24"/>
        </w:rPr>
        <w:t xml:space="preserve">/projektový manažer projektu MSp ředitele </w:t>
      </w:r>
      <w:r w:rsidR="00143C0C" w:rsidRPr="00A16C8E">
        <w:rPr>
          <w:rFonts w:ascii="Times New Roman" w:hAnsi="Times New Roman" w:cs="Times New Roman"/>
          <w:sz w:val="24"/>
          <w:szCs w:val="24"/>
        </w:rPr>
        <w:t>OEP</w:t>
      </w:r>
      <w:r w:rsidR="00DD454D" w:rsidRPr="00A16C8E">
        <w:rPr>
          <w:rFonts w:ascii="Times New Roman" w:hAnsi="Times New Roman" w:cs="Times New Roman"/>
          <w:sz w:val="24"/>
          <w:szCs w:val="24"/>
        </w:rPr>
        <w:t>D</w:t>
      </w:r>
      <w:r w:rsidR="00626807" w:rsidRPr="00A16C8E">
        <w:rPr>
          <w:rFonts w:ascii="Times New Roman" w:hAnsi="Times New Roman" w:cs="Times New Roman"/>
          <w:sz w:val="24"/>
          <w:szCs w:val="24"/>
        </w:rPr>
        <w:t xml:space="preserve">, který </w:t>
      </w:r>
      <w:r w:rsidRPr="00A16C8E">
        <w:rPr>
          <w:rFonts w:ascii="Times New Roman" w:hAnsi="Times New Roman" w:cs="Times New Roman"/>
          <w:sz w:val="24"/>
          <w:szCs w:val="24"/>
        </w:rPr>
        <w:t xml:space="preserve">rozhoduje o jejím schválení/neschválení. Výjimky je možné využít pro projekty, </w:t>
      </w:r>
      <w:r w:rsidR="005E5CA8" w:rsidRPr="00A16C8E">
        <w:rPr>
          <w:rFonts w:ascii="Times New Roman" w:hAnsi="Times New Roman" w:cs="Times New Roman"/>
          <w:sz w:val="24"/>
          <w:szCs w:val="24"/>
        </w:rPr>
        <w:t>u kterých</w:t>
      </w:r>
      <w:r w:rsidR="00626807" w:rsidRPr="00A16C8E">
        <w:rPr>
          <w:rFonts w:ascii="Times New Roman" w:hAnsi="Times New Roman" w:cs="Times New Roman"/>
          <w:sz w:val="24"/>
          <w:szCs w:val="24"/>
        </w:rPr>
        <w:t xml:space="preserve"> schválená projektová žádost či právní akt</w:t>
      </w:r>
      <w:r w:rsidR="006E5BE0">
        <w:rPr>
          <w:rFonts w:ascii="Times New Roman" w:hAnsi="Times New Roman" w:cs="Times New Roman"/>
          <w:sz w:val="24"/>
          <w:szCs w:val="24"/>
        </w:rPr>
        <w:t xml:space="preserve"> o poskytnutí podpory</w:t>
      </w:r>
      <w:r w:rsidR="00626807" w:rsidRPr="00A16C8E">
        <w:rPr>
          <w:rFonts w:ascii="Times New Roman" w:hAnsi="Times New Roman" w:cs="Times New Roman"/>
          <w:sz w:val="24"/>
          <w:szCs w:val="24"/>
        </w:rPr>
        <w:t xml:space="preserve"> stanovují odlišné podmínky realizace od </w:t>
      </w:r>
      <w:r w:rsidR="00D01675">
        <w:rPr>
          <w:rFonts w:ascii="Times New Roman" w:hAnsi="Times New Roman" w:cs="Times New Roman"/>
          <w:sz w:val="24"/>
          <w:szCs w:val="24"/>
        </w:rPr>
        <w:t xml:space="preserve">této </w:t>
      </w:r>
      <w:r w:rsidR="00626807" w:rsidRPr="00A16C8E">
        <w:rPr>
          <w:rFonts w:ascii="Times New Roman" w:hAnsi="Times New Roman" w:cs="Times New Roman"/>
          <w:sz w:val="24"/>
          <w:szCs w:val="24"/>
        </w:rPr>
        <w:t>instrukce, nebo pro projekty realizované s nulovými výdaji.</w:t>
      </w:r>
    </w:p>
    <w:p w14:paraId="6ADD4FB8" w14:textId="77777777" w:rsidR="00204BD3" w:rsidRDefault="00204BD3" w:rsidP="0099005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7484609" w14:textId="77777777" w:rsidR="00590CAE" w:rsidRPr="00A16C8E" w:rsidRDefault="00590CAE" w:rsidP="0099005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AB3B018" w14:textId="77777777" w:rsidR="001A1A0F" w:rsidRPr="00A16C8E" w:rsidRDefault="001A1A0F" w:rsidP="001A1A0F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6C8E">
        <w:rPr>
          <w:rFonts w:ascii="Times New Roman" w:hAnsi="Times New Roman" w:cs="Times New Roman"/>
          <w:sz w:val="24"/>
          <w:szCs w:val="24"/>
        </w:rPr>
        <w:t>Financování</w:t>
      </w:r>
    </w:p>
    <w:p w14:paraId="1A7766FB" w14:textId="77777777" w:rsidR="001A1A0F" w:rsidRPr="00A16C8E" w:rsidRDefault="001A1A0F" w:rsidP="008D2A7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1B671FD" w14:textId="77777777" w:rsidR="001A1A0F" w:rsidRPr="00A16C8E" w:rsidRDefault="0028056D" w:rsidP="008D2A7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6C8E">
        <w:rPr>
          <w:rFonts w:ascii="Times New Roman" w:hAnsi="Times New Roman" w:cs="Times New Roman"/>
          <w:sz w:val="24"/>
          <w:szCs w:val="24"/>
        </w:rPr>
        <w:t xml:space="preserve">§ </w:t>
      </w:r>
      <w:r w:rsidR="00E422C2" w:rsidRPr="00A16C8E"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7F3FE9B2" w14:textId="77777777" w:rsidR="0028056D" w:rsidRPr="00A16C8E" w:rsidRDefault="001A1A0F" w:rsidP="008D2A7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16C8E">
        <w:rPr>
          <w:rFonts w:ascii="Times New Roman" w:hAnsi="Times New Roman" w:cs="Times New Roman"/>
          <w:sz w:val="24"/>
          <w:szCs w:val="24"/>
        </w:rPr>
        <w:t>Zajištění spolufinancování/předfinancování prostředků na projekty</w:t>
      </w:r>
    </w:p>
    <w:p w14:paraId="51F55C5B" w14:textId="77777777" w:rsidR="0028056D" w:rsidRPr="00A16C8E" w:rsidRDefault="0028056D" w:rsidP="0075304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CE4F14A" w14:textId="08D3472E" w:rsidR="0028056D" w:rsidRPr="00933BE4" w:rsidRDefault="0028056D" w:rsidP="00F20EB2">
      <w:pPr>
        <w:pStyle w:val="Bezmezer"/>
        <w:numPr>
          <w:ilvl w:val="0"/>
          <w:numId w:val="4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16C8E">
        <w:rPr>
          <w:rFonts w:ascii="Times New Roman" w:hAnsi="Times New Roman" w:cs="Times New Roman"/>
          <w:sz w:val="24"/>
          <w:szCs w:val="24"/>
        </w:rPr>
        <w:t>Schválený projekt musí mít zajištěno spolufinancování ze státního rozpočtu ČR. Při předfinancování projektu bude postupováno v souladu s jinými právními předpisy</w:t>
      </w:r>
      <w:r w:rsidRPr="004D743A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E12F99" w:rsidRPr="00933BE4">
        <w:rPr>
          <w:rFonts w:ascii="Times New Roman" w:hAnsi="Times New Roman" w:cs="Times New Roman"/>
          <w:sz w:val="24"/>
          <w:szCs w:val="24"/>
        </w:rPr>
        <w:t>.</w:t>
      </w:r>
      <w:r w:rsidR="00070D5B" w:rsidRPr="00933BE4">
        <w:rPr>
          <w:rFonts w:ascii="Times New Roman" w:hAnsi="Times New Roman" w:cs="Times New Roman"/>
          <w:sz w:val="24"/>
          <w:szCs w:val="24"/>
        </w:rPr>
        <w:t xml:space="preserve"> OEPD vyzve </w:t>
      </w:r>
      <w:r w:rsidR="008C562E" w:rsidRPr="00933BE4">
        <w:rPr>
          <w:rFonts w:ascii="Times New Roman" w:hAnsi="Times New Roman" w:cs="Times New Roman"/>
          <w:sz w:val="24"/>
          <w:szCs w:val="24"/>
        </w:rPr>
        <w:t>vždy s dost</w:t>
      </w:r>
      <w:r w:rsidR="00993813" w:rsidRPr="00933BE4">
        <w:rPr>
          <w:rFonts w:ascii="Times New Roman" w:hAnsi="Times New Roman" w:cs="Times New Roman"/>
          <w:sz w:val="24"/>
          <w:szCs w:val="24"/>
        </w:rPr>
        <w:t>ate</w:t>
      </w:r>
      <w:r w:rsidR="008C562E" w:rsidRPr="00933BE4">
        <w:rPr>
          <w:rFonts w:ascii="Times New Roman" w:hAnsi="Times New Roman" w:cs="Times New Roman"/>
          <w:sz w:val="24"/>
          <w:szCs w:val="24"/>
        </w:rPr>
        <w:t>čným předstihem</w:t>
      </w:r>
      <w:r w:rsidR="00070D5B" w:rsidRPr="00933BE4">
        <w:rPr>
          <w:rFonts w:ascii="Times New Roman" w:hAnsi="Times New Roman" w:cs="Times New Roman"/>
          <w:sz w:val="24"/>
          <w:szCs w:val="24"/>
        </w:rPr>
        <w:t xml:space="preserve"> útvary MSp/</w:t>
      </w:r>
      <w:r w:rsidR="009F623E">
        <w:rPr>
          <w:rFonts w:ascii="Times New Roman" w:hAnsi="Times New Roman" w:cs="Times New Roman"/>
          <w:sz w:val="24"/>
          <w:szCs w:val="24"/>
        </w:rPr>
        <w:t>organizační složku</w:t>
      </w:r>
      <w:r w:rsidR="00070D5B" w:rsidRPr="00933BE4">
        <w:rPr>
          <w:rFonts w:ascii="Times New Roman" w:hAnsi="Times New Roman" w:cs="Times New Roman"/>
          <w:sz w:val="24"/>
          <w:szCs w:val="24"/>
        </w:rPr>
        <w:t xml:space="preserve"> k</w:t>
      </w:r>
      <w:r w:rsidR="0064054B">
        <w:rPr>
          <w:rFonts w:ascii="Times New Roman" w:hAnsi="Times New Roman" w:cs="Times New Roman"/>
          <w:sz w:val="24"/>
          <w:szCs w:val="24"/>
        </w:rPr>
        <w:t> </w:t>
      </w:r>
      <w:r w:rsidR="00070D5B" w:rsidRPr="00933BE4">
        <w:rPr>
          <w:rFonts w:ascii="Times New Roman" w:hAnsi="Times New Roman" w:cs="Times New Roman"/>
          <w:sz w:val="24"/>
          <w:szCs w:val="24"/>
        </w:rPr>
        <w:t>předložení</w:t>
      </w:r>
      <w:r w:rsidR="0064054B">
        <w:rPr>
          <w:rFonts w:ascii="Times New Roman" w:hAnsi="Times New Roman" w:cs="Times New Roman"/>
          <w:sz w:val="24"/>
          <w:szCs w:val="24"/>
        </w:rPr>
        <w:t xml:space="preserve"> informace obsahující</w:t>
      </w:r>
      <w:r w:rsidR="00070D5B" w:rsidRPr="00933BE4">
        <w:rPr>
          <w:rFonts w:ascii="Times New Roman" w:hAnsi="Times New Roman" w:cs="Times New Roman"/>
          <w:sz w:val="24"/>
          <w:szCs w:val="24"/>
        </w:rPr>
        <w:t>:</w:t>
      </w:r>
    </w:p>
    <w:p w14:paraId="060982BF" w14:textId="77777777" w:rsidR="0028056D" w:rsidRPr="00933BE4" w:rsidRDefault="0028056D" w:rsidP="003F2A5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5E98B37" w14:textId="28A4F5DF" w:rsidR="0028056D" w:rsidRPr="00933BE4" w:rsidRDefault="00DC330F" w:rsidP="006B627B">
      <w:pPr>
        <w:pStyle w:val="Bezmezer"/>
        <w:numPr>
          <w:ilvl w:val="0"/>
          <w:numId w:val="8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přehled požadované </w:t>
      </w:r>
      <w:r w:rsidR="00070D5B" w:rsidRPr="00933BE4">
        <w:rPr>
          <w:rFonts w:ascii="Times New Roman" w:hAnsi="Times New Roman" w:cs="Times New Roman"/>
          <w:sz w:val="24"/>
          <w:szCs w:val="24"/>
        </w:rPr>
        <w:t>v</w:t>
      </w:r>
      <w:r w:rsidR="0028056D" w:rsidRPr="00933BE4">
        <w:rPr>
          <w:rFonts w:ascii="Times New Roman" w:hAnsi="Times New Roman" w:cs="Times New Roman"/>
          <w:sz w:val="24"/>
          <w:szCs w:val="24"/>
        </w:rPr>
        <w:t>ýš</w:t>
      </w:r>
      <w:r w:rsidR="00070D5B" w:rsidRPr="00933BE4">
        <w:rPr>
          <w:rFonts w:ascii="Times New Roman" w:hAnsi="Times New Roman" w:cs="Times New Roman"/>
          <w:sz w:val="24"/>
          <w:szCs w:val="24"/>
        </w:rPr>
        <w:t>e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 prostředků na realizaci schválených projektů v následujícím roce a s výhledem na následující dva roky vždy k </w:t>
      </w:r>
      <w:r w:rsidR="003F2CB8">
        <w:rPr>
          <w:rFonts w:ascii="Times New Roman" w:hAnsi="Times New Roman" w:cs="Times New Roman"/>
          <w:sz w:val="24"/>
          <w:szCs w:val="24"/>
        </w:rPr>
        <w:t>20</w:t>
      </w:r>
      <w:r w:rsidR="0028056D" w:rsidRPr="00933B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70D5B" w:rsidRPr="00933BE4">
        <w:rPr>
          <w:rFonts w:ascii="Times New Roman" w:hAnsi="Times New Roman" w:cs="Times New Roman"/>
          <w:sz w:val="24"/>
          <w:szCs w:val="24"/>
        </w:rPr>
        <w:t>lednu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 </w:t>
      </w:r>
      <w:r w:rsidR="00070D5B" w:rsidRPr="00933BE4">
        <w:rPr>
          <w:rFonts w:ascii="Times New Roman" w:hAnsi="Times New Roman" w:cs="Times New Roman"/>
          <w:sz w:val="24"/>
          <w:szCs w:val="24"/>
        </w:rPr>
        <w:t xml:space="preserve">daného </w:t>
      </w:r>
      <w:r w:rsidR="0028056D" w:rsidRPr="00933BE4">
        <w:rPr>
          <w:rFonts w:ascii="Times New Roman" w:hAnsi="Times New Roman" w:cs="Times New Roman"/>
          <w:sz w:val="24"/>
          <w:szCs w:val="24"/>
        </w:rPr>
        <w:t>roku</w:t>
      </w:r>
      <w:r w:rsidR="00AA7465" w:rsidRPr="00933BE4">
        <w:rPr>
          <w:rFonts w:ascii="Times New Roman" w:hAnsi="Times New Roman" w:cs="Times New Roman"/>
          <w:sz w:val="24"/>
          <w:szCs w:val="24"/>
        </w:rPr>
        <w:t>.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 OEP</w:t>
      </w:r>
      <w:r w:rsidR="00DD454D" w:rsidRPr="00933BE4">
        <w:rPr>
          <w:rFonts w:ascii="Times New Roman" w:hAnsi="Times New Roman" w:cs="Times New Roman"/>
          <w:sz w:val="24"/>
          <w:szCs w:val="24"/>
        </w:rPr>
        <w:t>D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 tyto údaje souhrnně předá odboru ekonomickému (</w:t>
      </w:r>
      <w:r w:rsidR="001E34B6" w:rsidRPr="00933BE4">
        <w:rPr>
          <w:rFonts w:ascii="Times New Roman" w:hAnsi="Times New Roman" w:cs="Times New Roman"/>
          <w:sz w:val="24"/>
          <w:szCs w:val="24"/>
        </w:rPr>
        <w:t>dále jen „</w:t>
      </w:r>
      <w:r w:rsidR="0028056D" w:rsidRPr="00933BE4">
        <w:rPr>
          <w:rFonts w:ascii="Times New Roman" w:hAnsi="Times New Roman" w:cs="Times New Roman"/>
          <w:sz w:val="24"/>
          <w:szCs w:val="24"/>
        </w:rPr>
        <w:t>OE</w:t>
      </w:r>
      <w:r w:rsidR="001E34B6" w:rsidRPr="00933BE4">
        <w:rPr>
          <w:rFonts w:ascii="Times New Roman" w:hAnsi="Times New Roman" w:cs="Times New Roman"/>
          <w:sz w:val="24"/>
          <w:szCs w:val="24"/>
        </w:rPr>
        <w:t>“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) k 31. </w:t>
      </w:r>
      <w:r w:rsidR="00070D5B" w:rsidRPr="00933BE4">
        <w:rPr>
          <w:rFonts w:ascii="Times New Roman" w:hAnsi="Times New Roman" w:cs="Times New Roman"/>
          <w:sz w:val="24"/>
          <w:szCs w:val="24"/>
        </w:rPr>
        <w:t>lednu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 </w:t>
      </w:r>
      <w:r w:rsidR="00070D5B" w:rsidRPr="00933BE4">
        <w:rPr>
          <w:rFonts w:ascii="Times New Roman" w:hAnsi="Times New Roman" w:cs="Times New Roman"/>
          <w:sz w:val="24"/>
          <w:szCs w:val="24"/>
        </w:rPr>
        <w:t xml:space="preserve">daného </w:t>
      </w:r>
      <w:r w:rsidR="0028056D" w:rsidRPr="00933BE4">
        <w:rPr>
          <w:rFonts w:ascii="Times New Roman" w:hAnsi="Times New Roman" w:cs="Times New Roman"/>
          <w:sz w:val="24"/>
          <w:szCs w:val="24"/>
        </w:rPr>
        <w:t>roku;</w:t>
      </w:r>
    </w:p>
    <w:p w14:paraId="5B8E8ECD" w14:textId="343BEFA1" w:rsidR="0028056D" w:rsidRPr="00933BE4" w:rsidRDefault="0064054B" w:rsidP="006B627B">
      <w:pPr>
        <w:pStyle w:val="Bezmezer"/>
        <w:numPr>
          <w:ilvl w:val="0"/>
          <w:numId w:val="8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933BE4">
        <w:rPr>
          <w:rFonts w:ascii="Times New Roman" w:hAnsi="Times New Roman" w:cs="Times New Roman"/>
          <w:sz w:val="24"/>
          <w:szCs w:val="24"/>
        </w:rPr>
        <w:t>upřesněn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33BE4">
        <w:rPr>
          <w:rFonts w:ascii="Times New Roman" w:hAnsi="Times New Roman" w:cs="Times New Roman"/>
          <w:sz w:val="24"/>
          <w:szCs w:val="24"/>
        </w:rPr>
        <w:t xml:space="preserve"> </w:t>
      </w:r>
      <w:r w:rsidR="0028056D" w:rsidRPr="00933BE4">
        <w:rPr>
          <w:rFonts w:ascii="Times New Roman" w:hAnsi="Times New Roman" w:cs="Times New Roman"/>
          <w:sz w:val="24"/>
          <w:szCs w:val="24"/>
        </w:rPr>
        <w:t>údaj</w:t>
      </w:r>
      <w:r>
        <w:rPr>
          <w:rFonts w:ascii="Times New Roman" w:hAnsi="Times New Roman" w:cs="Times New Roman"/>
          <w:sz w:val="24"/>
          <w:szCs w:val="24"/>
        </w:rPr>
        <w:t>e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 o výši prostředků na realizaci </w:t>
      </w:r>
      <w:r w:rsidR="0051323F" w:rsidRPr="00933BE4">
        <w:rPr>
          <w:rFonts w:ascii="Times New Roman" w:hAnsi="Times New Roman" w:cs="Times New Roman"/>
          <w:sz w:val="24"/>
          <w:szCs w:val="24"/>
        </w:rPr>
        <w:t xml:space="preserve">schválených </w:t>
      </w:r>
      <w:r w:rsidR="0028056D" w:rsidRPr="00933BE4">
        <w:rPr>
          <w:rFonts w:ascii="Times New Roman" w:hAnsi="Times New Roman" w:cs="Times New Roman"/>
          <w:sz w:val="24"/>
          <w:szCs w:val="24"/>
        </w:rPr>
        <w:t>projekt</w:t>
      </w:r>
      <w:r w:rsidR="0051323F" w:rsidRPr="00933BE4">
        <w:rPr>
          <w:rFonts w:ascii="Times New Roman" w:hAnsi="Times New Roman" w:cs="Times New Roman"/>
          <w:sz w:val="24"/>
          <w:szCs w:val="24"/>
        </w:rPr>
        <w:t xml:space="preserve">ů (a/nebo </w:t>
      </w:r>
      <w:r w:rsidR="00CE0EEA" w:rsidRPr="00933BE4">
        <w:rPr>
          <w:rFonts w:ascii="Times New Roman" w:hAnsi="Times New Roman" w:cs="Times New Roman"/>
          <w:sz w:val="24"/>
          <w:szCs w:val="24"/>
        </w:rPr>
        <w:t>projektů s před</w:t>
      </w:r>
      <w:r w:rsidR="0051323F" w:rsidRPr="00933BE4">
        <w:rPr>
          <w:rFonts w:ascii="Times New Roman" w:hAnsi="Times New Roman" w:cs="Times New Roman"/>
          <w:sz w:val="24"/>
          <w:szCs w:val="24"/>
        </w:rPr>
        <w:t>pokládan</w:t>
      </w:r>
      <w:r w:rsidR="00CE0EEA" w:rsidRPr="00933BE4">
        <w:rPr>
          <w:rFonts w:ascii="Times New Roman" w:hAnsi="Times New Roman" w:cs="Times New Roman"/>
          <w:sz w:val="24"/>
          <w:szCs w:val="24"/>
        </w:rPr>
        <w:t>ým</w:t>
      </w:r>
      <w:r w:rsidR="0051323F" w:rsidRPr="00933BE4">
        <w:rPr>
          <w:rFonts w:ascii="Times New Roman" w:hAnsi="Times New Roman" w:cs="Times New Roman"/>
          <w:sz w:val="24"/>
          <w:szCs w:val="24"/>
        </w:rPr>
        <w:t xml:space="preserve"> zahájení</w:t>
      </w:r>
      <w:r w:rsidR="00CE0EEA" w:rsidRPr="00933BE4">
        <w:rPr>
          <w:rFonts w:ascii="Times New Roman" w:hAnsi="Times New Roman" w:cs="Times New Roman"/>
          <w:sz w:val="24"/>
          <w:szCs w:val="24"/>
        </w:rPr>
        <w:t>m</w:t>
      </w:r>
      <w:r w:rsidR="0051323F" w:rsidRPr="00933BE4">
        <w:rPr>
          <w:rFonts w:ascii="Times New Roman" w:hAnsi="Times New Roman" w:cs="Times New Roman"/>
          <w:sz w:val="24"/>
          <w:szCs w:val="24"/>
        </w:rPr>
        <w:t xml:space="preserve"> realizace v</w:t>
      </w:r>
      <w:r w:rsidR="00CE0EEA" w:rsidRPr="00933BE4">
        <w:rPr>
          <w:rFonts w:ascii="Times New Roman" w:hAnsi="Times New Roman" w:cs="Times New Roman"/>
          <w:sz w:val="24"/>
          <w:szCs w:val="24"/>
        </w:rPr>
        <w:t> daném r</w:t>
      </w:r>
      <w:r w:rsidR="0051323F" w:rsidRPr="00933BE4">
        <w:rPr>
          <w:rFonts w:ascii="Times New Roman" w:hAnsi="Times New Roman" w:cs="Times New Roman"/>
          <w:sz w:val="24"/>
          <w:szCs w:val="24"/>
        </w:rPr>
        <w:t>oce)</w:t>
      </w:r>
      <w:r w:rsidR="0051323F" w:rsidRPr="00933BE4" w:rsidDel="00070D5B">
        <w:rPr>
          <w:rFonts w:ascii="Times New Roman" w:hAnsi="Times New Roman" w:cs="Times New Roman"/>
          <w:sz w:val="24"/>
          <w:szCs w:val="24"/>
        </w:rPr>
        <w:t xml:space="preserve"> 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do </w:t>
      </w:r>
      <w:r w:rsidR="008C562E" w:rsidRPr="00933BE4">
        <w:rPr>
          <w:rFonts w:ascii="Times New Roman" w:hAnsi="Times New Roman" w:cs="Times New Roman"/>
          <w:sz w:val="24"/>
          <w:szCs w:val="24"/>
        </w:rPr>
        <w:t>1</w:t>
      </w:r>
      <w:r w:rsidR="0023309D">
        <w:rPr>
          <w:rFonts w:ascii="Times New Roman" w:hAnsi="Times New Roman" w:cs="Times New Roman"/>
          <w:sz w:val="24"/>
          <w:szCs w:val="24"/>
        </w:rPr>
        <w:t>5</w:t>
      </w:r>
      <w:r w:rsidR="0028056D" w:rsidRPr="00933BE4">
        <w:rPr>
          <w:rFonts w:ascii="Times New Roman" w:hAnsi="Times New Roman" w:cs="Times New Roman"/>
          <w:sz w:val="24"/>
          <w:szCs w:val="24"/>
        </w:rPr>
        <w:t>.</w:t>
      </w:r>
      <w:r w:rsidR="00DC330F">
        <w:rPr>
          <w:rFonts w:ascii="Times New Roman" w:hAnsi="Times New Roman" w:cs="Times New Roman"/>
          <w:sz w:val="24"/>
          <w:szCs w:val="24"/>
        </w:rPr>
        <w:t> </w:t>
      </w:r>
      <w:r w:rsidR="00070D5B" w:rsidRPr="00933BE4">
        <w:rPr>
          <w:rFonts w:ascii="Times New Roman" w:hAnsi="Times New Roman" w:cs="Times New Roman"/>
          <w:sz w:val="24"/>
          <w:szCs w:val="24"/>
        </w:rPr>
        <w:t>března</w:t>
      </w:r>
      <w:r w:rsidR="00666BE6" w:rsidRPr="00933BE4">
        <w:rPr>
          <w:rFonts w:ascii="Times New Roman" w:hAnsi="Times New Roman" w:cs="Times New Roman"/>
          <w:sz w:val="24"/>
          <w:szCs w:val="24"/>
        </w:rPr>
        <w:t xml:space="preserve">, resp. do </w:t>
      </w:r>
      <w:r w:rsidR="0023309D">
        <w:rPr>
          <w:rFonts w:ascii="Times New Roman" w:hAnsi="Times New Roman" w:cs="Times New Roman"/>
          <w:sz w:val="24"/>
          <w:szCs w:val="24"/>
        </w:rPr>
        <w:t>15.</w:t>
      </w:r>
      <w:r w:rsidR="00666BE6" w:rsidRPr="00933BE4">
        <w:rPr>
          <w:rFonts w:ascii="Times New Roman" w:hAnsi="Times New Roman" w:cs="Times New Roman"/>
          <w:sz w:val="24"/>
          <w:szCs w:val="24"/>
        </w:rPr>
        <w:t xml:space="preserve"> června,</w:t>
      </w:r>
      <w:r w:rsidR="00070D5B" w:rsidRPr="00933BE4">
        <w:rPr>
          <w:rFonts w:ascii="Times New Roman" w:hAnsi="Times New Roman" w:cs="Times New Roman"/>
          <w:sz w:val="24"/>
          <w:szCs w:val="24"/>
        </w:rPr>
        <w:t xml:space="preserve"> </w:t>
      </w:r>
      <w:r w:rsidR="0051323F" w:rsidRPr="00933BE4">
        <w:rPr>
          <w:rFonts w:ascii="Times New Roman" w:hAnsi="Times New Roman" w:cs="Times New Roman"/>
          <w:sz w:val="24"/>
          <w:szCs w:val="24"/>
        </w:rPr>
        <w:t xml:space="preserve">daného </w:t>
      </w:r>
      <w:r w:rsidR="0028056D" w:rsidRPr="00933BE4">
        <w:rPr>
          <w:rFonts w:ascii="Times New Roman" w:hAnsi="Times New Roman" w:cs="Times New Roman"/>
          <w:sz w:val="24"/>
          <w:szCs w:val="24"/>
        </w:rPr>
        <w:t>roku. OEP</w:t>
      </w:r>
      <w:r w:rsidR="00DD454D" w:rsidRPr="00933BE4">
        <w:rPr>
          <w:rFonts w:ascii="Times New Roman" w:hAnsi="Times New Roman" w:cs="Times New Roman"/>
          <w:sz w:val="24"/>
          <w:szCs w:val="24"/>
        </w:rPr>
        <w:t>D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 tyto údaje souhrnně předá OE do </w:t>
      </w:r>
      <w:r w:rsidR="008D6A4E" w:rsidRPr="00933BE4">
        <w:rPr>
          <w:rFonts w:ascii="Times New Roman" w:hAnsi="Times New Roman" w:cs="Times New Roman"/>
          <w:sz w:val="24"/>
          <w:szCs w:val="24"/>
        </w:rPr>
        <w:t>1.</w:t>
      </w:r>
      <w:r w:rsidR="009151C8">
        <w:rPr>
          <w:rFonts w:ascii="Times New Roman" w:hAnsi="Times New Roman" w:cs="Times New Roman"/>
          <w:sz w:val="24"/>
          <w:szCs w:val="24"/>
        </w:rPr>
        <w:t> </w:t>
      </w:r>
      <w:r w:rsidR="008D6A4E" w:rsidRPr="00933BE4">
        <w:rPr>
          <w:rFonts w:ascii="Times New Roman" w:hAnsi="Times New Roman" w:cs="Times New Roman"/>
          <w:sz w:val="24"/>
          <w:szCs w:val="24"/>
        </w:rPr>
        <w:t>dubna</w:t>
      </w:r>
      <w:r w:rsidR="00666BE6" w:rsidRPr="00933BE4">
        <w:rPr>
          <w:rFonts w:ascii="Times New Roman" w:hAnsi="Times New Roman" w:cs="Times New Roman"/>
          <w:sz w:val="24"/>
          <w:szCs w:val="24"/>
        </w:rPr>
        <w:t xml:space="preserve">, resp. do </w:t>
      </w:r>
      <w:r w:rsidR="00B15BC2" w:rsidRPr="00933BE4">
        <w:rPr>
          <w:rFonts w:ascii="Times New Roman" w:hAnsi="Times New Roman" w:cs="Times New Roman"/>
          <w:sz w:val="24"/>
          <w:szCs w:val="24"/>
        </w:rPr>
        <w:t>3</w:t>
      </w:r>
      <w:r w:rsidR="00B15BC2">
        <w:rPr>
          <w:rFonts w:ascii="Times New Roman" w:hAnsi="Times New Roman" w:cs="Times New Roman"/>
          <w:sz w:val="24"/>
          <w:szCs w:val="24"/>
        </w:rPr>
        <w:t>0</w:t>
      </w:r>
      <w:r w:rsidR="00666BE6" w:rsidRPr="00933BE4">
        <w:rPr>
          <w:rFonts w:ascii="Times New Roman" w:hAnsi="Times New Roman" w:cs="Times New Roman"/>
          <w:sz w:val="24"/>
          <w:szCs w:val="24"/>
        </w:rPr>
        <w:t>.</w:t>
      </w:r>
      <w:r w:rsidR="008C562E" w:rsidRPr="00933BE4">
        <w:rPr>
          <w:rFonts w:ascii="Times New Roman" w:hAnsi="Times New Roman" w:cs="Times New Roman"/>
          <w:sz w:val="24"/>
          <w:szCs w:val="24"/>
        </w:rPr>
        <w:t> </w:t>
      </w:r>
      <w:r w:rsidR="00666BE6" w:rsidRPr="00933BE4">
        <w:rPr>
          <w:rFonts w:ascii="Times New Roman" w:hAnsi="Times New Roman" w:cs="Times New Roman"/>
          <w:sz w:val="24"/>
          <w:szCs w:val="24"/>
        </w:rPr>
        <w:t>červn</w:t>
      </w:r>
      <w:r w:rsidR="00B15BC2">
        <w:rPr>
          <w:rFonts w:ascii="Times New Roman" w:hAnsi="Times New Roman" w:cs="Times New Roman"/>
          <w:sz w:val="24"/>
          <w:szCs w:val="24"/>
        </w:rPr>
        <w:t>a</w:t>
      </w:r>
      <w:r w:rsidR="00666BE6" w:rsidRPr="00933BE4">
        <w:rPr>
          <w:rFonts w:ascii="Times New Roman" w:hAnsi="Times New Roman" w:cs="Times New Roman"/>
          <w:sz w:val="24"/>
          <w:szCs w:val="24"/>
        </w:rPr>
        <w:t>,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 </w:t>
      </w:r>
      <w:r w:rsidR="006023AD" w:rsidRPr="00933BE4">
        <w:rPr>
          <w:rFonts w:ascii="Times New Roman" w:hAnsi="Times New Roman" w:cs="Times New Roman"/>
          <w:sz w:val="24"/>
          <w:szCs w:val="24"/>
        </w:rPr>
        <w:t xml:space="preserve">daného </w:t>
      </w:r>
      <w:r w:rsidR="0028056D" w:rsidRPr="00933BE4">
        <w:rPr>
          <w:rFonts w:ascii="Times New Roman" w:hAnsi="Times New Roman" w:cs="Times New Roman"/>
          <w:sz w:val="24"/>
          <w:szCs w:val="24"/>
        </w:rPr>
        <w:t>roku.</w:t>
      </w:r>
    </w:p>
    <w:p w14:paraId="070935CD" w14:textId="77777777" w:rsidR="0028056D" w:rsidRPr="00933BE4" w:rsidRDefault="0028056D" w:rsidP="00D15D5E">
      <w:pPr>
        <w:pStyle w:val="Bezmezer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761BF76" w14:textId="0D280512" w:rsidR="0028056D" w:rsidRPr="00933BE4" w:rsidRDefault="007510EC" w:rsidP="00933BE4">
      <w:pPr>
        <w:pStyle w:val="Bezmezer"/>
        <w:numPr>
          <w:ilvl w:val="0"/>
          <w:numId w:val="4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33BE4">
        <w:rPr>
          <w:rFonts w:ascii="Times New Roman" w:hAnsi="Times New Roman" w:cs="Times New Roman"/>
          <w:sz w:val="24"/>
          <w:szCs w:val="24"/>
        </w:rPr>
        <w:t xml:space="preserve">V případech podle § </w:t>
      </w:r>
      <w:r w:rsidR="00F727BC" w:rsidRPr="00933BE4">
        <w:rPr>
          <w:rFonts w:ascii="Times New Roman" w:hAnsi="Times New Roman" w:cs="Times New Roman"/>
          <w:sz w:val="24"/>
          <w:szCs w:val="24"/>
        </w:rPr>
        <w:t xml:space="preserve">4 </w:t>
      </w:r>
      <w:r w:rsidR="009500C6" w:rsidRPr="00933BE4">
        <w:rPr>
          <w:rFonts w:ascii="Times New Roman" w:hAnsi="Times New Roman" w:cs="Times New Roman"/>
          <w:sz w:val="24"/>
          <w:szCs w:val="24"/>
        </w:rPr>
        <w:t xml:space="preserve">odst. 1 </w:t>
      </w:r>
      <w:r w:rsidRPr="00933BE4">
        <w:rPr>
          <w:rFonts w:ascii="Times New Roman" w:hAnsi="Times New Roman" w:cs="Times New Roman"/>
          <w:sz w:val="24"/>
          <w:szCs w:val="24"/>
        </w:rPr>
        <w:t>písm. a) a b)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 </w:t>
      </w:r>
      <w:r w:rsidR="009500C6" w:rsidRPr="00933BE4">
        <w:rPr>
          <w:rFonts w:ascii="Times New Roman" w:hAnsi="Times New Roman" w:cs="Times New Roman"/>
          <w:sz w:val="24"/>
          <w:szCs w:val="24"/>
        </w:rPr>
        <w:t>bude informace členěn</w:t>
      </w:r>
      <w:r w:rsidR="00F1328E">
        <w:rPr>
          <w:rFonts w:ascii="Times New Roman" w:hAnsi="Times New Roman" w:cs="Times New Roman"/>
          <w:sz w:val="24"/>
          <w:szCs w:val="24"/>
        </w:rPr>
        <w:t>a</w:t>
      </w:r>
      <w:r w:rsidR="006405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054B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9500C6" w:rsidRPr="00933BE4">
        <w:rPr>
          <w:rFonts w:ascii="Times New Roman" w:hAnsi="Times New Roman" w:cs="Times New Roman"/>
          <w:sz w:val="24"/>
          <w:szCs w:val="24"/>
        </w:rPr>
        <w:t>: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AB801" w14:textId="77777777" w:rsidR="0028056D" w:rsidRPr="00933BE4" w:rsidRDefault="0028056D" w:rsidP="003F2A5E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71E9A9" w14:textId="53574D0B" w:rsidR="00C02ADE" w:rsidRPr="00933BE4" w:rsidRDefault="0028056D" w:rsidP="00933BE4">
      <w:pPr>
        <w:pStyle w:val="Bezmezer"/>
        <w:numPr>
          <w:ilvl w:val="0"/>
          <w:numId w:val="10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933BE4">
        <w:rPr>
          <w:rFonts w:ascii="Times New Roman" w:hAnsi="Times New Roman" w:cs="Times New Roman"/>
          <w:sz w:val="24"/>
          <w:szCs w:val="24"/>
        </w:rPr>
        <w:t xml:space="preserve">prostředky </w:t>
      </w:r>
      <w:r w:rsidR="008304EE" w:rsidRPr="00933BE4">
        <w:rPr>
          <w:rFonts w:ascii="Times New Roman" w:hAnsi="Times New Roman" w:cs="Times New Roman"/>
          <w:sz w:val="24"/>
          <w:szCs w:val="24"/>
        </w:rPr>
        <w:t>EU</w:t>
      </w:r>
      <w:r w:rsidRPr="00933BE4">
        <w:rPr>
          <w:rFonts w:ascii="Times New Roman" w:hAnsi="Times New Roman" w:cs="Times New Roman"/>
          <w:sz w:val="24"/>
          <w:szCs w:val="24"/>
        </w:rPr>
        <w:t xml:space="preserve"> a státního rozpočtu</w:t>
      </w:r>
      <w:r w:rsidR="00CE0EEA" w:rsidRPr="00933BE4">
        <w:rPr>
          <w:rFonts w:ascii="Times New Roman" w:hAnsi="Times New Roman" w:cs="Times New Roman"/>
          <w:sz w:val="24"/>
          <w:szCs w:val="24"/>
        </w:rPr>
        <w:t xml:space="preserve"> včetně výše </w:t>
      </w:r>
      <w:r w:rsidR="008C562E" w:rsidRPr="00933BE4">
        <w:rPr>
          <w:rFonts w:ascii="Times New Roman" w:hAnsi="Times New Roman" w:cs="Times New Roman"/>
          <w:sz w:val="24"/>
          <w:szCs w:val="24"/>
        </w:rPr>
        <w:t>nárok</w:t>
      </w:r>
      <w:r w:rsidR="00CE0EEA" w:rsidRPr="00933BE4">
        <w:rPr>
          <w:rFonts w:ascii="Times New Roman" w:hAnsi="Times New Roman" w:cs="Times New Roman"/>
          <w:sz w:val="24"/>
          <w:szCs w:val="24"/>
        </w:rPr>
        <w:t>ů</w:t>
      </w:r>
      <w:r w:rsidR="008C562E" w:rsidRPr="00933BE4">
        <w:rPr>
          <w:rFonts w:ascii="Times New Roman" w:hAnsi="Times New Roman" w:cs="Times New Roman"/>
          <w:sz w:val="24"/>
          <w:szCs w:val="24"/>
        </w:rPr>
        <w:t xml:space="preserve"> z nespotřebovaných výdajů</w:t>
      </w:r>
      <w:r w:rsidR="00CE0EEA" w:rsidRPr="00933BE4">
        <w:rPr>
          <w:rFonts w:ascii="Times New Roman" w:hAnsi="Times New Roman" w:cs="Times New Roman"/>
          <w:sz w:val="24"/>
          <w:szCs w:val="24"/>
        </w:rPr>
        <w:t xml:space="preserve"> a schváleného rozpočtu na daný rok</w:t>
      </w:r>
      <w:r w:rsidR="00491210" w:rsidRPr="00933BE4">
        <w:rPr>
          <w:rFonts w:ascii="Times New Roman" w:hAnsi="Times New Roman" w:cs="Times New Roman"/>
          <w:sz w:val="24"/>
          <w:szCs w:val="24"/>
        </w:rPr>
        <w:t xml:space="preserve">, a to </w:t>
      </w:r>
      <w:r w:rsidR="00625F8C" w:rsidRPr="00933BE4">
        <w:rPr>
          <w:rFonts w:ascii="Times New Roman" w:hAnsi="Times New Roman" w:cs="Times New Roman"/>
          <w:sz w:val="24"/>
          <w:szCs w:val="24"/>
        </w:rPr>
        <w:t>u</w:t>
      </w:r>
      <w:r w:rsidR="00F96E2B" w:rsidRPr="00933BE4">
        <w:rPr>
          <w:rFonts w:ascii="Times New Roman" w:hAnsi="Times New Roman" w:cs="Times New Roman"/>
          <w:sz w:val="24"/>
          <w:szCs w:val="24"/>
        </w:rPr>
        <w:t> </w:t>
      </w:r>
      <w:r w:rsidR="00625F8C" w:rsidRPr="00933BE4">
        <w:rPr>
          <w:rFonts w:ascii="Times New Roman" w:hAnsi="Times New Roman" w:cs="Times New Roman"/>
          <w:sz w:val="24"/>
          <w:szCs w:val="24"/>
        </w:rPr>
        <w:t xml:space="preserve">každé jednotlivé </w:t>
      </w:r>
      <w:r w:rsidR="00CE0EEA" w:rsidRPr="00933BE4">
        <w:rPr>
          <w:rFonts w:ascii="Times New Roman" w:hAnsi="Times New Roman" w:cs="Times New Roman"/>
          <w:sz w:val="24"/>
          <w:szCs w:val="24"/>
        </w:rPr>
        <w:t xml:space="preserve">rozpočtové </w:t>
      </w:r>
      <w:r w:rsidR="00625F8C" w:rsidRPr="00933BE4">
        <w:rPr>
          <w:rFonts w:ascii="Times New Roman" w:hAnsi="Times New Roman" w:cs="Times New Roman"/>
          <w:sz w:val="24"/>
          <w:szCs w:val="24"/>
        </w:rPr>
        <w:t xml:space="preserve">položky </w:t>
      </w:r>
      <w:r w:rsidR="008C562E" w:rsidRPr="00933BE4">
        <w:rPr>
          <w:rFonts w:ascii="Times New Roman" w:hAnsi="Times New Roman" w:cs="Times New Roman"/>
          <w:sz w:val="24"/>
          <w:szCs w:val="24"/>
        </w:rPr>
        <w:t xml:space="preserve">rozpočtu </w:t>
      </w:r>
      <w:r w:rsidR="00625F8C" w:rsidRPr="00933BE4">
        <w:rPr>
          <w:rFonts w:ascii="Times New Roman" w:hAnsi="Times New Roman" w:cs="Times New Roman"/>
          <w:sz w:val="24"/>
          <w:szCs w:val="24"/>
        </w:rPr>
        <w:t>projektu</w:t>
      </w:r>
      <w:r w:rsidR="00A55E7C" w:rsidRPr="00933BE4">
        <w:rPr>
          <w:rFonts w:ascii="Times New Roman" w:hAnsi="Times New Roman" w:cs="Times New Roman"/>
          <w:sz w:val="24"/>
          <w:szCs w:val="24"/>
        </w:rPr>
        <w:t>, tedy i u položek nepřímých</w:t>
      </w:r>
      <w:r w:rsidR="002C5BE7">
        <w:rPr>
          <w:rFonts w:ascii="Times New Roman" w:hAnsi="Times New Roman" w:cs="Times New Roman"/>
          <w:sz w:val="24"/>
          <w:szCs w:val="24"/>
        </w:rPr>
        <w:t xml:space="preserve"> </w:t>
      </w:r>
      <w:r w:rsidR="00E7533F">
        <w:rPr>
          <w:rFonts w:ascii="Times New Roman" w:hAnsi="Times New Roman" w:cs="Times New Roman"/>
          <w:sz w:val="24"/>
          <w:szCs w:val="24"/>
        </w:rPr>
        <w:t>výdajů</w:t>
      </w:r>
      <w:r w:rsidR="000B47E3" w:rsidRPr="00933BE4">
        <w:rPr>
          <w:rFonts w:ascii="Times New Roman" w:hAnsi="Times New Roman" w:cs="Times New Roman"/>
          <w:sz w:val="24"/>
          <w:szCs w:val="24"/>
        </w:rPr>
        <w:t>;</w:t>
      </w:r>
    </w:p>
    <w:p w14:paraId="691DD66D" w14:textId="5733801A" w:rsidR="00C02ADE" w:rsidRPr="005D5FB6" w:rsidRDefault="005D5FB6" w:rsidP="00933BE4">
      <w:pPr>
        <w:pStyle w:val="Bezmezer"/>
        <w:numPr>
          <w:ilvl w:val="0"/>
          <w:numId w:val="10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29F9">
        <w:rPr>
          <w:rFonts w:ascii="Times New Roman" w:hAnsi="Times New Roman" w:cs="Times New Roman"/>
          <w:sz w:val="24"/>
          <w:szCs w:val="24"/>
        </w:rPr>
        <w:t>zdroj</w:t>
      </w:r>
      <w:r w:rsidR="004D719D">
        <w:rPr>
          <w:rFonts w:ascii="Times New Roman" w:hAnsi="Times New Roman" w:cs="Times New Roman"/>
          <w:sz w:val="24"/>
          <w:szCs w:val="24"/>
        </w:rPr>
        <w:t>e</w:t>
      </w:r>
      <w:r w:rsidRPr="00C629F9">
        <w:rPr>
          <w:rFonts w:ascii="Times New Roman" w:hAnsi="Times New Roman" w:cs="Times New Roman"/>
          <w:sz w:val="24"/>
          <w:szCs w:val="24"/>
        </w:rPr>
        <w:t xml:space="preserve"> dle příslušného operačního programu</w:t>
      </w:r>
      <w:r w:rsidRPr="005D5FB6">
        <w:rPr>
          <w:rFonts w:ascii="Times New Roman" w:hAnsi="Times New Roman" w:cs="Times New Roman"/>
          <w:sz w:val="24"/>
          <w:szCs w:val="24"/>
        </w:rPr>
        <w:t xml:space="preserve"> </w:t>
      </w:r>
      <w:r w:rsidR="00C02ADE" w:rsidRPr="005D5FB6">
        <w:rPr>
          <w:rFonts w:ascii="Times New Roman" w:hAnsi="Times New Roman" w:cs="Times New Roman"/>
          <w:sz w:val="24"/>
          <w:szCs w:val="24"/>
        </w:rPr>
        <w:t>u každého projektu</w:t>
      </w:r>
      <w:r w:rsidR="00BC623F" w:rsidRPr="005D5FB6">
        <w:rPr>
          <w:rFonts w:ascii="Times New Roman" w:hAnsi="Times New Roman" w:cs="Times New Roman"/>
          <w:sz w:val="24"/>
          <w:szCs w:val="24"/>
        </w:rPr>
        <w:t>;</w:t>
      </w:r>
    </w:p>
    <w:p w14:paraId="38B8124D" w14:textId="1FAF6A05" w:rsidR="0028056D" w:rsidRPr="0064054B" w:rsidRDefault="0028056D" w:rsidP="0064054B">
      <w:pPr>
        <w:pStyle w:val="Bezmezer"/>
        <w:numPr>
          <w:ilvl w:val="0"/>
          <w:numId w:val="10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5FB6">
        <w:rPr>
          <w:rFonts w:ascii="Times New Roman" w:hAnsi="Times New Roman" w:cs="Times New Roman"/>
          <w:sz w:val="24"/>
          <w:szCs w:val="24"/>
        </w:rPr>
        <w:t>mzdové</w:t>
      </w:r>
      <w:r w:rsidR="0006375F">
        <w:rPr>
          <w:rFonts w:ascii="Times New Roman" w:hAnsi="Times New Roman" w:cs="Times New Roman"/>
          <w:sz w:val="24"/>
          <w:szCs w:val="24"/>
        </w:rPr>
        <w:t xml:space="preserve"> prostředky</w:t>
      </w:r>
      <w:r w:rsidR="00336EF6" w:rsidRPr="005D5FB6">
        <w:rPr>
          <w:rFonts w:ascii="Times New Roman" w:hAnsi="Times New Roman" w:cs="Times New Roman"/>
          <w:sz w:val="24"/>
          <w:szCs w:val="24"/>
        </w:rPr>
        <w:t>,</w:t>
      </w:r>
      <w:r w:rsidR="00157E2F" w:rsidRPr="005D5FB6">
        <w:rPr>
          <w:rFonts w:ascii="Times New Roman" w:hAnsi="Times New Roman" w:cs="Times New Roman"/>
          <w:sz w:val="24"/>
          <w:szCs w:val="24"/>
        </w:rPr>
        <w:t xml:space="preserve"> </w:t>
      </w:r>
      <w:r w:rsidR="0064054B">
        <w:rPr>
          <w:rFonts w:ascii="Times New Roman" w:hAnsi="Times New Roman" w:cs="Times New Roman"/>
          <w:sz w:val="24"/>
          <w:szCs w:val="24"/>
        </w:rPr>
        <w:t xml:space="preserve">které </w:t>
      </w:r>
      <w:r w:rsidR="0064054B" w:rsidRPr="005D5FB6">
        <w:rPr>
          <w:rFonts w:ascii="Times New Roman" w:hAnsi="Times New Roman" w:cs="Times New Roman"/>
          <w:sz w:val="24"/>
          <w:szCs w:val="24"/>
        </w:rPr>
        <w:t>jsou navíc členěny na jednotlivé rozpočtové položky dle rozpočtové skladby (tj. položky 5011, 5013, 5021, 5031, 5032, 5342)</w:t>
      </w:r>
      <w:r w:rsidR="0064054B">
        <w:rPr>
          <w:rFonts w:ascii="Times New Roman" w:hAnsi="Times New Roman" w:cs="Times New Roman"/>
          <w:sz w:val="24"/>
          <w:szCs w:val="24"/>
        </w:rPr>
        <w:t xml:space="preserve">, </w:t>
      </w:r>
      <w:r w:rsidRPr="0064054B">
        <w:rPr>
          <w:rFonts w:ascii="Times New Roman" w:hAnsi="Times New Roman" w:cs="Times New Roman"/>
          <w:sz w:val="24"/>
          <w:szCs w:val="24"/>
        </w:rPr>
        <w:t>ostatní věcné výdaje a výdaj</w:t>
      </w:r>
      <w:r w:rsidR="00C77199" w:rsidRPr="0064054B">
        <w:rPr>
          <w:rFonts w:ascii="Times New Roman" w:hAnsi="Times New Roman" w:cs="Times New Roman"/>
          <w:sz w:val="24"/>
          <w:szCs w:val="24"/>
        </w:rPr>
        <w:t>e programového financování (tj. </w:t>
      </w:r>
      <w:r w:rsidRPr="0064054B">
        <w:rPr>
          <w:rFonts w:ascii="Times New Roman" w:hAnsi="Times New Roman" w:cs="Times New Roman"/>
          <w:sz w:val="24"/>
          <w:szCs w:val="24"/>
        </w:rPr>
        <w:t>investiční výdaje)</w:t>
      </w:r>
      <w:r w:rsidR="00D224CE">
        <w:rPr>
          <w:rFonts w:ascii="Times New Roman" w:hAnsi="Times New Roman" w:cs="Times New Roman"/>
          <w:sz w:val="24"/>
          <w:szCs w:val="24"/>
        </w:rPr>
        <w:t>.</w:t>
      </w:r>
    </w:p>
    <w:p w14:paraId="6E6D2C04" w14:textId="68F18E6C" w:rsidR="0064054B" w:rsidRDefault="0064054B" w:rsidP="004D719D">
      <w:pPr>
        <w:pStyle w:val="Bezmezer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D3E828C" w14:textId="212BD05C" w:rsidR="002A6334" w:rsidRDefault="004D719D" w:rsidP="007B12AF">
      <w:pPr>
        <w:pStyle w:val="Bezmezer"/>
        <w:numPr>
          <w:ilvl w:val="0"/>
          <w:numId w:val="4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nformace rovněž obsahuje </w:t>
      </w:r>
      <w:r w:rsidR="00D353CA">
        <w:rPr>
          <w:rFonts w:ascii="Times New Roman" w:hAnsi="Times New Roman" w:cs="Times New Roman"/>
          <w:sz w:val="24"/>
          <w:szCs w:val="24"/>
        </w:rPr>
        <w:t>počet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 zaměstnanc</w:t>
      </w:r>
      <w:r w:rsidR="00D353CA">
        <w:rPr>
          <w:rFonts w:ascii="Times New Roman" w:hAnsi="Times New Roman" w:cs="Times New Roman"/>
          <w:sz w:val="24"/>
          <w:szCs w:val="24"/>
        </w:rPr>
        <w:t>ů zapojených do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 </w:t>
      </w:r>
      <w:r w:rsidR="00AA3891" w:rsidRPr="00933BE4">
        <w:rPr>
          <w:rFonts w:ascii="Times New Roman" w:hAnsi="Times New Roman" w:cs="Times New Roman"/>
          <w:sz w:val="24"/>
          <w:szCs w:val="24"/>
        </w:rPr>
        <w:t xml:space="preserve">dotačních </w:t>
      </w:r>
      <w:r w:rsidR="0028056D" w:rsidRPr="00933BE4">
        <w:rPr>
          <w:rFonts w:ascii="Times New Roman" w:hAnsi="Times New Roman" w:cs="Times New Roman"/>
          <w:sz w:val="24"/>
          <w:szCs w:val="24"/>
        </w:rPr>
        <w:t>projektů</w:t>
      </w:r>
      <w:r w:rsidR="00D353CA">
        <w:rPr>
          <w:rFonts w:ascii="Times New Roman" w:hAnsi="Times New Roman" w:cs="Times New Roman"/>
          <w:sz w:val="24"/>
          <w:szCs w:val="24"/>
        </w:rPr>
        <w:t>, a to v č</w:t>
      </w:r>
      <w:r w:rsidR="0028056D" w:rsidRPr="00933BE4">
        <w:rPr>
          <w:rFonts w:ascii="Times New Roman" w:hAnsi="Times New Roman" w:cs="Times New Roman"/>
          <w:sz w:val="24"/>
          <w:szCs w:val="24"/>
        </w:rPr>
        <w:t xml:space="preserve">lenění na </w:t>
      </w:r>
      <w:r w:rsidR="00254FD9" w:rsidRPr="00933BE4">
        <w:rPr>
          <w:rFonts w:ascii="Times New Roman" w:hAnsi="Times New Roman" w:cs="Times New Roman"/>
          <w:sz w:val="24"/>
          <w:szCs w:val="24"/>
        </w:rPr>
        <w:t>zaměstnance v pracovním poměru</w:t>
      </w:r>
      <w:r w:rsidR="00D00D3C" w:rsidRPr="00933BE4">
        <w:rPr>
          <w:rFonts w:ascii="Times New Roman" w:hAnsi="Times New Roman" w:cs="Times New Roman"/>
          <w:sz w:val="24"/>
          <w:szCs w:val="24"/>
        </w:rPr>
        <w:t>,</w:t>
      </w:r>
      <w:r w:rsidR="00254FD9" w:rsidRPr="00933BE4">
        <w:rPr>
          <w:rFonts w:ascii="Times New Roman" w:hAnsi="Times New Roman" w:cs="Times New Roman"/>
          <w:sz w:val="24"/>
          <w:szCs w:val="24"/>
        </w:rPr>
        <w:t xml:space="preserve"> státní zaměstnance</w:t>
      </w:r>
      <w:r w:rsidR="00336EF6" w:rsidRPr="00933BE4">
        <w:rPr>
          <w:rFonts w:ascii="Times New Roman" w:hAnsi="Times New Roman" w:cs="Times New Roman"/>
          <w:sz w:val="24"/>
          <w:szCs w:val="24"/>
        </w:rPr>
        <w:t xml:space="preserve">, </w:t>
      </w:r>
      <w:r w:rsidR="00B67A44" w:rsidRPr="00933BE4">
        <w:rPr>
          <w:rFonts w:ascii="Times New Roman" w:hAnsi="Times New Roman" w:cs="Times New Roman"/>
          <w:sz w:val="24"/>
          <w:szCs w:val="24"/>
        </w:rPr>
        <w:t xml:space="preserve">zaměstnance na </w:t>
      </w:r>
      <w:r w:rsidR="00336EF6" w:rsidRPr="00933BE4">
        <w:rPr>
          <w:rFonts w:ascii="Times New Roman" w:hAnsi="Times New Roman" w:cs="Times New Roman"/>
          <w:sz w:val="24"/>
          <w:szCs w:val="24"/>
        </w:rPr>
        <w:t>dohod</w:t>
      </w:r>
      <w:r w:rsidR="00B67A44" w:rsidRPr="00933BE4">
        <w:rPr>
          <w:rFonts w:ascii="Times New Roman" w:hAnsi="Times New Roman" w:cs="Times New Roman"/>
          <w:sz w:val="24"/>
          <w:szCs w:val="24"/>
        </w:rPr>
        <w:t>u</w:t>
      </w:r>
      <w:r w:rsidR="00336EF6" w:rsidRPr="00933BE4">
        <w:rPr>
          <w:rFonts w:ascii="Times New Roman" w:hAnsi="Times New Roman" w:cs="Times New Roman"/>
          <w:sz w:val="24"/>
          <w:szCs w:val="24"/>
        </w:rPr>
        <w:t xml:space="preserve"> o provedení práce či </w:t>
      </w:r>
      <w:r w:rsidR="00D00D3C" w:rsidRPr="00933BE4">
        <w:rPr>
          <w:rFonts w:ascii="Times New Roman" w:hAnsi="Times New Roman" w:cs="Times New Roman"/>
          <w:sz w:val="24"/>
          <w:szCs w:val="24"/>
        </w:rPr>
        <w:t xml:space="preserve">na </w:t>
      </w:r>
      <w:r w:rsidR="00336EF6" w:rsidRPr="00933BE4">
        <w:rPr>
          <w:rFonts w:ascii="Times New Roman" w:hAnsi="Times New Roman" w:cs="Times New Roman"/>
          <w:sz w:val="24"/>
          <w:szCs w:val="24"/>
        </w:rPr>
        <w:t>dohod</w:t>
      </w:r>
      <w:r w:rsidR="00B67A44" w:rsidRPr="00933BE4">
        <w:rPr>
          <w:rFonts w:ascii="Times New Roman" w:hAnsi="Times New Roman" w:cs="Times New Roman"/>
          <w:sz w:val="24"/>
          <w:szCs w:val="24"/>
        </w:rPr>
        <w:t>u</w:t>
      </w:r>
      <w:r w:rsidR="00336EF6" w:rsidRPr="00933BE4">
        <w:rPr>
          <w:rFonts w:ascii="Times New Roman" w:hAnsi="Times New Roman" w:cs="Times New Roman"/>
          <w:sz w:val="24"/>
          <w:szCs w:val="24"/>
        </w:rPr>
        <w:t xml:space="preserve"> o</w:t>
      </w:r>
      <w:r w:rsidR="00FC2D2F">
        <w:rPr>
          <w:rFonts w:ascii="Times New Roman" w:hAnsi="Times New Roman" w:cs="Times New Roman"/>
          <w:sz w:val="24"/>
          <w:szCs w:val="24"/>
        </w:rPr>
        <w:t> </w:t>
      </w:r>
      <w:r w:rsidR="00336EF6" w:rsidRPr="00FC2D2F">
        <w:rPr>
          <w:rFonts w:ascii="Times New Roman" w:hAnsi="Times New Roman" w:cs="Times New Roman"/>
          <w:sz w:val="24"/>
          <w:szCs w:val="24"/>
        </w:rPr>
        <w:t>pracovní činnosti</w:t>
      </w:r>
      <w:r w:rsidR="00C02ADE" w:rsidRPr="00FC2D2F">
        <w:rPr>
          <w:rFonts w:ascii="Times New Roman" w:hAnsi="Times New Roman" w:cs="Times New Roman"/>
          <w:sz w:val="24"/>
          <w:szCs w:val="24"/>
        </w:rPr>
        <w:t xml:space="preserve">. </w:t>
      </w:r>
      <w:r w:rsidR="008A7CF3" w:rsidRPr="00FC2D2F">
        <w:rPr>
          <w:rFonts w:ascii="Times New Roman" w:hAnsi="Times New Roman" w:cs="Times New Roman"/>
          <w:sz w:val="24"/>
          <w:szCs w:val="24"/>
        </w:rPr>
        <w:t>U</w:t>
      </w:r>
      <w:r w:rsidR="00B67A44" w:rsidRPr="00FC2D2F">
        <w:rPr>
          <w:rFonts w:ascii="Times New Roman" w:hAnsi="Times New Roman" w:cs="Times New Roman"/>
          <w:sz w:val="24"/>
          <w:szCs w:val="24"/>
        </w:rPr>
        <w:t xml:space="preserve"> zaměstnanců v pracovním poměru </w:t>
      </w:r>
      <w:r w:rsidR="00457C20" w:rsidRPr="00FC2D2F">
        <w:rPr>
          <w:rFonts w:ascii="Times New Roman" w:hAnsi="Times New Roman" w:cs="Times New Roman"/>
          <w:sz w:val="24"/>
          <w:szCs w:val="24"/>
        </w:rPr>
        <w:t>a u státních zaměstnanců bude</w:t>
      </w:r>
      <w:r w:rsidR="00CF78EC" w:rsidRPr="00FC2D2F">
        <w:rPr>
          <w:rFonts w:ascii="Times New Roman" w:hAnsi="Times New Roman" w:cs="Times New Roman"/>
          <w:sz w:val="24"/>
          <w:szCs w:val="24"/>
        </w:rPr>
        <w:t>, kromě jejich počtu,</w:t>
      </w:r>
      <w:r w:rsidR="00457C20" w:rsidRPr="00FC2D2F">
        <w:rPr>
          <w:rFonts w:ascii="Times New Roman" w:hAnsi="Times New Roman" w:cs="Times New Roman"/>
          <w:sz w:val="24"/>
          <w:szCs w:val="24"/>
        </w:rPr>
        <w:t xml:space="preserve"> dále uvedeno, zda </w:t>
      </w:r>
      <w:r w:rsidR="002A6334" w:rsidRPr="00FC2D2F">
        <w:rPr>
          <w:rFonts w:ascii="Times New Roman" w:hAnsi="Times New Roman" w:cs="Times New Roman"/>
          <w:sz w:val="24"/>
          <w:szCs w:val="24"/>
        </w:rPr>
        <w:t>se jedná</w:t>
      </w:r>
      <w:r w:rsidR="00457C20" w:rsidRPr="00FC2D2F">
        <w:rPr>
          <w:rFonts w:ascii="Times New Roman" w:hAnsi="Times New Roman" w:cs="Times New Roman"/>
          <w:sz w:val="24"/>
          <w:szCs w:val="24"/>
        </w:rPr>
        <w:t xml:space="preserve"> </w:t>
      </w:r>
      <w:r w:rsidR="002A6334" w:rsidRPr="00FC2D2F">
        <w:rPr>
          <w:rFonts w:ascii="Times New Roman" w:hAnsi="Times New Roman" w:cs="Times New Roman"/>
          <w:sz w:val="24"/>
          <w:szCs w:val="24"/>
        </w:rPr>
        <w:t>o:</w:t>
      </w:r>
    </w:p>
    <w:p w14:paraId="122320AF" w14:textId="77777777" w:rsidR="007B12AF" w:rsidRPr="00FC2D2F" w:rsidRDefault="007B12AF" w:rsidP="007B12AF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75B4C3" w14:textId="3867D286" w:rsidR="0006259C" w:rsidRPr="00563BC1" w:rsidRDefault="002A6334" w:rsidP="007B12AF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63BC1">
        <w:rPr>
          <w:rFonts w:ascii="Times New Roman" w:hAnsi="Times New Roman" w:cs="Times New Roman"/>
          <w:sz w:val="24"/>
          <w:szCs w:val="24"/>
        </w:rPr>
        <w:t xml:space="preserve">1. </w:t>
      </w:r>
      <w:r w:rsidR="00457C20" w:rsidRPr="00563BC1">
        <w:rPr>
          <w:rFonts w:ascii="Times New Roman" w:hAnsi="Times New Roman" w:cs="Times New Roman"/>
          <w:sz w:val="24"/>
          <w:szCs w:val="24"/>
        </w:rPr>
        <w:t>zaměstnance</w:t>
      </w:r>
      <w:r w:rsidR="00B41D22" w:rsidRPr="00563BC1">
        <w:rPr>
          <w:rFonts w:ascii="Times New Roman" w:hAnsi="Times New Roman" w:cs="Times New Roman"/>
          <w:sz w:val="24"/>
          <w:szCs w:val="24"/>
        </w:rPr>
        <w:t xml:space="preserve"> najaté na realizaci projektu,</w:t>
      </w:r>
      <w:r w:rsidRPr="00563BC1">
        <w:rPr>
          <w:rFonts w:ascii="Times New Roman" w:hAnsi="Times New Roman" w:cs="Times New Roman"/>
          <w:sz w:val="24"/>
          <w:szCs w:val="24"/>
        </w:rPr>
        <w:t xml:space="preserve"> jejichž plat </w:t>
      </w:r>
      <w:r w:rsidR="00E62D3D" w:rsidRPr="00563BC1">
        <w:rPr>
          <w:rFonts w:ascii="Times New Roman" w:hAnsi="Times New Roman" w:cs="Times New Roman"/>
          <w:sz w:val="24"/>
          <w:szCs w:val="24"/>
        </w:rPr>
        <w:t xml:space="preserve">je plně </w:t>
      </w:r>
      <w:r w:rsidRPr="00563BC1">
        <w:rPr>
          <w:rFonts w:ascii="Times New Roman" w:hAnsi="Times New Roman" w:cs="Times New Roman"/>
          <w:sz w:val="24"/>
          <w:szCs w:val="24"/>
        </w:rPr>
        <w:t>hrazen z</w:t>
      </w:r>
      <w:r w:rsidR="0006259C" w:rsidRPr="00563BC1">
        <w:rPr>
          <w:rFonts w:ascii="Times New Roman" w:hAnsi="Times New Roman" w:cs="Times New Roman"/>
          <w:sz w:val="24"/>
          <w:szCs w:val="24"/>
        </w:rPr>
        <w:t> </w:t>
      </w:r>
      <w:r w:rsidRPr="00563BC1">
        <w:rPr>
          <w:rFonts w:ascii="Times New Roman" w:hAnsi="Times New Roman" w:cs="Times New Roman"/>
          <w:sz w:val="24"/>
          <w:szCs w:val="24"/>
        </w:rPr>
        <w:t>projektu</w:t>
      </w:r>
      <w:r w:rsidR="0006259C" w:rsidRPr="00563BC1">
        <w:rPr>
          <w:rFonts w:ascii="Times New Roman" w:hAnsi="Times New Roman" w:cs="Times New Roman"/>
          <w:sz w:val="24"/>
          <w:szCs w:val="24"/>
        </w:rPr>
        <w:t xml:space="preserve"> a</w:t>
      </w:r>
      <w:r w:rsidR="002D694F" w:rsidRPr="00563BC1">
        <w:rPr>
          <w:rFonts w:ascii="Times New Roman" w:hAnsi="Times New Roman" w:cs="Times New Roman"/>
          <w:sz w:val="24"/>
          <w:szCs w:val="24"/>
        </w:rPr>
        <w:t xml:space="preserve"> </w:t>
      </w:r>
      <w:r w:rsidRPr="00563BC1">
        <w:rPr>
          <w:rFonts w:ascii="Times New Roman" w:hAnsi="Times New Roman" w:cs="Times New Roman"/>
          <w:sz w:val="24"/>
          <w:szCs w:val="24"/>
        </w:rPr>
        <w:t xml:space="preserve">po </w:t>
      </w:r>
      <w:r w:rsidR="00B41D22" w:rsidRPr="00563BC1">
        <w:rPr>
          <w:rFonts w:ascii="Times New Roman" w:hAnsi="Times New Roman" w:cs="Times New Roman"/>
          <w:sz w:val="24"/>
          <w:szCs w:val="24"/>
        </w:rPr>
        <w:t>ukončení realizace projektu</w:t>
      </w:r>
      <w:r w:rsidRPr="00563BC1">
        <w:rPr>
          <w:rFonts w:ascii="Times New Roman" w:hAnsi="Times New Roman" w:cs="Times New Roman"/>
          <w:sz w:val="24"/>
          <w:szCs w:val="24"/>
        </w:rPr>
        <w:t xml:space="preserve"> zůstáv</w:t>
      </w:r>
      <w:r w:rsidR="00F90F83" w:rsidRPr="00563BC1">
        <w:rPr>
          <w:rFonts w:ascii="Times New Roman" w:hAnsi="Times New Roman" w:cs="Times New Roman"/>
          <w:sz w:val="24"/>
          <w:szCs w:val="24"/>
        </w:rPr>
        <w:t>a</w:t>
      </w:r>
      <w:r w:rsidRPr="00563BC1">
        <w:rPr>
          <w:rFonts w:ascii="Times New Roman" w:hAnsi="Times New Roman" w:cs="Times New Roman"/>
          <w:sz w:val="24"/>
          <w:szCs w:val="24"/>
        </w:rPr>
        <w:t>jí zaměstnanci útvaru</w:t>
      </w:r>
      <w:r w:rsidR="00005F80" w:rsidRPr="00563BC1">
        <w:rPr>
          <w:rFonts w:ascii="Times New Roman" w:hAnsi="Times New Roman" w:cs="Times New Roman"/>
          <w:sz w:val="24"/>
          <w:szCs w:val="24"/>
        </w:rPr>
        <w:t xml:space="preserve"> MSp</w:t>
      </w:r>
      <w:r w:rsidRPr="00563BC1">
        <w:rPr>
          <w:rFonts w:ascii="Times New Roman" w:hAnsi="Times New Roman" w:cs="Times New Roman"/>
          <w:sz w:val="24"/>
          <w:szCs w:val="24"/>
        </w:rPr>
        <w:t>/</w:t>
      </w:r>
      <w:r w:rsidR="009F623E" w:rsidRPr="00563BC1">
        <w:rPr>
          <w:rFonts w:ascii="Times New Roman" w:hAnsi="Times New Roman" w:cs="Times New Roman"/>
          <w:sz w:val="24"/>
          <w:szCs w:val="24"/>
        </w:rPr>
        <w:t>organizační složky</w:t>
      </w:r>
      <w:r w:rsidR="00457C20" w:rsidRPr="00563BC1">
        <w:rPr>
          <w:rFonts w:ascii="Times New Roman" w:hAnsi="Times New Roman" w:cs="Times New Roman"/>
          <w:sz w:val="24"/>
          <w:szCs w:val="24"/>
        </w:rPr>
        <w:t>,</w:t>
      </w:r>
      <w:r w:rsidRPr="00563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314C2" w14:textId="77777777" w:rsidR="0006259C" w:rsidRPr="00563BC1" w:rsidRDefault="0006259C" w:rsidP="007B12AF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A99BBC" w14:textId="1C522582" w:rsidR="002A6334" w:rsidRPr="00563BC1" w:rsidRDefault="00DC330F" w:rsidP="007B12AF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63BC1">
        <w:rPr>
          <w:rFonts w:ascii="Times New Roman" w:hAnsi="Times New Roman" w:cs="Times New Roman"/>
          <w:sz w:val="24"/>
          <w:szCs w:val="24"/>
        </w:rPr>
        <w:t>a/</w:t>
      </w:r>
      <w:r w:rsidR="002A6334" w:rsidRPr="00563BC1">
        <w:rPr>
          <w:rFonts w:ascii="Times New Roman" w:hAnsi="Times New Roman" w:cs="Times New Roman"/>
          <w:sz w:val="24"/>
          <w:szCs w:val="24"/>
        </w:rPr>
        <w:t xml:space="preserve">nebo </w:t>
      </w:r>
    </w:p>
    <w:p w14:paraId="4DC8640C" w14:textId="77777777" w:rsidR="007B12AF" w:rsidRPr="00563BC1" w:rsidRDefault="007B12AF" w:rsidP="007B12AF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64019F" w14:textId="1600F8D6" w:rsidR="0006259C" w:rsidRPr="00563BC1" w:rsidRDefault="002A6334" w:rsidP="007B12AF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63BC1">
        <w:rPr>
          <w:rFonts w:ascii="Times New Roman" w:hAnsi="Times New Roman" w:cs="Times New Roman"/>
          <w:sz w:val="24"/>
          <w:szCs w:val="24"/>
        </w:rPr>
        <w:lastRenderedPageBreak/>
        <w:t>2. zaměstnance</w:t>
      </w:r>
      <w:r w:rsidR="002D694F" w:rsidRPr="00563BC1">
        <w:rPr>
          <w:rFonts w:ascii="Times New Roman" w:hAnsi="Times New Roman" w:cs="Times New Roman"/>
          <w:sz w:val="24"/>
          <w:szCs w:val="24"/>
        </w:rPr>
        <w:t xml:space="preserve"> podílející se na realizaci projektu</w:t>
      </w:r>
      <w:r w:rsidRPr="00563BC1">
        <w:rPr>
          <w:rFonts w:ascii="Times New Roman" w:hAnsi="Times New Roman" w:cs="Times New Roman"/>
          <w:sz w:val="24"/>
          <w:szCs w:val="24"/>
        </w:rPr>
        <w:t xml:space="preserve">, </w:t>
      </w:r>
      <w:r w:rsidR="00E62D3D" w:rsidRPr="00563BC1">
        <w:rPr>
          <w:rFonts w:ascii="Times New Roman" w:hAnsi="Times New Roman" w:cs="Times New Roman"/>
          <w:sz w:val="24"/>
          <w:szCs w:val="24"/>
        </w:rPr>
        <w:t>jejichž</w:t>
      </w:r>
      <w:r w:rsidRPr="00563BC1">
        <w:rPr>
          <w:rFonts w:ascii="Times New Roman" w:hAnsi="Times New Roman" w:cs="Times New Roman"/>
          <w:sz w:val="24"/>
          <w:szCs w:val="24"/>
        </w:rPr>
        <w:t xml:space="preserve"> plat</w:t>
      </w:r>
      <w:r w:rsidR="00E62D3D" w:rsidRPr="00563BC1">
        <w:rPr>
          <w:rFonts w:ascii="Times New Roman" w:hAnsi="Times New Roman" w:cs="Times New Roman"/>
          <w:sz w:val="24"/>
          <w:szCs w:val="24"/>
        </w:rPr>
        <w:t xml:space="preserve"> je plně hrazen z rozpočtu</w:t>
      </w:r>
      <w:r w:rsidRPr="00563BC1">
        <w:rPr>
          <w:rFonts w:ascii="Times New Roman" w:hAnsi="Times New Roman" w:cs="Times New Roman"/>
          <w:sz w:val="24"/>
          <w:szCs w:val="24"/>
        </w:rPr>
        <w:t xml:space="preserve"> </w:t>
      </w:r>
      <w:r w:rsidR="00D55D56" w:rsidRPr="00563BC1">
        <w:rPr>
          <w:rFonts w:ascii="Times New Roman" w:hAnsi="Times New Roman" w:cs="Times New Roman"/>
          <w:sz w:val="24"/>
          <w:szCs w:val="24"/>
        </w:rPr>
        <w:t> </w:t>
      </w:r>
      <w:r w:rsidRPr="00563BC1">
        <w:rPr>
          <w:rFonts w:ascii="Times New Roman" w:hAnsi="Times New Roman" w:cs="Times New Roman"/>
          <w:sz w:val="24"/>
          <w:szCs w:val="24"/>
        </w:rPr>
        <w:t>MSp</w:t>
      </w:r>
      <w:r w:rsidR="00D55D56" w:rsidRPr="00563BC1">
        <w:rPr>
          <w:rFonts w:ascii="Times New Roman" w:hAnsi="Times New Roman" w:cs="Times New Roman"/>
          <w:sz w:val="24"/>
          <w:szCs w:val="24"/>
        </w:rPr>
        <w:t>/</w:t>
      </w:r>
      <w:r w:rsidR="009F623E" w:rsidRPr="00563BC1">
        <w:rPr>
          <w:rFonts w:ascii="Times New Roman" w:hAnsi="Times New Roman" w:cs="Times New Roman"/>
          <w:sz w:val="24"/>
          <w:szCs w:val="24"/>
        </w:rPr>
        <w:t>organizační složky</w:t>
      </w:r>
      <w:r w:rsidR="0060191C" w:rsidRPr="00563BC1">
        <w:rPr>
          <w:rFonts w:ascii="Times New Roman" w:hAnsi="Times New Roman" w:cs="Times New Roman"/>
          <w:sz w:val="24"/>
          <w:szCs w:val="24"/>
        </w:rPr>
        <w:t>,</w:t>
      </w:r>
      <w:r w:rsidRPr="00563BC1">
        <w:rPr>
          <w:rFonts w:ascii="Times New Roman" w:hAnsi="Times New Roman" w:cs="Times New Roman"/>
          <w:sz w:val="24"/>
          <w:szCs w:val="24"/>
        </w:rPr>
        <w:t xml:space="preserve"> zároveň </w:t>
      </w:r>
      <w:r w:rsidR="0060191C" w:rsidRPr="00563BC1">
        <w:rPr>
          <w:rFonts w:ascii="Times New Roman" w:hAnsi="Times New Roman" w:cs="Times New Roman"/>
          <w:sz w:val="24"/>
          <w:szCs w:val="24"/>
        </w:rPr>
        <w:t>jsou</w:t>
      </w:r>
      <w:r w:rsidR="002D694F" w:rsidRPr="00563BC1">
        <w:rPr>
          <w:rFonts w:ascii="Times New Roman" w:hAnsi="Times New Roman" w:cs="Times New Roman"/>
          <w:sz w:val="24"/>
          <w:szCs w:val="24"/>
        </w:rPr>
        <w:t xml:space="preserve"> finančně motivování </w:t>
      </w:r>
      <w:r w:rsidR="0060191C" w:rsidRPr="00563BC1">
        <w:rPr>
          <w:rFonts w:ascii="Times New Roman" w:hAnsi="Times New Roman" w:cs="Times New Roman"/>
          <w:sz w:val="24"/>
          <w:szCs w:val="24"/>
        </w:rPr>
        <w:t xml:space="preserve">(formou odměn) </w:t>
      </w:r>
      <w:r w:rsidR="002D694F" w:rsidRPr="00563BC1">
        <w:rPr>
          <w:rFonts w:ascii="Times New Roman" w:hAnsi="Times New Roman" w:cs="Times New Roman"/>
          <w:sz w:val="24"/>
          <w:szCs w:val="24"/>
        </w:rPr>
        <w:t>z projektu</w:t>
      </w:r>
      <w:r w:rsidR="00B96F51" w:rsidRPr="00563BC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289763" w14:textId="77777777" w:rsidR="0006259C" w:rsidRDefault="0006259C" w:rsidP="007B12AF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B2F7A7" w14:textId="06F57225" w:rsidR="00B96F51" w:rsidRPr="00C07AAF" w:rsidRDefault="00DC330F" w:rsidP="007B12AF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7AAF">
        <w:rPr>
          <w:rFonts w:ascii="Times New Roman" w:hAnsi="Times New Roman" w:cs="Times New Roman"/>
          <w:sz w:val="24"/>
          <w:szCs w:val="24"/>
        </w:rPr>
        <w:t>a/</w:t>
      </w:r>
      <w:r w:rsidR="00B96F51" w:rsidRPr="00C07AAF">
        <w:rPr>
          <w:rFonts w:ascii="Times New Roman" w:hAnsi="Times New Roman" w:cs="Times New Roman"/>
          <w:sz w:val="24"/>
          <w:szCs w:val="24"/>
        </w:rPr>
        <w:t xml:space="preserve">nebo  </w:t>
      </w:r>
    </w:p>
    <w:p w14:paraId="3BD38C99" w14:textId="77777777" w:rsidR="007B12AF" w:rsidRPr="00C07AAF" w:rsidRDefault="007B12AF" w:rsidP="007B12AF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C595A2" w14:textId="15209F04" w:rsidR="00B96F51" w:rsidRPr="00FC2D2F" w:rsidRDefault="00B96F51" w:rsidP="007B12AF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7AAF">
        <w:rPr>
          <w:rFonts w:ascii="Times New Roman" w:hAnsi="Times New Roman" w:cs="Times New Roman"/>
          <w:sz w:val="24"/>
          <w:szCs w:val="24"/>
        </w:rPr>
        <w:t>3.</w:t>
      </w:r>
      <w:r w:rsidR="0006259C" w:rsidRPr="00C07AAF">
        <w:rPr>
          <w:rFonts w:ascii="Times New Roman" w:hAnsi="Times New Roman" w:cs="Times New Roman"/>
          <w:sz w:val="24"/>
          <w:szCs w:val="24"/>
        </w:rPr>
        <w:t xml:space="preserve"> </w:t>
      </w:r>
      <w:r w:rsidRPr="00C07AAF">
        <w:rPr>
          <w:rFonts w:ascii="Times New Roman" w:hAnsi="Times New Roman" w:cs="Times New Roman"/>
          <w:sz w:val="24"/>
          <w:szCs w:val="24"/>
        </w:rPr>
        <w:t>zaměstnanc</w:t>
      </w:r>
      <w:r w:rsidR="00D00D3C" w:rsidRPr="00C07AAF">
        <w:rPr>
          <w:rFonts w:ascii="Times New Roman" w:hAnsi="Times New Roman" w:cs="Times New Roman"/>
          <w:sz w:val="24"/>
          <w:szCs w:val="24"/>
        </w:rPr>
        <w:t>e</w:t>
      </w:r>
      <w:r w:rsidRPr="00C07AAF">
        <w:rPr>
          <w:rFonts w:ascii="Times New Roman" w:hAnsi="Times New Roman" w:cs="Times New Roman"/>
          <w:sz w:val="24"/>
          <w:szCs w:val="24"/>
        </w:rPr>
        <w:t xml:space="preserve"> najat</w:t>
      </w:r>
      <w:r w:rsidR="00D00D3C" w:rsidRPr="00C07AAF">
        <w:rPr>
          <w:rFonts w:ascii="Times New Roman" w:hAnsi="Times New Roman" w:cs="Times New Roman"/>
          <w:sz w:val="24"/>
          <w:szCs w:val="24"/>
        </w:rPr>
        <w:t>é</w:t>
      </w:r>
      <w:r w:rsidRPr="00C07AAF">
        <w:rPr>
          <w:rFonts w:ascii="Times New Roman" w:hAnsi="Times New Roman" w:cs="Times New Roman"/>
          <w:sz w:val="24"/>
          <w:szCs w:val="24"/>
        </w:rPr>
        <w:t xml:space="preserve"> na realizaci projektu, jejichž plat je </w:t>
      </w:r>
      <w:r w:rsidR="00E62D3D" w:rsidRPr="00C07AAF">
        <w:rPr>
          <w:rFonts w:ascii="Times New Roman" w:hAnsi="Times New Roman" w:cs="Times New Roman"/>
          <w:sz w:val="24"/>
          <w:szCs w:val="24"/>
        </w:rPr>
        <w:t xml:space="preserve">plně </w:t>
      </w:r>
      <w:r w:rsidRPr="00C07AAF">
        <w:rPr>
          <w:rFonts w:ascii="Times New Roman" w:hAnsi="Times New Roman" w:cs="Times New Roman"/>
          <w:sz w:val="24"/>
          <w:szCs w:val="24"/>
        </w:rPr>
        <w:t>hrazen z</w:t>
      </w:r>
      <w:r w:rsidR="001D2BD8" w:rsidRPr="00C07AAF">
        <w:rPr>
          <w:rFonts w:ascii="Times New Roman" w:hAnsi="Times New Roman" w:cs="Times New Roman"/>
          <w:sz w:val="24"/>
          <w:szCs w:val="24"/>
        </w:rPr>
        <w:t> </w:t>
      </w:r>
      <w:r w:rsidRPr="00C07AAF">
        <w:rPr>
          <w:rFonts w:ascii="Times New Roman" w:hAnsi="Times New Roman" w:cs="Times New Roman"/>
          <w:sz w:val="24"/>
          <w:szCs w:val="24"/>
        </w:rPr>
        <w:t>projektu</w:t>
      </w:r>
      <w:r w:rsidR="0006259C" w:rsidRPr="00C07AAF">
        <w:rPr>
          <w:rFonts w:ascii="Times New Roman" w:hAnsi="Times New Roman" w:cs="Times New Roman"/>
          <w:sz w:val="24"/>
          <w:szCs w:val="24"/>
        </w:rPr>
        <w:t xml:space="preserve"> a</w:t>
      </w:r>
      <w:r w:rsidR="008019CC" w:rsidRPr="00C07AAF">
        <w:rPr>
          <w:rFonts w:ascii="Times New Roman" w:hAnsi="Times New Roman" w:cs="Times New Roman"/>
          <w:sz w:val="24"/>
          <w:szCs w:val="24"/>
        </w:rPr>
        <w:t xml:space="preserve"> </w:t>
      </w:r>
      <w:r w:rsidRPr="00C07AAF">
        <w:rPr>
          <w:rFonts w:ascii="Times New Roman" w:hAnsi="Times New Roman" w:cs="Times New Roman"/>
          <w:sz w:val="24"/>
          <w:szCs w:val="24"/>
        </w:rPr>
        <w:t>po ukončení realizace projektu</w:t>
      </w:r>
      <w:r w:rsidR="008A7CF3" w:rsidRPr="00C07AAF">
        <w:rPr>
          <w:rFonts w:ascii="Times New Roman" w:hAnsi="Times New Roman" w:cs="Times New Roman"/>
          <w:sz w:val="24"/>
          <w:szCs w:val="24"/>
        </w:rPr>
        <w:t xml:space="preserve"> </w:t>
      </w:r>
      <w:r w:rsidRPr="00C07AAF">
        <w:rPr>
          <w:rFonts w:ascii="Times New Roman" w:hAnsi="Times New Roman" w:cs="Times New Roman"/>
          <w:sz w:val="24"/>
          <w:szCs w:val="24"/>
        </w:rPr>
        <w:t>v</w:t>
      </w:r>
      <w:r w:rsidR="00005F80" w:rsidRPr="00C07AAF">
        <w:rPr>
          <w:rFonts w:ascii="Times New Roman" w:hAnsi="Times New Roman" w:cs="Times New Roman"/>
          <w:sz w:val="24"/>
          <w:szCs w:val="24"/>
        </w:rPr>
        <w:t> </w:t>
      </w:r>
      <w:r w:rsidRPr="00C07AAF">
        <w:rPr>
          <w:rFonts w:ascii="Times New Roman" w:hAnsi="Times New Roman" w:cs="Times New Roman"/>
          <w:sz w:val="24"/>
          <w:szCs w:val="24"/>
        </w:rPr>
        <w:t>útvaru</w:t>
      </w:r>
      <w:r w:rsidR="00005F80" w:rsidRPr="00C07AAF">
        <w:rPr>
          <w:rFonts w:ascii="Times New Roman" w:hAnsi="Times New Roman" w:cs="Times New Roman"/>
          <w:sz w:val="24"/>
          <w:szCs w:val="24"/>
        </w:rPr>
        <w:t xml:space="preserve"> MSp</w:t>
      </w:r>
      <w:r w:rsidRPr="00C07AAF">
        <w:rPr>
          <w:rFonts w:ascii="Times New Roman" w:hAnsi="Times New Roman" w:cs="Times New Roman"/>
          <w:sz w:val="24"/>
          <w:szCs w:val="24"/>
        </w:rPr>
        <w:t>/</w:t>
      </w:r>
      <w:r w:rsidR="009F623E" w:rsidRPr="00C07AAF">
        <w:rPr>
          <w:rFonts w:ascii="Times New Roman" w:hAnsi="Times New Roman" w:cs="Times New Roman"/>
          <w:sz w:val="24"/>
          <w:szCs w:val="24"/>
        </w:rPr>
        <w:t>organizační složce</w:t>
      </w:r>
      <w:r w:rsidR="00005F80" w:rsidRPr="00C07AAF">
        <w:rPr>
          <w:rFonts w:ascii="Times New Roman" w:hAnsi="Times New Roman" w:cs="Times New Roman"/>
          <w:sz w:val="24"/>
          <w:szCs w:val="24"/>
        </w:rPr>
        <w:t xml:space="preserve"> </w:t>
      </w:r>
      <w:r w:rsidRPr="00C07AAF">
        <w:rPr>
          <w:rFonts w:ascii="Times New Roman" w:hAnsi="Times New Roman" w:cs="Times New Roman"/>
          <w:sz w:val="24"/>
          <w:szCs w:val="24"/>
        </w:rPr>
        <w:t>končí.</w:t>
      </w:r>
    </w:p>
    <w:p w14:paraId="600A4FB3" w14:textId="77777777" w:rsidR="00DC330F" w:rsidRDefault="00DC330F" w:rsidP="007B12AF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A07CCB" w14:textId="07698AA5" w:rsidR="0028056D" w:rsidRPr="00FC2D2F" w:rsidRDefault="00B96F51" w:rsidP="007B12AF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2D2F">
        <w:rPr>
          <w:rFonts w:ascii="Times New Roman" w:hAnsi="Times New Roman" w:cs="Times New Roman"/>
          <w:sz w:val="24"/>
          <w:szCs w:val="24"/>
        </w:rPr>
        <w:t xml:space="preserve">U zaměstnanců uvedených </w:t>
      </w:r>
      <w:r w:rsidR="00201A12">
        <w:rPr>
          <w:rFonts w:ascii="Times New Roman" w:hAnsi="Times New Roman" w:cs="Times New Roman"/>
          <w:sz w:val="24"/>
          <w:szCs w:val="24"/>
        </w:rPr>
        <w:t xml:space="preserve">v </w:t>
      </w:r>
      <w:r w:rsidR="008A7CF3" w:rsidRPr="00FC2D2F">
        <w:rPr>
          <w:rFonts w:ascii="Times New Roman" w:hAnsi="Times New Roman" w:cs="Times New Roman"/>
          <w:sz w:val="24"/>
          <w:szCs w:val="24"/>
        </w:rPr>
        <w:t>bod</w:t>
      </w:r>
      <w:r w:rsidR="00201A12">
        <w:rPr>
          <w:rFonts w:ascii="Times New Roman" w:hAnsi="Times New Roman" w:cs="Times New Roman"/>
          <w:sz w:val="24"/>
          <w:szCs w:val="24"/>
        </w:rPr>
        <w:t>ech</w:t>
      </w:r>
      <w:r w:rsidR="008A7CF3" w:rsidRPr="00FC2D2F">
        <w:rPr>
          <w:rFonts w:ascii="Times New Roman" w:hAnsi="Times New Roman" w:cs="Times New Roman"/>
          <w:sz w:val="24"/>
          <w:szCs w:val="24"/>
        </w:rPr>
        <w:t xml:space="preserve"> 1., 2. a 3. bude uveden také </w:t>
      </w:r>
      <w:r w:rsidRPr="00FC2D2F">
        <w:rPr>
          <w:rFonts w:ascii="Times New Roman" w:hAnsi="Times New Roman" w:cs="Times New Roman"/>
          <w:sz w:val="24"/>
          <w:szCs w:val="24"/>
        </w:rPr>
        <w:t xml:space="preserve">přepočet na úvazky a </w:t>
      </w:r>
      <w:proofErr w:type="spellStart"/>
      <w:r w:rsidRPr="00FC2D2F">
        <w:rPr>
          <w:rFonts w:ascii="Times New Roman" w:hAnsi="Times New Roman" w:cs="Times New Roman"/>
          <w:sz w:val="24"/>
          <w:szCs w:val="24"/>
        </w:rPr>
        <w:t>celorok</w:t>
      </w:r>
      <w:proofErr w:type="spellEnd"/>
      <w:r w:rsidR="00A11634" w:rsidRPr="00FC2D2F">
        <w:rPr>
          <w:rFonts w:ascii="Times New Roman" w:hAnsi="Times New Roman" w:cs="Times New Roman"/>
          <w:sz w:val="24"/>
          <w:szCs w:val="24"/>
        </w:rPr>
        <w:t>.</w:t>
      </w:r>
    </w:p>
    <w:p w14:paraId="55E02766" w14:textId="77777777" w:rsidR="0028056D" w:rsidRPr="00FC2D2F" w:rsidRDefault="0028056D" w:rsidP="00933BE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C2D2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35461FA" w14:textId="2320C7AE" w:rsidR="00DC330F" w:rsidRDefault="0028056D" w:rsidP="00933BE4">
      <w:pPr>
        <w:pStyle w:val="Bezmezer"/>
        <w:numPr>
          <w:ilvl w:val="0"/>
          <w:numId w:val="4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C2D2F">
        <w:rPr>
          <w:rFonts w:ascii="Times New Roman" w:hAnsi="Times New Roman" w:cs="Times New Roman"/>
          <w:sz w:val="24"/>
          <w:szCs w:val="24"/>
        </w:rPr>
        <w:t xml:space="preserve">V případě schválení či neschválení projektu </w:t>
      </w:r>
      <w:r w:rsidR="00A848EB">
        <w:rPr>
          <w:rFonts w:ascii="Times New Roman" w:hAnsi="Times New Roman" w:cs="Times New Roman"/>
          <w:sz w:val="24"/>
          <w:szCs w:val="24"/>
        </w:rPr>
        <w:t>Poskytovatelem</w:t>
      </w:r>
      <w:r w:rsidR="00DC330F">
        <w:rPr>
          <w:rFonts w:ascii="Times New Roman" w:hAnsi="Times New Roman" w:cs="Times New Roman"/>
          <w:sz w:val="24"/>
          <w:szCs w:val="24"/>
        </w:rPr>
        <w:t xml:space="preserve"> dotace</w:t>
      </w:r>
      <w:r w:rsidRPr="00FC2D2F">
        <w:rPr>
          <w:rFonts w:ascii="Times New Roman" w:hAnsi="Times New Roman" w:cs="Times New Roman"/>
          <w:sz w:val="24"/>
          <w:szCs w:val="24"/>
        </w:rPr>
        <w:t xml:space="preserve"> j</w:t>
      </w:r>
      <w:r w:rsidR="009F623E">
        <w:rPr>
          <w:rFonts w:ascii="Times New Roman" w:hAnsi="Times New Roman" w:cs="Times New Roman"/>
          <w:sz w:val="24"/>
          <w:szCs w:val="24"/>
        </w:rPr>
        <w:t>sou</w:t>
      </w:r>
      <w:r w:rsidRPr="00FC2D2F">
        <w:rPr>
          <w:rFonts w:ascii="Times New Roman" w:hAnsi="Times New Roman" w:cs="Times New Roman"/>
          <w:sz w:val="24"/>
          <w:szCs w:val="24"/>
        </w:rPr>
        <w:t xml:space="preserve"> </w:t>
      </w:r>
      <w:r w:rsidR="00CD44D8" w:rsidRPr="00FC2D2F">
        <w:rPr>
          <w:rFonts w:ascii="Times New Roman" w:hAnsi="Times New Roman" w:cs="Times New Roman"/>
          <w:sz w:val="24"/>
          <w:szCs w:val="24"/>
        </w:rPr>
        <w:t xml:space="preserve">organizační útvar MSp či 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Pr="00FC2D2F">
        <w:rPr>
          <w:rFonts w:ascii="Times New Roman" w:hAnsi="Times New Roman" w:cs="Times New Roman"/>
          <w:sz w:val="24"/>
          <w:szCs w:val="24"/>
        </w:rPr>
        <w:t xml:space="preserve"> povin</w:t>
      </w:r>
      <w:r w:rsidR="00646B31" w:rsidRPr="00FC2D2F">
        <w:rPr>
          <w:rFonts w:ascii="Times New Roman" w:hAnsi="Times New Roman" w:cs="Times New Roman"/>
          <w:sz w:val="24"/>
          <w:szCs w:val="24"/>
        </w:rPr>
        <w:t>n</w:t>
      </w:r>
      <w:r w:rsidR="009F623E">
        <w:rPr>
          <w:rFonts w:ascii="Times New Roman" w:hAnsi="Times New Roman" w:cs="Times New Roman"/>
          <w:sz w:val="24"/>
          <w:szCs w:val="24"/>
        </w:rPr>
        <w:t>y</w:t>
      </w:r>
      <w:r w:rsidRPr="00FC2D2F">
        <w:rPr>
          <w:rFonts w:ascii="Times New Roman" w:hAnsi="Times New Roman" w:cs="Times New Roman"/>
          <w:sz w:val="24"/>
          <w:szCs w:val="24"/>
        </w:rPr>
        <w:t xml:space="preserve"> o této skutečnosti informovat </w:t>
      </w:r>
      <w:r w:rsidR="005D523D" w:rsidRPr="00FC2D2F">
        <w:rPr>
          <w:rFonts w:ascii="Times New Roman" w:hAnsi="Times New Roman" w:cs="Times New Roman"/>
          <w:sz w:val="24"/>
          <w:szCs w:val="24"/>
        </w:rPr>
        <w:t xml:space="preserve">OEPD </w:t>
      </w:r>
      <w:r w:rsidRPr="00FC2D2F">
        <w:rPr>
          <w:rFonts w:ascii="Times New Roman" w:hAnsi="Times New Roman" w:cs="Times New Roman"/>
          <w:sz w:val="24"/>
          <w:szCs w:val="24"/>
        </w:rPr>
        <w:t>do 10</w:t>
      </w:r>
      <w:r w:rsidR="00701B1B">
        <w:rPr>
          <w:rFonts w:ascii="Times New Roman" w:hAnsi="Times New Roman" w:cs="Times New Roman"/>
          <w:sz w:val="24"/>
          <w:szCs w:val="24"/>
        </w:rPr>
        <w:t> </w:t>
      </w:r>
      <w:r w:rsidR="0070612C" w:rsidRPr="00FC2D2F">
        <w:rPr>
          <w:rFonts w:ascii="Times New Roman" w:hAnsi="Times New Roman" w:cs="Times New Roman"/>
          <w:sz w:val="24"/>
          <w:szCs w:val="24"/>
        </w:rPr>
        <w:t xml:space="preserve">pracovních </w:t>
      </w:r>
      <w:r w:rsidRPr="00FC2D2F">
        <w:rPr>
          <w:rFonts w:ascii="Times New Roman" w:hAnsi="Times New Roman" w:cs="Times New Roman"/>
          <w:sz w:val="24"/>
          <w:szCs w:val="24"/>
        </w:rPr>
        <w:t>dnů od obdržení oznámení o</w:t>
      </w:r>
      <w:r w:rsidR="0091335A" w:rsidRPr="00FC2D2F">
        <w:rPr>
          <w:rFonts w:ascii="Times New Roman" w:hAnsi="Times New Roman" w:cs="Times New Roman"/>
          <w:sz w:val="24"/>
          <w:szCs w:val="24"/>
        </w:rPr>
        <w:t> </w:t>
      </w:r>
      <w:r w:rsidRPr="00FC2D2F">
        <w:rPr>
          <w:rFonts w:ascii="Times New Roman" w:hAnsi="Times New Roman" w:cs="Times New Roman"/>
          <w:sz w:val="24"/>
          <w:szCs w:val="24"/>
        </w:rPr>
        <w:t xml:space="preserve">schválení či neschválení. </w:t>
      </w:r>
    </w:p>
    <w:p w14:paraId="273F7935" w14:textId="77777777" w:rsidR="00DC330F" w:rsidRDefault="00DC330F" w:rsidP="00DC330F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919A15F" w14:textId="0B0AFDBD" w:rsidR="0028056D" w:rsidRPr="00933BE4" w:rsidRDefault="0028056D" w:rsidP="00206376">
      <w:pPr>
        <w:pStyle w:val="Bezmezer"/>
        <w:numPr>
          <w:ilvl w:val="0"/>
          <w:numId w:val="4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C2D2F">
        <w:rPr>
          <w:rFonts w:ascii="Times New Roman" w:hAnsi="Times New Roman" w:cs="Times New Roman"/>
          <w:sz w:val="24"/>
          <w:szCs w:val="24"/>
        </w:rPr>
        <w:t xml:space="preserve">V případě schválení projektu </w:t>
      </w:r>
      <w:r w:rsidR="00CD44D8" w:rsidRPr="00FC2D2F">
        <w:rPr>
          <w:rFonts w:ascii="Times New Roman" w:hAnsi="Times New Roman" w:cs="Times New Roman"/>
          <w:sz w:val="24"/>
          <w:szCs w:val="24"/>
        </w:rPr>
        <w:t xml:space="preserve">organizační útvar MSp či 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Pr="00FC2D2F">
        <w:rPr>
          <w:rFonts w:ascii="Times New Roman" w:hAnsi="Times New Roman" w:cs="Times New Roman"/>
          <w:sz w:val="24"/>
          <w:szCs w:val="24"/>
        </w:rPr>
        <w:t xml:space="preserve"> předloží OEP</w:t>
      </w:r>
      <w:r w:rsidR="00CF6028" w:rsidRPr="00FC2D2F">
        <w:rPr>
          <w:rFonts w:ascii="Times New Roman" w:hAnsi="Times New Roman" w:cs="Times New Roman"/>
          <w:sz w:val="24"/>
          <w:szCs w:val="24"/>
        </w:rPr>
        <w:t>D</w:t>
      </w:r>
      <w:r w:rsidRPr="00FC2D2F">
        <w:rPr>
          <w:rFonts w:ascii="Times New Roman" w:hAnsi="Times New Roman" w:cs="Times New Roman"/>
          <w:sz w:val="24"/>
          <w:szCs w:val="24"/>
        </w:rPr>
        <w:t xml:space="preserve"> právní akt </w:t>
      </w:r>
      <w:r w:rsidR="006E5BE0">
        <w:rPr>
          <w:rFonts w:ascii="Times New Roman" w:hAnsi="Times New Roman" w:cs="Times New Roman"/>
          <w:sz w:val="24"/>
          <w:szCs w:val="24"/>
        </w:rPr>
        <w:t xml:space="preserve">o poskytnutí podpory </w:t>
      </w:r>
      <w:r w:rsidRPr="00FC2D2F">
        <w:rPr>
          <w:rFonts w:ascii="Times New Roman" w:hAnsi="Times New Roman" w:cs="Times New Roman"/>
          <w:sz w:val="24"/>
          <w:szCs w:val="24"/>
        </w:rPr>
        <w:t>včetně všech příloh</w:t>
      </w:r>
      <w:r w:rsidR="00DC330F">
        <w:rPr>
          <w:rFonts w:ascii="Times New Roman" w:hAnsi="Times New Roman" w:cs="Times New Roman"/>
          <w:sz w:val="24"/>
          <w:szCs w:val="24"/>
        </w:rPr>
        <w:t>.</w:t>
      </w:r>
      <w:r w:rsidRPr="00FC2D2F">
        <w:rPr>
          <w:rFonts w:ascii="Times New Roman" w:hAnsi="Times New Roman" w:cs="Times New Roman"/>
          <w:sz w:val="24"/>
          <w:szCs w:val="24"/>
        </w:rPr>
        <w:t xml:space="preserve"> OEP</w:t>
      </w:r>
      <w:r w:rsidR="00CF6028" w:rsidRPr="00FC2D2F">
        <w:rPr>
          <w:rFonts w:ascii="Times New Roman" w:hAnsi="Times New Roman" w:cs="Times New Roman"/>
          <w:sz w:val="24"/>
          <w:szCs w:val="24"/>
        </w:rPr>
        <w:t>D</w:t>
      </w:r>
      <w:r w:rsidRPr="00FC2D2F">
        <w:rPr>
          <w:rFonts w:ascii="Times New Roman" w:hAnsi="Times New Roman" w:cs="Times New Roman"/>
          <w:sz w:val="24"/>
          <w:szCs w:val="24"/>
        </w:rPr>
        <w:t xml:space="preserve"> </w:t>
      </w:r>
      <w:r w:rsidR="00DC330F">
        <w:rPr>
          <w:rFonts w:ascii="Times New Roman" w:hAnsi="Times New Roman" w:cs="Times New Roman"/>
          <w:sz w:val="24"/>
          <w:szCs w:val="24"/>
        </w:rPr>
        <w:t xml:space="preserve">je </w:t>
      </w:r>
      <w:r w:rsidRPr="00FC2D2F">
        <w:rPr>
          <w:rFonts w:ascii="Times New Roman" w:hAnsi="Times New Roman" w:cs="Times New Roman"/>
          <w:sz w:val="24"/>
          <w:szCs w:val="24"/>
        </w:rPr>
        <w:t>zašle na OE</w:t>
      </w:r>
      <w:r w:rsidR="0070612C" w:rsidRPr="00FC2D2F">
        <w:rPr>
          <w:rFonts w:ascii="Times New Roman" w:hAnsi="Times New Roman" w:cs="Times New Roman"/>
          <w:sz w:val="24"/>
          <w:szCs w:val="24"/>
        </w:rPr>
        <w:t>,</w:t>
      </w:r>
      <w:r w:rsidR="009841B8" w:rsidRPr="00FC2D2F">
        <w:rPr>
          <w:rFonts w:ascii="Times New Roman" w:hAnsi="Times New Roman" w:cs="Times New Roman"/>
          <w:sz w:val="24"/>
          <w:szCs w:val="24"/>
        </w:rPr>
        <w:t xml:space="preserve"> </w:t>
      </w:r>
      <w:r w:rsidR="00270A10" w:rsidRPr="00FC2D2F">
        <w:rPr>
          <w:rFonts w:ascii="Times New Roman" w:hAnsi="Times New Roman" w:cs="Times New Roman"/>
          <w:sz w:val="24"/>
          <w:szCs w:val="24"/>
        </w:rPr>
        <w:t>odboru investic a maje</w:t>
      </w:r>
      <w:r w:rsidR="005D523D">
        <w:rPr>
          <w:rFonts w:ascii="Times New Roman" w:hAnsi="Times New Roman" w:cs="Times New Roman"/>
          <w:sz w:val="24"/>
          <w:szCs w:val="24"/>
        </w:rPr>
        <w:t>t</w:t>
      </w:r>
      <w:r w:rsidR="00270A10" w:rsidRPr="00FC2D2F">
        <w:rPr>
          <w:rFonts w:ascii="Times New Roman" w:hAnsi="Times New Roman" w:cs="Times New Roman"/>
          <w:sz w:val="24"/>
          <w:szCs w:val="24"/>
        </w:rPr>
        <w:t>ku (dále jen „</w:t>
      </w:r>
      <w:r w:rsidR="009841B8" w:rsidRPr="00FC2D2F">
        <w:rPr>
          <w:rFonts w:ascii="Times New Roman" w:hAnsi="Times New Roman" w:cs="Times New Roman"/>
          <w:sz w:val="24"/>
          <w:szCs w:val="24"/>
        </w:rPr>
        <w:t>OIM</w:t>
      </w:r>
      <w:r w:rsidR="00270A10" w:rsidRPr="00FC2D2F">
        <w:rPr>
          <w:rFonts w:ascii="Times New Roman" w:hAnsi="Times New Roman" w:cs="Times New Roman"/>
          <w:sz w:val="24"/>
          <w:szCs w:val="24"/>
        </w:rPr>
        <w:t>“)</w:t>
      </w:r>
      <w:r w:rsidR="0070612C" w:rsidRPr="00FC2D2F">
        <w:rPr>
          <w:rFonts w:ascii="Times New Roman" w:hAnsi="Times New Roman" w:cs="Times New Roman"/>
          <w:sz w:val="24"/>
          <w:szCs w:val="24"/>
        </w:rPr>
        <w:t xml:space="preserve"> a </w:t>
      </w:r>
      <w:r w:rsidR="00270A10" w:rsidRPr="00FC2D2F">
        <w:rPr>
          <w:rFonts w:ascii="Times New Roman" w:hAnsi="Times New Roman" w:cs="Times New Roman"/>
          <w:sz w:val="24"/>
          <w:szCs w:val="24"/>
        </w:rPr>
        <w:t>odboru rozvoje lidských zdrojů</w:t>
      </w:r>
      <w:r w:rsidR="0016287B" w:rsidRPr="00FC2D2F">
        <w:rPr>
          <w:rFonts w:ascii="Times New Roman" w:hAnsi="Times New Roman" w:cs="Times New Roman"/>
          <w:sz w:val="24"/>
          <w:szCs w:val="24"/>
        </w:rPr>
        <w:t xml:space="preserve"> MSp</w:t>
      </w:r>
      <w:r w:rsidR="00270A10" w:rsidRPr="00FC2D2F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70612C" w:rsidRPr="00FC2D2F">
        <w:rPr>
          <w:rFonts w:ascii="Times New Roman" w:hAnsi="Times New Roman" w:cs="Times New Roman"/>
          <w:sz w:val="24"/>
          <w:szCs w:val="24"/>
        </w:rPr>
        <w:t>ORLZ</w:t>
      </w:r>
      <w:r w:rsidR="00270A10" w:rsidRPr="00FC2D2F">
        <w:rPr>
          <w:rFonts w:ascii="Times New Roman" w:hAnsi="Times New Roman" w:cs="Times New Roman"/>
          <w:sz w:val="24"/>
          <w:szCs w:val="24"/>
        </w:rPr>
        <w:t>“</w:t>
      </w:r>
      <w:r w:rsidR="00270A10" w:rsidRPr="00933BE4">
        <w:rPr>
          <w:rFonts w:ascii="Times New Roman" w:hAnsi="Times New Roman" w:cs="Times New Roman"/>
          <w:sz w:val="24"/>
          <w:szCs w:val="24"/>
        </w:rPr>
        <w:t>)</w:t>
      </w:r>
      <w:r w:rsidR="009841B8" w:rsidRPr="00933BE4">
        <w:rPr>
          <w:rFonts w:ascii="Times New Roman" w:hAnsi="Times New Roman" w:cs="Times New Roman"/>
          <w:sz w:val="24"/>
          <w:szCs w:val="24"/>
        </w:rPr>
        <w:t xml:space="preserve"> </w:t>
      </w:r>
      <w:r w:rsidR="00DC330F">
        <w:rPr>
          <w:rFonts w:ascii="Times New Roman" w:hAnsi="Times New Roman" w:cs="Times New Roman"/>
          <w:sz w:val="24"/>
          <w:szCs w:val="24"/>
        </w:rPr>
        <w:t>a po</w:t>
      </w:r>
      <w:r w:rsidRPr="00933BE4">
        <w:rPr>
          <w:rFonts w:ascii="Times New Roman" w:hAnsi="Times New Roman" w:cs="Times New Roman"/>
          <w:sz w:val="24"/>
          <w:szCs w:val="24"/>
        </w:rPr>
        <w:t>žád</w:t>
      </w:r>
      <w:r w:rsidR="00DC330F">
        <w:rPr>
          <w:rFonts w:ascii="Times New Roman" w:hAnsi="Times New Roman" w:cs="Times New Roman"/>
          <w:sz w:val="24"/>
          <w:szCs w:val="24"/>
        </w:rPr>
        <w:t>á</w:t>
      </w:r>
      <w:r w:rsidR="00767FD8">
        <w:rPr>
          <w:rFonts w:ascii="Times New Roman" w:hAnsi="Times New Roman" w:cs="Times New Roman"/>
          <w:sz w:val="24"/>
          <w:szCs w:val="24"/>
        </w:rPr>
        <w:t xml:space="preserve"> OE</w:t>
      </w:r>
      <w:r w:rsidRPr="00933BE4">
        <w:rPr>
          <w:rFonts w:ascii="Times New Roman" w:hAnsi="Times New Roman" w:cs="Times New Roman"/>
          <w:sz w:val="24"/>
          <w:szCs w:val="24"/>
        </w:rPr>
        <w:t xml:space="preserve"> o</w:t>
      </w:r>
      <w:r w:rsidR="00DC330F">
        <w:rPr>
          <w:rFonts w:ascii="Times New Roman" w:hAnsi="Times New Roman" w:cs="Times New Roman"/>
          <w:sz w:val="24"/>
          <w:szCs w:val="24"/>
        </w:rPr>
        <w:t> </w:t>
      </w:r>
      <w:r w:rsidRPr="00933BE4">
        <w:rPr>
          <w:rFonts w:ascii="Times New Roman" w:hAnsi="Times New Roman" w:cs="Times New Roman"/>
          <w:sz w:val="24"/>
          <w:szCs w:val="24"/>
        </w:rPr>
        <w:t>přidělení parametru projektu</w:t>
      </w:r>
      <w:r w:rsidR="00F0073E" w:rsidRPr="00933BE4">
        <w:rPr>
          <w:rFonts w:ascii="Times New Roman" w:hAnsi="Times New Roman" w:cs="Times New Roman"/>
          <w:sz w:val="24"/>
          <w:szCs w:val="24"/>
        </w:rPr>
        <w:t xml:space="preserve">. </w:t>
      </w:r>
      <w:r w:rsidR="00ED7FA1" w:rsidRPr="00933BE4">
        <w:rPr>
          <w:rFonts w:ascii="Times New Roman" w:hAnsi="Times New Roman" w:cs="Times New Roman"/>
          <w:sz w:val="24"/>
          <w:szCs w:val="24"/>
        </w:rPr>
        <w:t>V ž</w:t>
      </w:r>
      <w:r w:rsidR="00740EF0" w:rsidRPr="00933BE4">
        <w:rPr>
          <w:rFonts w:ascii="Times New Roman" w:hAnsi="Times New Roman" w:cs="Times New Roman"/>
          <w:sz w:val="24"/>
          <w:szCs w:val="24"/>
        </w:rPr>
        <w:t>ádost</w:t>
      </w:r>
      <w:r w:rsidR="00752E9C" w:rsidRPr="00933BE4">
        <w:rPr>
          <w:rFonts w:ascii="Times New Roman" w:hAnsi="Times New Roman" w:cs="Times New Roman"/>
          <w:sz w:val="24"/>
          <w:szCs w:val="24"/>
        </w:rPr>
        <w:t>i</w:t>
      </w:r>
      <w:r w:rsidR="00740EF0" w:rsidRPr="00933BE4">
        <w:rPr>
          <w:rFonts w:ascii="Times New Roman" w:hAnsi="Times New Roman" w:cs="Times New Roman"/>
          <w:sz w:val="24"/>
          <w:szCs w:val="24"/>
        </w:rPr>
        <w:t xml:space="preserve"> o přidělení parametru bude </w:t>
      </w:r>
      <w:r w:rsidR="00ED7FA1" w:rsidRPr="00933BE4">
        <w:rPr>
          <w:rFonts w:ascii="Times New Roman" w:hAnsi="Times New Roman" w:cs="Times New Roman"/>
          <w:sz w:val="24"/>
          <w:szCs w:val="24"/>
        </w:rPr>
        <w:t>uveden</w:t>
      </w:r>
      <w:r w:rsidR="00740EF0" w:rsidRPr="00933BE4">
        <w:rPr>
          <w:rFonts w:ascii="Times New Roman" w:hAnsi="Times New Roman" w:cs="Times New Roman"/>
          <w:sz w:val="24"/>
          <w:szCs w:val="24"/>
        </w:rPr>
        <w:t xml:space="preserve"> </w:t>
      </w:r>
      <w:r w:rsidR="00F0073E" w:rsidRPr="00933BE4">
        <w:rPr>
          <w:rFonts w:ascii="Times New Roman" w:hAnsi="Times New Roman" w:cs="Times New Roman"/>
          <w:sz w:val="24"/>
          <w:szCs w:val="24"/>
        </w:rPr>
        <w:t>náz</w:t>
      </w:r>
      <w:r w:rsidR="00740EF0" w:rsidRPr="00933BE4">
        <w:rPr>
          <w:rFonts w:ascii="Times New Roman" w:hAnsi="Times New Roman" w:cs="Times New Roman"/>
          <w:sz w:val="24"/>
          <w:szCs w:val="24"/>
        </w:rPr>
        <w:t>ev</w:t>
      </w:r>
      <w:r w:rsidR="00F0073E" w:rsidRPr="00933BE4">
        <w:rPr>
          <w:rFonts w:ascii="Times New Roman" w:hAnsi="Times New Roman" w:cs="Times New Roman"/>
          <w:sz w:val="24"/>
          <w:szCs w:val="24"/>
        </w:rPr>
        <w:t xml:space="preserve"> projektu, období realizace a celkov</w:t>
      </w:r>
      <w:r w:rsidR="00740EF0" w:rsidRPr="00933BE4">
        <w:rPr>
          <w:rFonts w:ascii="Times New Roman" w:hAnsi="Times New Roman" w:cs="Times New Roman"/>
          <w:sz w:val="24"/>
          <w:szCs w:val="24"/>
        </w:rPr>
        <w:t>ý</w:t>
      </w:r>
      <w:r w:rsidR="00F0073E" w:rsidRPr="00933BE4">
        <w:rPr>
          <w:rFonts w:ascii="Times New Roman" w:hAnsi="Times New Roman" w:cs="Times New Roman"/>
          <w:sz w:val="24"/>
          <w:szCs w:val="24"/>
        </w:rPr>
        <w:t xml:space="preserve"> rozpoč</w:t>
      </w:r>
      <w:r w:rsidR="00740EF0" w:rsidRPr="00933BE4">
        <w:rPr>
          <w:rFonts w:ascii="Times New Roman" w:hAnsi="Times New Roman" w:cs="Times New Roman"/>
          <w:sz w:val="24"/>
          <w:szCs w:val="24"/>
        </w:rPr>
        <w:t>et</w:t>
      </w:r>
      <w:r w:rsidR="00F0073E" w:rsidRPr="00933BE4">
        <w:rPr>
          <w:rFonts w:ascii="Times New Roman" w:hAnsi="Times New Roman" w:cs="Times New Roman"/>
          <w:sz w:val="24"/>
          <w:szCs w:val="24"/>
        </w:rPr>
        <w:t xml:space="preserve"> projektu včetně rozdělení na </w:t>
      </w:r>
      <w:r w:rsidR="00ED7FA1" w:rsidRPr="00933BE4">
        <w:rPr>
          <w:rFonts w:ascii="Times New Roman" w:hAnsi="Times New Roman" w:cs="Times New Roman"/>
          <w:sz w:val="24"/>
          <w:szCs w:val="24"/>
        </w:rPr>
        <w:t>podíl státního rozpočtu</w:t>
      </w:r>
      <w:r w:rsidR="00F0073E" w:rsidRPr="00933BE4">
        <w:rPr>
          <w:rFonts w:ascii="Times New Roman" w:hAnsi="Times New Roman" w:cs="Times New Roman"/>
          <w:sz w:val="24"/>
          <w:szCs w:val="24"/>
        </w:rPr>
        <w:t xml:space="preserve"> a </w:t>
      </w:r>
      <w:r w:rsidR="00ED7FA1" w:rsidRPr="00933BE4">
        <w:rPr>
          <w:rFonts w:ascii="Times New Roman" w:hAnsi="Times New Roman" w:cs="Times New Roman"/>
          <w:sz w:val="24"/>
          <w:szCs w:val="24"/>
        </w:rPr>
        <w:t>podíl</w:t>
      </w:r>
      <w:r w:rsidR="00F0073E" w:rsidRPr="00933BE4">
        <w:rPr>
          <w:rFonts w:ascii="Times New Roman" w:hAnsi="Times New Roman" w:cs="Times New Roman"/>
          <w:sz w:val="24"/>
          <w:szCs w:val="24"/>
        </w:rPr>
        <w:t xml:space="preserve"> </w:t>
      </w:r>
      <w:r w:rsidR="007A30F0" w:rsidRPr="00933BE4">
        <w:rPr>
          <w:rFonts w:ascii="Times New Roman" w:hAnsi="Times New Roman" w:cs="Times New Roman"/>
          <w:sz w:val="24"/>
          <w:szCs w:val="24"/>
        </w:rPr>
        <w:t>prostředků EU</w:t>
      </w:r>
      <w:r w:rsidR="00F0073E" w:rsidRPr="00933BE4">
        <w:rPr>
          <w:rFonts w:ascii="Times New Roman" w:hAnsi="Times New Roman" w:cs="Times New Roman"/>
          <w:sz w:val="24"/>
          <w:szCs w:val="24"/>
        </w:rPr>
        <w:t>.</w:t>
      </w:r>
    </w:p>
    <w:p w14:paraId="77509F69" w14:textId="77777777" w:rsidR="00406AD8" w:rsidRPr="00933BE4" w:rsidRDefault="00406AD8" w:rsidP="003F2A5E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B00808B" w14:textId="22B96C40" w:rsidR="0028056D" w:rsidRPr="00933BE4" w:rsidRDefault="00CB2910" w:rsidP="001218E7">
      <w:pPr>
        <w:pStyle w:val="Bezmezer"/>
        <w:numPr>
          <w:ilvl w:val="0"/>
          <w:numId w:val="4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33BE4">
        <w:rPr>
          <w:rFonts w:ascii="Times New Roman" w:hAnsi="Times New Roman" w:cs="Times New Roman"/>
          <w:sz w:val="24"/>
          <w:szCs w:val="24"/>
        </w:rPr>
        <w:t>Přípravné práce před schválením projektu jsou hrazeny z prostředků mimo přid</w:t>
      </w:r>
      <w:r w:rsidR="007E3160" w:rsidRPr="00933BE4">
        <w:rPr>
          <w:rFonts w:ascii="Times New Roman" w:hAnsi="Times New Roman" w:cs="Times New Roman"/>
          <w:sz w:val="24"/>
          <w:szCs w:val="24"/>
        </w:rPr>
        <w:t>ě</w:t>
      </w:r>
      <w:r w:rsidRPr="00933BE4">
        <w:rPr>
          <w:rFonts w:ascii="Times New Roman" w:hAnsi="Times New Roman" w:cs="Times New Roman"/>
          <w:sz w:val="24"/>
          <w:szCs w:val="24"/>
        </w:rPr>
        <w:t>lený parametr dle § 5</w:t>
      </w:r>
      <w:r w:rsidR="008A733F">
        <w:rPr>
          <w:rFonts w:ascii="Times New Roman" w:hAnsi="Times New Roman" w:cs="Times New Roman"/>
          <w:sz w:val="24"/>
          <w:szCs w:val="24"/>
        </w:rPr>
        <w:t xml:space="preserve"> této instrukce</w:t>
      </w:r>
      <w:r w:rsidRPr="00933BE4">
        <w:rPr>
          <w:rFonts w:ascii="Times New Roman" w:hAnsi="Times New Roman" w:cs="Times New Roman"/>
          <w:sz w:val="24"/>
          <w:szCs w:val="24"/>
        </w:rPr>
        <w:t xml:space="preserve">. </w:t>
      </w:r>
      <w:r w:rsidR="00240287" w:rsidRPr="00933BE4">
        <w:rPr>
          <w:rFonts w:ascii="Times New Roman" w:hAnsi="Times New Roman" w:cs="Times New Roman"/>
          <w:sz w:val="24"/>
          <w:szCs w:val="24"/>
        </w:rPr>
        <w:t xml:space="preserve">Avšak v případě, že </w:t>
      </w:r>
      <w:r w:rsidR="00AB5DE5" w:rsidRPr="00933BE4">
        <w:rPr>
          <w:rFonts w:ascii="Times New Roman" w:hAnsi="Times New Roman" w:cs="Times New Roman"/>
          <w:sz w:val="24"/>
          <w:szCs w:val="24"/>
        </w:rPr>
        <w:t xml:space="preserve">je projekt v tom samém roce schválen a současně </w:t>
      </w:r>
      <w:r w:rsidR="00240287" w:rsidRPr="00933BE4">
        <w:rPr>
          <w:rFonts w:ascii="Times New Roman" w:hAnsi="Times New Roman" w:cs="Times New Roman"/>
          <w:sz w:val="24"/>
          <w:szCs w:val="24"/>
        </w:rPr>
        <w:t xml:space="preserve">to umožňují podmínky </w:t>
      </w:r>
      <w:r w:rsidR="0073693A">
        <w:rPr>
          <w:rFonts w:ascii="Times New Roman" w:hAnsi="Times New Roman" w:cs="Times New Roman"/>
          <w:sz w:val="24"/>
          <w:szCs w:val="24"/>
        </w:rPr>
        <w:t>P</w:t>
      </w:r>
      <w:r w:rsidR="00240287" w:rsidRPr="00933BE4">
        <w:rPr>
          <w:rFonts w:ascii="Times New Roman" w:hAnsi="Times New Roman" w:cs="Times New Roman"/>
          <w:sz w:val="24"/>
          <w:szCs w:val="24"/>
        </w:rPr>
        <w:t>oskytovatele dotace</w:t>
      </w:r>
      <w:r w:rsidR="00AB5DE5" w:rsidRPr="00933BE4">
        <w:rPr>
          <w:rFonts w:ascii="Times New Roman" w:hAnsi="Times New Roman" w:cs="Times New Roman"/>
          <w:sz w:val="24"/>
          <w:szCs w:val="24"/>
        </w:rPr>
        <w:t xml:space="preserve">, </w:t>
      </w:r>
      <w:r w:rsidRPr="00933BE4">
        <w:rPr>
          <w:rFonts w:ascii="Times New Roman" w:hAnsi="Times New Roman" w:cs="Times New Roman"/>
          <w:sz w:val="24"/>
          <w:szCs w:val="24"/>
        </w:rPr>
        <w:t>je možné takto vydané prostředky přeúčtovat</w:t>
      </w:r>
      <w:r w:rsidR="00830D06" w:rsidRPr="00933BE4">
        <w:rPr>
          <w:rFonts w:ascii="Times New Roman" w:hAnsi="Times New Roman" w:cs="Times New Roman"/>
          <w:sz w:val="24"/>
          <w:szCs w:val="24"/>
        </w:rPr>
        <w:t xml:space="preserve"> </w:t>
      </w:r>
      <w:r w:rsidR="009661B5" w:rsidRPr="00933BE4">
        <w:rPr>
          <w:rFonts w:ascii="Times New Roman" w:hAnsi="Times New Roman" w:cs="Times New Roman"/>
          <w:sz w:val="24"/>
          <w:szCs w:val="24"/>
        </w:rPr>
        <w:t xml:space="preserve">na výdaje </w:t>
      </w:r>
      <w:r w:rsidR="00240287" w:rsidRPr="00933BE4">
        <w:rPr>
          <w:rFonts w:ascii="Times New Roman" w:hAnsi="Times New Roman" w:cs="Times New Roman"/>
          <w:sz w:val="24"/>
          <w:szCs w:val="24"/>
        </w:rPr>
        <w:t>pod parametr</w:t>
      </w:r>
      <w:r w:rsidR="009661B5" w:rsidRPr="00933BE4">
        <w:rPr>
          <w:rFonts w:ascii="Times New Roman" w:hAnsi="Times New Roman" w:cs="Times New Roman"/>
          <w:sz w:val="24"/>
          <w:szCs w:val="24"/>
        </w:rPr>
        <w:t xml:space="preserve"> EU</w:t>
      </w:r>
      <w:r w:rsidR="00240287" w:rsidRPr="00933BE4">
        <w:rPr>
          <w:rFonts w:ascii="Times New Roman" w:hAnsi="Times New Roman" w:cs="Times New Roman"/>
          <w:sz w:val="24"/>
          <w:szCs w:val="24"/>
        </w:rPr>
        <w:t xml:space="preserve">, který je </w:t>
      </w:r>
      <w:r w:rsidR="007C59E9" w:rsidRPr="00933BE4">
        <w:rPr>
          <w:rFonts w:ascii="Times New Roman" w:hAnsi="Times New Roman" w:cs="Times New Roman"/>
          <w:sz w:val="24"/>
          <w:szCs w:val="24"/>
        </w:rPr>
        <w:t>tomu</w:t>
      </w:r>
      <w:r w:rsidR="00203718" w:rsidRPr="00933BE4">
        <w:rPr>
          <w:rFonts w:ascii="Times New Roman" w:hAnsi="Times New Roman" w:cs="Times New Roman"/>
          <w:sz w:val="24"/>
          <w:szCs w:val="24"/>
        </w:rPr>
        <w:t>t</w:t>
      </w:r>
      <w:r w:rsidR="007C59E9" w:rsidRPr="00933BE4">
        <w:rPr>
          <w:rFonts w:ascii="Times New Roman" w:hAnsi="Times New Roman" w:cs="Times New Roman"/>
          <w:sz w:val="24"/>
          <w:szCs w:val="24"/>
        </w:rPr>
        <w:t>o</w:t>
      </w:r>
      <w:r w:rsidR="00240287" w:rsidRPr="00933BE4">
        <w:rPr>
          <w:rFonts w:ascii="Times New Roman" w:hAnsi="Times New Roman" w:cs="Times New Roman"/>
          <w:sz w:val="24"/>
          <w:szCs w:val="24"/>
        </w:rPr>
        <w:t xml:space="preserve"> projektu přidělen.</w:t>
      </w:r>
    </w:p>
    <w:p w14:paraId="0D504903" w14:textId="77777777" w:rsidR="00204BD3" w:rsidRPr="00933BE4" w:rsidRDefault="00204BD3" w:rsidP="003F2A5E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C0DBCF3" w14:textId="77777777" w:rsidR="001A1A0F" w:rsidRPr="00933BE4" w:rsidRDefault="001A1A0F" w:rsidP="000716A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933BE4">
        <w:rPr>
          <w:rFonts w:ascii="Times New Roman" w:hAnsi="Times New Roman" w:cs="Times New Roman"/>
          <w:sz w:val="24"/>
          <w:szCs w:val="24"/>
        </w:rPr>
        <w:t>§ 5</w:t>
      </w:r>
    </w:p>
    <w:p w14:paraId="16168D59" w14:textId="77777777" w:rsidR="001A1A0F" w:rsidRPr="00933BE4" w:rsidRDefault="001A1A0F" w:rsidP="000716A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933BE4">
        <w:rPr>
          <w:rFonts w:ascii="Times New Roman" w:hAnsi="Times New Roman" w:cs="Times New Roman"/>
          <w:sz w:val="24"/>
          <w:szCs w:val="24"/>
        </w:rPr>
        <w:t>Přidělení parametru projektu</w:t>
      </w:r>
    </w:p>
    <w:p w14:paraId="7A39455A" w14:textId="77777777" w:rsidR="001A1A0F" w:rsidRPr="00933BE4" w:rsidRDefault="001A1A0F" w:rsidP="000716A1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02268C7A" w14:textId="5B776E83" w:rsidR="00BE0B6E" w:rsidRPr="00717497" w:rsidRDefault="0028056D" w:rsidP="00F805DA">
      <w:pPr>
        <w:pStyle w:val="Bezmezer"/>
        <w:numPr>
          <w:ilvl w:val="0"/>
          <w:numId w:val="20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933BE4">
        <w:rPr>
          <w:rFonts w:ascii="Times New Roman" w:hAnsi="Times New Roman" w:cs="Times New Roman"/>
          <w:sz w:val="24"/>
          <w:szCs w:val="24"/>
        </w:rPr>
        <w:t>OE na základě požadavku OEP</w:t>
      </w:r>
      <w:r w:rsidR="00CF6028" w:rsidRPr="00933BE4">
        <w:rPr>
          <w:rFonts w:ascii="Times New Roman" w:hAnsi="Times New Roman" w:cs="Times New Roman"/>
          <w:sz w:val="24"/>
          <w:szCs w:val="24"/>
        </w:rPr>
        <w:t>D</w:t>
      </w:r>
      <w:r w:rsidRPr="00933BE4">
        <w:rPr>
          <w:rFonts w:ascii="Times New Roman" w:hAnsi="Times New Roman" w:cs="Times New Roman"/>
          <w:sz w:val="24"/>
          <w:szCs w:val="24"/>
        </w:rPr>
        <w:t xml:space="preserve"> přidělí každému schválenému projektu parametr (ve</w:t>
      </w:r>
      <w:r w:rsidR="00063F2F">
        <w:rPr>
          <w:rFonts w:ascii="Times New Roman" w:hAnsi="Times New Roman" w:cs="Times New Roman"/>
          <w:sz w:val="24"/>
          <w:szCs w:val="24"/>
        </w:rPr>
        <w:t> </w:t>
      </w:r>
      <w:r w:rsidRPr="00933BE4">
        <w:rPr>
          <w:rFonts w:ascii="Times New Roman" w:hAnsi="Times New Roman" w:cs="Times New Roman"/>
          <w:sz w:val="24"/>
          <w:szCs w:val="24"/>
        </w:rPr>
        <w:t xml:space="preserve">tvaru </w:t>
      </w:r>
      <w:proofErr w:type="spellStart"/>
      <w:r w:rsidRPr="00933BE4">
        <w:rPr>
          <w:rFonts w:ascii="Times New Roman" w:hAnsi="Times New Roman" w:cs="Times New Roman"/>
          <w:sz w:val="24"/>
          <w:szCs w:val="24"/>
        </w:rPr>
        <w:t>EUxxx</w:t>
      </w:r>
      <w:proofErr w:type="spellEnd"/>
      <w:r w:rsidRPr="00933BE4">
        <w:rPr>
          <w:rFonts w:ascii="Times New Roman" w:hAnsi="Times New Roman" w:cs="Times New Roman"/>
          <w:sz w:val="24"/>
          <w:szCs w:val="24"/>
        </w:rPr>
        <w:t xml:space="preserve">) a </w:t>
      </w:r>
      <w:r w:rsidR="00B671B4" w:rsidRPr="00933BE4">
        <w:rPr>
          <w:rFonts w:ascii="Times New Roman" w:hAnsi="Times New Roman" w:cs="Times New Roman"/>
          <w:sz w:val="24"/>
          <w:szCs w:val="24"/>
        </w:rPr>
        <w:t>informuje o tom</w:t>
      </w:r>
      <w:r w:rsidRPr="00933BE4">
        <w:rPr>
          <w:rFonts w:ascii="Times New Roman" w:hAnsi="Times New Roman" w:cs="Times New Roman"/>
          <w:sz w:val="24"/>
          <w:szCs w:val="24"/>
        </w:rPr>
        <w:t xml:space="preserve"> OEP</w:t>
      </w:r>
      <w:r w:rsidR="00CF6028" w:rsidRPr="00933BE4">
        <w:rPr>
          <w:rFonts w:ascii="Times New Roman" w:hAnsi="Times New Roman" w:cs="Times New Roman"/>
          <w:sz w:val="24"/>
          <w:szCs w:val="24"/>
        </w:rPr>
        <w:t>D</w:t>
      </w:r>
      <w:r w:rsidR="00767FD8">
        <w:rPr>
          <w:rFonts w:ascii="Times New Roman" w:hAnsi="Times New Roman" w:cs="Times New Roman"/>
          <w:sz w:val="24"/>
          <w:szCs w:val="24"/>
        </w:rPr>
        <w:t xml:space="preserve">, který informuje o </w:t>
      </w:r>
      <w:r w:rsidR="00E0080C">
        <w:rPr>
          <w:rFonts w:ascii="Times New Roman" w:hAnsi="Times New Roman" w:cs="Times New Roman"/>
          <w:sz w:val="24"/>
          <w:szCs w:val="24"/>
        </w:rPr>
        <w:t xml:space="preserve">přiděleném </w:t>
      </w:r>
      <w:r w:rsidR="00767FD8">
        <w:rPr>
          <w:rFonts w:ascii="Times New Roman" w:hAnsi="Times New Roman" w:cs="Times New Roman"/>
          <w:sz w:val="24"/>
          <w:szCs w:val="24"/>
        </w:rPr>
        <w:t>parametru</w:t>
      </w:r>
      <w:r w:rsidRPr="00933BE4">
        <w:rPr>
          <w:rFonts w:ascii="Times New Roman" w:hAnsi="Times New Roman" w:cs="Times New Roman"/>
          <w:sz w:val="24"/>
          <w:szCs w:val="24"/>
        </w:rPr>
        <w:t xml:space="preserve"> realizátor</w:t>
      </w:r>
      <w:r w:rsidR="00B671B4" w:rsidRPr="00933BE4">
        <w:rPr>
          <w:rFonts w:ascii="Times New Roman" w:hAnsi="Times New Roman" w:cs="Times New Roman"/>
          <w:sz w:val="24"/>
          <w:szCs w:val="24"/>
        </w:rPr>
        <w:t>y</w:t>
      </w:r>
      <w:r w:rsidRPr="00933BE4">
        <w:rPr>
          <w:rFonts w:ascii="Times New Roman" w:hAnsi="Times New Roman" w:cs="Times New Roman"/>
          <w:sz w:val="24"/>
          <w:szCs w:val="24"/>
        </w:rPr>
        <w:t xml:space="preserve"> </w:t>
      </w:r>
      <w:r w:rsidR="00336EF6" w:rsidRPr="00933BE4">
        <w:rPr>
          <w:rFonts w:ascii="Times New Roman" w:hAnsi="Times New Roman" w:cs="Times New Roman"/>
          <w:sz w:val="24"/>
          <w:szCs w:val="24"/>
        </w:rPr>
        <w:t>projektů,</w:t>
      </w:r>
      <w:r w:rsidRPr="00933BE4">
        <w:rPr>
          <w:rFonts w:ascii="Times New Roman" w:hAnsi="Times New Roman" w:cs="Times New Roman"/>
          <w:sz w:val="24"/>
          <w:szCs w:val="24"/>
        </w:rPr>
        <w:t xml:space="preserve"> </w:t>
      </w:r>
      <w:r w:rsidR="00522AAD" w:rsidRPr="00933BE4">
        <w:rPr>
          <w:rFonts w:ascii="Times New Roman" w:hAnsi="Times New Roman" w:cs="Times New Roman"/>
          <w:sz w:val="24"/>
          <w:szCs w:val="24"/>
        </w:rPr>
        <w:t>OIM</w:t>
      </w:r>
      <w:r w:rsidR="00336EF6" w:rsidRPr="00933BE4">
        <w:rPr>
          <w:rFonts w:ascii="Times New Roman" w:hAnsi="Times New Roman" w:cs="Times New Roman"/>
          <w:sz w:val="24"/>
          <w:szCs w:val="24"/>
        </w:rPr>
        <w:t xml:space="preserve"> a ORLZ</w:t>
      </w:r>
      <w:r w:rsidR="00660315">
        <w:rPr>
          <w:rFonts w:ascii="Times New Roman" w:hAnsi="Times New Roman" w:cs="Times New Roman"/>
          <w:sz w:val="24"/>
          <w:szCs w:val="24"/>
        </w:rPr>
        <w:t xml:space="preserve"> (</w:t>
      </w:r>
      <w:r w:rsidR="00660315" w:rsidRPr="00D7419E">
        <w:rPr>
          <w:rFonts w:ascii="Times New Roman" w:hAnsi="Times New Roman" w:cs="Times New Roman"/>
          <w:sz w:val="24"/>
          <w:szCs w:val="24"/>
        </w:rPr>
        <w:t>n</w:t>
      </w:r>
      <w:r w:rsidR="00660315" w:rsidRPr="001E6450">
        <w:rPr>
          <w:rFonts w:ascii="Times New Roman" w:hAnsi="Times New Roman" w:cs="Times New Roman"/>
          <w:sz w:val="24"/>
          <w:szCs w:val="24"/>
        </w:rPr>
        <w:t>a ORZL se zasílá pouze u projektů, jejichž realizátorem je MSp a pokud obsahují mzdové údaje</w:t>
      </w:r>
      <w:r w:rsidR="00660315">
        <w:rPr>
          <w:rFonts w:ascii="Times New Roman" w:hAnsi="Times New Roman" w:cs="Times New Roman"/>
          <w:sz w:val="24"/>
          <w:szCs w:val="24"/>
        </w:rPr>
        <w:t>)</w:t>
      </w:r>
      <w:r w:rsidRPr="00717497">
        <w:rPr>
          <w:rFonts w:ascii="Times New Roman" w:hAnsi="Times New Roman" w:cs="Times New Roman"/>
          <w:sz w:val="24"/>
          <w:szCs w:val="24"/>
        </w:rPr>
        <w:t>.</w:t>
      </w:r>
    </w:p>
    <w:p w14:paraId="1BE7E4B0" w14:textId="77777777" w:rsidR="00BC4C88" w:rsidRPr="00717497" w:rsidRDefault="00BC4C88" w:rsidP="00B4340B">
      <w:pPr>
        <w:pStyle w:val="Bezmezer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14:paraId="2A3CE88B" w14:textId="77777777" w:rsidR="00BE0B6E" w:rsidRPr="00717497" w:rsidRDefault="00BE0B6E" w:rsidP="00BE0B6E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17497">
        <w:rPr>
          <w:rFonts w:ascii="Times New Roman" w:hAnsi="Times New Roman" w:cs="Times New Roman"/>
          <w:sz w:val="24"/>
          <w:szCs w:val="24"/>
        </w:rPr>
        <w:t>§ 6</w:t>
      </w:r>
    </w:p>
    <w:p w14:paraId="7DB1D43D" w14:textId="77777777" w:rsidR="00BE0B6E" w:rsidRPr="00717497" w:rsidRDefault="00BE0B6E" w:rsidP="00BE0B6E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17497">
        <w:rPr>
          <w:rFonts w:ascii="Times New Roman" w:hAnsi="Times New Roman" w:cs="Times New Roman"/>
          <w:sz w:val="24"/>
          <w:szCs w:val="24"/>
        </w:rPr>
        <w:t>Tabulka finančního výkaznictví</w:t>
      </w:r>
    </w:p>
    <w:p w14:paraId="2A282DC2" w14:textId="77777777" w:rsidR="00BE0B6E" w:rsidRPr="00717497" w:rsidRDefault="00BE0B6E" w:rsidP="00AC2246">
      <w:pPr>
        <w:pStyle w:val="Bezmezer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2704038" w14:textId="1832D9E3" w:rsidR="00770B7B" w:rsidRPr="00717497" w:rsidRDefault="0028056D" w:rsidP="00AC2246">
      <w:pPr>
        <w:pStyle w:val="Odstavecseseznamem"/>
        <w:numPr>
          <w:ilvl w:val="0"/>
          <w:numId w:val="2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7497">
        <w:rPr>
          <w:rFonts w:ascii="Times New Roman" w:hAnsi="Times New Roman" w:cs="Times New Roman"/>
          <w:sz w:val="24"/>
          <w:szCs w:val="24"/>
        </w:rPr>
        <w:t xml:space="preserve">Po přidělení parametru projektu vyplní </w:t>
      </w:r>
      <w:r w:rsidR="00CD44D8" w:rsidRPr="00717497">
        <w:rPr>
          <w:rFonts w:ascii="Times New Roman" w:hAnsi="Times New Roman" w:cs="Times New Roman"/>
          <w:sz w:val="24"/>
          <w:szCs w:val="24"/>
        </w:rPr>
        <w:t xml:space="preserve">organizační útvar MSp či 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Pr="00717497">
        <w:rPr>
          <w:rFonts w:ascii="Times New Roman" w:hAnsi="Times New Roman" w:cs="Times New Roman"/>
          <w:sz w:val="24"/>
          <w:szCs w:val="24"/>
        </w:rPr>
        <w:t xml:space="preserve"> </w:t>
      </w:r>
      <w:r w:rsidR="00746540" w:rsidRPr="00717497">
        <w:rPr>
          <w:rFonts w:ascii="Times New Roman" w:hAnsi="Times New Roman" w:cs="Times New Roman"/>
          <w:sz w:val="24"/>
          <w:szCs w:val="24"/>
        </w:rPr>
        <w:t>T</w:t>
      </w:r>
      <w:r w:rsidRPr="00717497">
        <w:rPr>
          <w:rFonts w:ascii="Times New Roman" w:hAnsi="Times New Roman" w:cs="Times New Roman"/>
          <w:sz w:val="24"/>
          <w:szCs w:val="24"/>
        </w:rPr>
        <w:t>abulku finančního výkaznictví</w:t>
      </w:r>
      <w:r w:rsidR="00770B7B" w:rsidRPr="00717497">
        <w:rPr>
          <w:rFonts w:ascii="Times New Roman" w:hAnsi="Times New Roman" w:cs="Times New Roman"/>
          <w:sz w:val="24"/>
          <w:szCs w:val="24"/>
        </w:rPr>
        <w:t xml:space="preserve"> (dále jen </w:t>
      </w:r>
      <w:r w:rsidR="00351924" w:rsidRPr="00717497">
        <w:rPr>
          <w:rFonts w:ascii="Times New Roman" w:hAnsi="Times New Roman" w:cs="Times New Roman"/>
          <w:sz w:val="24"/>
          <w:szCs w:val="24"/>
        </w:rPr>
        <w:t>„</w:t>
      </w:r>
      <w:r w:rsidR="00770B7B" w:rsidRPr="00717497">
        <w:rPr>
          <w:rFonts w:ascii="Times New Roman" w:hAnsi="Times New Roman" w:cs="Times New Roman"/>
          <w:sz w:val="24"/>
          <w:szCs w:val="24"/>
        </w:rPr>
        <w:t>TFV</w:t>
      </w:r>
      <w:r w:rsidR="00351924" w:rsidRPr="00717497">
        <w:rPr>
          <w:rFonts w:ascii="Times New Roman" w:hAnsi="Times New Roman" w:cs="Times New Roman"/>
          <w:sz w:val="24"/>
          <w:szCs w:val="24"/>
        </w:rPr>
        <w:t>“</w:t>
      </w:r>
      <w:r w:rsidR="00770B7B" w:rsidRPr="00717497">
        <w:rPr>
          <w:rFonts w:ascii="Times New Roman" w:hAnsi="Times New Roman" w:cs="Times New Roman"/>
          <w:sz w:val="24"/>
          <w:szCs w:val="24"/>
        </w:rPr>
        <w:t>)</w:t>
      </w:r>
      <w:r w:rsidRPr="00717497">
        <w:rPr>
          <w:rFonts w:ascii="Times New Roman" w:hAnsi="Times New Roman" w:cs="Times New Roman"/>
          <w:sz w:val="24"/>
          <w:szCs w:val="24"/>
        </w:rPr>
        <w:t xml:space="preserve">, jejíž vzor tvoří </w:t>
      </w:r>
      <w:r w:rsidR="00E0080C">
        <w:rPr>
          <w:rFonts w:ascii="Times New Roman" w:hAnsi="Times New Roman" w:cs="Times New Roman"/>
          <w:sz w:val="24"/>
          <w:szCs w:val="24"/>
        </w:rPr>
        <w:t>P</w:t>
      </w:r>
      <w:r w:rsidRPr="00717497">
        <w:rPr>
          <w:rFonts w:ascii="Times New Roman" w:hAnsi="Times New Roman" w:cs="Times New Roman"/>
          <w:sz w:val="24"/>
          <w:szCs w:val="24"/>
        </w:rPr>
        <w:t>řílohu</w:t>
      </w:r>
      <w:r w:rsidR="00E0080C">
        <w:rPr>
          <w:rFonts w:ascii="Times New Roman" w:hAnsi="Times New Roman" w:cs="Times New Roman"/>
          <w:sz w:val="24"/>
          <w:szCs w:val="24"/>
        </w:rPr>
        <w:t xml:space="preserve"> č. 4</w:t>
      </w:r>
      <w:r w:rsidR="005E5CA8" w:rsidRPr="007174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5CA8" w:rsidRPr="00717497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="005E5CA8" w:rsidRPr="00717497">
        <w:rPr>
          <w:rFonts w:ascii="Times New Roman" w:hAnsi="Times New Roman" w:cs="Times New Roman"/>
          <w:sz w:val="24"/>
          <w:szCs w:val="24"/>
        </w:rPr>
        <w:t xml:space="preserve"> instrukce</w:t>
      </w:r>
      <w:r w:rsidR="009A2E12">
        <w:rPr>
          <w:rFonts w:ascii="Times New Roman" w:hAnsi="Times New Roman" w:cs="Times New Roman"/>
          <w:sz w:val="24"/>
          <w:szCs w:val="24"/>
        </w:rPr>
        <w:t>.</w:t>
      </w:r>
      <w:r w:rsidR="00660315">
        <w:rPr>
          <w:rFonts w:ascii="Times New Roman" w:hAnsi="Times New Roman" w:cs="Times New Roman"/>
          <w:sz w:val="24"/>
          <w:szCs w:val="24"/>
        </w:rPr>
        <w:t xml:space="preserve"> </w:t>
      </w:r>
      <w:r w:rsidR="00660315" w:rsidRPr="001E6450">
        <w:rPr>
          <w:rFonts w:ascii="Times New Roman" w:hAnsi="Times New Roman" w:cs="Times New Roman"/>
          <w:sz w:val="24"/>
          <w:szCs w:val="24"/>
        </w:rPr>
        <w:t>Za projekty MSp zpracovává TFV a postupuje OE odpovědná osoba OEPD</w:t>
      </w:r>
      <w:r w:rsidR="00660315">
        <w:rPr>
          <w:rFonts w:ascii="Times New Roman" w:hAnsi="Times New Roman" w:cs="Times New Roman"/>
        </w:rPr>
        <w:t>.</w:t>
      </w:r>
      <w:r w:rsidRPr="00717497">
        <w:rPr>
          <w:rFonts w:ascii="Times New Roman" w:hAnsi="Times New Roman" w:cs="Times New Roman"/>
          <w:sz w:val="24"/>
          <w:szCs w:val="24"/>
        </w:rPr>
        <w:t xml:space="preserve"> </w:t>
      </w:r>
      <w:r w:rsidR="00770B7B" w:rsidRPr="00717497">
        <w:rPr>
          <w:rFonts w:ascii="Times New Roman" w:hAnsi="Times New Roman" w:cs="Times New Roman"/>
          <w:sz w:val="24"/>
          <w:szCs w:val="24"/>
        </w:rPr>
        <w:t xml:space="preserve">Vyplněnou </w:t>
      </w:r>
      <w:r w:rsidR="00522AAD" w:rsidRPr="00717497">
        <w:rPr>
          <w:rFonts w:ascii="Times New Roman" w:hAnsi="Times New Roman" w:cs="Times New Roman"/>
          <w:sz w:val="24"/>
          <w:szCs w:val="24"/>
        </w:rPr>
        <w:t xml:space="preserve">a elektronicky podepsanou </w:t>
      </w:r>
      <w:r w:rsidR="00770B7B" w:rsidRPr="00717497">
        <w:rPr>
          <w:rFonts w:ascii="Times New Roman" w:hAnsi="Times New Roman" w:cs="Times New Roman"/>
          <w:sz w:val="24"/>
          <w:szCs w:val="24"/>
        </w:rPr>
        <w:t>TFV</w:t>
      </w:r>
      <w:r w:rsidR="00CD44D8" w:rsidRPr="00717497">
        <w:rPr>
          <w:rFonts w:ascii="Times New Roman" w:hAnsi="Times New Roman" w:cs="Times New Roman"/>
          <w:sz w:val="24"/>
          <w:szCs w:val="24"/>
        </w:rPr>
        <w:t xml:space="preserve"> </w:t>
      </w:r>
      <w:r w:rsidR="00522AAD" w:rsidRPr="00717497">
        <w:rPr>
          <w:rFonts w:ascii="Times New Roman" w:hAnsi="Times New Roman" w:cs="Times New Roman"/>
          <w:sz w:val="24"/>
          <w:szCs w:val="24"/>
        </w:rPr>
        <w:t xml:space="preserve">zašle 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="00770B7B" w:rsidRPr="00717497">
        <w:rPr>
          <w:rFonts w:ascii="Times New Roman" w:hAnsi="Times New Roman" w:cs="Times New Roman"/>
          <w:sz w:val="24"/>
          <w:szCs w:val="24"/>
        </w:rPr>
        <w:t xml:space="preserve"> následně OEP</w:t>
      </w:r>
      <w:r w:rsidR="00CF6028" w:rsidRPr="00717497">
        <w:rPr>
          <w:rFonts w:ascii="Times New Roman" w:hAnsi="Times New Roman" w:cs="Times New Roman"/>
          <w:sz w:val="24"/>
          <w:szCs w:val="24"/>
        </w:rPr>
        <w:t>D</w:t>
      </w:r>
      <w:r w:rsidR="00770B7B" w:rsidRPr="00717497">
        <w:rPr>
          <w:rFonts w:ascii="Times New Roman" w:hAnsi="Times New Roman" w:cs="Times New Roman"/>
          <w:sz w:val="24"/>
          <w:szCs w:val="24"/>
        </w:rPr>
        <w:t xml:space="preserve">, který ji </w:t>
      </w:r>
      <w:r w:rsidR="00AE5E69" w:rsidRPr="00717497">
        <w:rPr>
          <w:rFonts w:ascii="Times New Roman" w:hAnsi="Times New Roman" w:cs="Times New Roman"/>
          <w:sz w:val="24"/>
          <w:szCs w:val="24"/>
        </w:rPr>
        <w:t xml:space="preserve">zkontroluje a postoupí </w:t>
      </w:r>
      <w:r w:rsidR="00770B7B" w:rsidRPr="00717497">
        <w:rPr>
          <w:rFonts w:ascii="Times New Roman" w:hAnsi="Times New Roman" w:cs="Times New Roman"/>
          <w:sz w:val="24"/>
          <w:szCs w:val="24"/>
        </w:rPr>
        <w:t>OE.</w:t>
      </w:r>
      <w:r w:rsidR="00522AAD" w:rsidRPr="007174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C8EE5" w14:textId="51E57F58" w:rsidR="0028056D" w:rsidRPr="00717497" w:rsidRDefault="004F4664" w:rsidP="00AC2246">
      <w:pPr>
        <w:pStyle w:val="Odstavecseseznamem"/>
        <w:numPr>
          <w:ilvl w:val="0"/>
          <w:numId w:val="2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7497">
        <w:rPr>
          <w:rFonts w:ascii="Times New Roman" w:hAnsi="Times New Roman" w:cs="Times New Roman"/>
          <w:sz w:val="24"/>
          <w:szCs w:val="24"/>
        </w:rPr>
        <w:t>TFV</w:t>
      </w:r>
      <w:r w:rsidR="00800710" w:rsidRPr="00717497">
        <w:rPr>
          <w:rFonts w:ascii="Times New Roman" w:hAnsi="Times New Roman" w:cs="Times New Roman"/>
          <w:sz w:val="24"/>
          <w:szCs w:val="24"/>
        </w:rPr>
        <w:t xml:space="preserve"> </w:t>
      </w:r>
      <w:r w:rsidR="0028056D" w:rsidRPr="00717497">
        <w:rPr>
          <w:rFonts w:ascii="Times New Roman" w:hAnsi="Times New Roman" w:cs="Times New Roman"/>
          <w:sz w:val="24"/>
          <w:szCs w:val="24"/>
        </w:rPr>
        <w:t>předkládá</w:t>
      </w:r>
      <w:r w:rsidR="00CD44D8" w:rsidRPr="00717497">
        <w:rPr>
          <w:rFonts w:ascii="Times New Roman" w:hAnsi="Times New Roman" w:cs="Times New Roman"/>
          <w:sz w:val="24"/>
          <w:szCs w:val="24"/>
        </w:rPr>
        <w:t xml:space="preserve"> organizační útvar MSp či</w:t>
      </w:r>
      <w:r w:rsidR="0028056D" w:rsidRPr="00717497">
        <w:rPr>
          <w:rFonts w:ascii="Times New Roman" w:hAnsi="Times New Roman" w:cs="Times New Roman"/>
          <w:sz w:val="24"/>
          <w:szCs w:val="24"/>
        </w:rPr>
        <w:t xml:space="preserve"> 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="0028056D" w:rsidRPr="00717497">
        <w:rPr>
          <w:rFonts w:ascii="Times New Roman" w:hAnsi="Times New Roman" w:cs="Times New Roman"/>
          <w:sz w:val="24"/>
          <w:szCs w:val="24"/>
        </w:rPr>
        <w:t xml:space="preserve"> OE prostřednictvím OEP</w:t>
      </w:r>
      <w:r w:rsidR="00CF6028" w:rsidRPr="00717497">
        <w:rPr>
          <w:rFonts w:ascii="Times New Roman" w:hAnsi="Times New Roman" w:cs="Times New Roman"/>
          <w:sz w:val="24"/>
          <w:szCs w:val="24"/>
        </w:rPr>
        <w:t>D</w:t>
      </w:r>
      <w:r w:rsidR="0028056D" w:rsidRPr="00717497">
        <w:rPr>
          <w:rFonts w:ascii="Times New Roman" w:hAnsi="Times New Roman" w:cs="Times New Roman"/>
          <w:sz w:val="24"/>
          <w:szCs w:val="24"/>
        </w:rPr>
        <w:t xml:space="preserve"> v pravidelných intervalech, a to po ukončení každého čtvrtletí běžného roku. Termín pro předložení aktualizované tabulky na OEP</w:t>
      </w:r>
      <w:r w:rsidR="00CF6028" w:rsidRPr="00717497">
        <w:rPr>
          <w:rFonts w:ascii="Times New Roman" w:hAnsi="Times New Roman" w:cs="Times New Roman"/>
          <w:sz w:val="24"/>
          <w:szCs w:val="24"/>
        </w:rPr>
        <w:t>D</w:t>
      </w:r>
      <w:r w:rsidR="0028056D" w:rsidRPr="00717497">
        <w:rPr>
          <w:rFonts w:ascii="Times New Roman" w:hAnsi="Times New Roman" w:cs="Times New Roman"/>
          <w:sz w:val="24"/>
          <w:szCs w:val="24"/>
        </w:rPr>
        <w:t xml:space="preserve"> je poslední den měsíce následujícího po ukončení čtvrtletí</w:t>
      </w:r>
      <w:r w:rsidR="00355A09" w:rsidRPr="00717497">
        <w:rPr>
          <w:rFonts w:ascii="Times New Roman" w:hAnsi="Times New Roman" w:cs="Times New Roman"/>
          <w:sz w:val="24"/>
          <w:szCs w:val="24"/>
        </w:rPr>
        <w:t>, u TFV za čtvrté čtvrtletí je termín stanoven na 20. den následujícího měsíce</w:t>
      </w:r>
      <w:r w:rsidR="0025444E" w:rsidRPr="00717497">
        <w:rPr>
          <w:rFonts w:ascii="Times New Roman" w:hAnsi="Times New Roman" w:cs="Times New Roman"/>
          <w:sz w:val="24"/>
          <w:szCs w:val="24"/>
        </w:rPr>
        <w:t xml:space="preserve"> (tj. 30. 4., 31. 7., 31. 10. a </w:t>
      </w:r>
      <w:r w:rsidR="00355A09" w:rsidRPr="00717497">
        <w:rPr>
          <w:rFonts w:ascii="Times New Roman" w:hAnsi="Times New Roman" w:cs="Times New Roman"/>
          <w:sz w:val="24"/>
          <w:szCs w:val="24"/>
        </w:rPr>
        <w:t>20</w:t>
      </w:r>
      <w:r w:rsidR="0025444E" w:rsidRPr="00717497">
        <w:rPr>
          <w:rFonts w:ascii="Times New Roman" w:hAnsi="Times New Roman" w:cs="Times New Roman"/>
          <w:sz w:val="24"/>
          <w:szCs w:val="24"/>
        </w:rPr>
        <w:t>. 1.)</w:t>
      </w:r>
      <w:r w:rsidR="0028056D" w:rsidRPr="00717497">
        <w:rPr>
          <w:rFonts w:ascii="Times New Roman" w:hAnsi="Times New Roman" w:cs="Times New Roman"/>
          <w:sz w:val="24"/>
          <w:szCs w:val="24"/>
        </w:rPr>
        <w:t xml:space="preserve">. </w:t>
      </w:r>
      <w:r w:rsidR="00692D6A" w:rsidRPr="00717497">
        <w:rPr>
          <w:rFonts w:ascii="Times New Roman" w:hAnsi="Times New Roman" w:cs="Times New Roman"/>
          <w:sz w:val="24"/>
          <w:szCs w:val="24"/>
        </w:rPr>
        <w:t>TFV se zasílá v elektronické podobě, formát „</w:t>
      </w:r>
      <w:proofErr w:type="spellStart"/>
      <w:r w:rsidR="00692D6A" w:rsidRPr="00717497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="00692D6A" w:rsidRPr="00717497">
        <w:rPr>
          <w:rFonts w:ascii="Times New Roman" w:hAnsi="Times New Roman" w:cs="Times New Roman"/>
          <w:sz w:val="24"/>
          <w:szCs w:val="24"/>
        </w:rPr>
        <w:t>“, a také současně formát „</w:t>
      </w:r>
      <w:proofErr w:type="spellStart"/>
      <w:r w:rsidR="00692D6A" w:rsidRPr="0071749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692D6A" w:rsidRPr="00717497">
        <w:rPr>
          <w:rFonts w:ascii="Times New Roman" w:hAnsi="Times New Roman" w:cs="Times New Roman"/>
          <w:sz w:val="24"/>
          <w:szCs w:val="24"/>
        </w:rPr>
        <w:t xml:space="preserve">“ s podpisy </w:t>
      </w:r>
      <w:r w:rsidR="00692D6A" w:rsidRPr="00717497">
        <w:rPr>
          <w:rFonts w:ascii="Times New Roman" w:hAnsi="Times New Roman" w:cs="Times New Roman"/>
          <w:sz w:val="24"/>
          <w:szCs w:val="24"/>
        </w:rPr>
        <w:lastRenderedPageBreak/>
        <w:t xml:space="preserve">odpovědných osob. </w:t>
      </w:r>
      <w:r w:rsidR="00770B7B" w:rsidRPr="00717497">
        <w:rPr>
          <w:rFonts w:ascii="Times New Roman" w:hAnsi="Times New Roman" w:cs="Times New Roman"/>
          <w:sz w:val="24"/>
          <w:szCs w:val="24"/>
        </w:rPr>
        <w:t>Povinnou přílohou aktualizované TFV je výkaz R87 (výkaz pro hodnocení plnění rozpočtu) z</w:t>
      </w:r>
      <w:r w:rsidR="001E34B6" w:rsidRPr="00717497">
        <w:rPr>
          <w:rFonts w:ascii="Times New Roman" w:hAnsi="Times New Roman" w:cs="Times New Roman"/>
          <w:sz w:val="24"/>
          <w:szCs w:val="24"/>
        </w:rPr>
        <w:t> Informačního systému pro ekonomiku organizačních složek státu (dále jen „IRES“),</w:t>
      </w:r>
      <w:r w:rsidR="00063F2F">
        <w:rPr>
          <w:rFonts w:ascii="Times New Roman" w:hAnsi="Times New Roman" w:cs="Times New Roman"/>
          <w:sz w:val="24"/>
          <w:szCs w:val="24"/>
        </w:rPr>
        <w:t xml:space="preserve"> </w:t>
      </w:r>
      <w:r w:rsidR="00770B7B" w:rsidRPr="00717497">
        <w:rPr>
          <w:rFonts w:ascii="Times New Roman" w:hAnsi="Times New Roman" w:cs="Times New Roman"/>
          <w:sz w:val="24"/>
          <w:szCs w:val="24"/>
        </w:rPr>
        <w:t>v případě Vězeňské služby obdobný výkaz z</w:t>
      </w:r>
      <w:r w:rsidR="001E34B6" w:rsidRPr="00717497">
        <w:rPr>
          <w:rFonts w:ascii="Times New Roman" w:hAnsi="Times New Roman" w:cs="Times New Roman"/>
          <w:sz w:val="24"/>
          <w:szCs w:val="24"/>
        </w:rPr>
        <w:t xml:space="preserve"> Vězeňského informačního systému </w:t>
      </w:r>
      <w:r w:rsidR="00315749" w:rsidRPr="00717497">
        <w:rPr>
          <w:rFonts w:ascii="Times New Roman" w:hAnsi="Times New Roman" w:cs="Times New Roman"/>
          <w:sz w:val="24"/>
          <w:szCs w:val="24"/>
        </w:rPr>
        <w:t>(dále jen „</w:t>
      </w:r>
      <w:proofErr w:type="spellStart"/>
      <w:proofErr w:type="gramStart"/>
      <w:r w:rsidR="00315749" w:rsidRPr="00717497">
        <w:rPr>
          <w:rFonts w:ascii="Times New Roman" w:hAnsi="Times New Roman" w:cs="Times New Roman"/>
          <w:sz w:val="24"/>
          <w:szCs w:val="24"/>
        </w:rPr>
        <w:t>VIS“</w:t>
      </w:r>
      <w:r w:rsidR="00660315">
        <w:rPr>
          <w:rFonts w:ascii="Times New Roman" w:hAnsi="Times New Roman" w:cs="Times New Roman"/>
          <w:sz w:val="24"/>
          <w:szCs w:val="24"/>
        </w:rPr>
        <w:t>,</w:t>
      </w:r>
      <w:r w:rsidR="00660315" w:rsidRPr="001E6450">
        <w:rPr>
          <w:rFonts w:ascii="Times New Roman" w:hAnsi="Times New Roman" w:cs="Times New Roman"/>
          <w:sz w:val="24"/>
          <w:szCs w:val="24"/>
        </w:rPr>
        <w:t>který</w:t>
      </w:r>
      <w:proofErr w:type="spellEnd"/>
      <w:proofErr w:type="gramEnd"/>
      <w:r w:rsidR="00660315" w:rsidRPr="001E6450">
        <w:rPr>
          <w:rFonts w:ascii="Times New Roman" w:hAnsi="Times New Roman" w:cs="Times New Roman"/>
          <w:sz w:val="24"/>
          <w:szCs w:val="24"/>
        </w:rPr>
        <w:t xml:space="preserve"> bude obsahovat obdobné údaje jako výkaz R87, tj. tyto náležitosti: členění (př. 5011), položka (př. platy zaměstnanců v pracovním poměru), nástroj (př. OPZ), zdroj (SR/EU), schválený rozpočet, rozpočet po změnách, konečný rozpočet, výsledek od počátku roku.)</w:t>
      </w:r>
      <w:r w:rsidR="00660315" w:rsidRPr="002A12B7">
        <w:rPr>
          <w:rFonts w:ascii="Times New Roman" w:hAnsi="Times New Roman" w:cs="Times New Roman"/>
        </w:rPr>
        <w:t xml:space="preserve"> </w:t>
      </w:r>
      <w:r w:rsidR="0028056D" w:rsidRPr="00717497">
        <w:rPr>
          <w:rFonts w:ascii="Times New Roman" w:hAnsi="Times New Roman" w:cs="Times New Roman"/>
          <w:sz w:val="24"/>
          <w:szCs w:val="24"/>
        </w:rPr>
        <w:t>OEP</w:t>
      </w:r>
      <w:r w:rsidR="00CF6028" w:rsidRPr="00717497">
        <w:rPr>
          <w:rFonts w:ascii="Times New Roman" w:hAnsi="Times New Roman" w:cs="Times New Roman"/>
          <w:sz w:val="24"/>
          <w:szCs w:val="24"/>
        </w:rPr>
        <w:t>D</w:t>
      </w:r>
      <w:r w:rsidR="0028056D" w:rsidRPr="00717497">
        <w:rPr>
          <w:rFonts w:ascii="Times New Roman" w:hAnsi="Times New Roman" w:cs="Times New Roman"/>
          <w:sz w:val="24"/>
          <w:szCs w:val="24"/>
        </w:rPr>
        <w:t xml:space="preserve"> </w:t>
      </w:r>
      <w:r w:rsidR="002E68CE" w:rsidRPr="00717497">
        <w:rPr>
          <w:rFonts w:ascii="Times New Roman" w:hAnsi="Times New Roman" w:cs="Times New Roman"/>
          <w:sz w:val="24"/>
          <w:szCs w:val="24"/>
        </w:rPr>
        <w:t>TFV</w:t>
      </w:r>
      <w:r w:rsidR="0028056D" w:rsidRPr="00717497">
        <w:rPr>
          <w:rFonts w:ascii="Times New Roman" w:hAnsi="Times New Roman" w:cs="Times New Roman"/>
          <w:sz w:val="24"/>
          <w:szCs w:val="24"/>
        </w:rPr>
        <w:t xml:space="preserve"> zkontroluje a postoupí OE. </w:t>
      </w:r>
    </w:p>
    <w:p w14:paraId="04E2A5E9" w14:textId="77777777" w:rsidR="001A1A0F" w:rsidRPr="00717497" w:rsidRDefault="001A1A0F" w:rsidP="003F2A5E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039066" w14:textId="77777777" w:rsidR="001A1A0F" w:rsidRPr="00717497" w:rsidRDefault="001A1A0F" w:rsidP="000716A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17497">
        <w:rPr>
          <w:rFonts w:ascii="Times New Roman" w:hAnsi="Times New Roman" w:cs="Times New Roman"/>
          <w:sz w:val="24"/>
          <w:szCs w:val="24"/>
        </w:rPr>
        <w:t>§ 7</w:t>
      </w:r>
    </w:p>
    <w:p w14:paraId="51C747BC" w14:textId="77777777" w:rsidR="001A1A0F" w:rsidRPr="00717497" w:rsidRDefault="001A1A0F" w:rsidP="000716A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17497">
        <w:rPr>
          <w:rFonts w:ascii="Times New Roman" w:hAnsi="Times New Roman" w:cs="Times New Roman"/>
          <w:sz w:val="24"/>
          <w:szCs w:val="24"/>
        </w:rPr>
        <w:t>Postup při změně projektu</w:t>
      </w:r>
    </w:p>
    <w:p w14:paraId="6517D75A" w14:textId="77777777" w:rsidR="001A1A0F" w:rsidRPr="00717497" w:rsidRDefault="001A1A0F" w:rsidP="000716A1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6FE628DF" w14:textId="7C51CA76" w:rsidR="00C119B7" w:rsidRDefault="0028056D" w:rsidP="00FD7689">
      <w:pPr>
        <w:pStyle w:val="Odstavecseseznamem"/>
        <w:numPr>
          <w:ilvl w:val="0"/>
          <w:numId w:val="3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7497">
        <w:rPr>
          <w:rFonts w:ascii="Times New Roman" w:hAnsi="Times New Roman" w:cs="Times New Roman"/>
          <w:sz w:val="24"/>
          <w:szCs w:val="24"/>
        </w:rPr>
        <w:t>Pokud v průběhu realizace projektu dojde k</w:t>
      </w:r>
      <w:r w:rsidR="00336EF6" w:rsidRPr="00717497">
        <w:rPr>
          <w:rFonts w:ascii="Times New Roman" w:hAnsi="Times New Roman" w:cs="Times New Roman"/>
          <w:sz w:val="24"/>
          <w:szCs w:val="24"/>
        </w:rPr>
        <w:t>e</w:t>
      </w:r>
      <w:r w:rsidR="00410635" w:rsidRPr="00717497">
        <w:rPr>
          <w:rFonts w:ascii="Times New Roman" w:hAnsi="Times New Roman" w:cs="Times New Roman"/>
          <w:sz w:val="24"/>
          <w:szCs w:val="24"/>
        </w:rPr>
        <w:t> </w:t>
      </w:r>
      <w:r w:rsidRPr="00717497">
        <w:rPr>
          <w:rFonts w:ascii="Times New Roman" w:hAnsi="Times New Roman" w:cs="Times New Roman"/>
          <w:sz w:val="24"/>
          <w:szCs w:val="24"/>
        </w:rPr>
        <w:t>změně,</w:t>
      </w:r>
      <w:r w:rsidR="00410635" w:rsidRPr="00717497">
        <w:rPr>
          <w:rFonts w:ascii="Times New Roman" w:hAnsi="Times New Roman" w:cs="Times New Roman"/>
          <w:sz w:val="24"/>
          <w:szCs w:val="24"/>
        </w:rPr>
        <w:t xml:space="preserve"> která má formu dodatku</w:t>
      </w:r>
      <w:r w:rsidR="00BF2757" w:rsidRPr="00717497">
        <w:rPr>
          <w:rFonts w:ascii="Times New Roman" w:hAnsi="Times New Roman" w:cs="Times New Roman"/>
          <w:sz w:val="24"/>
          <w:szCs w:val="24"/>
        </w:rPr>
        <w:t xml:space="preserve"> k právnímu aktu nebo změně, která vyžaduje změnu účelově vázaných prostředků státního rozpočtu,</w:t>
      </w:r>
      <w:r w:rsidRPr="00717497">
        <w:rPr>
          <w:rFonts w:ascii="Times New Roman" w:hAnsi="Times New Roman" w:cs="Times New Roman"/>
          <w:sz w:val="24"/>
          <w:szCs w:val="24"/>
        </w:rPr>
        <w:t xml:space="preserve"> j</w:t>
      </w:r>
      <w:r w:rsidR="007A0559">
        <w:rPr>
          <w:rFonts w:ascii="Times New Roman" w:hAnsi="Times New Roman" w:cs="Times New Roman"/>
          <w:sz w:val="24"/>
          <w:szCs w:val="24"/>
        </w:rPr>
        <w:t>sou</w:t>
      </w:r>
      <w:r w:rsidRPr="00717497">
        <w:rPr>
          <w:rFonts w:ascii="Times New Roman" w:hAnsi="Times New Roman" w:cs="Times New Roman"/>
          <w:sz w:val="24"/>
          <w:szCs w:val="24"/>
        </w:rPr>
        <w:t xml:space="preserve"> </w:t>
      </w:r>
      <w:r w:rsidR="00646B31" w:rsidRPr="00717497">
        <w:rPr>
          <w:rFonts w:ascii="Times New Roman" w:hAnsi="Times New Roman" w:cs="Times New Roman"/>
          <w:sz w:val="24"/>
          <w:szCs w:val="24"/>
        </w:rPr>
        <w:t>organizační útvar</w:t>
      </w:r>
      <w:r w:rsidR="00EC3428">
        <w:rPr>
          <w:rFonts w:ascii="Times New Roman" w:hAnsi="Times New Roman" w:cs="Times New Roman"/>
          <w:sz w:val="24"/>
          <w:szCs w:val="24"/>
        </w:rPr>
        <w:t>y</w:t>
      </w:r>
      <w:r w:rsidR="00646B31" w:rsidRPr="00717497">
        <w:rPr>
          <w:rFonts w:ascii="Times New Roman" w:hAnsi="Times New Roman" w:cs="Times New Roman"/>
          <w:sz w:val="24"/>
          <w:szCs w:val="24"/>
        </w:rPr>
        <w:t xml:space="preserve"> MSp či 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Pr="00717497">
        <w:rPr>
          <w:rFonts w:ascii="Times New Roman" w:hAnsi="Times New Roman" w:cs="Times New Roman"/>
          <w:sz w:val="24"/>
          <w:szCs w:val="24"/>
        </w:rPr>
        <w:t xml:space="preserve"> povin</w:t>
      </w:r>
      <w:r w:rsidR="007A0559">
        <w:rPr>
          <w:rFonts w:ascii="Times New Roman" w:hAnsi="Times New Roman" w:cs="Times New Roman"/>
          <w:sz w:val="24"/>
          <w:szCs w:val="24"/>
        </w:rPr>
        <w:t>ny</w:t>
      </w:r>
      <w:r w:rsidRPr="00717497">
        <w:rPr>
          <w:rFonts w:ascii="Times New Roman" w:hAnsi="Times New Roman" w:cs="Times New Roman"/>
          <w:sz w:val="24"/>
          <w:szCs w:val="24"/>
        </w:rPr>
        <w:t xml:space="preserve"> o této skutečnosti </w:t>
      </w:r>
      <w:r w:rsidR="00C3696C" w:rsidRPr="00717497">
        <w:rPr>
          <w:rFonts w:ascii="Times New Roman" w:hAnsi="Times New Roman" w:cs="Times New Roman"/>
          <w:sz w:val="24"/>
          <w:szCs w:val="24"/>
        </w:rPr>
        <w:t>bez zbytečného odkladu</w:t>
      </w:r>
      <w:r w:rsidRPr="00717497">
        <w:rPr>
          <w:rFonts w:ascii="Times New Roman" w:hAnsi="Times New Roman" w:cs="Times New Roman"/>
          <w:sz w:val="24"/>
          <w:szCs w:val="24"/>
        </w:rPr>
        <w:t xml:space="preserve"> informovat OEP</w:t>
      </w:r>
      <w:r w:rsidR="00CF6028" w:rsidRPr="00717497">
        <w:rPr>
          <w:rFonts w:ascii="Times New Roman" w:hAnsi="Times New Roman" w:cs="Times New Roman"/>
          <w:sz w:val="24"/>
          <w:szCs w:val="24"/>
        </w:rPr>
        <w:t>D</w:t>
      </w:r>
      <w:r w:rsidRPr="00717497">
        <w:rPr>
          <w:rFonts w:ascii="Times New Roman" w:hAnsi="Times New Roman" w:cs="Times New Roman"/>
          <w:sz w:val="24"/>
          <w:szCs w:val="24"/>
        </w:rPr>
        <w:t>. OEP</w:t>
      </w:r>
      <w:r w:rsidR="00CF6028" w:rsidRPr="00717497">
        <w:rPr>
          <w:rFonts w:ascii="Times New Roman" w:hAnsi="Times New Roman" w:cs="Times New Roman"/>
          <w:sz w:val="24"/>
          <w:szCs w:val="24"/>
        </w:rPr>
        <w:t>D</w:t>
      </w:r>
      <w:r w:rsidRPr="00717497">
        <w:rPr>
          <w:rFonts w:ascii="Times New Roman" w:hAnsi="Times New Roman" w:cs="Times New Roman"/>
          <w:sz w:val="24"/>
          <w:szCs w:val="24"/>
        </w:rPr>
        <w:t xml:space="preserve"> zašle informaci o</w:t>
      </w:r>
      <w:r w:rsidR="00247F56">
        <w:rPr>
          <w:rFonts w:ascii="Times New Roman" w:hAnsi="Times New Roman" w:cs="Times New Roman"/>
          <w:sz w:val="24"/>
          <w:szCs w:val="24"/>
        </w:rPr>
        <w:t> </w:t>
      </w:r>
      <w:r w:rsidRPr="00717497">
        <w:rPr>
          <w:rFonts w:ascii="Times New Roman" w:hAnsi="Times New Roman" w:cs="Times New Roman"/>
          <w:sz w:val="24"/>
          <w:szCs w:val="24"/>
        </w:rPr>
        <w:t>změnách, které mají formu dodatku k právnímu aktu, na vědomí OE</w:t>
      </w:r>
      <w:r w:rsidR="00767FD8">
        <w:rPr>
          <w:rFonts w:ascii="Times New Roman" w:hAnsi="Times New Roman" w:cs="Times New Roman"/>
          <w:sz w:val="24"/>
          <w:szCs w:val="24"/>
        </w:rPr>
        <w:t>.</w:t>
      </w:r>
      <w:r w:rsidR="002C5BE7">
        <w:rPr>
          <w:rFonts w:ascii="Times New Roman" w:hAnsi="Times New Roman" w:cs="Times New Roman"/>
          <w:sz w:val="24"/>
          <w:szCs w:val="24"/>
        </w:rPr>
        <w:t xml:space="preserve"> </w:t>
      </w:r>
      <w:r w:rsidRPr="00717497">
        <w:rPr>
          <w:rFonts w:ascii="Times New Roman" w:hAnsi="Times New Roman" w:cs="Times New Roman"/>
          <w:sz w:val="24"/>
          <w:szCs w:val="24"/>
        </w:rPr>
        <w:t xml:space="preserve">Pokud schválená změna vyžaduje změnu účelově vázaných prostředků státního rozpočtu, </w:t>
      </w:r>
      <w:r w:rsidR="00646B31" w:rsidRPr="00717497">
        <w:rPr>
          <w:rFonts w:ascii="Times New Roman" w:hAnsi="Times New Roman" w:cs="Times New Roman"/>
          <w:sz w:val="24"/>
          <w:szCs w:val="24"/>
        </w:rPr>
        <w:t>organizační útvar MSp</w:t>
      </w:r>
      <w:r w:rsidR="00646B31" w:rsidRPr="00923085">
        <w:rPr>
          <w:rFonts w:ascii="Times New Roman" w:hAnsi="Times New Roman" w:cs="Times New Roman"/>
          <w:sz w:val="24"/>
          <w:szCs w:val="24"/>
        </w:rPr>
        <w:t xml:space="preserve"> či 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Pr="00923085">
        <w:rPr>
          <w:rFonts w:ascii="Times New Roman" w:hAnsi="Times New Roman" w:cs="Times New Roman"/>
          <w:sz w:val="24"/>
          <w:szCs w:val="24"/>
        </w:rPr>
        <w:t xml:space="preserve"> </w:t>
      </w:r>
      <w:r w:rsidR="00C3696C" w:rsidRPr="00923085">
        <w:rPr>
          <w:rFonts w:ascii="Times New Roman" w:hAnsi="Times New Roman" w:cs="Times New Roman"/>
          <w:sz w:val="24"/>
          <w:szCs w:val="24"/>
        </w:rPr>
        <w:t xml:space="preserve">zašle </w:t>
      </w:r>
      <w:r w:rsidR="00A35104" w:rsidRPr="00923085">
        <w:rPr>
          <w:rFonts w:ascii="Times New Roman" w:hAnsi="Times New Roman" w:cs="Times New Roman"/>
          <w:sz w:val="24"/>
          <w:szCs w:val="24"/>
        </w:rPr>
        <w:t>OEP</w:t>
      </w:r>
      <w:r w:rsidR="00CF6028" w:rsidRPr="00923085">
        <w:rPr>
          <w:rFonts w:ascii="Times New Roman" w:hAnsi="Times New Roman" w:cs="Times New Roman"/>
          <w:sz w:val="24"/>
          <w:szCs w:val="24"/>
        </w:rPr>
        <w:t>D</w:t>
      </w:r>
      <w:r w:rsidR="00F7255E" w:rsidRPr="00923085">
        <w:rPr>
          <w:rFonts w:ascii="Times New Roman" w:hAnsi="Times New Roman" w:cs="Times New Roman"/>
          <w:sz w:val="24"/>
          <w:szCs w:val="24"/>
        </w:rPr>
        <w:t xml:space="preserve"> žádost o rozpočtové opatření</w:t>
      </w:r>
      <w:r w:rsidR="00C3696C" w:rsidRPr="00923085">
        <w:rPr>
          <w:rFonts w:ascii="Times New Roman" w:hAnsi="Times New Roman" w:cs="Times New Roman"/>
          <w:sz w:val="24"/>
          <w:szCs w:val="24"/>
        </w:rPr>
        <w:t xml:space="preserve">. </w:t>
      </w:r>
      <w:r w:rsidR="00660315" w:rsidRPr="00D150BD">
        <w:rPr>
          <w:rFonts w:ascii="Times New Roman" w:hAnsi="Times New Roman" w:cs="Times New Roman"/>
          <w:sz w:val="24"/>
          <w:szCs w:val="24"/>
        </w:rPr>
        <w:t>Za projekty MSp zpracovává rozpočtové opatření odpovědná osoba OEPD (neplatí u</w:t>
      </w:r>
      <w:r w:rsidR="001E060C">
        <w:rPr>
          <w:rFonts w:ascii="Times New Roman" w:hAnsi="Times New Roman" w:cs="Times New Roman"/>
          <w:sz w:val="24"/>
          <w:szCs w:val="24"/>
        </w:rPr>
        <w:t> </w:t>
      </w:r>
      <w:r w:rsidR="00660315" w:rsidRPr="00D150BD">
        <w:rPr>
          <w:rFonts w:ascii="Times New Roman" w:hAnsi="Times New Roman" w:cs="Times New Roman"/>
          <w:sz w:val="24"/>
          <w:szCs w:val="24"/>
        </w:rPr>
        <w:t xml:space="preserve">investičních projektů). </w:t>
      </w:r>
    </w:p>
    <w:p w14:paraId="22802613" w14:textId="77777777" w:rsidR="00C119B7" w:rsidRDefault="00C119B7" w:rsidP="00C119B7">
      <w:pPr>
        <w:pStyle w:val="Odstavecseseznamem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204B945" w14:textId="5AA48D81" w:rsidR="001E060C" w:rsidRDefault="00C119B7" w:rsidP="001E060C">
      <w:pPr>
        <w:pStyle w:val="Odstavecseseznamem"/>
        <w:numPr>
          <w:ilvl w:val="0"/>
          <w:numId w:val="3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E060C">
        <w:rPr>
          <w:rFonts w:ascii="Times New Roman" w:hAnsi="Times New Roman" w:cs="Times New Roman"/>
          <w:sz w:val="24"/>
          <w:szCs w:val="24"/>
        </w:rPr>
        <w:t xml:space="preserve">OEPD žádost </w:t>
      </w:r>
      <w:r w:rsidR="0059038D" w:rsidRPr="001E060C">
        <w:rPr>
          <w:rFonts w:ascii="Times New Roman" w:hAnsi="Times New Roman" w:cs="Times New Roman"/>
          <w:sz w:val="24"/>
          <w:szCs w:val="24"/>
        </w:rPr>
        <w:t xml:space="preserve">o rozpočtové opatření </w:t>
      </w:r>
      <w:r w:rsidRPr="001E060C">
        <w:rPr>
          <w:rFonts w:ascii="Times New Roman" w:hAnsi="Times New Roman" w:cs="Times New Roman"/>
          <w:sz w:val="24"/>
          <w:szCs w:val="24"/>
        </w:rPr>
        <w:t xml:space="preserve">zkontroluje a spolu se svým stanoviskem </w:t>
      </w:r>
      <w:r w:rsidR="0059038D" w:rsidRPr="001E060C">
        <w:rPr>
          <w:rFonts w:ascii="Times New Roman" w:hAnsi="Times New Roman" w:cs="Times New Roman"/>
          <w:sz w:val="24"/>
          <w:szCs w:val="24"/>
        </w:rPr>
        <w:t>ji</w:t>
      </w:r>
      <w:r w:rsidRPr="001E060C">
        <w:rPr>
          <w:rFonts w:ascii="Times New Roman" w:hAnsi="Times New Roman" w:cs="Times New Roman"/>
          <w:sz w:val="24"/>
          <w:szCs w:val="24"/>
        </w:rPr>
        <w:t xml:space="preserve"> zasílá </w:t>
      </w:r>
      <w:r w:rsidRPr="007A759B">
        <w:rPr>
          <w:rFonts w:ascii="Times New Roman" w:hAnsi="Times New Roman" w:cs="Times New Roman"/>
          <w:sz w:val="24"/>
          <w:szCs w:val="24"/>
        </w:rPr>
        <w:t>na OIM. V případě, že se žádost týká také platů/mezd, zasílá OEPD žádost nejprve na ORLZ, kter</w:t>
      </w:r>
      <w:r w:rsidR="0059038D" w:rsidRPr="007A759B">
        <w:rPr>
          <w:rFonts w:ascii="Times New Roman" w:hAnsi="Times New Roman" w:cs="Times New Roman"/>
          <w:sz w:val="24"/>
          <w:szCs w:val="24"/>
        </w:rPr>
        <w:t>ý</w:t>
      </w:r>
      <w:r w:rsidRPr="001E060C">
        <w:rPr>
          <w:rFonts w:ascii="Times New Roman" w:hAnsi="Times New Roman" w:cs="Times New Roman"/>
          <w:sz w:val="24"/>
          <w:szCs w:val="24"/>
        </w:rPr>
        <w:t xml:space="preserve"> své stanovisko zašle OIM a na vědomí OE</w:t>
      </w:r>
      <w:r w:rsidR="0059038D" w:rsidRPr="001E060C">
        <w:rPr>
          <w:rFonts w:ascii="Times New Roman" w:hAnsi="Times New Roman" w:cs="Times New Roman"/>
          <w:sz w:val="24"/>
          <w:szCs w:val="24"/>
        </w:rPr>
        <w:t xml:space="preserve"> a OEPD</w:t>
      </w:r>
      <w:r w:rsidRPr="001E060C">
        <w:rPr>
          <w:rFonts w:ascii="Times New Roman" w:hAnsi="Times New Roman" w:cs="Times New Roman"/>
          <w:sz w:val="24"/>
          <w:szCs w:val="24"/>
        </w:rPr>
        <w:t>.</w:t>
      </w:r>
    </w:p>
    <w:p w14:paraId="4796C9BF" w14:textId="77777777" w:rsidR="001E060C" w:rsidRDefault="001E060C" w:rsidP="007A759B">
      <w:pPr>
        <w:pStyle w:val="Odstavecseseznamem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C7D2F53" w14:textId="432C1F8D" w:rsidR="00C119B7" w:rsidRPr="001E060C" w:rsidRDefault="001E060C" w:rsidP="007A759B">
      <w:pPr>
        <w:pStyle w:val="Odstavecseseznamem"/>
        <w:numPr>
          <w:ilvl w:val="0"/>
          <w:numId w:val="3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3085" w:rsidDel="00C119B7">
        <w:rPr>
          <w:rFonts w:ascii="Times New Roman" w:hAnsi="Times New Roman" w:cs="Times New Roman"/>
          <w:sz w:val="24"/>
          <w:szCs w:val="24"/>
        </w:rPr>
        <w:t>Žádost o rozpočtové opatření musí být následně zanesena do TFV za dané čtvrtletí.</w:t>
      </w:r>
    </w:p>
    <w:p w14:paraId="5EAD92A7" w14:textId="2E58F9C9" w:rsidR="0028056D" w:rsidRPr="00923085" w:rsidRDefault="0028056D" w:rsidP="001E060C">
      <w:pPr>
        <w:spacing w:before="240"/>
      </w:pPr>
    </w:p>
    <w:p w14:paraId="009EAA1E" w14:textId="77777777" w:rsidR="001A1A0F" w:rsidRPr="00923085" w:rsidRDefault="001A1A0F" w:rsidP="000716A1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23085">
        <w:rPr>
          <w:rFonts w:ascii="Times New Roman" w:hAnsi="Times New Roman" w:cs="Times New Roman"/>
          <w:sz w:val="24"/>
          <w:szCs w:val="24"/>
        </w:rPr>
        <w:t>§ 8</w:t>
      </w:r>
    </w:p>
    <w:p w14:paraId="61F0F4E6" w14:textId="77777777" w:rsidR="001A1A0F" w:rsidRPr="00923085" w:rsidRDefault="001A1A0F" w:rsidP="000716A1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23085">
        <w:rPr>
          <w:rFonts w:ascii="Times New Roman" w:hAnsi="Times New Roman" w:cs="Times New Roman"/>
          <w:sz w:val="24"/>
          <w:szCs w:val="24"/>
        </w:rPr>
        <w:t>Příjmy a výdaje projektu</w:t>
      </w:r>
    </w:p>
    <w:p w14:paraId="73EFF7A4" w14:textId="77777777" w:rsidR="001A1A0F" w:rsidRPr="00923085" w:rsidRDefault="001A1A0F" w:rsidP="000716A1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7FC3CF2" w14:textId="1B2B45B2" w:rsidR="0028056D" w:rsidRPr="00923085" w:rsidRDefault="0028056D" w:rsidP="000716A1">
      <w:pPr>
        <w:pStyle w:val="Bezmezer"/>
        <w:numPr>
          <w:ilvl w:val="0"/>
          <w:numId w:val="22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923085">
        <w:rPr>
          <w:rFonts w:ascii="Times New Roman" w:hAnsi="Times New Roman" w:cs="Times New Roman"/>
          <w:sz w:val="24"/>
          <w:szCs w:val="24"/>
        </w:rPr>
        <w:t>Prostředky, které jsou ze státního rozpočtu poskytnuty</w:t>
      </w:r>
      <w:r w:rsidR="00DF6C89">
        <w:rPr>
          <w:rFonts w:ascii="Times New Roman" w:hAnsi="Times New Roman" w:cs="Times New Roman"/>
          <w:sz w:val="24"/>
          <w:szCs w:val="24"/>
        </w:rPr>
        <w:t xml:space="preserve"> na předfinancování projektu</w:t>
      </w:r>
      <w:r w:rsidRPr="00923085">
        <w:rPr>
          <w:rFonts w:ascii="Times New Roman" w:hAnsi="Times New Roman" w:cs="Times New Roman"/>
          <w:sz w:val="24"/>
          <w:szCs w:val="24"/>
        </w:rPr>
        <w:t xml:space="preserve">, jsou rozpočtovány na příjmovou i výdajovou stránku kapitoly </w:t>
      </w:r>
      <w:r w:rsidR="007B3155" w:rsidRPr="00923085">
        <w:rPr>
          <w:rFonts w:ascii="Times New Roman" w:hAnsi="Times New Roman" w:cs="Times New Roman"/>
          <w:sz w:val="24"/>
          <w:szCs w:val="24"/>
        </w:rPr>
        <w:t>MSp</w:t>
      </w:r>
      <w:r w:rsidRPr="00923085">
        <w:rPr>
          <w:rFonts w:ascii="Times New Roman" w:hAnsi="Times New Roman" w:cs="Times New Roman"/>
          <w:sz w:val="24"/>
          <w:szCs w:val="24"/>
        </w:rPr>
        <w:t xml:space="preserve"> následujícím způsobem:</w:t>
      </w:r>
    </w:p>
    <w:p w14:paraId="02BAFF30" w14:textId="77777777" w:rsidR="0028056D" w:rsidRPr="00923085" w:rsidRDefault="0028056D" w:rsidP="006B627B">
      <w:pPr>
        <w:pStyle w:val="Bezmezer"/>
        <w:numPr>
          <w:ilvl w:val="0"/>
          <w:numId w:val="13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3085">
        <w:rPr>
          <w:rFonts w:ascii="Times New Roman" w:hAnsi="Times New Roman" w:cs="Times New Roman"/>
          <w:sz w:val="24"/>
          <w:szCs w:val="24"/>
        </w:rPr>
        <w:t xml:space="preserve">na příjmech jsou rozpočtovány částky odpovídající podílu prostředků </w:t>
      </w:r>
      <w:r w:rsidR="008304EE" w:rsidRPr="00923085">
        <w:rPr>
          <w:rFonts w:ascii="Times New Roman" w:hAnsi="Times New Roman" w:cs="Times New Roman"/>
          <w:sz w:val="24"/>
          <w:szCs w:val="24"/>
        </w:rPr>
        <w:t>EU</w:t>
      </w:r>
      <w:r w:rsidR="00606941" w:rsidRPr="00923085">
        <w:rPr>
          <w:rFonts w:ascii="Times New Roman" w:hAnsi="Times New Roman" w:cs="Times New Roman"/>
          <w:sz w:val="24"/>
          <w:szCs w:val="24"/>
        </w:rPr>
        <w:t>;</w:t>
      </w:r>
      <w:r w:rsidRPr="009230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C7DCC" w14:textId="77777777" w:rsidR="00B17DC4" w:rsidRPr="00B17DC4" w:rsidRDefault="0028056D" w:rsidP="002C5BE7">
      <w:pPr>
        <w:pStyle w:val="Bezmezer"/>
        <w:numPr>
          <w:ilvl w:val="0"/>
          <w:numId w:val="13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3085">
        <w:rPr>
          <w:rFonts w:ascii="Times New Roman" w:hAnsi="Times New Roman" w:cs="Times New Roman"/>
          <w:sz w:val="24"/>
          <w:szCs w:val="24"/>
        </w:rPr>
        <w:t xml:space="preserve">na výdajích jsou rozpočtovány částky odpovídající jak podílu prostředků </w:t>
      </w:r>
      <w:r w:rsidR="008304EE" w:rsidRPr="00923085">
        <w:rPr>
          <w:rFonts w:ascii="Times New Roman" w:hAnsi="Times New Roman" w:cs="Times New Roman"/>
          <w:sz w:val="24"/>
          <w:szCs w:val="24"/>
        </w:rPr>
        <w:t>EU</w:t>
      </w:r>
      <w:r w:rsidRPr="00923085">
        <w:rPr>
          <w:rFonts w:ascii="Times New Roman" w:hAnsi="Times New Roman" w:cs="Times New Roman"/>
          <w:sz w:val="24"/>
          <w:szCs w:val="24"/>
        </w:rPr>
        <w:t>, tak i</w:t>
      </w:r>
      <w:r w:rsidR="00980660" w:rsidRPr="00923085">
        <w:rPr>
          <w:rFonts w:ascii="Times New Roman" w:hAnsi="Times New Roman" w:cs="Times New Roman"/>
          <w:sz w:val="24"/>
          <w:szCs w:val="24"/>
        </w:rPr>
        <w:t> </w:t>
      </w:r>
      <w:r w:rsidRPr="00923085">
        <w:rPr>
          <w:rFonts w:ascii="Times New Roman" w:hAnsi="Times New Roman" w:cs="Times New Roman"/>
          <w:sz w:val="24"/>
          <w:szCs w:val="24"/>
        </w:rPr>
        <w:t xml:space="preserve">podílu </w:t>
      </w:r>
      <w:r w:rsidR="00B068BE">
        <w:rPr>
          <w:rFonts w:ascii="Times New Roman" w:hAnsi="Times New Roman" w:cs="Times New Roman"/>
          <w:sz w:val="24"/>
          <w:szCs w:val="24"/>
        </w:rPr>
        <w:t xml:space="preserve">státního rozpočtu </w:t>
      </w:r>
      <w:r w:rsidRPr="00372467">
        <w:rPr>
          <w:rFonts w:ascii="Times New Roman" w:hAnsi="Times New Roman" w:cs="Times New Roman"/>
          <w:sz w:val="24"/>
          <w:szCs w:val="24"/>
        </w:rPr>
        <w:t>určeného na spolufinancování projektů.</w:t>
      </w:r>
    </w:p>
    <w:p w14:paraId="57D2DF24" w14:textId="77777777" w:rsidR="0028056D" w:rsidRPr="00372467" w:rsidRDefault="0028056D" w:rsidP="006B627B">
      <w:pPr>
        <w:pStyle w:val="Bezmezer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4FC7455D" w14:textId="32C12297" w:rsidR="001A1A0F" w:rsidRDefault="001A1A0F" w:rsidP="000716A1">
      <w:pPr>
        <w:pStyle w:val="Bezmezer"/>
        <w:numPr>
          <w:ilvl w:val="0"/>
          <w:numId w:val="22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467">
        <w:rPr>
          <w:rFonts w:ascii="Times New Roman" w:hAnsi="Times New Roman" w:cs="Times New Roman"/>
          <w:sz w:val="24"/>
          <w:szCs w:val="24"/>
        </w:rPr>
        <w:t>MSp/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Pr="00372467">
        <w:rPr>
          <w:rFonts w:ascii="Times New Roman" w:hAnsi="Times New Roman" w:cs="Times New Roman"/>
          <w:sz w:val="24"/>
          <w:szCs w:val="24"/>
        </w:rPr>
        <w:t xml:space="preserve"> zasílají žádost o platbu z prostředků </w:t>
      </w:r>
      <w:r w:rsidR="008304EE" w:rsidRPr="00372467">
        <w:rPr>
          <w:rFonts w:ascii="Times New Roman" w:hAnsi="Times New Roman" w:cs="Times New Roman"/>
          <w:sz w:val="24"/>
          <w:szCs w:val="24"/>
        </w:rPr>
        <w:t>EU</w:t>
      </w:r>
      <w:r w:rsidRPr="00372467">
        <w:rPr>
          <w:rFonts w:ascii="Times New Roman" w:hAnsi="Times New Roman" w:cs="Times New Roman"/>
          <w:sz w:val="24"/>
          <w:szCs w:val="24"/>
        </w:rPr>
        <w:t>, které byly předfinancovány ze</w:t>
      </w:r>
      <w:r w:rsidR="00980660" w:rsidRPr="00372467">
        <w:rPr>
          <w:rFonts w:ascii="Times New Roman" w:hAnsi="Times New Roman" w:cs="Times New Roman"/>
          <w:sz w:val="24"/>
          <w:szCs w:val="24"/>
        </w:rPr>
        <w:t> </w:t>
      </w:r>
      <w:r w:rsidRPr="00372467">
        <w:rPr>
          <w:rFonts w:ascii="Times New Roman" w:hAnsi="Times New Roman" w:cs="Times New Roman"/>
          <w:sz w:val="24"/>
          <w:szCs w:val="24"/>
        </w:rPr>
        <w:t xml:space="preserve">státního rozpočtu, nebo žádost o refundaci prostředků státního rozpočtu vynaložených na předfinancování výdajů, které jsou kryty z prostředků </w:t>
      </w:r>
      <w:r w:rsidR="008304EE" w:rsidRPr="00372467">
        <w:rPr>
          <w:rFonts w:ascii="Times New Roman" w:hAnsi="Times New Roman" w:cs="Times New Roman"/>
          <w:sz w:val="24"/>
          <w:szCs w:val="24"/>
        </w:rPr>
        <w:t>EU</w:t>
      </w:r>
      <w:r w:rsidRPr="00372467">
        <w:rPr>
          <w:rFonts w:ascii="Times New Roman" w:hAnsi="Times New Roman" w:cs="Times New Roman"/>
          <w:sz w:val="24"/>
          <w:szCs w:val="24"/>
        </w:rPr>
        <w:t xml:space="preserve">, příslušnému </w:t>
      </w:r>
      <w:r w:rsidR="00A848EB">
        <w:rPr>
          <w:rFonts w:ascii="Times New Roman" w:hAnsi="Times New Roman" w:cs="Times New Roman"/>
          <w:sz w:val="24"/>
          <w:szCs w:val="24"/>
        </w:rPr>
        <w:t>Poskytovateli</w:t>
      </w:r>
      <w:r w:rsidRPr="00372467">
        <w:rPr>
          <w:rFonts w:ascii="Times New Roman" w:hAnsi="Times New Roman" w:cs="Times New Roman"/>
          <w:sz w:val="24"/>
          <w:szCs w:val="24"/>
        </w:rPr>
        <w:t xml:space="preserve"> ve lhůtách, které jsou stanoveny v právním aktu.</w:t>
      </w:r>
      <w:r w:rsidR="00833504" w:rsidRPr="00372467">
        <w:rPr>
          <w:rFonts w:ascii="Times New Roman" w:hAnsi="Times New Roman" w:cs="Times New Roman"/>
          <w:sz w:val="24"/>
          <w:szCs w:val="24"/>
        </w:rPr>
        <w:t xml:space="preserve"> MSp/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="00833504" w:rsidRPr="00372467">
        <w:rPr>
          <w:rFonts w:ascii="Times New Roman" w:hAnsi="Times New Roman" w:cs="Times New Roman"/>
          <w:sz w:val="24"/>
          <w:szCs w:val="24"/>
        </w:rPr>
        <w:t xml:space="preserve"> zároveň o uvedené skutečnosti informují OEPD.</w:t>
      </w:r>
    </w:p>
    <w:p w14:paraId="2ABCE018" w14:textId="77777777" w:rsidR="006F0C1D" w:rsidRPr="00372467" w:rsidRDefault="00B17DC4" w:rsidP="00ED0F5D">
      <w:pPr>
        <w:pStyle w:val="Bezmezer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OEPD do 5 pracovních dní zašle informaci o podané žádosti o platbu </w:t>
      </w:r>
      <w:r w:rsidR="008D10AD">
        <w:rPr>
          <w:rFonts w:ascii="Times New Roman" w:hAnsi="Times New Roman" w:cs="Times New Roman"/>
          <w:sz w:val="24"/>
          <w:szCs w:val="24"/>
        </w:rPr>
        <w:t xml:space="preserve">za projekty MSp </w:t>
      </w:r>
      <w:r>
        <w:rPr>
          <w:rFonts w:ascii="Times New Roman" w:hAnsi="Times New Roman" w:cs="Times New Roman"/>
          <w:sz w:val="24"/>
          <w:szCs w:val="24"/>
        </w:rPr>
        <w:t>na O</w:t>
      </w:r>
      <w:r w:rsidR="008D10A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EDD45C" w14:textId="77777777" w:rsidR="001A1A0F" w:rsidRPr="00372467" w:rsidRDefault="001A1A0F" w:rsidP="000716A1">
      <w:pPr>
        <w:pStyle w:val="Bezmezer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0F88685" w14:textId="0A0C9505" w:rsidR="0028056D" w:rsidRPr="00372467" w:rsidRDefault="0028056D" w:rsidP="001808D5">
      <w:pPr>
        <w:pStyle w:val="Bezmezer"/>
        <w:numPr>
          <w:ilvl w:val="0"/>
          <w:numId w:val="22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467">
        <w:rPr>
          <w:rFonts w:ascii="Times New Roman" w:hAnsi="Times New Roman" w:cs="Times New Roman"/>
          <w:sz w:val="24"/>
          <w:szCs w:val="24"/>
        </w:rPr>
        <w:t>Příjmy, které byly rozpočtovány jako příjem z rozpočtu E</w:t>
      </w:r>
      <w:r w:rsidR="009E7B07" w:rsidRPr="00372467">
        <w:rPr>
          <w:rFonts w:ascii="Times New Roman" w:hAnsi="Times New Roman" w:cs="Times New Roman"/>
          <w:sz w:val="24"/>
          <w:szCs w:val="24"/>
        </w:rPr>
        <w:t>U</w:t>
      </w:r>
      <w:r w:rsidRPr="00372467">
        <w:rPr>
          <w:rFonts w:ascii="Times New Roman" w:hAnsi="Times New Roman" w:cs="Times New Roman"/>
          <w:sz w:val="24"/>
          <w:szCs w:val="24"/>
        </w:rPr>
        <w:t xml:space="preserve"> a v rozpočtovém roce nebyly připsány na příjmový účet státního rozpočtu zřízený pro </w:t>
      </w:r>
      <w:r w:rsidR="0005243B" w:rsidRPr="00372467">
        <w:rPr>
          <w:rFonts w:ascii="Times New Roman" w:hAnsi="Times New Roman" w:cs="Times New Roman"/>
          <w:sz w:val="24"/>
          <w:szCs w:val="24"/>
        </w:rPr>
        <w:t>MSp</w:t>
      </w:r>
      <w:r w:rsidR="00A0659D" w:rsidRPr="00372467">
        <w:rPr>
          <w:rFonts w:ascii="Times New Roman" w:hAnsi="Times New Roman" w:cs="Times New Roman"/>
          <w:sz w:val="24"/>
          <w:szCs w:val="24"/>
        </w:rPr>
        <w:t>/</w:t>
      </w:r>
      <w:r w:rsidR="009F623E">
        <w:rPr>
          <w:rFonts w:ascii="Times New Roman" w:hAnsi="Times New Roman" w:cs="Times New Roman"/>
          <w:sz w:val="24"/>
          <w:szCs w:val="24"/>
        </w:rPr>
        <w:t>organizační složk</w:t>
      </w:r>
      <w:r w:rsidR="0059038D">
        <w:rPr>
          <w:rFonts w:ascii="Times New Roman" w:hAnsi="Times New Roman" w:cs="Times New Roman"/>
          <w:sz w:val="24"/>
          <w:szCs w:val="24"/>
        </w:rPr>
        <w:t>u</w:t>
      </w:r>
      <w:r w:rsidRPr="00372467">
        <w:rPr>
          <w:rFonts w:ascii="Times New Roman" w:hAnsi="Times New Roman" w:cs="Times New Roman"/>
          <w:sz w:val="24"/>
          <w:szCs w:val="24"/>
        </w:rPr>
        <w:t>, není nutné vázat. Tyto prostředky, poskytnuté z rozpočtu E</w:t>
      </w:r>
      <w:r w:rsidR="009E7B07" w:rsidRPr="00372467">
        <w:rPr>
          <w:rFonts w:ascii="Times New Roman" w:hAnsi="Times New Roman" w:cs="Times New Roman"/>
          <w:sz w:val="24"/>
          <w:szCs w:val="24"/>
        </w:rPr>
        <w:t>U</w:t>
      </w:r>
      <w:r w:rsidRPr="00372467">
        <w:rPr>
          <w:rFonts w:ascii="Times New Roman" w:hAnsi="Times New Roman" w:cs="Times New Roman"/>
          <w:sz w:val="24"/>
          <w:szCs w:val="24"/>
        </w:rPr>
        <w:t xml:space="preserve"> v následujících </w:t>
      </w:r>
      <w:r w:rsidRPr="00372467">
        <w:rPr>
          <w:rFonts w:ascii="Times New Roman" w:hAnsi="Times New Roman" w:cs="Times New Roman"/>
          <w:sz w:val="24"/>
          <w:szCs w:val="24"/>
        </w:rPr>
        <w:lastRenderedPageBreak/>
        <w:t>letech, se stávají příjmem rozpočtového roku, ve kterém byly přijaty, a o jejich výši nelze překročit výdaje státního rozpočtu.</w:t>
      </w:r>
    </w:p>
    <w:p w14:paraId="594D5F87" w14:textId="77777777" w:rsidR="0028056D" w:rsidRPr="00372467" w:rsidRDefault="0028056D" w:rsidP="001A1A0F">
      <w:pPr>
        <w:pStyle w:val="Bezmezer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8569544" w14:textId="3328DBE9" w:rsidR="0028056D" w:rsidRPr="00372467" w:rsidRDefault="0028056D" w:rsidP="00247F56">
      <w:pPr>
        <w:pStyle w:val="Bezmezer"/>
        <w:numPr>
          <w:ilvl w:val="0"/>
          <w:numId w:val="22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467">
        <w:rPr>
          <w:rFonts w:ascii="Times New Roman" w:hAnsi="Times New Roman" w:cs="Times New Roman"/>
          <w:sz w:val="24"/>
          <w:szCs w:val="24"/>
        </w:rPr>
        <w:t>Pokud příjmy a výdaje nemohly být rozpočtován</w:t>
      </w:r>
      <w:r w:rsidR="006D30A7" w:rsidRPr="00372467">
        <w:rPr>
          <w:rFonts w:ascii="Times New Roman" w:hAnsi="Times New Roman" w:cs="Times New Roman"/>
          <w:sz w:val="24"/>
          <w:szCs w:val="24"/>
        </w:rPr>
        <w:t xml:space="preserve">y </w:t>
      </w:r>
      <w:r w:rsidRPr="00372467">
        <w:rPr>
          <w:rFonts w:ascii="Times New Roman" w:hAnsi="Times New Roman" w:cs="Times New Roman"/>
          <w:sz w:val="24"/>
          <w:szCs w:val="24"/>
        </w:rPr>
        <w:t>již při schvalování státního rozpočtu na příslušný rok, konzultuje</w:t>
      </w:r>
      <w:r w:rsidR="0005243B" w:rsidRPr="00372467">
        <w:rPr>
          <w:rFonts w:ascii="Times New Roman" w:hAnsi="Times New Roman" w:cs="Times New Roman"/>
          <w:sz w:val="24"/>
          <w:szCs w:val="24"/>
        </w:rPr>
        <w:t xml:space="preserve"> organizační útvar MSp či</w:t>
      </w:r>
      <w:r w:rsidRPr="00372467">
        <w:rPr>
          <w:rFonts w:ascii="Times New Roman" w:hAnsi="Times New Roman" w:cs="Times New Roman"/>
          <w:sz w:val="24"/>
          <w:szCs w:val="24"/>
        </w:rPr>
        <w:t xml:space="preserve"> 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Pr="00372467">
        <w:rPr>
          <w:rFonts w:ascii="Times New Roman" w:hAnsi="Times New Roman" w:cs="Times New Roman"/>
          <w:sz w:val="24"/>
          <w:szCs w:val="24"/>
        </w:rPr>
        <w:t xml:space="preserve"> s</w:t>
      </w:r>
      <w:r w:rsidR="00247F56">
        <w:rPr>
          <w:rFonts w:ascii="Times New Roman" w:hAnsi="Times New Roman" w:cs="Times New Roman"/>
          <w:sz w:val="24"/>
          <w:szCs w:val="24"/>
        </w:rPr>
        <w:t> </w:t>
      </w:r>
      <w:r w:rsidRPr="00372467">
        <w:rPr>
          <w:rFonts w:ascii="Times New Roman" w:hAnsi="Times New Roman" w:cs="Times New Roman"/>
          <w:sz w:val="24"/>
          <w:szCs w:val="24"/>
        </w:rPr>
        <w:t>OEP</w:t>
      </w:r>
      <w:r w:rsidR="00231AE0" w:rsidRPr="00372467">
        <w:rPr>
          <w:rFonts w:ascii="Times New Roman" w:hAnsi="Times New Roman" w:cs="Times New Roman"/>
          <w:sz w:val="24"/>
          <w:szCs w:val="24"/>
        </w:rPr>
        <w:t>D</w:t>
      </w:r>
      <w:r w:rsidRPr="00372467">
        <w:rPr>
          <w:rFonts w:ascii="Times New Roman" w:hAnsi="Times New Roman" w:cs="Times New Roman"/>
          <w:sz w:val="24"/>
          <w:szCs w:val="24"/>
        </w:rPr>
        <w:t xml:space="preserve"> návrh na rozpočtové opatření. OEP</w:t>
      </w:r>
      <w:r w:rsidR="00CF6028" w:rsidRPr="00372467">
        <w:rPr>
          <w:rFonts w:ascii="Times New Roman" w:hAnsi="Times New Roman" w:cs="Times New Roman"/>
          <w:sz w:val="24"/>
          <w:szCs w:val="24"/>
        </w:rPr>
        <w:t>D</w:t>
      </w:r>
      <w:r w:rsidRPr="00372467">
        <w:rPr>
          <w:rFonts w:ascii="Times New Roman" w:hAnsi="Times New Roman" w:cs="Times New Roman"/>
          <w:sz w:val="24"/>
          <w:szCs w:val="24"/>
        </w:rPr>
        <w:t xml:space="preserve"> po schválení návrhu požádá OE o</w:t>
      </w:r>
      <w:r w:rsidR="00247F56">
        <w:rPr>
          <w:rFonts w:ascii="Times New Roman" w:hAnsi="Times New Roman" w:cs="Times New Roman"/>
          <w:sz w:val="24"/>
          <w:szCs w:val="24"/>
        </w:rPr>
        <w:t> </w:t>
      </w:r>
      <w:r w:rsidRPr="00372467">
        <w:rPr>
          <w:rFonts w:ascii="Times New Roman" w:hAnsi="Times New Roman" w:cs="Times New Roman"/>
          <w:sz w:val="24"/>
          <w:szCs w:val="24"/>
        </w:rPr>
        <w:t>provedení rozpočtového opatření. Rozpočtová opatření typu souvztažné</w:t>
      </w:r>
      <w:r w:rsidR="009E7664">
        <w:rPr>
          <w:rFonts w:ascii="Times New Roman" w:hAnsi="Times New Roman" w:cs="Times New Roman"/>
          <w:sz w:val="24"/>
          <w:szCs w:val="24"/>
        </w:rPr>
        <w:t>ho</w:t>
      </w:r>
      <w:r w:rsidRPr="00372467">
        <w:rPr>
          <w:rFonts w:ascii="Times New Roman" w:hAnsi="Times New Roman" w:cs="Times New Roman"/>
          <w:sz w:val="24"/>
          <w:szCs w:val="24"/>
        </w:rPr>
        <w:t xml:space="preserve"> navýšení příjmů a výdajů bez změny salda rozpočtu není možné během běžného roku provést u</w:t>
      </w:r>
      <w:r w:rsidR="00747B09">
        <w:rPr>
          <w:rFonts w:ascii="Times New Roman" w:hAnsi="Times New Roman" w:cs="Times New Roman"/>
          <w:sz w:val="24"/>
          <w:szCs w:val="24"/>
        </w:rPr>
        <w:t> </w:t>
      </w:r>
      <w:r w:rsidRPr="00372467">
        <w:rPr>
          <w:rFonts w:ascii="Times New Roman" w:hAnsi="Times New Roman" w:cs="Times New Roman"/>
          <w:sz w:val="24"/>
          <w:szCs w:val="24"/>
        </w:rPr>
        <w:t>komunitárních programů a u finančních mechanismů (nelze na ně aplikovat §</w:t>
      </w:r>
      <w:r w:rsidR="002475C4" w:rsidRPr="00372467">
        <w:rPr>
          <w:rFonts w:ascii="Times New Roman" w:hAnsi="Times New Roman" w:cs="Times New Roman"/>
          <w:sz w:val="24"/>
          <w:szCs w:val="24"/>
        </w:rPr>
        <w:t xml:space="preserve"> </w:t>
      </w:r>
      <w:r w:rsidRPr="00372467">
        <w:rPr>
          <w:rFonts w:ascii="Times New Roman" w:hAnsi="Times New Roman" w:cs="Times New Roman"/>
          <w:sz w:val="24"/>
          <w:szCs w:val="24"/>
        </w:rPr>
        <w:t xml:space="preserve">24 odst. 4 </w:t>
      </w:r>
      <w:r w:rsidR="00211FF0">
        <w:rPr>
          <w:rFonts w:ascii="Times New Roman" w:hAnsi="Times New Roman" w:cs="Times New Roman"/>
          <w:sz w:val="24"/>
          <w:szCs w:val="24"/>
        </w:rPr>
        <w:t>rozpočtových pravidel</w:t>
      </w:r>
      <w:r w:rsidR="00056D83">
        <w:rPr>
          <w:rFonts w:ascii="Times New Roman" w:hAnsi="Times New Roman" w:cs="Times New Roman"/>
          <w:sz w:val="24"/>
          <w:szCs w:val="24"/>
        </w:rPr>
        <w:t xml:space="preserve"> </w:t>
      </w:r>
      <w:r w:rsidR="00056D83" w:rsidRPr="00056D83">
        <w:rPr>
          <w:rFonts w:ascii="Times New Roman" w:hAnsi="Times New Roman" w:cs="Times New Roman"/>
          <w:sz w:val="24"/>
          <w:szCs w:val="24"/>
        </w:rPr>
        <w:t>ve znění pozdějších předpisů</w:t>
      </w:r>
      <w:r w:rsidRPr="00372467">
        <w:rPr>
          <w:rFonts w:ascii="Times New Roman" w:hAnsi="Times New Roman" w:cs="Times New Roman"/>
          <w:sz w:val="24"/>
          <w:szCs w:val="24"/>
        </w:rPr>
        <w:t>).</w:t>
      </w:r>
      <w:r w:rsidR="00BA7C34" w:rsidRPr="00372467">
        <w:rPr>
          <w:rFonts w:ascii="Times New Roman" w:hAnsi="Times New Roman" w:cs="Times New Roman"/>
          <w:sz w:val="24"/>
          <w:szCs w:val="24"/>
        </w:rPr>
        <w:t xml:space="preserve"> </w:t>
      </w:r>
      <w:r w:rsidRPr="00372467">
        <w:rPr>
          <w:rFonts w:ascii="Times New Roman" w:hAnsi="Times New Roman" w:cs="Times New Roman"/>
          <w:sz w:val="24"/>
          <w:szCs w:val="24"/>
        </w:rPr>
        <w:t xml:space="preserve">Náročnost a délka schvalovacího procesu závisí u rozpočtových opatření na typu konkrétního projektu. Žádosti o rozpočtová opatření jsou řešeny individuálně. </w:t>
      </w:r>
    </w:p>
    <w:p w14:paraId="7CA8FAC3" w14:textId="77777777" w:rsidR="0028056D" w:rsidRPr="00372467" w:rsidRDefault="0028056D" w:rsidP="001A1A0F">
      <w:pPr>
        <w:pStyle w:val="Bezmezer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9A8F95B" w14:textId="5CA12D8B" w:rsidR="0028056D" w:rsidRPr="00372467" w:rsidRDefault="0028056D" w:rsidP="000716A1">
      <w:pPr>
        <w:pStyle w:val="Bezmezer"/>
        <w:numPr>
          <w:ilvl w:val="0"/>
          <w:numId w:val="22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467">
        <w:rPr>
          <w:rFonts w:ascii="Times New Roman" w:hAnsi="Times New Roman" w:cs="Times New Roman"/>
          <w:sz w:val="24"/>
          <w:szCs w:val="24"/>
        </w:rPr>
        <w:t>OE výdaje na předfinancování, spolufinancování</w:t>
      </w:r>
      <w:r w:rsidR="002C756C" w:rsidRPr="00372467">
        <w:rPr>
          <w:rFonts w:ascii="Times New Roman" w:hAnsi="Times New Roman" w:cs="Times New Roman"/>
          <w:sz w:val="24"/>
          <w:szCs w:val="24"/>
        </w:rPr>
        <w:t>,</w:t>
      </w:r>
      <w:r w:rsidRPr="00372467">
        <w:rPr>
          <w:rFonts w:ascii="Times New Roman" w:hAnsi="Times New Roman" w:cs="Times New Roman"/>
          <w:sz w:val="24"/>
          <w:szCs w:val="24"/>
        </w:rPr>
        <w:t xml:space="preserve"> případně nezpůsobilé výdaje projektu, rozepíše na příslušn</w:t>
      </w:r>
      <w:r w:rsidR="0005243B" w:rsidRPr="00372467">
        <w:rPr>
          <w:rFonts w:ascii="Times New Roman" w:hAnsi="Times New Roman" w:cs="Times New Roman"/>
          <w:sz w:val="24"/>
          <w:szCs w:val="24"/>
        </w:rPr>
        <w:t xml:space="preserve">ý organizační útvar MSp či </w:t>
      </w:r>
      <w:r w:rsidR="009F623E">
        <w:rPr>
          <w:rFonts w:ascii="Times New Roman" w:hAnsi="Times New Roman" w:cs="Times New Roman"/>
          <w:sz w:val="24"/>
          <w:szCs w:val="24"/>
        </w:rPr>
        <w:t>organizační složk</w:t>
      </w:r>
      <w:r w:rsidR="0059038D">
        <w:rPr>
          <w:rFonts w:ascii="Times New Roman" w:hAnsi="Times New Roman" w:cs="Times New Roman"/>
          <w:sz w:val="24"/>
          <w:szCs w:val="24"/>
        </w:rPr>
        <w:t>u</w:t>
      </w:r>
      <w:r w:rsidRPr="00372467">
        <w:rPr>
          <w:rFonts w:ascii="Times New Roman" w:hAnsi="Times New Roman" w:cs="Times New Roman"/>
          <w:sz w:val="24"/>
          <w:szCs w:val="24"/>
        </w:rPr>
        <w:t>, kter</w:t>
      </w:r>
      <w:r w:rsidR="0059038D">
        <w:rPr>
          <w:rFonts w:ascii="Times New Roman" w:hAnsi="Times New Roman" w:cs="Times New Roman"/>
          <w:sz w:val="24"/>
          <w:szCs w:val="24"/>
        </w:rPr>
        <w:t>é</w:t>
      </w:r>
      <w:r w:rsidRPr="00372467">
        <w:rPr>
          <w:rFonts w:ascii="Times New Roman" w:hAnsi="Times New Roman" w:cs="Times New Roman"/>
          <w:sz w:val="24"/>
          <w:szCs w:val="24"/>
        </w:rPr>
        <w:t xml:space="preserve"> daný projekt realizuj</w:t>
      </w:r>
      <w:r w:rsidR="0059038D">
        <w:rPr>
          <w:rFonts w:ascii="Times New Roman" w:hAnsi="Times New Roman" w:cs="Times New Roman"/>
          <w:sz w:val="24"/>
          <w:szCs w:val="24"/>
        </w:rPr>
        <w:t>í</w:t>
      </w:r>
      <w:r w:rsidRPr="00372467">
        <w:rPr>
          <w:rFonts w:ascii="Times New Roman" w:hAnsi="Times New Roman" w:cs="Times New Roman"/>
          <w:sz w:val="24"/>
          <w:szCs w:val="24"/>
        </w:rPr>
        <w:t>.</w:t>
      </w:r>
    </w:p>
    <w:p w14:paraId="62731543" w14:textId="77777777" w:rsidR="0028056D" w:rsidRPr="00372467" w:rsidRDefault="0028056D" w:rsidP="001A1A0F">
      <w:pPr>
        <w:pStyle w:val="Bezmezer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4039942" w14:textId="46504D7A" w:rsidR="001A1A0F" w:rsidRPr="00372467" w:rsidRDefault="001A1A0F" w:rsidP="00204BD3">
      <w:pPr>
        <w:pStyle w:val="Bezmezer"/>
        <w:numPr>
          <w:ilvl w:val="0"/>
          <w:numId w:val="22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2467">
        <w:rPr>
          <w:rFonts w:ascii="Times New Roman" w:hAnsi="Times New Roman" w:cs="Times New Roman"/>
          <w:sz w:val="24"/>
          <w:szCs w:val="24"/>
        </w:rPr>
        <w:t xml:space="preserve">Příjmy </w:t>
      </w:r>
      <w:r w:rsidR="00B85D90" w:rsidRPr="00372467">
        <w:rPr>
          <w:rFonts w:ascii="Times New Roman" w:hAnsi="Times New Roman" w:cs="Times New Roman"/>
          <w:sz w:val="24"/>
          <w:szCs w:val="24"/>
        </w:rPr>
        <w:t xml:space="preserve">z rozpočtu </w:t>
      </w:r>
      <w:r w:rsidRPr="00372467">
        <w:rPr>
          <w:rFonts w:ascii="Times New Roman" w:hAnsi="Times New Roman" w:cs="Times New Roman"/>
          <w:sz w:val="24"/>
          <w:szCs w:val="24"/>
        </w:rPr>
        <w:t>EU se soustřeďují na příjmovém účtu státního rozpočtu MSp/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Pr="00372467">
        <w:rPr>
          <w:rFonts w:ascii="Times New Roman" w:hAnsi="Times New Roman" w:cs="Times New Roman"/>
          <w:sz w:val="24"/>
          <w:szCs w:val="24"/>
        </w:rPr>
        <w:t>, která je realizátorem projektu, s předčíslím 4116-</w:t>
      </w:r>
      <w:proofErr w:type="gramStart"/>
      <w:r w:rsidRPr="00372467">
        <w:rPr>
          <w:rFonts w:ascii="Times New Roman" w:hAnsi="Times New Roman" w:cs="Times New Roman"/>
          <w:sz w:val="24"/>
          <w:szCs w:val="24"/>
        </w:rPr>
        <w:t>…./0710</w:t>
      </w:r>
      <w:proofErr w:type="gramEnd"/>
      <w:r w:rsidR="00B911B7" w:rsidRPr="00372467">
        <w:rPr>
          <w:rFonts w:ascii="Times New Roman" w:hAnsi="Times New Roman" w:cs="Times New Roman"/>
          <w:sz w:val="24"/>
          <w:szCs w:val="24"/>
        </w:rPr>
        <w:t>,</w:t>
      </w:r>
      <w:r w:rsidRPr="00372467">
        <w:rPr>
          <w:rFonts w:ascii="Times New Roman" w:hAnsi="Times New Roman" w:cs="Times New Roman"/>
          <w:sz w:val="24"/>
          <w:szCs w:val="24"/>
        </w:rPr>
        <w:t xml:space="preserve"> pokud má MSp/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Pr="00372467">
        <w:rPr>
          <w:rFonts w:ascii="Times New Roman" w:hAnsi="Times New Roman" w:cs="Times New Roman"/>
          <w:sz w:val="24"/>
          <w:szCs w:val="24"/>
        </w:rPr>
        <w:t xml:space="preserve"> daný účet zřízen, v</w:t>
      </w:r>
      <w:r w:rsidR="00980660" w:rsidRPr="00372467">
        <w:rPr>
          <w:rFonts w:ascii="Times New Roman" w:hAnsi="Times New Roman" w:cs="Times New Roman"/>
          <w:sz w:val="24"/>
          <w:szCs w:val="24"/>
        </w:rPr>
        <w:t> </w:t>
      </w:r>
      <w:r w:rsidRPr="00372467">
        <w:rPr>
          <w:rFonts w:ascii="Times New Roman" w:hAnsi="Times New Roman" w:cs="Times New Roman"/>
          <w:sz w:val="24"/>
          <w:szCs w:val="24"/>
        </w:rPr>
        <w:t xml:space="preserve">opačném případě na </w:t>
      </w:r>
      <w:r w:rsidR="00B911B7" w:rsidRPr="00372467">
        <w:rPr>
          <w:rFonts w:ascii="Times New Roman" w:hAnsi="Times New Roman" w:cs="Times New Roman"/>
          <w:sz w:val="24"/>
          <w:szCs w:val="24"/>
        </w:rPr>
        <w:t>účet s </w:t>
      </w:r>
      <w:r w:rsidRPr="00372467">
        <w:rPr>
          <w:rFonts w:ascii="Times New Roman" w:hAnsi="Times New Roman" w:cs="Times New Roman"/>
          <w:sz w:val="24"/>
          <w:szCs w:val="24"/>
        </w:rPr>
        <w:t>předčíslí</w:t>
      </w:r>
      <w:r w:rsidR="00B911B7" w:rsidRPr="00372467">
        <w:rPr>
          <w:rFonts w:ascii="Times New Roman" w:hAnsi="Times New Roman" w:cs="Times New Roman"/>
          <w:sz w:val="24"/>
          <w:szCs w:val="24"/>
        </w:rPr>
        <w:t>m</w:t>
      </w:r>
      <w:r w:rsidRPr="00372467">
        <w:rPr>
          <w:rFonts w:ascii="Times New Roman" w:hAnsi="Times New Roman" w:cs="Times New Roman"/>
          <w:sz w:val="24"/>
          <w:szCs w:val="24"/>
        </w:rPr>
        <w:t xml:space="preserve"> 19-…./0710. Výjimkou jsou projekty, na kterých se podílí více organizačních slože</w:t>
      </w:r>
      <w:r w:rsidR="00C77199">
        <w:rPr>
          <w:rFonts w:ascii="Times New Roman" w:hAnsi="Times New Roman" w:cs="Times New Roman"/>
          <w:sz w:val="24"/>
          <w:szCs w:val="24"/>
        </w:rPr>
        <w:t>k státu – nositel příjmů bude v </w:t>
      </w:r>
      <w:r w:rsidRPr="00372467">
        <w:rPr>
          <w:rFonts w:ascii="Times New Roman" w:hAnsi="Times New Roman" w:cs="Times New Roman"/>
          <w:sz w:val="24"/>
          <w:szCs w:val="24"/>
        </w:rPr>
        <w:t xml:space="preserve">tomto případě určen individuálně. </w:t>
      </w:r>
    </w:p>
    <w:p w14:paraId="491B64B9" w14:textId="77777777" w:rsidR="001A1A0F" w:rsidRPr="00372467" w:rsidRDefault="001A1A0F" w:rsidP="001A1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3EED7" w14:textId="27B6C179" w:rsidR="001A1A0F" w:rsidRPr="00933BE4" w:rsidRDefault="00C664AB" w:rsidP="00933BE4">
      <w:pPr>
        <w:pStyle w:val="Bezmezer"/>
        <w:numPr>
          <w:ilvl w:val="0"/>
          <w:numId w:val="22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projektů </w:t>
      </w:r>
      <w:r w:rsidR="005318AC" w:rsidRPr="00933BE4">
        <w:rPr>
          <w:rFonts w:ascii="Times New Roman" w:hAnsi="Times New Roman" w:cs="Times New Roman"/>
          <w:sz w:val="24"/>
          <w:szCs w:val="24"/>
        </w:rPr>
        <w:t>FN</w:t>
      </w:r>
      <w:r>
        <w:rPr>
          <w:rFonts w:ascii="Times New Roman" w:hAnsi="Times New Roman" w:cs="Times New Roman"/>
          <w:sz w:val="24"/>
          <w:szCs w:val="24"/>
        </w:rPr>
        <w:t xml:space="preserve">, které jsou </w:t>
      </w:r>
      <w:r w:rsidR="001A1A0F" w:rsidRPr="00933BE4">
        <w:rPr>
          <w:rFonts w:ascii="Times New Roman" w:hAnsi="Times New Roman" w:cs="Times New Roman"/>
          <w:sz w:val="24"/>
          <w:szCs w:val="24"/>
        </w:rPr>
        <w:t>financovan</w:t>
      </w:r>
      <w:r w:rsidR="005832D1">
        <w:rPr>
          <w:rFonts w:ascii="Times New Roman" w:hAnsi="Times New Roman" w:cs="Times New Roman"/>
          <w:sz w:val="24"/>
          <w:szCs w:val="24"/>
        </w:rPr>
        <w:t>é</w:t>
      </w:r>
      <w:r w:rsidR="001A1A0F" w:rsidRPr="00933BE4">
        <w:rPr>
          <w:rFonts w:ascii="Times New Roman" w:hAnsi="Times New Roman" w:cs="Times New Roman"/>
          <w:sz w:val="24"/>
          <w:szCs w:val="24"/>
        </w:rPr>
        <w:t xml:space="preserve"> zálohově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1A0F" w:rsidRPr="00933BE4">
        <w:rPr>
          <w:rFonts w:ascii="Times New Roman" w:hAnsi="Times New Roman" w:cs="Times New Roman"/>
          <w:sz w:val="24"/>
          <w:szCs w:val="24"/>
        </w:rPr>
        <w:t xml:space="preserve"> jsou </w:t>
      </w:r>
      <w:r>
        <w:rPr>
          <w:rFonts w:ascii="Times New Roman" w:hAnsi="Times New Roman" w:cs="Times New Roman"/>
          <w:sz w:val="24"/>
          <w:szCs w:val="24"/>
        </w:rPr>
        <w:t xml:space="preserve">prostředky EU </w:t>
      </w:r>
      <w:r w:rsidR="001A1A0F" w:rsidRPr="00933BE4">
        <w:rPr>
          <w:rFonts w:ascii="Times New Roman" w:hAnsi="Times New Roman" w:cs="Times New Roman"/>
          <w:sz w:val="24"/>
          <w:szCs w:val="24"/>
        </w:rPr>
        <w:t xml:space="preserve">přijaty </w:t>
      </w:r>
      <w:r>
        <w:rPr>
          <w:rFonts w:ascii="Times New Roman" w:hAnsi="Times New Roman" w:cs="Times New Roman"/>
          <w:sz w:val="24"/>
          <w:szCs w:val="24"/>
        </w:rPr>
        <w:t xml:space="preserve">buď </w:t>
      </w:r>
      <w:r w:rsidR="001A1A0F" w:rsidRPr="00933BE4">
        <w:rPr>
          <w:rFonts w:ascii="Times New Roman" w:hAnsi="Times New Roman" w:cs="Times New Roman"/>
          <w:sz w:val="24"/>
          <w:szCs w:val="24"/>
        </w:rPr>
        <w:t>na příjmový účet MSp/</w:t>
      </w:r>
      <w:r w:rsidR="009F623E">
        <w:rPr>
          <w:rFonts w:ascii="Times New Roman" w:hAnsi="Times New Roman" w:cs="Times New Roman"/>
          <w:sz w:val="24"/>
          <w:szCs w:val="24"/>
        </w:rPr>
        <w:t>organizační složk</w:t>
      </w:r>
      <w:r w:rsidR="0059038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nebo na rezervní fond MSp/</w:t>
      </w:r>
      <w:r w:rsidR="009F623E">
        <w:rPr>
          <w:rFonts w:ascii="Times New Roman" w:hAnsi="Times New Roman" w:cs="Times New Roman"/>
          <w:sz w:val="24"/>
          <w:szCs w:val="24"/>
        </w:rPr>
        <w:t>organizační složk</w:t>
      </w:r>
      <w:r w:rsidR="0059038D">
        <w:rPr>
          <w:rFonts w:ascii="Times New Roman" w:hAnsi="Times New Roman" w:cs="Times New Roman"/>
          <w:sz w:val="24"/>
          <w:szCs w:val="24"/>
        </w:rPr>
        <w:t>y</w:t>
      </w:r>
      <w:r w:rsidR="005832D1">
        <w:rPr>
          <w:rFonts w:ascii="Times New Roman" w:hAnsi="Times New Roman" w:cs="Times New Roman"/>
          <w:sz w:val="24"/>
          <w:szCs w:val="24"/>
        </w:rPr>
        <w:t>.</w:t>
      </w:r>
      <w:r w:rsidR="001A1A0F" w:rsidRPr="00933BE4">
        <w:rPr>
          <w:rFonts w:ascii="Times New Roman" w:hAnsi="Times New Roman" w:cs="Times New Roman"/>
          <w:sz w:val="24"/>
          <w:szCs w:val="24"/>
        </w:rPr>
        <w:t xml:space="preserve"> </w:t>
      </w:r>
      <w:r w:rsidR="00660315" w:rsidRPr="001E6450">
        <w:rPr>
          <w:rFonts w:ascii="Times New Roman" w:hAnsi="Times New Roman" w:cs="Times New Roman"/>
          <w:sz w:val="24"/>
          <w:szCs w:val="24"/>
        </w:rPr>
        <w:t>Určení příslušného účtu, na který mají být prostředky EU přijaty, je stanoveno v</w:t>
      </w:r>
      <w:r w:rsidR="0059038D" w:rsidRPr="001E6450">
        <w:rPr>
          <w:rFonts w:ascii="Times New Roman" w:hAnsi="Times New Roman" w:cs="Times New Roman"/>
          <w:sz w:val="24"/>
          <w:szCs w:val="24"/>
        </w:rPr>
        <w:t> </w:t>
      </w:r>
      <w:r w:rsidR="00660315" w:rsidRPr="001E6450">
        <w:rPr>
          <w:rFonts w:ascii="Times New Roman" w:hAnsi="Times New Roman" w:cs="Times New Roman"/>
          <w:sz w:val="24"/>
          <w:szCs w:val="24"/>
        </w:rPr>
        <w:t>Metodickém pokynu pro přípravu/realizaci rozpočtu na dané období za oblast EU/FM, který každoročně aktualizuje Ministerstvo financí ČR.</w:t>
      </w:r>
      <w:r w:rsidR="00660315" w:rsidRPr="00900921">
        <w:rPr>
          <w:rFonts w:ascii="Times New Roman" w:hAnsi="Times New Roman" w:cs="Times New Roman"/>
        </w:rPr>
        <w:t xml:space="preserve">  </w:t>
      </w:r>
    </w:p>
    <w:p w14:paraId="3B1E7B95" w14:textId="77777777" w:rsidR="00900921" w:rsidRDefault="00900921" w:rsidP="000716A1">
      <w:pPr>
        <w:pStyle w:val="Bezmezer"/>
        <w:ind w:left="709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543C94F8" w14:textId="77777777" w:rsidR="00747B09" w:rsidRDefault="00747B09" w:rsidP="000716A1">
      <w:pPr>
        <w:pStyle w:val="Bezmezer"/>
        <w:ind w:left="709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1B77D5ED" w14:textId="77777777" w:rsidR="0028056D" w:rsidRPr="00113076" w:rsidRDefault="00C22034" w:rsidP="000716A1">
      <w:pPr>
        <w:pStyle w:val="Bezmezer"/>
        <w:ind w:left="709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113076">
        <w:rPr>
          <w:rFonts w:ascii="Times New Roman" w:hAnsi="Times New Roman" w:cs="Times New Roman"/>
          <w:sz w:val="24"/>
          <w:szCs w:val="24"/>
        </w:rPr>
        <w:t>§ 9</w:t>
      </w:r>
    </w:p>
    <w:p w14:paraId="5F56B3EC" w14:textId="77777777" w:rsidR="00C22034" w:rsidRPr="00113076" w:rsidRDefault="00C22034" w:rsidP="000716A1">
      <w:pPr>
        <w:pStyle w:val="Bezmezer"/>
        <w:ind w:left="709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113076">
        <w:rPr>
          <w:rFonts w:ascii="Times New Roman" w:hAnsi="Times New Roman" w:cs="Times New Roman"/>
          <w:sz w:val="24"/>
          <w:szCs w:val="24"/>
        </w:rPr>
        <w:t>Rozpočtová opatření</w:t>
      </w:r>
    </w:p>
    <w:p w14:paraId="1C4141DF" w14:textId="77777777" w:rsidR="001A1A0F" w:rsidRPr="00113076" w:rsidRDefault="001A1A0F" w:rsidP="001A1A0F">
      <w:pPr>
        <w:pStyle w:val="Bezmezer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9427757" w14:textId="292906AA" w:rsidR="00F12C52" w:rsidRDefault="0028056D" w:rsidP="000716A1">
      <w:pPr>
        <w:pStyle w:val="Bezmezer"/>
        <w:numPr>
          <w:ilvl w:val="0"/>
          <w:numId w:val="23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13076">
        <w:rPr>
          <w:rFonts w:ascii="Times New Roman" w:hAnsi="Times New Roman" w:cs="Times New Roman"/>
          <w:sz w:val="24"/>
          <w:szCs w:val="24"/>
        </w:rPr>
        <w:t>Žádost o rozpočtové opatření ve smyslu § 23 rozpočtových pravidel obsahuje náležitosti dle § 26 rozpočtových pravidel s uvedením názvu závazných ukazatelů, kterých se navrhované rozpočtové opatření týká včetně uvedení druhového členění (rozpočtové položky) a odvětvového členění (paragrafy) rozpočtové skladby</w:t>
      </w:r>
      <w:r w:rsidR="00491C4E">
        <w:rPr>
          <w:rFonts w:ascii="Times New Roman" w:hAnsi="Times New Roman" w:cs="Times New Roman"/>
          <w:sz w:val="24"/>
          <w:szCs w:val="24"/>
        </w:rPr>
        <w:t>, podrobnosti obsahuje jiný právní předpis</w:t>
      </w:r>
      <w:r w:rsidRPr="00491C4E">
        <w:rPr>
          <w:vertAlign w:val="superscript"/>
        </w:rPr>
        <w:footnoteReference w:id="2"/>
      </w:r>
      <w:r w:rsidR="00ED3809" w:rsidRPr="00113076">
        <w:rPr>
          <w:rFonts w:ascii="Times New Roman" w:hAnsi="Times New Roman" w:cs="Times New Roman"/>
          <w:sz w:val="24"/>
          <w:szCs w:val="24"/>
        </w:rPr>
        <w:t>.</w:t>
      </w:r>
      <w:r w:rsidRPr="001130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12FEA" w14:textId="77777777" w:rsidR="00F12C52" w:rsidRDefault="00F12C52" w:rsidP="001E6450">
      <w:pPr>
        <w:pStyle w:val="Bezmezer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E88D963" w14:textId="2D5A8ECA" w:rsidR="0028056D" w:rsidRPr="00113076" w:rsidRDefault="007A759B" w:rsidP="009304EB">
      <w:pPr>
        <w:pStyle w:val="Bezmezer"/>
        <w:numPr>
          <w:ilvl w:val="0"/>
          <w:numId w:val="23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Podkladem pro žádost o rozpočtové opatření </w:t>
      </w:r>
      <w:r w:rsidR="001E6450">
        <w:rPr>
          <w:rFonts w:ascii="Times New Roman" w:hAnsi="Times New Roman" w:cs="Times New Roman"/>
          <w:sz w:val="24"/>
          <w:szCs w:val="24"/>
        </w:rPr>
        <w:t xml:space="preserve">v rámci jednotlivých projektů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3431E9">
        <w:rPr>
          <w:rFonts w:ascii="Times New Roman" w:hAnsi="Times New Roman" w:cs="Times New Roman"/>
          <w:sz w:val="24"/>
          <w:szCs w:val="24"/>
        </w:rPr>
        <w:t>šablona</w:t>
      </w:r>
      <w:r w:rsidR="00660315" w:rsidRPr="00491C4E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>„</w:t>
      </w:r>
      <w:r w:rsidR="001E6450" w:rsidRPr="001E6450">
        <w:rPr>
          <w:rFonts w:ascii="Times New Roman" w:hAnsi="Times New Roman" w:cs="Times New Roman"/>
          <w:sz w:val="24"/>
          <w:szCs w:val="24"/>
        </w:rPr>
        <w:t>Žádost o</w:t>
      </w:r>
      <w:r w:rsidR="00403D4B">
        <w:rPr>
          <w:rFonts w:ascii="Times New Roman" w:hAnsi="Times New Roman" w:cs="Times New Roman"/>
          <w:sz w:val="24"/>
          <w:szCs w:val="24"/>
        </w:rPr>
        <w:t> </w:t>
      </w:r>
      <w:r w:rsidR="001E6450" w:rsidRPr="001E6450">
        <w:rPr>
          <w:rFonts w:ascii="Times New Roman" w:hAnsi="Times New Roman" w:cs="Times New Roman"/>
          <w:sz w:val="24"/>
          <w:szCs w:val="24"/>
        </w:rPr>
        <w:t>přesun finančních prostředků</w:t>
      </w:r>
      <w:r w:rsidR="001E6450">
        <w:rPr>
          <w:rFonts w:ascii="Times New Roman" w:hAnsi="Times New Roman" w:cs="Times New Roman"/>
          <w:sz w:val="24"/>
          <w:szCs w:val="24"/>
        </w:rPr>
        <w:t xml:space="preserve">“, která </w:t>
      </w:r>
      <w:r w:rsidR="00660315" w:rsidRPr="00491C4E">
        <w:rPr>
          <w:rFonts w:ascii="Times New Roman" w:hAnsi="Times New Roman" w:cs="Times New Roman"/>
          <w:sz w:val="24"/>
          <w:szCs w:val="24"/>
        </w:rPr>
        <w:t>je součástí Metodického manuálu projektového řízení v resortu MSp.</w:t>
      </w:r>
    </w:p>
    <w:p w14:paraId="3308687B" w14:textId="77777777" w:rsidR="00113076" w:rsidRPr="00113076" w:rsidRDefault="00113076" w:rsidP="00491C4E">
      <w:pPr>
        <w:pStyle w:val="Bezmezer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9D1564" w14:textId="0624B2C1" w:rsidR="0028056D" w:rsidRPr="00113076" w:rsidRDefault="0028056D" w:rsidP="00204BD3">
      <w:pPr>
        <w:pStyle w:val="Bezmezer"/>
        <w:numPr>
          <w:ilvl w:val="0"/>
          <w:numId w:val="23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113076">
        <w:rPr>
          <w:rFonts w:ascii="Times New Roman" w:hAnsi="Times New Roman" w:cs="Times New Roman"/>
          <w:sz w:val="24"/>
          <w:szCs w:val="24"/>
        </w:rPr>
        <w:t xml:space="preserve">V žádosti </w:t>
      </w:r>
      <w:r w:rsidR="003431E9">
        <w:rPr>
          <w:rFonts w:ascii="Times New Roman" w:hAnsi="Times New Roman" w:cs="Times New Roman"/>
          <w:sz w:val="24"/>
          <w:szCs w:val="24"/>
        </w:rPr>
        <w:t xml:space="preserve">dle odst. 2 výše </w:t>
      </w:r>
      <w:r w:rsidRPr="00113076">
        <w:rPr>
          <w:rFonts w:ascii="Times New Roman" w:hAnsi="Times New Roman" w:cs="Times New Roman"/>
          <w:sz w:val="24"/>
          <w:szCs w:val="24"/>
        </w:rPr>
        <w:t>musí být uvedeno:</w:t>
      </w:r>
    </w:p>
    <w:p w14:paraId="794A8DF1" w14:textId="77777777" w:rsidR="0028056D" w:rsidRPr="00113076" w:rsidRDefault="0028056D" w:rsidP="00C22034">
      <w:pPr>
        <w:pStyle w:val="Bezmezer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C3456FA" w14:textId="77777777" w:rsidR="0028056D" w:rsidRPr="00113076" w:rsidRDefault="0028056D" w:rsidP="006B627B">
      <w:pPr>
        <w:pStyle w:val="Bezmezer"/>
        <w:numPr>
          <w:ilvl w:val="0"/>
          <w:numId w:val="14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3076">
        <w:rPr>
          <w:rFonts w:ascii="Times New Roman" w:hAnsi="Times New Roman" w:cs="Times New Roman"/>
          <w:sz w:val="24"/>
          <w:szCs w:val="24"/>
        </w:rPr>
        <w:t xml:space="preserve">odkud mají být prostředky převedeny (např. z jiného projektu, který nebude realizován v plné výši); </w:t>
      </w:r>
    </w:p>
    <w:p w14:paraId="3EF99B8C" w14:textId="77777777" w:rsidR="0028056D" w:rsidRPr="00113076" w:rsidRDefault="0028056D" w:rsidP="006B627B">
      <w:pPr>
        <w:pStyle w:val="Bezmezer"/>
        <w:numPr>
          <w:ilvl w:val="0"/>
          <w:numId w:val="14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3076">
        <w:rPr>
          <w:rFonts w:ascii="Times New Roman" w:hAnsi="Times New Roman" w:cs="Times New Roman"/>
          <w:sz w:val="24"/>
          <w:szCs w:val="24"/>
        </w:rPr>
        <w:t>do kterých rozpočtových položek mají být prostředky převedeny;</w:t>
      </w:r>
    </w:p>
    <w:p w14:paraId="08D124D3" w14:textId="77777777" w:rsidR="0028056D" w:rsidRPr="00113076" w:rsidRDefault="0028056D" w:rsidP="006B627B">
      <w:pPr>
        <w:pStyle w:val="Bezmezer"/>
        <w:numPr>
          <w:ilvl w:val="0"/>
          <w:numId w:val="14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3076">
        <w:rPr>
          <w:rFonts w:ascii="Times New Roman" w:hAnsi="Times New Roman" w:cs="Times New Roman"/>
          <w:sz w:val="24"/>
          <w:szCs w:val="24"/>
        </w:rPr>
        <w:lastRenderedPageBreak/>
        <w:t xml:space="preserve">zda se požadovaná změna děje v rámci finančních prostředků běžného rozpočtu </w:t>
      </w:r>
      <w:r w:rsidR="00211FF0">
        <w:rPr>
          <w:rFonts w:ascii="Times New Roman" w:hAnsi="Times New Roman" w:cs="Times New Roman"/>
          <w:sz w:val="24"/>
          <w:szCs w:val="24"/>
        </w:rPr>
        <w:t xml:space="preserve">daného </w:t>
      </w:r>
      <w:r w:rsidRPr="00113076">
        <w:rPr>
          <w:rFonts w:ascii="Times New Roman" w:hAnsi="Times New Roman" w:cs="Times New Roman"/>
          <w:sz w:val="24"/>
          <w:szCs w:val="24"/>
        </w:rPr>
        <w:t>roku nebo zda je změna požadována v rámci nároků z</w:t>
      </w:r>
      <w:r w:rsidR="009C4A84">
        <w:rPr>
          <w:rFonts w:ascii="Times New Roman" w:hAnsi="Times New Roman" w:cs="Times New Roman"/>
          <w:sz w:val="24"/>
          <w:szCs w:val="24"/>
        </w:rPr>
        <w:t> </w:t>
      </w:r>
      <w:r w:rsidRPr="00113076">
        <w:rPr>
          <w:rFonts w:ascii="Times New Roman" w:hAnsi="Times New Roman" w:cs="Times New Roman"/>
          <w:sz w:val="24"/>
          <w:szCs w:val="24"/>
        </w:rPr>
        <w:t xml:space="preserve">nespotřebovaných výdajů minulých let. </w:t>
      </w:r>
    </w:p>
    <w:p w14:paraId="5A7E79C2" w14:textId="77777777" w:rsidR="008603A2" w:rsidRPr="00113076" w:rsidRDefault="008603A2" w:rsidP="00A566F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111EFC7" w14:textId="77777777" w:rsidR="0028056D" w:rsidRPr="00113076" w:rsidRDefault="0028056D" w:rsidP="00980135">
      <w:pPr>
        <w:pStyle w:val="Bezmezer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13076">
        <w:rPr>
          <w:rFonts w:ascii="Times New Roman" w:hAnsi="Times New Roman" w:cs="Times New Roman"/>
          <w:sz w:val="24"/>
          <w:szCs w:val="24"/>
        </w:rPr>
        <w:t>Žádost o převod prostředků z jiného projektu musí být předem konzultována a</w:t>
      </w:r>
      <w:r w:rsidR="00980660" w:rsidRPr="00113076">
        <w:rPr>
          <w:rFonts w:ascii="Times New Roman" w:hAnsi="Times New Roman" w:cs="Times New Roman"/>
          <w:sz w:val="24"/>
          <w:szCs w:val="24"/>
        </w:rPr>
        <w:t> </w:t>
      </w:r>
      <w:r w:rsidRPr="00113076">
        <w:rPr>
          <w:rFonts w:ascii="Times New Roman" w:hAnsi="Times New Roman" w:cs="Times New Roman"/>
          <w:sz w:val="24"/>
          <w:szCs w:val="24"/>
        </w:rPr>
        <w:t>schválena  OEP</w:t>
      </w:r>
      <w:r w:rsidR="00CF6028" w:rsidRPr="00113076">
        <w:rPr>
          <w:rFonts w:ascii="Times New Roman" w:hAnsi="Times New Roman" w:cs="Times New Roman"/>
          <w:sz w:val="24"/>
          <w:szCs w:val="24"/>
        </w:rPr>
        <w:t>D</w:t>
      </w:r>
      <w:r w:rsidRPr="001130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287923" w14:textId="77777777" w:rsidR="0028056D" w:rsidRPr="00113076" w:rsidRDefault="0028056D" w:rsidP="00E20FFE">
      <w:pPr>
        <w:pStyle w:val="Bezmezer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3BC175E" w14:textId="5DE5453C" w:rsidR="0028056D" w:rsidRPr="00C664AB" w:rsidRDefault="008D45DD" w:rsidP="00E20FFE">
      <w:pPr>
        <w:pStyle w:val="Bezmezer"/>
        <w:numPr>
          <w:ilvl w:val="0"/>
          <w:numId w:val="23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28056D" w:rsidRPr="00113076">
        <w:rPr>
          <w:rFonts w:ascii="Times New Roman" w:hAnsi="Times New Roman" w:cs="Times New Roman"/>
          <w:sz w:val="24"/>
          <w:szCs w:val="24"/>
        </w:rPr>
        <w:t>ádosti o rozpočtová opatření</w:t>
      </w:r>
      <w:r w:rsidR="007640F9" w:rsidRPr="00C66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oblasti platů </w:t>
      </w:r>
      <w:r w:rsidR="0028056D" w:rsidRPr="00C664AB">
        <w:rPr>
          <w:rFonts w:ascii="Times New Roman" w:hAnsi="Times New Roman" w:cs="Times New Roman"/>
          <w:sz w:val="24"/>
          <w:szCs w:val="24"/>
        </w:rPr>
        <w:t>zasíl</w:t>
      </w:r>
      <w:r w:rsidR="0059038D">
        <w:rPr>
          <w:rFonts w:ascii="Times New Roman" w:hAnsi="Times New Roman" w:cs="Times New Roman"/>
          <w:sz w:val="24"/>
          <w:szCs w:val="24"/>
        </w:rPr>
        <w:t>á</w:t>
      </w:r>
      <w:r w:rsidR="0028056D" w:rsidRPr="00C664AB">
        <w:rPr>
          <w:rFonts w:ascii="Times New Roman" w:hAnsi="Times New Roman" w:cs="Times New Roman"/>
          <w:sz w:val="24"/>
          <w:szCs w:val="24"/>
        </w:rPr>
        <w:t xml:space="preserve"> 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="0028056D" w:rsidRPr="00C664AB">
        <w:rPr>
          <w:rFonts w:ascii="Times New Roman" w:hAnsi="Times New Roman" w:cs="Times New Roman"/>
          <w:sz w:val="24"/>
          <w:szCs w:val="24"/>
        </w:rPr>
        <w:t xml:space="preserve"> ke schválení </w:t>
      </w:r>
      <w:r w:rsidRPr="00C664AB">
        <w:rPr>
          <w:rFonts w:ascii="Times New Roman" w:hAnsi="Times New Roman" w:cs="Times New Roman"/>
          <w:sz w:val="24"/>
          <w:szCs w:val="24"/>
        </w:rPr>
        <w:t xml:space="preserve">nejprve </w:t>
      </w:r>
      <w:r w:rsidR="0028056D" w:rsidRPr="00C664AB">
        <w:rPr>
          <w:rFonts w:ascii="Times New Roman" w:hAnsi="Times New Roman" w:cs="Times New Roman"/>
          <w:sz w:val="24"/>
          <w:szCs w:val="24"/>
        </w:rPr>
        <w:t>OEP</w:t>
      </w:r>
      <w:r w:rsidR="00CF6028" w:rsidRPr="00C664AB">
        <w:rPr>
          <w:rFonts w:ascii="Times New Roman" w:hAnsi="Times New Roman" w:cs="Times New Roman"/>
          <w:sz w:val="24"/>
          <w:szCs w:val="24"/>
        </w:rPr>
        <w:t>D</w:t>
      </w:r>
      <w:r w:rsidR="0028056D" w:rsidRPr="00C664AB">
        <w:rPr>
          <w:rFonts w:ascii="Times New Roman" w:hAnsi="Times New Roman" w:cs="Times New Roman"/>
          <w:sz w:val="24"/>
          <w:szCs w:val="24"/>
        </w:rPr>
        <w:t>, který je následně, se svým stanoviskem, postoupí OE.</w:t>
      </w:r>
      <w:r w:rsidR="00204077" w:rsidRPr="00C664AB">
        <w:rPr>
          <w:rFonts w:ascii="Times New Roman" w:hAnsi="Times New Roman" w:cs="Times New Roman"/>
          <w:sz w:val="24"/>
          <w:szCs w:val="24"/>
        </w:rPr>
        <w:t xml:space="preserve"> </w:t>
      </w:r>
      <w:r w:rsidR="00A86EB4" w:rsidRPr="00C664AB">
        <w:rPr>
          <w:rFonts w:ascii="Times New Roman" w:hAnsi="Times New Roman" w:cs="Times New Roman"/>
          <w:sz w:val="24"/>
          <w:szCs w:val="24"/>
        </w:rPr>
        <w:t>U</w:t>
      </w:r>
      <w:r w:rsidR="009814F7" w:rsidRPr="00C664AB">
        <w:rPr>
          <w:rFonts w:ascii="Times New Roman" w:hAnsi="Times New Roman" w:cs="Times New Roman"/>
          <w:sz w:val="24"/>
          <w:szCs w:val="24"/>
        </w:rPr>
        <w:t xml:space="preserve"> projektů realizovaných MSp zpracovává žádost o rozpočtové opatření odpovědná osoba OEPD</w:t>
      </w:r>
      <w:r w:rsidR="00C77199">
        <w:rPr>
          <w:rFonts w:ascii="Times New Roman" w:hAnsi="Times New Roman" w:cs="Times New Roman"/>
          <w:sz w:val="24"/>
          <w:szCs w:val="24"/>
        </w:rPr>
        <w:t xml:space="preserve"> (neplatí u </w:t>
      </w:r>
      <w:r w:rsidR="00B17DC4">
        <w:rPr>
          <w:rFonts w:ascii="Times New Roman" w:hAnsi="Times New Roman" w:cs="Times New Roman"/>
          <w:sz w:val="24"/>
          <w:szCs w:val="24"/>
        </w:rPr>
        <w:t>investičních projektů)</w:t>
      </w:r>
      <w:r w:rsidR="009814F7" w:rsidRPr="00C664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D96152" w14:textId="77777777" w:rsidR="00F71A68" w:rsidRPr="00C664AB" w:rsidRDefault="00F71A68" w:rsidP="000716A1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1893BA8" w14:textId="77777777" w:rsidR="00747B09" w:rsidRDefault="00747B09" w:rsidP="000716A1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1A420DB" w14:textId="77777777" w:rsidR="00F71A68" w:rsidRPr="00C664AB" w:rsidRDefault="00F71A68" w:rsidP="000716A1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664AB">
        <w:rPr>
          <w:rFonts w:ascii="Times New Roman" w:hAnsi="Times New Roman" w:cs="Times New Roman"/>
          <w:sz w:val="24"/>
          <w:szCs w:val="24"/>
        </w:rPr>
        <w:t>§ 10</w:t>
      </w:r>
    </w:p>
    <w:p w14:paraId="708D5669" w14:textId="77777777" w:rsidR="0028056D" w:rsidRPr="00C664AB" w:rsidRDefault="00F71A68" w:rsidP="000716A1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664AB">
        <w:rPr>
          <w:rFonts w:ascii="Times New Roman" w:hAnsi="Times New Roman" w:cs="Times New Roman"/>
          <w:sz w:val="24"/>
          <w:szCs w:val="24"/>
        </w:rPr>
        <w:t>Rozbor hospodaření</w:t>
      </w:r>
    </w:p>
    <w:p w14:paraId="7938E6B6" w14:textId="77777777" w:rsidR="0028056D" w:rsidRPr="00C664AB" w:rsidRDefault="0028056D" w:rsidP="00E910D5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F7DBF7" w14:textId="3F9DF706" w:rsidR="0028056D" w:rsidRPr="00C664AB" w:rsidRDefault="0028056D" w:rsidP="00114456">
      <w:pPr>
        <w:pStyle w:val="Bezmezer"/>
        <w:numPr>
          <w:ilvl w:val="0"/>
          <w:numId w:val="24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664AB">
        <w:rPr>
          <w:rFonts w:ascii="Times New Roman" w:hAnsi="Times New Roman" w:cs="Times New Roman"/>
          <w:sz w:val="24"/>
          <w:szCs w:val="24"/>
        </w:rPr>
        <w:t xml:space="preserve">Nebude-li projekt v průběhu běžného roku realizován v takové míře, aby byly vyčerpány všechny na něj rozpočtované prostředky, nemohou být resortem použity na jiné </w:t>
      </w:r>
      <w:r w:rsidR="00164E59">
        <w:rPr>
          <w:rFonts w:ascii="Times New Roman" w:hAnsi="Times New Roman" w:cs="Times New Roman"/>
          <w:sz w:val="24"/>
          <w:szCs w:val="24"/>
        </w:rPr>
        <w:t>účely</w:t>
      </w:r>
      <w:r w:rsidRPr="00C664AB">
        <w:rPr>
          <w:rFonts w:ascii="Times New Roman" w:hAnsi="Times New Roman" w:cs="Times New Roman"/>
          <w:sz w:val="24"/>
          <w:szCs w:val="24"/>
        </w:rPr>
        <w:t>, neboť jsou účelově vázány v rámci daného programu. V takovém případě</w:t>
      </w:r>
      <w:r w:rsidR="005B5BCD" w:rsidRPr="00C664AB">
        <w:rPr>
          <w:rFonts w:ascii="Times New Roman" w:hAnsi="Times New Roman" w:cs="Times New Roman"/>
          <w:sz w:val="24"/>
          <w:szCs w:val="24"/>
        </w:rPr>
        <w:t xml:space="preserve"> </w:t>
      </w:r>
      <w:r w:rsidR="002361E2" w:rsidRPr="00C664AB">
        <w:rPr>
          <w:rFonts w:ascii="Times New Roman" w:hAnsi="Times New Roman" w:cs="Times New Roman"/>
          <w:sz w:val="24"/>
          <w:szCs w:val="24"/>
        </w:rPr>
        <w:t xml:space="preserve">organizační útvar MSp či 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Pr="00C664AB">
        <w:rPr>
          <w:rFonts w:ascii="Times New Roman" w:hAnsi="Times New Roman" w:cs="Times New Roman"/>
          <w:sz w:val="24"/>
          <w:szCs w:val="24"/>
        </w:rPr>
        <w:t>:</w:t>
      </w:r>
    </w:p>
    <w:p w14:paraId="3DBE5258" w14:textId="77777777" w:rsidR="0028056D" w:rsidRPr="00C664AB" w:rsidRDefault="0028056D" w:rsidP="00AA25AD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969DBFA" w14:textId="77777777" w:rsidR="0028056D" w:rsidRPr="00C664AB" w:rsidRDefault="0028056D" w:rsidP="006B627B">
      <w:pPr>
        <w:pStyle w:val="Bezmezer"/>
        <w:numPr>
          <w:ilvl w:val="0"/>
          <w:numId w:val="11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64AB">
        <w:rPr>
          <w:rFonts w:ascii="Times New Roman" w:hAnsi="Times New Roman" w:cs="Times New Roman"/>
          <w:sz w:val="24"/>
          <w:szCs w:val="24"/>
        </w:rPr>
        <w:t>sdělí výši nevyčerpaných prostředků v termínu do 10. 11. (resp. v termínu do 20. 8., pokud schvalovací proces bude zahrnovat také Vládu ČR a Rozpočtový výbor PSP ČR) běžného roku OEP</w:t>
      </w:r>
      <w:r w:rsidR="00CF6028" w:rsidRPr="00C664AB">
        <w:rPr>
          <w:rFonts w:ascii="Times New Roman" w:hAnsi="Times New Roman" w:cs="Times New Roman"/>
          <w:sz w:val="24"/>
          <w:szCs w:val="24"/>
        </w:rPr>
        <w:t>D</w:t>
      </w:r>
      <w:r w:rsidRPr="00C664AB">
        <w:rPr>
          <w:rFonts w:ascii="Times New Roman" w:hAnsi="Times New Roman" w:cs="Times New Roman"/>
          <w:sz w:val="24"/>
          <w:szCs w:val="24"/>
        </w:rPr>
        <w:t>, který pož</w:t>
      </w:r>
      <w:r w:rsidR="00C77199">
        <w:rPr>
          <w:rFonts w:ascii="Times New Roman" w:hAnsi="Times New Roman" w:cs="Times New Roman"/>
          <w:sz w:val="24"/>
          <w:szCs w:val="24"/>
        </w:rPr>
        <w:t>ádá v termínu do 20. 11. (resp. </w:t>
      </w:r>
      <w:r w:rsidRPr="00C664AB">
        <w:rPr>
          <w:rFonts w:ascii="Times New Roman" w:hAnsi="Times New Roman" w:cs="Times New Roman"/>
          <w:sz w:val="24"/>
          <w:szCs w:val="24"/>
        </w:rPr>
        <w:t>do 1. 9.) běžného roku OE o provedení rozpočtového opatření, kterým se závazné ukazatele E</w:t>
      </w:r>
      <w:r w:rsidR="009E7B07" w:rsidRPr="00C664AB">
        <w:rPr>
          <w:rFonts w:ascii="Times New Roman" w:hAnsi="Times New Roman" w:cs="Times New Roman"/>
          <w:sz w:val="24"/>
          <w:szCs w:val="24"/>
        </w:rPr>
        <w:t>U</w:t>
      </w:r>
      <w:r w:rsidRPr="00C664AB">
        <w:rPr>
          <w:rFonts w:ascii="Times New Roman" w:hAnsi="Times New Roman" w:cs="Times New Roman"/>
          <w:sz w:val="24"/>
          <w:szCs w:val="24"/>
        </w:rPr>
        <w:t xml:space="preserve"> (především podíl </w:t>
      </w:r>
      <w:r w:rsidR="00A51BA6" w:rsidRPr="00C664AB">
        <w:rPr>
          <w:rFonts w:ascii="Times New Roman" w:hAnsi="Times New Roman" w:cs="Times New Roman"/>
          <w:sz w:val="24"/>
          <w:szCs w:val="24"/>
        </w:rPr>
        <w:t>státního rozpočtu</w:t>
      </w:r>
      <w:r w:rsidRPr="00C664AB">
        <w:rPr>
          <w:rFonts w:ascii="Times New Roman" w:hAnsi="Times New Roman" w:cs="Times New Roman"/>
          <w:sz w:val="24"/>
          <w:szCs w:val="24"/>
        </w:rPr>
        <w:t>) v běžném roce sníží</w:t>
      </w:r>
      <w:r w:rsidR="005B5BCD" w:rsidRPr="00C664AB">
        <w:rPr>
          <w:rFonts w:ascii="Times New Roman" w:hAnsi="Times New Roman" w:cs="Times New Roman"/>
          <w:sz w:val="24"/>
          <w:szCs w:val="24"/>
        </w:rPr>
        <w:t xml:space="preserve"> nebo</w:t>
      </w:r>
      <w:r w:rsidRPr="00C664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8CFC5" w14:textId="77777777" w:rsidR="0028056D" w:rsidRPr="00C664AB" w:rsidRDefault="0028056D" w:rsidP="006B627B">
      <w:pPr>
        <w:pStyle w:val="Bezmezer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21B7C37C" w14:textId="77777777" w:rsidR="0028056D" w:rsidRPr="00C664AB" w:rsidRDefault="0028056D" w:rsidP="006B627B">
      <w:pPr>
        <w:pStyle w:val="Bezmezer"/>
        <w:numPr>
          <w:ilvl w:val="0"/>
          <w:numId w:val="11"/>
        </w:numPr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64AB">
        <w:rPr>
          <w:rFonts w:ascii="Times New Roman" w:hAnsi="Times New Roman" w:cs="Times New Roman"/>
          <w:sz w:val="24"/>
          <w:szCs w:val="24"/>
        </w:rPr>
        <w:t>k 1. 1. následujícího roku vyčíslí nevyčerpané výdaje do nároků z nespotřebovaných výdajů.</w:t>
      </w:r>
    </w:p>
    <w:p w14:paraId="21D33CE6" w14:textId="77777777" w:rsidR="0028056D" w:rsidRPr="00C664AB" w:rsidRDefault="0028056D" w:rsidP="00AA25AD">
      <w:pPr>
        <w:pStyle w:val="Bezmezer"/>
        <w:ind w:left="720" w:hanging="36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3FD3F6A8" w14:textId="4D9745B7" w:rsidR="0028056D" w:rsidRPr="00C664AB" w:rsidRDefault="0028056D" w:rsidP="00114456">
      <w:pPr>
        <w:pStyle w:val="Bezmezer"/>
        <w:numPr>
          <w:ilvl w:val="0"/>
          <w:numId w:val="24"/>
        </w:numPr>
        <w:tabs>
          <w:tab w:val="left" w:pos="709"/>
        </w:tabs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664AB">
        <w:rPr>
          <w:rFonts w:ascii="Times New Roman" w:hAnsi="Times New Roman" w:cs="Times New Roman"/>
          <w:sz w:val="24"/>
          <w:szCs w:val="24"/>
        </w:rPr>
        <w:t>Rozbor hospodaření</w:t>
      </w:r>
      <w:r w:rsidR="00C77199">
        <w:rPr>
          <w:rFonts w:ascii="Times New Roman" w:hAnsi="Times New Roman" w:cs="Times New Roman"/>
          <w:sz w:val="24"/>
          <w:szCs w:val="24"/>
        </w:rPr>
        <w:t>,</w:t>
      </w:r>
      <w:r w:rsidRPr="00C664AB">
        <w:rPr>
          <w:rFonts w:ascii="Times New Roman" w:hAnsi="Times New Roman" w:cs="Times New Roman"/>
          <w:sz w:val="24"/>
          <w:szCs w:val="24"/>
        </w:rPr>
        <w:t xml:space="preserve"> včetně komentáře za každý projekt, který byl obsahem rozpočtu resortu v předchozím roce</w:t>
      </w:r>
      <w:r w:rsidR="00874765" w:rsidRPr="00C664AB">
        <w:rPr>
          <w:rFonts w:ascii="Times New Roman" w:hAnsi="Times New Roman" w:cs="Times New Roman"/>
          <w:sz w:val="24"/>
          <w:szCs w:val="24"/>
        </w:rPr>
        <w:t>,</w:t>
      </w:r>
      <w:r w:rsidRPr="00C664AB">
        <w:rPr>
          <w:rFonts w:ascii="Times New Roman" w:hAnsi="Times New Roman" w:cs="Times New Roman"/>
          <w:sz w:val="24"/>
          <w:szCs w:val="24"/>
        </w:rPr>
        <w:t xml:space="preserve"> a podklady pro závěrečný účet kapitoly </w:t>
      </w:r>
      <w:r w:rsidR="007B3155" w:rsidRPr="00C664AB">
        <w:rPr>
          <w:rFonts w:ascii="Times New Roman" w:hAnsi="Times New Roman" w:cs="Times New Roman"/>
          <w:sz w:val="24"/>
          <w:szCs w:val="24"/>
        </w:rPr>
        <w:t>MSp</w:t>
      </w:r>
      <w:r w:rsidRPr="00C664AB">
        <w:rPr>
          <w:rFonts w:ascii="Times New Roman" w:hAnsi="Times New Roman" w:cs="Times New Roman"/>
          <w:sz w:val="24"/>
          <w:szCs w:val="24"/>
        </w:rPr>
        <w:t xml:space="preserve"> předloží </w:t>
      </w:r>
      <w:r w:rsidR="002361E2" w:rsidRPr="00C664AB">
        <w:rPr>
          <w:rFonts w:ascii="Times New Roman" w:hAnsi="Times New Roman" w:cs="Times New Roman"/>
          <w:sz w:val="24"/>
          <w:szCs w:val="24"/>
        </w:rPr>
        <w:t xml:space="preserve">organizační útvar MSp či 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Pr="00C664AB">
        <w:rPr>
          <w:rFonts w:ascii="Times New Roman" w:hAnsi="Times New Roman" w:cs="Times New Roman"/>
          <w:sz w:val="24"/>
          <w:szCs w:val="24"/>
        </w:rPr>
        <w:t xml:space="preserve"> OEP</w:t>
      </w:r>
      <w:r w:rsidR="00CF6028" w:rsidRPr="00C664AB">
        <w:rPr>
          <w:rFonts w:ascii="Times New Roman" w:hAnsi="Times New Roman" w:cs="Times New Roman"/>
          <w:sz w:val="24"/>
          <w:szCs w:val="24"/>
        </w:rPr>
        <w:t>D</w:t>
      </w:r>
      <w:r w:rsidR="00D2441D" w:rsidRPr="00C664AB">
        <w:rPr>
          <w:rFonts w:ascii="Times New Roman" w:hAnsi="Times New Roman" w:cs="Times New Roman"/>
          <w:sz w:val="24"/>
          <w:szCs w:val="24"/>
        </w:rPr>
        <w:t xml:space="preserve"> </w:t>
      </w:r>
      <w:r w:rsidRPr="00C664AB">
        <w:rPr>
          <w:rFonts w:ascii="Times New Roman" w:hAnsi="Times New Roman" w:cs="Times New Roman"/>
          <w:sz w:val="24"/>
          <w:szCs w:val="24"/>
        </w:rPr>
        <w:t xml:space="preserve">v termínu do </w:t>
      </w:r>
      <w:r w:rsidR="00DB0FA5">
        <w:rPr>
          <w:rFonts w:ascii="Times New Roman" w:hAnsi="Times New Roman" w:cs="Times New Roman"/>
          <w:sz w:val="24"/>
          <w:szCs w:val="24"/>
        </w:rPr>
        <w:t>20</w:t>
      </w:r>
      <w:r w:rsidRPr="00C664AB">
        <w:rPr>
          <w:rFonts w:ascii="Times New Roman" w:hAnsi="Times New Roman" w:cs="Times New Roman"/>
          <w:sz w:val="24"/>
          <w:szCs w:val="24"/>
        </w:rPr>
        <w:t>. 1. roku následujícího. OEP</w:t>
      </w:r>
      <w:r w:rsidR="00CF6028" w:rsidRPr="00C664AB">
        <w:rPr>
          <w:rFonts w:ascii="Times New Roman" w:hAnsi="Times New Roman" w:cs="Times New Roman"/>
          <w:sz w:val="24"/>
          <w:szCs w:val="24"/>
        </w:rPr>
        <w:t>D</w:t>
      </w:r>
      <w:r w:rsidRPr="00C664AB">
        <w:rPr>
          <w:rFonts w:ascii="Times New Roman" w:hAnsi="Times New Roman" w:cs="Times New Roman"/>
          <w:sz w:val="24"/>
          <w:szCs w:val="24"/>
        </w:rPr>
        <w:t xml:space="preserve"> tyto podklady následně předá OE v termínu do 31.</w:t>
      </w:r>
      <w:r w:rsidR="00874765" w:rsidRPr="00C664AB">
        <w:rPr>
          <w:rFonts w:ascii="Times New Roman" w:hAnsi="Times New Roman" w:cs="Times New Roman"/>
          <w:sz w:val="24"/>
          <w:szCs w:val="24"/>
        </w:rPr>
        <w:t xml:space="preserve"> </w:t>
      </w:r>
      <w:r w:rsidRPr="00C664AB">
        <w:rPr>
          <w:rFonts w:ascii="Times New Roman" w:hAnsi="Times New Roman" w:cs="Times New Roman"/>
          <w:sz w:val="24"/>
          <w:szCs w:val="24"/>
        </w:rPr>
        <w:t>1.</w:t>
      </w:r>
    </w:p>
    <w:p w14:paraId="41AA603A" w14:textId="77777777" w:rsidR="00E97963" w:rsidRPr="00C664AB" w:rsidRDefault="00E97963" w:rsidP="00204077">
      <w:pPr>
        <w:pStyle w:val="Bezmezer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403A58B4" w14:textId="77777777" w:rsidR="0028056D" w:rsidRPr="00C664AB" w:rsidRDefault="0028056D" w:rsidP="00114456">
      <w:pPr>
        <w:pStyle w:val="Bezmezer"/>
        <w:numPr>
          <w:ilvl w:val="0"/>
          <w:numId w:val="24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664AB">
        <w:rPr>
          <w:rFonts w:ascii="Times New Roman" w:hAnsi="Times New Roman" w:cs="Times New Roman"/>
          <w:sz w:val="24"/>
          <w:szCs w:val="24"/>
        </w:rPr>
        <w:t xml:space="preserve">Pokud došlo v průběhu financování projektů k převodu finančních prostředků na rezervní fond, podléhají nevyčerpané prostředky finančnímu vypořádání dle </w:t>
      </w:r>
      <w:r w:rsidR="00D60317" w:rsidRPr="00C664AB">
        <w:rPr>
          <w:rFonts w:ascii="Times New Roman" w:hAnsi="Times New Roman" w:cs="Times New Roman"/>
          <w:sz w:val="24"/>
          <w:szCs w:val="24"/>
        </w:rPr>
        <w:t>jiného právního předpisu</w:t>
      </w:r>
      <w:r w:rsidR="00980135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C73E07" w:rsidRPr="00C664AB">
        <w:rPr>
          <w:rFonts w:ascii="Times New Roman" w:hAnsi="Times New Roman" w:cs="Times New Roman"/>
          <w:sz w:val="24"/>
          <w:szCs w:val="24"/>
        </w:rPr>
        <w:t>.</w:t>
      </w:r>
      <w:r w:rsidRPr="00C664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9BDBF" w14:textId="77777777" w:rsidR="00AB13B4" w:rsidRPr="00C664AB" w:rsidRDefault="00AB13B4" w:rsidP="00204077">
      <w:pPr>
        <w:pStyle w:val="Bezmezer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08A0FF63" w14:textId="77777777" w:rsidR="00FF5383" w:rsidRPr="00C664AB" w:rsidRDefault="00FF5383" w:rsidP="00FF538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C664AB">
        <w:rPr>
          <w:rFonts w:ascii="Times New Roman" w:hAnsi="Times New Roman" w:cs="Times New Roman"/>
          <w:sz w:val="24"/>
          <w:szCs w:val="24"/>
        </w:rPr>
        <w:t>Vedení účetnictví</w:t>
      </w:r>
    </w:p>
    <w:p w14:paraId="237238E1" w14:textId="77777777" w:rsidR="0028056D" w:rsidRPr="00C664AB" w:rsidRDefault="0028056D" w:rsidP="000716A1">
      <w:pPr>
        <w:pStyle w:val="Bezmezer"/>
        <w:tabs>
          <w:tab w:val="left" w:pos="709"/>
        </w:tabs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6FFCE740" w14:textId="77777777" w:rsidR="0028056D" w:rsidRPr="00C664AB" w:rsidRDefault="0028056D" w:rsidP="00935E5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C664AB">
        <w:rPr>
          <w:rFonts w:ascii="Times New Roman" w:hAnsi="Times New Roman" w:cs="Times New Roman"/>
          <w:sz w:val="24"/>
          <w:szCs w:val="24"/>
        </w:rPr>
        <w:t xml:space="preserve">§ </w:t>
      </w:r>
      <w:r w:rsidR="00F71A68" w:rsidRPr="00C664AB">
        <w:rPr>
          <w:rFonts w:ascii="Times New Roman" w:hAnsi="Times New Roman" w:cs="Times New Roman"/>
          <w:sz w:val="24"/>
          <w:szCs w:val="24"/>
        </w:rPr>
        <w:t>11</w:t>
      </w:r>
      <w:r w:rsidR="00E422C2" w:rsidRPr="00C664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08872" w14:textId="77777777" w:rsidR="00EB0528" w:rsidRPr="00C664AB" w:rsidRDefault="00EB0528" w:rsidP="001F6F99">
      <w:pPr>
        <w:pStyle w:val="Bezmezer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C664AB">
        <w:rPr>
          <w:rFonts w:ascii="Times New Roman" w:hAnsi="Times New Roman" w:cs="Times New Roman"/>
          <w:sz w:val="24"/>
          <w:szCs w:val="24"/>
        </w:rPr>
        <w:t>Prostředky</w:t>
      </w:r>
      <w:r w:rsidR="00A15755" w:rsidRPr="00C664AB">
        <w:rPr>
          <w:rFonts w:ascii="Times New Roman" w:hAnsi="Times New Roman" w:cs="Times New Roman"/>
          <w:sz w:val="24"/>
          <w:szCs w:val="24"/>
        </w:rPr>
        <w:t xml:space="preserve"> na projekt</w:t>
      </w:r>
      <w:r w:rsidRPr="00C664AB">
        <w:rPr>
          <w:rFonts w:ascii="Times New Roman" w:hAnsi="Times New Roman" w:cs="Times New Roman"/>
          <w:sz w:val="24"/>
          <w:szCs w:val="24"/>
        </w:rPr>
        <w:t xml:space="preserve"> zahrnuté v</w:t>
      </w:r>
      <w:r w:rsidR="00A15755" w:rsidRPr="00C664AB">
        <w:rPr>
          <w:rFonts w:ascii="Times New Roman" w:hAnsi="Times New Roman" w:cs="Times New Roman"/>
          <w:sz w:val="24"/>
          <w:szCs w:val="24"/>
        </w:rPr>
        <w:t> </w:t>
      </w:r>
      <w:r w:rsidRPr="00C664AB">
        <w:rPr>
          <w:rFonts w:ascii="Times New Roman" w:hAnsi="Times New Roman" w:cs="Times New Roman"/>
          <w:sz w:val="24"/>
          <w:szCs w:val="24"/>
        </w:rPr>
        <w:t>dotaci</w:t>
      </w:r>
      <w:r w:rsidR="00A15755" w:rsidRPr="00C664AB">
        <w:rPr>
          <w:rFonts w:ascii="Times New Roman" w:hAnsi="Times New Roman" w:cs="Times New Roman"/>
          <w:sz w:val="24"/>
          <w:szCs w:val="24"/>
        </w:rPr>
        <w:t xml:space="preserve"> (způsobilé)</w:t>
      </w:r>
    </w:p>
    <w:p w14:paraId="4ABF638A" w14:textId="77777777" w:rsidR="0028056D" w:rsidRPr="00C664AB" w:rsidRDefault="0028056D" w:rsidP="00AA25AD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5A9514" w14:textId="07E035F3" w:rsidR="00C03E7B" w:rsidRPr="00C664AB" w:rsidRDefault="00F86CD3" w:rsidP="00CE50D6">
      <w:pPr>
        <w:pStyle w:val="Bezmezer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64AB">
        <w:rPr>
          <w:rFonts w:ascii="Times New Roman" w:hAnsi="Times New Roman" w:cs="Times New Roman"/>
          <w:sz w:val="24"/>
          <w:szCs w:val="24"/>
        </w:rPr>
        <w:t>MSp/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Pr="00C664AB">
        <w:rPr>
          <w:rFonts w:ascii="Times New Roman" w:hAnsi="Times New Roman" w:cs="Times New Roman"/>
          <w:sz w:val="24"/>
          <w:szCs w:val="24"/>
        </w:rPr>
        <w:t xml:space="preserve"> jsou povinny vést v účetnictví příjmy a výdaje</w:t>
      </w:r>
      <w:r w:rsidR="00C77199">
        <w:rPr>
          <w:rFonts w:ascii="Times New Roman" w:hAnsi="Times New Roman" w:cs="Times New Roman"/>
          <w:sz w:val="24"/>
          <w:szCs w:val="24"/>
        </w:rPr>
        <w:t xml:space="preserve"> projektů pod parametrem 1, tj. </w:t>
      </w:r>
      <w:proofErr w:type="spellStart"/>
      <w:r w:rsidRPr="00C664AB">
        <w:rPr>
          <w:rFonts w:ascii="Times New Roman" w:hAnsi="Times New Roman" w:cs="Times New Roman"/>
          <w:sz w:val="24"/>
          <w:szCs w:val="24"/>
        </w:rPr>
        <w:t>EUxxx</w:t>
      </w:r>
      <w:proofErr w:type="spellEnd"/>
      <w:r w:rsidRPr="00C664AB">
        <w:rPr>
          <w:rFonts w:ascii="Times New Roman" w:hAnsi="Times New Roman" w:cs="Times New Roman"/>
          <w:sz w:val="24"/>
          <w:szCs w:val="24"/>
        </w:rPr>
        <w:t xml:space="preserve">. </w:t>
      </w:r>
      <w:r w:rsidR="0078355F" w:rsidRPr="00C664AB">
        <w:rPr>
          <w:rFonts w:ascii="Times New Roman" w:hAnsi="Times New Roman" w:cs="Times New Roman"/>
          <w:sz w:val="24"/>
          <w:szCs w:val="24"/>
        </w:rPr>
        <w:t>U všech ostatních účetních případů si MSp/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="0078355F" w:rsidRPr="00C664AB">
        <w:rPr>
          <w:rFonts w:ascii="Times New Roman" w:hAnsi="Times New Roman" w:cs="Times New Roman"/>
          <w:sz w:val="24"/>
          <w:szCs w:val="24"/>
        </w:rPr>
        <w:t xml:space="preserve"> zvolí buď oddělený účetní systém, nebo odpovídající účetní kód pro všechny transakce související s projektem, aniž tím jsou dotčeny vnitrostátní účetní předpisy. Pro potřeby </w:t>
      </w:r>
      <w:r w:rsidR="0078355F" w:rsidRPr="00C664AB">
        <w:rPr>
          <w:rFonts w:ascii="Times New Roman" w:hAnsi="Times New Roman" w:cs="Times New Roman"/>
          <w:sz w:val="24"/>
          <w:szCs w:val="24"/>
        </w:rPr>
        <w:lastRenderedPageBreak/>
        <w:t xml:space="preserve">projektů není třeba sledovat účetní případy dle směrné účtové osnovy na účtech účtové třídy 1, na účtových skupinách 41,43,44,49 a na účtech 262 a 402 až 408.  </w:t>
      </w:r>
      <w:r w:rsidR="0078355F" w:rsidRPr="00C664A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28056D" w:rsidRPr="00C664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5E1FA" w14:textId="77777777" w:rsidR="00C03E7B" w:rsidRPr="00C664AB" w:rsidRDefault="00C03E7B" w:rsidP="008E13B6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B8B191F" w14:textId="3F824DD2" w:rsidR="0028056D" w:rsidRPr="00C664AB" w:rsidRDefault="007060C5" w:rsidP="00666EC1">
      <w:pPr>
        <w:pStyle w:val="Bezmezer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64AB">
        <w:rPr>
          <w:rFonts w:ascii="Times New Roman" w:hAnsi="Times New Roman" w:cs="Times New Roman"/>
          <w:sz w:val="24"/>
          <w:szCs w:val="24"/>
        </w:rPr>
        <w:t>MSp</w:t>
      </w:r>
      <w:r w:rsidR="009C2212" w:rsidRPr="00C664AB">
        <w:rPr>
          <w:rFonts w:ascii="Times New Roman" w:hAnsi="Times New Roman" w:cs="Times New Roman"/>
          <w:sz w:val="24"/>
          <w:szCs w:val="24"/>
        </w:rPr>
        <w:t>/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="0028056D" w:rsidRPr="00C664AB">
        <w:rPr>
          <w:rFonts w:ascii="Times New Roman" w:hAnsi="Times New Roman" w:cs="Times New Roman"/>
          <w:sz w:val="24"/>
          <w:szCs w:val="24"/>
        </w:rPr>
        <w:t xml:space="preserve"> </w:t>
      </w:r>
      <w:r w:rsidR="00D60317" w:rsidRPr="00C664AB">
        <w:rPr>
          <w:rFonts w:ascii="Times New Roman" w:hAnsi="Times New Roman" w:cs="Times New Roman"/>
          <w:sz w:val="24"/>
          <w:szCs w:val="24"/>
        </w:rPr>
        <w:t xml:space="preserve">uvede </w:t>
      </w:r>
      <w:r w:rsidR="00D2441D" w:rsidRPr="00C664AB">
        <w:rPr>
          <w:rFonts w:ascii="Times New Roman" w:hAnsi="Times New Roman" w:cs="Times New Roman"/>
          <w:sz w:val="24"/>
          <w:szCs w:val="24"/>
        </w:rPr>
        <w:t xml:space="preserve">ke každému </w:t>
      </w:r>
      <w:r w:rsidR="0028056D" w:rsidRPr="00C664AB">
        <w:rPr>
          <w:rFonts w:ascii="Times New Roman" w:hAnsi="Times New Roman" w:cs="Times New Roman"/>
          <w:sz w:val="24"/>
          <w:szCs w:val="24"/>
        </w:rPr>
        <w:t>účetní</w:t>
      </w:r>
      <w:r w:rsidR="00D2441D" w:rsidRPr="00C664AB">
        <w:rPr>
          <w:rFonts w:ascii="Times New Roman" w:hAnsi="Times New Roman" w:cs="Times New Roman"/>
          <w:sz w:val="24"/>
          <w:szCs w:val="24"/>
        </w:rPr>
        <w:t>mu</w:t>
      </w:r>
      <w:r w:rsidR="0028056D" w:rsidRPr="00C664AB">
        <w:rPr>
          <w:rFonts w:ascii="Times New Roman" w:hAnsi="Times New Roman" w:cs="Times New Roman"/>
          <w:sz w:val="24"/>
          <w:szCs w:val="24"/>
        </w:rPr>
        <w:t xml:space="preserve"> doklad</w:t>
      </w:r>
      <w:r w:rsidR="00D2441D" w:rsidRPr="00C664AB">
        <w:rPr>
          <w:rFonts w:ascii="Times New Roman" w:hAnsi="Times New Roman" w:cs="Times New Roman"/>
          <w:sz w:val="24"/>
          <w:szCs w:val="24"/>
        </w:rPr>
        <w:t>u</w:t>
      </w:r>
      <w:r w:rsidR="0028056D" w:rsidRPr="00C664AB">
        <w:rPr>
          <w:rFonts w:ascii="Times New Roman" w:hAnsi="Times New Roman" w:cs="Times New Roman"/>
          <w:sz w:val="24"/>
          <w:szCs w:val="24"/>
        </w:rPr>
        <w:t xml:space="preserve"> související</w:t>
      </w:r>
      <w:r w:rsidR="00D2441D" w:rsidRPr="00C664AB">
        <w:rPr>
          <w:rFonts w:ascii="Times New Roman" w:hAnsi="Times New Roman" w:cs="Times New Roman"/>
          <w:sz w:val="24"/>
          <w:szCs w:val="24"/>
        </w:rPr>
        <w:t>mu</w:t>
      </w:r>
      <w:r w:rsidR="0028056D" w:rsidRPr="00C664AB">
        <w:rPr>
          <w:rFonts w:ascii="Times New Roman" w:hAnsi="Times New Roman" w:cs="Times New Roman"/>
          <w:sz w:val="24"/>
          <w:szCs w:val="24"/>
        </w:rPr>
        <w:t xml:space="preserve"> s realizací projektu včetně evidence majetku parametr projektu (ve tva</w:t>
      </w:r>
      <w:r w:rsidR="00C77199">
        <w:rPr>
          <w:rFonts w:ascii="Times New Roman" w:hAnsi="Times New Roman" w:cs="Times New Roman"/>
          <w:sz w:val="24"/>
          <w:szCs w:val="24"/>
        </w:rPr>
        <w:t xml:space="preserve">ru </w:t>
      </w:r>
      <w:proofErr w:type="spellStart"/>
      <w:r w:rsidR="00C77199">
        <w:rPr>
          <w:rFonts w:ascii="Times New Roman" w:hAnsi="Times New Roman" w:cs="Times New Roman"/>
          <w:sz w:val="24"/>
          <w:szCs w:val="24"/>
        </w:rPr>
        <w:t>EUxxx</w:t>
      </w:r>
      <w:proofErr w:type="spellEnd"/>
      <w:r w:rsidR="00C77199">
        <w:rPr>
          <w:rFonts w:ascii="Times New Roman" w:hAnsi="Times New Roman" w:cs="Times New Roman"/>
          <w:sz w:val="24"/>
          <w:szCs w:val="24"/>
        </w:rPr>
        <w:t>), poměr financování ze </w:t>
      </w:r>
      <w:r w:rsidR="0028056D" w:rsidRPr="00C664AB">
        <w:rPr>
          <w:rFonts w:ascii="Times New Roman" w:hAnsi="Times New Roman" w:cs="Times New Roman"/>
          <w:sz w:val="24"/>
          <w:szCs w:val="24"/>
        </w:rPr>
        <w:t>státního rozpočtu a </w:t>
      </w:r>
      <w:r w:rsidR="00932189" w:rsidRPr="00C664AB">
        <w:rPr>
          <w:rFonts w:ascii="Times New Roman" w:hAnsi="Times New Roman" w:cs="Times New Roman"/>
          <w:sz w:val="24"/>
          <w:szCs w:val="24"/>
        </w:rPr>
        <w:t>prostředků EU</w:t>
      </w:r>
      <w:r w:rsidR="00D2441D" w:rsidRPr="00C664AB">
        <w:rPr>
          <w:rFonts w:ascii="Times New Roman" w:hAnsi="Times New Roman" w:cs="Times New Roman"/>
          <w:sz w:val="24"/>
          <w:szCs w:val="24"/>
        </w:rPr>
        <w:t>.</w:t>
      </w:r>
    </w:p>
    <w:p w14:paraId="024FAA49" w14:textId="77777777" w:rsidR="00B567D2" w:rsidRPr="00C664AB" w:rsidRDefault="00B567D2" w:rsidP="00666EC1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4454D6" w14:textId="698B7269" w:rsidR="00B567D2" w:rsidRPr="00C664AB" w:rsidRDefault="00CD28C3" w:rsidP="00215562">
      <w:pPr>
        <w:pStyle w:val="Bezmezer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3BC1">
        <w:rPr>
          <w:rFonts w:ascii="Times New Roman" w:hAnsi="Times New Roman" w:cs="Times New Roman"/>
          <w:sz w:val="24"/>
          <w:szCs w:val="24"/>
        </w:rPr>
        <w:t>N</w:t>
      </w:r>
      <w:r w:rsidR="00B567D2" w:rsidRPr="00563BC1">
        <w:rPr>
          <w:rFonts w:ascii="Times New Roman" w:hAnsi="Times New Roman" w:cs="Times New Roman"/>
          <w:sz w:val="24"/>
          <w:szCs w:val="24"/>
        </w:rPr>
        <w:t>epřímé výdaje projektů</w:t>
      </w:r>
      <w:r w:rsidR="0059038D" w:rsidRPr="00563BC1">
        <w:rPr>
          <w:rFonts w:ascii="Times New Roman" w:hAnsi="Times New Roman" w:cs="Times New Roman"/>
          <w:sz w:val="24"/>
          <w:szCs w:val="24"/>
        </w:rPr>
        <w:t xml:space="preserve"> realizovaných </w:t>
      </w:r>
      <w:r w:rsidR="00B567D2" w:rsidRPr="00563BC1">
        <w:rPr>
          <w:rFonts w:ascii="Times New Roman" w:hAnsi="Times New Roman" w:cs="Times New Roman"/>
          <w:sz w:val="24"/>
          <w:szCs w:val="24"/>
        </w:rPr>
        <w:t>MSp/</w:t>
      </w:r>
      <w:r w:rsidR="009F623E" w:rsidRPr="00563BC1">
        <w:rPr>
          <w:rFonts w:ascii="Times New Roman" w:hAnsi="Times New Roman" w:cs="Times New Roman"/>
          <w:sz w:val="24"/>
          <w:szCs w:val="24"/>
        </w:rPr>
        <w:t>organizační složk</w:t>
      </w:r>
      <w:r w:rsidR="0059038D" w:rsidRPr="00563BC1">
        <w:rPr>
          <w:rFonts w:ascii="Times New Roman" w:hAnsi="Times New Roman" w:cs="Times New Roman"/>
          <w:sz w:val="24"/>
          <w:szCs w:val="24"/>
        </w:rPr>
        <w:t>ou</w:t>
      </w:r>
      <w:r w:rsidR="00B567D2" w:rsidRPr="00563B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3BC1">
        <w:rPr>
          <w:rFonts w:ascii="Times New Roman" w:hAnsi="Times New Roman" w:cs="Times New Roman"/>
          <w:sz w:val="24"/>
          <w:szCs w:val="24"/>
        </w:rPr>
        <w:t xml:space="preserve">se </w:t>
      </w:r>
      <w:r w:rsidR="00B567D2" w:rsidRPr="00563BC1">
        <w:rPr>
          <w:rFonts w:ascii="Times New Roman" w:hAnsi="Times New Roman" w:cs="Times New Roman"/>
          <w:sz w:val="24"/>
          <w:szCs w:val="24"/>
        </w:rPr>
        <w:t xml:space="preserve"> v účetnictví</w:t>
      </w:r>
      <w:proofErr w:type="gramEnd"/>
      <w:r w:rsidR="00B567D2" w:rsidRPr="00563BC1">
        <w:rPr>
          <w:rFonts w:ascii="Times New Roman" w:hAnsi="Times New Roman" w:cs="Times New Roman"/>
          <w:sz w:val="24"/>
          <w:szCs w:val="24"/>
        </w:rPr>
        <w:t xml:space="preserve"> </w:t>
      </w:r>
      <w:r w:rsidRPr="00563BC1">
        <w:rPr>
          <w:rFonts w:ascii="Times New Roman" w:hAnsi="Times New Roman" w:cs="Times New Roman"/>
          <w:sz w:val="24"/>
          <w:szCs w:val="24"/>
        </w:rPr>
        <w:t>ved</w:t>
      </w:r>
      <w:r w:rsidR="0059038D" w:rsidRPr="00563BC1">
        <w:rPr>
          <w:rFonts w:ascii="Times New Roman" w:hAnsi="Times New Roman" w:cs="Times New Roman"/>
          <w:sz w:val="24"/>
          <w:szCs w:val="24"/>
        </w:rPr>
        <w:t>ou</w:t>
      </w:r>
      <w:r w:rsidRPr="00563BC1">
        <w:rPr>
          <w:rFonts w:ascii="Times New Roman" w:hAnsi="Times New Roman" w:cs="Times New Roman"/>
          <w:sz w:val="24"/>
          <w:szCs w:val="24"/>
        </w:rPr>
        <w:t xml:space="preserve"> </w:t>
      </w:r>
      <w:r w:rsidR="00B567D2" w:rsidRPr="00563BC1">
        <w:rPr>
          <w:rFonts w:ascii="Times New Roman" w:hAnsi="Times New Roman" w:cs="Times New Roman"/>
          <w:sz w:val="24"/>
          <w:szCs w:val="24"/>
        </w:rPr>
        <w:t>pod rozlišovacím znak</w:t>
      </w:r>
      <w:r w:rsidR="0059038D" w:rsidRPr="00563BC1">
        <w:rPr>
          <w:rFonts w:ascii="Times New Roman" w:hAnsi="Times New Roman" w:cs="Times New Roman"/>
          <w:sz w:val="24"/>
          <w:szCs w:val="24"/>
        </w:rPr>
        <w:t>em</w:t>
      </w:r>
      <w:r w:rsidRPr="00563BC1">
        <w:rPr>
          <w:rFonts w:ascii="Times New Roman" w:hAnsi="Times New Roman" w:cs="Times New Roman"/>
          <w:sz w:val="24"/>
          <w:szCs w:val="24"/>
        </w:rPr>
        <w:t xml:space="preserve"> tak, že jsou označeny jako </w:t>
      </w:r>
      <w:r w:rsidR="00B567D2" w:rsidRPr="00563BC1">
        <w:rPr>
          <w:rFonts w:ascii="Times New Roman" w:hAnsi="Times New Roman" w:cs="Times New Roman"/>
          <w:sz w:val="24"/>
          <w:szCs w:val="24"/>
        </w:rPr>
        <w:t>NV (nepřímé</w:t>
      </w:r>
      <w:r w:rsidR="00B567D2" w:rsidRPr="00C07AAF">
        <w:rPr>
          <w:rFonts w:ascii="Times New Roman" w:hAnsi="Times New Roman" w:cs="Times New Roman"/>
          <w:sz w:val="24"/>
          <w:szCs w:val="24"/>
        </w:rPr>
        <w:t xml:space="preserve"> výdaje)</w:t>
      </w:r>
      <w:r w:rsidR="00580E08" w:rsidRPr="00C07AAF">
        <w:rPr>
          <w:rFonts w:ascii="Times New Roman" w:hAnsi="Times New Roman" w:cs="Times New Roman"/>
          <w:sz w:val="24"/>
          <w:szCs w:val="24"/>
        </w:rPr>
        <w:t>.</w:t>
      </w:r>
      <w:r w:rsidR="00580E08">
        <w:rPr>
          <w:rFonts w:ascii="Times New Roman" w:hAnsi="Times New Roman" w:cs="Times New Roman"/>
          <w:sz w:val="24"/>
          <w:szCs w:val="24"/>
        </w:rPr>
        <w:t xml:space="preserve"> Tento</w:t>
      </w:r>
      <w:r w:rsidR="00580E08" w:rsidRPr="00B61262">
        <w:rPr>
          <w:rFonts w:ascii="Times New Roman" w:hAnsi="Times New Roman" w:cs="Times New Roman"/>
          <w:sz w:val="24"/>
          <w:szCs w:val="24"/>
        </w:rPr>
        <w:t xml:space="preserve"> rozlišovací znak ne</w:t>
      </w:r>
      <w:r w:rsidR="00580E08">
        <w:rPr>
          <w:rFonts w:ascii="Times New Roman" w:hAnsi="Times New Roman" w:cs="Times New Roman"/>
          <w:sz w:val="24"/>
          <w:szCs w:val="24"/>
        </w:rPr>
        <w:t>ní</w:t>
      </w:r>
      <w:r w:rsidR="00580E08" w:rsidRPr="00B61262">
        <w:rPr>
          <w:rFonts w:ascii="Times New Roman" w:hAnsi="Times New Roman" w:cs="Times New Roman"/>
          <w:sz w:val="24"/>
          <w:szCs w:val="24"/>
        </w:rPr>
        <w:t xml:space="preserve"> součástí rozpisu rozpočtu</w:t>
      </w:r>
      <w:r w:rsidR="00580E08" w:rsidRPr="00215562">
        <w:rPr>
          <w:rFonts w:ascii="Times New Roman" w:hAnsi="Times New Roman" w:cs="Times New Roman"/>
        </w:rPr>
        <w:t>.</w:t>
      </w:r>
      <w:r w:rsidR="00580E08">
        <w:rPr>
          <w:rFonts w:ascii="Times New Roman" w:hAnsi="Times New Roman" w:cs="Times New Roman"/>
        </w:rPr>
        <w:t xml:space="preserve"> V</w:t>
      </w:r>
      <w:r w:rsidR="00580E08">
        <w:rPr>
          <w:rFonts w:ascii="Times New Roman" w:hAnsi="Times New Roman" w:cs="Times New Roman"/>
          <w:sz w:val="24"/>
          <w:szCs w:val="24"/>
        </w:rPr>
        <w:t>ýdaje projektu neoznačené rozlišovacím znakem NV jsou chápány jako přímé</w:t>
      </w:r>
      <w:r w:rsidR="00B567D2" w:rsidRPr="00C664AB">
        <w:rPr>
          <w:rFonts w:ascii="Times New Roman" w:hAnsi="Times New Roman" w:cs="Times New Roman"/>
          <w:sz w:val="24"/>
          <w:szCs w:val="24"/>
        </w:rPr>
        <w:t>.</w:t>
      </w:r>
      <w:r w:rsidR="006603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776ED" w14:textId="77777777" w:rsidR="00D2441D" w:rsidRPr="00C664AB" w:rsidRDefault="00D2441D" w:rsidP="00114456">
      <w:pPr>
        <w:pStyle w:val="Bezmezer"/>
        <w:ind w:left="720" w:hanging="720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358E2B72" w14:textId="77777777" w:rsidR="00E0257E" w:rsidRDefault="00E0257E" w:rsidP="00114456">
      <w:pPr>
        <w:pStyle w:val="Bezmezer"/>
        <w:ind w:left="720" w:hanging="720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2A2581D1" w14:textId="77777777" w:rsidR="0028056D" w:rsidRPr="00C664AB" w:rsidRDefault="0028056D" w:rsidP="00114456">
      <w:pPr>
        <w:pStyle w:val="Bezmezer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C664AB">
        <w:rPr>
          <w:rFonts w:ascii="Times New Roman" w:hAnsi="Times New Roman" w:cs="Times New Roman"/>
          <w:sz w:val="24"/>
          <w:szCs w:val="24"/>
          <w:lang w:val="es-ES"/>
        </w:rPr>
        <w:t xml:space="preserve">§ </w:t>
      </w:r>
      <w:r w:rsidR="00F71A68" w:rsidRPr="00C664AB">
        <w:rPr>
          <w:rFonts w:ascii="Times New Roman" w:hAnsi="Times New Roman" w:cs="Times New Roman"/>
          <w:sz w:val="24"/>
          <w:szCs w:val="24"/>
        </w:rPr>
        <w:t>12</w:t>
      </w:r>
      <w:r w:rsidR="00E422C2" w:rsidRPr="00C664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1FAC0" w14:textId="673C4B20" w:rsidR="0028056D" w:rsidRPr="00215562" w:rsidRDefault="003A48B1" w:rsidP="00114456">
      <w:pPr>
        <w:pStyle w:val="Bezmezer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</w:t>
      </w:r>
      <w:r w:rsidRPr="00C664AB">
        <w:rPr>
          <w:rFonts w:ascii="Times New Roman" w:hAnsi="Times New Roman" w:cs="Times New Roman"/>
          <w:sz w:val="24"/>
          <w:szCs w:val="24"/>
        </w:rPr>
        <w:t xml:space="preserve">ové </w:t>
      </w:r>
      <w:r w:rsidR="0028056D" w:rsidRPr="00C664AB">
        <w:rPr>
          <w:rFonts w:ascii="Times New Roman" w:hAnsi="Times New Roman" w:cs="Times New Roman"/>
          <w:sz w:val="24"/>
          <w:szCs w:val="24"/>
        </w:rPr>
        <w:t>prostředky</w:t>
      </w:r>
    </w:p>
    <w:p w14:paraId="0D2D9110" w14:textId="77777777" w:rsidR="0028056D" w:rsidRPr="00215562" w:rsidRDefault="0028056D" w:rsidP="00114456">
      <w:pPr>
        <w:pStyle w:val="Bezmezer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2822C94A" w14:textId="0F1B0835" w:rsidR="0028056D" w:rsidRDefault="004045D4" w:rsidP="00114456">
      <w:pPr>
        <w:pStyle w:val="Bezmezer"/>
        <w:numPr>
          <w:ilvl w:val="0"/>
          <w:numId w:val="3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Platové</w:t>
      </w:r>
      <w:r w:rsidRPr="00215562">
        <w:rPr>
          <w:rFonts w:ascii="Times New Roman" w:hAnsi="Times New Roman" w:cs="Times New Roman"/>
          <w:sz w:val="24"/>
          <w:szCs w:val="24"/>
        </w:rPr>
        <w:t xml:space="preserve"> </w:t>
      </w:r>
      <w:r w:rsidR="0028056D" w:rsidRPr="00215562">
        <w:rPr>
          <w:rFonts w:ascii="Times New Roman" w:hAnsi="Times New Roman" w:cs="Times New Roman"/>
          <w:sz w:val="24"/>
          <w:szCs w:val="24"/>
        </w:rPr>
        <w:t xml:space="preserve">prostředky </w:t>
      </w:r>
      <w:r w:rsidR="002B3159" w:rsidRPr="00215562">
        <w:rPr>
          <w:rFonts w:ascii="Times New Roman" w:hAnsi="Times New Roman" w:cs="Times New Roman"/>
          <w:sz w:val="24"/>
          <w:szCs w:val="24"/>
        </w:rPr>
        <w:t xml:space="preserve">zahrnuté </w:t>
      </w:r>
      <w:r w:rsidR="0028056D" w:rsidRPr="00215562">
        <w:rPr>
          <w:rFonts w:ascii="Times New Roman" w:hAnsi="Times New Roman" w:cs="Times New Roman"/>
          <w:sz w:val="24"/>
          <w:szCs w:val="24"/>
        </w:rPr>
        <w:t xml:space="preserve">do projektu </w:t>
      </w:r>
      <w:r w:rsidR="002B3159" w:rsidRPr="00215562">
        <w:rPr>
          <w:rFonts w:ascii="Times New Roman" w:hAnsi="Times New Roman" w:cs="Times New Roman"/>
          <w:sz w:val="24"/>
          <w:szCs w:val="24"/>
        </w:rPr>
        <w:t>musí obsahovat veš</w:t>
      </w:r>
      <w:r w:rsidR="006F0C1D">
        <w:rPr>
          <w:rFonts w:ascii="Times New Roman" w:hAnsi="Times New Roman" w:cs="Times New Roman"/>
          <w:sz w:val="24"/>
          <w:szCs w:val="24"/>
        </w:rPr>
        <w:t>k</w:t>
      </w:r>
      <w:r w:rsidR="002B3159" w:rsidRPr="00215562">
        <w:rPr>
          <w:rFonts w:ascii="Times New Roman" w:hAnsi="Times New Roman" w:cs="Times New Roman"/>
          <w:sz w:val="24"/>
          <w:szCs w:val="24"/>
        </w:rPr>
        <w:t xml:space="preserve">eré jejich součásti, </w:t>
      </w:r>
      <w:r w:rsidR="0028056D" w:rsidRPr="00215562">
        <w:rPr>
          <w:rFonts w:ascii="Times New Roman" w:hAnsi="Times New Roman" w:cs="Times New Roman"/>
          <w:sz w:val="24"/>
          <w:szCs w:val="24"/>
        </w:rPr>
        <w:t>včetně odvodů na zdravotní</w:t>
      </w:r>
      <w:r w:rsidR="002B3159" w:rsidRPr="00215562">
        <w:rPr>
          <w:rFonts w:ascii="Times New Roman" w:hAnsi="Times New Roman" w:cs="Times New Roman"/>
          <w:sz w:val="24"/>
          <w:szCs w:val="24"/>
        </w:rPr>
        <w:t xml:space="preserve"> pojištění, </w:t>
      </w:r>
      <w:r w:rsidR="0028056D" w:rsidRPr="00215562">
        <w:rPr>
          <w:rFonts w:ascii="Times New Roman" w:hAnsi="Times New Roman" w:cs="Times New Roman"/>
          <w:sz w:val="24"/>
          <w:szCs w:val="24"/>
        </w:rPr>
        <w:t>sociální pojištění</w:t>
      </w:r>
      <w:r w:rsidR="002B3159" w:rsidRPr="00215562">
        <w:rPr>
          <w:rFonts w:ascii="Times New Roman" w:hAnsi="Times New Roman" w:cs="Times New Roman"/>
          <w:sz w:val="24"/>
          <w:szCs w:val="24"/>
        </w:rPr>
        <w:t xml:space="preserve"> a odvodů do Fondu kultur</w:t>
      </w:r>
      <w:r w:rsidR="006F0C1D">
        <w:rPr>
          <w:rFonts w:ascii="Times New Roman" w:hAnsi="Times New Roman" w:cs="Times New Roman"/>
          <w:sz w:val="24"/>
          <w:szCs w:val="24"/>
        </w:rPr>
        <w:t>ních</w:t>
      </w:r>
      <w:r w:rsidR="002B3159" w:rsidRPr="00215562">
        <w:rPr>
          <w:rFonts w:ascii="Times New Roman" w:hAnsi="Times New Roman" w:cs="Times New Roman"/>
          <w:sz w:val="24"/>
          <w:szCs w:val="24"/>
        </w:rPr>
        <w:t xml:space="preserve"> a sociálních potřeb</w:t>
      </w:r>
      <w:r w:rsidR="0028056D" w:rsidRPr="00215562">
        <w:rPr>
          <w:rFonts w:ascii="Times New Roman" w:hAnsi="Times New Roman" w:cs="Times New Roman"/>
          <w:sz w:val="24"/>
          <w:szCs w:val="24"/>
        </w:rPr>
        <w:t>.</w:t>
      </w:r>
    </w:p>
    <w:p w14:paraId="5990D161" w14:textId="77777777" w:rsidR="00CD159B" w:rsidRPr="00215562" w:rsidRDefault="00CD159B" w:rsidP="00804D19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BD6A9B" w14:textId="366FD1AE" w:rsidR="00F5157C" w:rsidRDefault="00CD159B" w:rsidP="00215562">
      <w:pPr>
        <w:pStyle w:val="Bezmezer"/>
        <w:numPr>
          <w:ilvl w:val="0"/>
          <w:numId w:val="3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>Při per</w:t>
      </w:r>
      <w:r w:rsidR="00F377C0" w:rsidRPr="00215562">
        <w:rPr>
          <w:rFonts w:ascii="Times New Roman" w:hAnsi="Times New Roman" w:cs="Times New Roman"/>
          <w:sz w:val="24"/>
          <w:szCs w:val="24"/>
        </w:rPr>
        <w:t>s</w:t>
      </w:r>
      <w:r w:rsidRPr="00215562">
        <w:rPr>
          <w:rFonts w:ascii="Times New Roman" w:hAnsi="Times New Roman" w:cs="Times New Roman"/>
          <w:sz w:val="24"/>
          <w:szCs w:val="24"/>
        </w:rPr>
        <w:t xml:space="preserve">onálním zabezpečení realizace projektu jsou povinny všechny zúčastněné subjekty dodržovat zásady systemizace </w:t>
      </w:r>
      <w:r w:rsidR="00B228C5" w:rsidRPr="00215562">
        <w:rPr>
          <w:rFonts w:ascii="Times New Roman" w:hAnsi="Times New Roman" w:cs="Times New Roman"/>
          <w:sz w:val="24"/>
          <w:szCs w:val="24"/>
        </w:rPr>
        <w:t xml:space="preserve">a současně také související interní předpisy. </w:t>
      </w:r>
    </w:p>
    <w:p w14:paraId="4C6F7315" w14:textId="77777777" w:rsidR="00887466" w:rsidRDefault="00887466" w:rsidP="008874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5260632" w14:textId="59E43008" w:rsidR="00D062F1" w:rsidRPr="00323640" w:rsidRDefault="00CE560F" w:rsidP="00323640">
      <w:pPr>
        <w:pStyle w:val="Odstavecseseznamem"/>
        <w:numPr>
          <w:ilvl w:val="0"/>
          <w:numId w:val="3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560F">
        <w:rPr>
          <w:rFonts w:ascii="Times New Roman" w:hAnsi="Times New Roman" w:cs="Times New Roman"/>
          <w:sz w:val="24"/>
          <w:szCs w:val="24"/>
        </w:rPr>
        <w:t xml:space="preserve">Organizační </w:t>
      </w:r>
      <w:proofErr w:type="gramStart"/>
      <w:r w:rsidRPr="00CE560F">
        <w:rPr>
          <w:rFonts w:ascii="Times New Roman" w:hAnsi="Times New Roman" w:cs="Times New Roman"/>
          <w:sz w:val="24"/>
          <w:szCs w:val="24"/>
        </w:rPr>
        <w:t>složka  musí</w:t>
      </w:r>
      <w:proofErr w:type="gramEnd"/>
      <w:r w:rsidRPr="00CE560F">
        <w:rPr>
          <w:rFonts w:ascii="Times New Roman" w:hAnsi="Times New Roman" w:cs="Times New Roman"/>
          <w:sz w:val="24"/>
          <w:szCs w:val="24"/>
        </w:rPr>
        <w:t xml:space="preserve"> v</w:t>
      </w:r>
      <w:r w:rsidR="00D062F1" w:rsidRPr="00CE560F">
        <w:rPr>
          <w:rFonts w:ascii="Times New Roman" w:hAnsi="Times New Roman" w:cs="Times New Roman"/>
          <w:sz w:val="24"/>
          <w:szCs w:val="24"/>
        </w:rPr>
        <w:t xml:space="preserve"> rámci nároků z nespotřebovaných profilujících výdajů dodržet účelnost vzniku nároků (nároky na </w:t>
      </w:r>
      <w:r w:rsidR="00753176">
        <w:rPr>
          <w:rFonts w:ascii="Times New Roman" w:hAnsi="Times New Roman" w:cs="Times New Roman"/>
          <w:sz w:val="24"/>
          <w:szCs w:val="24"/>
        </w:rPr>
        <w:t>zaměstnance ve služebním poměru</w:t>
      </w:r>
      <w:r w:rsidR="00D062F1" w:rsidRPr="00CE560F">
        <w:rPr>
          <w:rFonts w:ascii="Times New Roman" w:hAnsi="Times New Roman" w:cs="Times New Roman"/>
          <w:sz w:val="24"/>
          <w:szCs w:val="24"/>
        </w:rPr>
        <w:t xml:space="preserve"> použít pouze pro </w:t>
      </w:r>
      <w:r w:rsidR="00753176">
        <w:rPr>
          <w:rFonts w:ascii="Times New Roman" w:hAnsi="Times New Roman" w:cs="Times New Roman"/>
          <w:sz w:val="24"/>
          <w:szCs w:val="24"/>
        </w:rPr>
        <w:t xml:space="preserve"> zaměstnance</w:t>
      </w:r>
      <w:r w:rsidR="004045D4">
        <w:rPr>
          <w:rFonts w:ascii="Times New Roman" w:hAnsi="Times New Roman" w:cs="Times New Roman"/>
          <w:sz w:val="24"/>
          <w:szCs w:val="24"/>
        </w:rPr>
        <w:t xml:space="preserve"> ve služebním poměru</w:t>
      </w:r>
      <w:r w:rsidR="00D062F1" w:rsidRPr="00CE560F">
        <w:rPr>
          <w:rFonts w:ascii="Times New Roman" w:hAnsi="Times New Roman" w:cs="Times New Roman"/>
          <w:sz w:val="24"/>
          <w:szCs w:val="24"/>
        </w:rPr>
        <w:t xml:space="preserve">, nároky na zaměstnance v pracovním poměru použít pouze pro zaměstnance v pracovním poměru). </w:t>
      </w:r>
      <w:r w:rsidRPr="00CE560F">
        <w:rPr>
          <w:rFonts w:ascii="Times New Roman" w:hAnsi="Times New Roman" w:cs="Times New Roman"/>
          <w:sz w:val="24"/>
          <w:szCs w:val="24"/>
        </w:rPr>
        <w:t>O z</w:t>
      </w:r>
      <w:r w:rsidR="00D062F1" w:rsidRPr="00CE560F">
        <w:rPr>
          <w:rFonts w:ascii="Times New Roman" w:hAnsi="Times New Roman" w:cs="Times New Roman"/>
          <w:sz w:val="24"/>
          <w:szCs w:val="24"/>
        </w:rPr>
        <w:t>apojení profilu</w:t>
      </w:r>
      <w:r w:rsidR="00C07AAF">
        <w:rPr>
          <w:rFonts w:ascii="Times New Roman" w:hAnsi="Times New Roman" w:cs="Times New Roman"/>
          <w:sz w:val="24"/>
          <w:szCs w:val="24"/>
        </w:rPr>
        <w:t>jících nároků v platové oblasti</w:t>
      </w:r>
      <w:r w:rsidR="00D062F1" w:rsidRPr="00CE560F">
        <w:rPr>
          <w:rFonts w:ascii="Times New Roman" w:hAnsi="Times New Roman" w:cs="Times New Roman"/>
          <w:sz w:val="24"/>
          <w:szCs w:val="24"/>
        </w:rPr>
        <w:t xml:space="preserve"> </w:t>
      </w:r>
      <w:r w:rsidRPr="00CE560F">
        <w:rPr>
          <w:rFonts w:ascii="Times New Roman" w:hAnsi="Times New Roman" w:cs="Times New Roman"/>
          <w:sz w:val="24"/>
          <w:szCs w:val="24"/>
        </w:rPr>
        <w:t xml:space="preserve">žádá organizační složka </w:t>
      </w:r>
      <w:r w:rsidR="00EC3428">
        <w:rPr>
          <w:rFonts w:ascii="Times New Roman" w:hAnsi="Times New Roman" w:cs="Times New Roman"/>
          <w:sz w:val="24"/>
          <w:szCs w:val="24"/>
        </w:rPr>
        <w:t>OE</w:t>
      </w:r>
      <w:r w:rsidRPr="00CE560F">
        <w:rPr>
          <w:rFonts w:ascii="Times New Roman" w:hAnsi="Times New Roman" w:cs="Times New Roman"/>
          <w:sz w:val="24"/>
          <w:szCs w:val="24"/>
        </w:rPr>
        <w:t xml:space="preserve"> MSp, který </w:t>
      </w:r>
      <w:r w:rsidR="00492520">
        <w:rPr>
          <w:rFonts w:ascii="Times New Roman" w:hAnsi="Times New Roman" w:cs="Times New Roman"/>
          <w:sz w:val="24"/>
          <w:szCs w:val="24"/>
        </w:rPr>
        <w:t xml:space="preserve">jejich </w:t>
      </w:r>
      <w:r w:rsidRPr="00CE560F">
        <w:rPr>
          <w:rFonts w:ascii="Times New Roman" w:hAnsi="Times New Roman" w:cs="Times New Roman"/>
          <w:sz w:val="24"/>
          <w:szCs w:val="24"/>
        </w:rPr>
        <w:t xml:space="preserve">zapojení </w:t>
      </w:r>
      <w:r w:rsidR="00492520" w:rsidRPr="00CE560F">
        <w:rPr>
          <w:rFonts w:ascii="Times New Roman" w:hAnsi="Times New Roman" w:cs="Times New Roman"/>
          <w:sz w:val="24"/>
          <w:szCs w:val="24"/>
        </w:rPr>
        <w:t xml:space="preserve">schvaluje </w:t>
      </w:r>
      <w:r w:rsidRPr="00CE560F">
        <w:rPr>
          <w:rFonts w:ascii="Times New Roman" w:hAnsi="Times New Roman" w:cs="Times New Roman"/>
          <w:sz w:val="24"/>
          <w:szCs w:val="24"/>
        </w:rPr>
        <w:t>písemně. Zapojení souvisejících neprofilujících nároků je pak v</w:t>
      </w:r>
      <w:r w:rsidR="00F62E66">
        <w:rPr>
          <w:rFonts w:ascii="Times New Roman" w:hAnsi="Times New Roman" w:cs="Times New Roman"/>
          <w:sz w:val="24"/>
          <w:szCs w:val="24"/>
        </w:rPr>
        <w:t> </w:t>
      </w:r>
      <w:r w:rsidRPr="00CE560F">
        <w:rPr>
          <w:rFonts w:ascii="Times New Roman" w:hAnsi="Times New Roman" w:cs="Times New Roman"/>
          <w:sz w:val="24"/>
          <w:szCs w:val="24"/>
        </w:rPr>
        <w:t xml:space="preserve">kompetenci </w:t>
      </w:r>
      <w:r>
        <w:rPr>
          <w:rFonts w:ascii="Times New Roman" w:hAnsi="Times New Roman" w:cs="Times New Roman"/>
          <w:sz w:val="24"/>
          <w:szCs w:val="24"/>
        </w:rPr>
        <w:t>organizační složky</w:t>
      </w:r>
      <w:r w:rsidRPr="00CE56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19DDF" w14:textId="1FDF643B" w:rsidR="00D23D5E" w:rsidRDefault="00CE560F" w:rsidP="00804D19">
      <w:pPr>
        <w:pStyle w:val="Bezmezer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útvary MSp platí odstavec (3) obdobně, </w:t>
      </w:r>
      <w:r w:rsidR="00492520">
        <w:rPr>
          <w:rFonts w:ascii="Times New Roman" w:hAnsi="Times New Roman" w:cs="Times New Roman"/>
          <w:sz w:val="24"/>
          <w:szCs w:val="24"/>
        </w:rPr>
        <w:t>avšak</w:t>
      </w:r>
      <w:r w:rsidR="00492520" w:rsidRPr="00215562" w:rsidDel="00CE5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D23D5E" w:rsidRPr="00215562">
        <w:rPr>
          <w:rFonts w:ascii="Times New Roman" w:hAnsi="Times New Roman" w:cs="Times New Roman"/>
          <w:sz w:val="24"/>
          <w:szCs w:val="24"/>
        </w:rPr>
        <w:t>apojení profilujících nároků v platové oblasti</w:t>
      </w:r>
      <w:r w:rsidR="006516BA" w:rsidRPr="00215562">
        <w:rPr>
          <w:rFonts w:ascii="Times New Roman" w:hAnsi="Times New Roman" w:cs="Times New Roman"/>
          <w:sz w:val="24"/>
          <w:szCs w:val="24"/>
        </w:rPr>
        <w:t xml:space="preserve"> je plně </w:t>
      </w:r>
      <w:r w:rsidR="008E0A0A">
        <w:rPr>
          <w:rFonts w:ascii="Times New Roman" w:hAnsi="Times New Roman" w:cs="Times New Roman"/>
          <w:sz w:val="24"/>
          <w:szCs w:val="24"/>
        </w:rPr>
        <w:t xml:space="preserve">v </w:t>
      </w:r>
      <w:r w:rsidR="006516BA" w:rsidRPr="00215562">
        <w:rPr>
          <w:rFonts w:ascii="Times New Roman" w:hAnsi="Times New Roman" w:cs="Times New Roman"/>
          <w:sz w:val="24"/>
          <w:szCs w:val="24"/>
        </w:rPr>
        <w:t>kompe</w:t>
      </w:r>
      <w:r w:rsidR="008D6779" w:rsidRPr="00215562">
        <w:rPr>
          <w:rFonts w:ascii="Times New Roman" w:hAnsi="Times New Roman" w:cs="Times New Roman"/>
          <w:sz w:val="24"/>
          <w:szCs w:val="24"/>
        </w:rPr>
        <w:t>ten</w:t>
      </w:r>
      <w:r w:rsidR="006516BA" w:rsidRPr="00215562">
        <w:rPr>
          <w:rFonts w:ascii="Times New Roman" w:hAnsi="Times New Roman" w:cs="Times New Roman"/>
          <w:sz w:val="24"/>
          <w:szCs w:val="24"/>
        </w:rPr>
        <w:t>ci</w:t>
      </w:r>
      <w:r w:rsidR="00D23D5E" w:rsidRPr="00215562">
        <w:rPr>
          <w:rFonts w:ascii="Times New Roman" w:hAnsi="Times New Roman" w:cs="Times New Roman"/>
          <w:sz w:val="24"/>
          <w:szCs w:val="24"/>
        </w:rPr>
        <w:t xml:space="preserve"> </w:t>
      </w:r>
      <w:r w:rsidR="00ED7AC1">
        <w:rPr>
          <w:rFonts w:ascii="Times New Roman" w:hAnsi="Times New Roman" w:cs="Times New Roman"/>
          <w:sz w:val="24"/>
          <w:szCs w:val="24"/>
        </w:rPr>
        <w:t>ORLZ</w:t>
      </w:r>
      <w:r w:rsidR="008D6779" w:rsidRPr="00215562">
        <w:rPr>
          <w:rFonts w:ascii="Times New Roman" w:hAnsi="Times New Roman" w:cs="Times New Roman"/>
          <w:sz w:val="24"/>
          <w:szCs w:val="24"/>
        </w:rPr>
        <w:t xml:space="preserve">. </w:t>
      </w:r>
      <w:r w:rsidR="00D23D5E" w:rsidRPr="00215562">
        <w:rPr>
          <w:rFonts w:ascii="Times New Roman" w:hAnsi="Times New Roman" w:cs="Times New Roman"/>
          <w:sz w:val="24"/>
          <w:szCs w:val="24"/>
        </w:rPr>
        <w:t xml:space="preserve">Zapojení souvisejících neprofilujících nároků je pak v kompetenci </w:t>
      </w:r>
      <w:r w:rsidR="00ED7AC1">
        <w:rPr>
          <w:rFonts w:ascii="Times New Roman" w:hAnsi="Times New Roman" w:cs="Times New Roman"/>
          <w:sz w:val="24"/>
          <w:szCs w:val="24"/>
        </w:rPr>
        <w:t>OIM</w:t>
      </w:r>
      <w:r w:rsidR="0001236F" w:rsidRPr="00215562">
        <w:rPr>
          <w:rFonts w:ascii="Times New Roman" w:hAnsi="Times New Roman" w:cs="Times New Roman"/>
          <w:sz w:val="24"/>
          <w:szCs w:val="24"/>
        </w:rPr>
        <w:t>.</w:t>
      </w:r>
    </w:p>
    <w:p w14:paraId="6F7253C4" w14:textId="77777777" w:rsidR="00660315" w:rsidRDefault="00660315" w:rsidP="001663F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778B0BF" w14:textId="54259066" w:rsidR="0028056D" w:rsidRDefault="0028056D" w:rsidP="005C395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EC218E">
        <w:rPr>
          <w:rFonts w:ascii="Times New Roman" w:hAnsi="Times New Roman" w:cs="Times New Roman"/>
          <w:sz w:val="24"/>
          <w:szCs w:val="24"/>
        </w:rPr>
        <w:t xml:space="preserve">§ </w:t>
      </w:r>
      <w:r w:rsidR="00F71A68" w:rsidRPr="00EC218E">
        <w:rPr>
          <w:rFonts w:ascii="Times New Roman" w:hAnsi="Times New Roman" w:cs="Times New Roman"/>
          <w:sz w:val="24"/>
          <w:szCs w:val="24"/>
        </w:rPr>
        <w:t>13</w:t>
      </w:r>
      <w:r w:rsidR="00E422C2" w:rsidRPr="00EC218E">
        <w:rPr>
          <w:rFonts w:ascii="Times New Roman" w:hAnsi="Times New Roman" w:cs="Times New Roman"/>
          <w:sz w:val="24"/>
          <w:szCs w:val="24"/>
        </w:rPr>
        <w:t xml:space="preserve"> </w:t>
      </w:r>
      <w:r w:rsidRPr="00EC2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AE389" w14:textId="77777777" w:rsidR="008E1244" w:rsidRPr="00215562" w:rsidRDefault="008E1244" w:rsidP="005C395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0D937620" w14:textId="68D11C15" w:rsidR="002E68CE" w:rsidRPr="00215562" w:rsidRDefault="008E1244" w:rsidP="00753176">
      <w:pPr>
        <w:pStyle w:val="Bezmezer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</w:r>
      <w:r w:rsidRPr="008E1244">
        <w:rPr>
          <w:rFonts w:ascii="Times New Roman" w:hAnsi="Times New Roman" w:cs="Times New Roman"/>
          <w:sz w:val="24"/>
          <w:szCs w:val="24"/>
        </w:rPr>
        <w:t>U projektů, jejichž realizace zahrnuje také investiční akce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E1244">
        <w:rPr>
          <w:rFonts w:ascii="Times New Roman" w:hAnsi="Times New Roman" w:cs="Times New Roman"/>
          <w:sz w:val="24"/>
          <w:szCs w:val="24"/>
        </w:rPr>
        <w:t>zavedení nového informačního systému, vytvoření nových webových stránek, výstavba budovy, rekonstrukce apod.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E1244">
        <w:rPr>
          <w:rFonts w:ascii="Times New Roman" w:hAnsi="Times New Roman" w:cs="Times New Roman"/>
          <w:sz w:val="24"/>
          <w:szCs w:val="24"/>
        </w:rPr>
        <w:t>, jsou útvary MSp/</w:t>
      </w:r>
      <w:r w:rsidR="00313DF5">
        <w:rPr>
          <w:rFonts w:ascii="Times New Roman" w:hAnsi="Times New Roman" w:cs="Times New Roman"/>
          <w:sz w:val="24"/>
          <w:szCs w:val="24"/>
        </w:rPr>
        <w:t>organizační složka</w:t>
      </w:r>
      <w:r w:rsidRPr="008E1244">
        <w:rPr>
          <w:rFonts w:ascii="Times New Roman" w:hAnsi="Times New Roman" w:cs="Times New Roman"/>
          <w:sz w:val="24"/>
          <w:szCs w:val="24"/>
        </w:rPr>
        <w:t xml:space="preserve"> povinny řídit se instrukcí MSp o postupu při financování programů reprodukce majetku v resortu Ministerstva spravedlnosti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8E1244">
        <w:rPr>
          <w:rFonts w:ascii="Times New Roman" w:hAnsi="Times New Roman" w:cs="Times New Roman"/>
          <w:sz w:val="24"/>
          <w:szCs w:val="24"/>
        </w:rPr>
        <w:t xml:space="preserve"> , v</w:t>
      </w:r>
      <w:r>
        <w:rPr>
          <w:rFonts w:ascii="Times New Roman" w:hAnsi="Times New Roman" w:cs="Times New Roman"/>
          <w:sz w:val="24"/>
          <w:szCs w:val="24"/>
        </w:rPr>
        <w:t>e znění pozdějších předpisů.</w:t>
      </w:r>
    </w:p>
    <w:p w14:paraId="04F6B30C" w14:textId="77777777" w:rsidR="008E1244" w:rsidRDefault="008E1244" w:rsidP="000716A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3BA814A7" w14:textId="77777777" w:rsidR="00CC0115" w:rsidRDefault="00CC0115" w:rsidP="000716A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48C276D8" w14:textId="77777777" w:rsidR="00747B09" w:rsidRDefault="00747B09" w:rsidP="000716A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67561C00" w14:textId="77777777" w:rsidR="00747B09" w:rsidRDefault="00747B09" w:rsidP="000716A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6D7D1C8A" w14:textId="77777777" w:rsidR="00747B09" w:rsidRDefault="00747B09" w:rsidP="000716A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3BCD397" w14:textId="77777777" w:rsidR="00747B09" w:rsidRDefault="00747B09" w:rsidP="000716A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6D2754B5" w14:textId="77777777" w:rsidR="00F71A68" w:rsidRPr="00215562" w:rsidRDefault="00F71A68" w:rsidP="000716A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lastRenderedPageBreak/>
        <w:t>§ 14</w:t>
      </w:r>
    </w:p>
    <w:p w14:paraId="18E98E9B" w14:textId="77777777" w:rsidR="00F71A68" w:rsidRPr="00215562" w:rsidRDefault="00F71A68" w:rsidP="000716A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>Společná ustanovení</w:t>
      </w:r>
    </w:p>
    <w:p w14:paraId="531084AF" w14:textId="77777777" w:rsidR="00F71A68" w:rsidRPr="00215562" w:rsidRDefault="00F71A68" w:rsidP="000716A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3BBF0624" w14:textId="016378DD" w:rsidR="00F71A68" w:rsidRPr="00215562" w:rsidRDefault="00F71A68" w:rsidP="000716A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 xml:space="preserve">Organizační útvar MSp či 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Pr="00215562">
        <w:rPr>
          <w:rFonts w:ascii="Times New Roman" w:hAnsi="Times New Roman" w:cs="Times New Roman"/>
          <w:sz w:val="24"/>
          <w:szCs w:val="24"/>
        </w:rPr>
        <w:t xml:space="preserve"> informují OEP</w:t>
      </w:r>
      <w:r w:rsidR="00CF6028" w:rsidRPr="00215562">
        <w:rPr>
          <w:rFonts w:ascii="Times New Roman" w:hAnsi="Times New Roman" w:cs="Times New Roman"/>
          <w:sz w:val="24"/>
          <w:szCs w:val="24"/>
        </w:rPr>
        <w:t>D</w:t>
      </w:r>
      <w:r w:rsidRPr="00215562">
        <w:rPr>
          <w:rFonts w:ascii="Times New Roman" w:hAnsi="Times New Roman" w:cs="Times New Roman"/>
          <w:sz w:val="24"/>
          <w:szCs w:val="24"/>
        </w:rPr>
        <w:t xml:space="preserve"> o zahájení veřejnosprávních, daňových či jiných kontrol dotačních projektů ze stran příslušných orgánů, resp. o podání podnětu na Úřad pro ochranu hospodářské soutěže (dále jen „ÚOHS“). O výsledku těchto kontrol informuje organizační útvar MSp či </w:t>
      </w:r>
      <w:r w:rsidR="009F623E">
        <w:rPr>
          <w:rFonts w:ascii="Times New Roman" w:hAnsi="Times New Roman" w:cs="Times New Roman"/>
          <w:sz w:val="24"/>
          <w:szCs w:val="24"/>
        </w:rPr>
        <w:t>organizační složka</w:t>
      </w:r>
      <w:r w:rsidRPr="00215562">
        <w:rPr>
          <w:rFonts w:ascii="Times New Roman" w:hAnsi="Times New Roman" w:cs="Times New Roman"/>
          <w:sz w:val="24"/>
          <w:szCs w:val="24"/>
        </w:rPr>
        <w:t xml:space="preserve"> OEP</w:t>
      </w:r>
      <w:r w:rsidR="00527319" w:rsidRPr="00215562">
        <w:rPr>
          <w:rFonts w:ascii="Times New Roman" w:hAnsi="Times New Roman" w:cs="Times New Roman"/>
          <w:sz w:val="24"/>
          <w:szCs w:val="24"/>
        </w:rPr>
        <w:t>D</w:t>
      </w:r>
      <w:r w:rsidRPr="00215562">
        <w:rPr>
          <w:rFonts w:ascii="Times New Roman" w:hAnsi="Times New Roman" w:cs="Times New Roman"/>
          <w:sz w:val="24"/>
          <w:szCs w:val="24"/>
        </w:rPr>
        <w:t xml:space="preserve"> do 10 pracovn</w:t>
      </w:r>
      <w:r w:rsidR="00C77199">
        <w:rPr>
          <w:rFonts w:ascii="Times New Roman" w:hAnsi="Times New Roman" w:cs="Times New Roman"/>
          <w:sz w:val="24"/>
          <w:szCs w:val="24"/>
        </w:rPr>
        <w:t>ích dnů od obdržení protokolu o </w:t>
      </w:r>
      <w:r w:rsidRPr="00215562">
        <w:rPr>
          <w:rFonts w:ascii="Times New Roman" w:hAnsi="Times New Roman" w:cs="Times New Roman"/>
          <w:sz w:val="24"/>
          <w:szCs w:val="24"/>
        </w:rPr>
        <w:t>výsledku kontroly, resp. stanoviska či rozhodnutí ÚOHS. V případě dotačních projektů realizovaných MSp bude OEP</w:t>
      </w:r>
      <w:r w:rsidR="00CF6028" w:rsidRPr="00215562">
        <w:rPr>
          <w:rFonts w:ascii="Times New Roman" w:hAnsi="Times New Roman" w:cs="Times New Roman"/>
          <w:sz w:val="24"/>
          <w:szCs w:val="24"/>
        </w:rPr>
        <w:t>D</w:t>
      </w:r>
      <w:r w:rsidRPr="00215562">
        <w:rPr>
          <w:rFonts w:ascii="Times New Roman" w:hAnsi="Times New Roman" w:cs="Times New Roman"/>
          <w:sz w:val="24"/>
          <w:szCs w:val="24"/>
        </w:rPr>
        <w:t xml:space="preserve"> informován o stanovisku či rozhodnutí ÚOHS odborem </w:t>
      </w:r>
      <w:r w:rsidR="00995036" w:rsidRPr="00215562">
        <w:rPr>
          <w:rFonts w:ascii="Times New Roman" w:hAnsi="Times New Roman" w:cs="Times New Roman"/>
          <w:sz w:val="24"/>
          <w:szCs w:val="24"/>
        </w:rPr>
        <w:t>právním</w:t>
      </w:r>
      <w:r w:rsidR="00773285">
        <w:rPr>
          <w:rFonts w:ascii="Times New Roman" w:hAnsi="Times New Roman" w:cs="Times New Roman"/>
          <w:sz w:val="24"/>
          <w:szCs w:val="24"/>
        </w:rPr>
        <w:t xml:space="preserve"> MSp</w:t>
      </w:r>
      <w:r w:rsidRPr="00215562">
        <w:rPr>
          <w:rFonts w:ascii="Times New Roman" w:hAnsi="Times New Roman" w:cs="Times New Roman"/>
          <w:sz w:val="24"/>
          <w:szCs w:val="24"/>
        </w:rPr>
        <w:t>, a to do 10 pracovních dnů od obdržení tohoto stanoviska nebo rozhodnutí</w:t>
      </w:r>
      <w:r w:rsidR="00C77199">
        <w:rPr>
          <w:rFonts w:ascii="Times New Roman" w:hAnsi="Times New Roman" w:cs="Times New Roman"/>
          <w:sz w:val="24"/>
          <w:szCs w:val="24"/>
        </w:rPr>
        <w:t>.</w:t>
      </w:r>
    </w:p>
    <w:p w14:paraId="2A5B6161" w14:textId="77777777" w:rsidR="00F71A68" w:rsidRPr="00215562" w:rsidRDefault="00F71A68" w:rsidP="005D0B2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EB398F6" w14:textId="77777777" w:rsidR="0028056D" w:rsidRPr="00215562" w:rsidRDefault="0028056D" w:rsidP="005D0B2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 xml:space="preserve">§ </w:t>
      </w:r>
      <w:r w:rsidR="00F71A68" w:rsidRPr="00215562">
        <w:rPr>
          <w:rFonts w:ascii="Times New Roman" w:hAnsi="Times New Roman" w:cs="Times New Roman"/>
          <w:sz w:val="24"/>
          <w:szCs w:val="24"/>
        </w:rPr>
        <w:t>15</w:t>
      </w:r>
      <w:r w:rsidR="00917F88" w:rsidRPr="00215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FDD3A" w14:textId="77777777" w:rsidR="0028056D" w:rsidRPr="00215562" w:rsidRDefault="0028056D" w:rsidP="005D0B2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>Zrušovací ustanovení</w:t>
      </w:r>
    </w:p>
    <w:p w14:paraId="64D6B4F6" w14:textId="77777777" w:rsidR="0028056D" w:rsidRPr="00215562" w:rsidRDefault="0028056D" w:rsidP="004648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3058359" w14:textId="77777777" w:rsidR="001663FD" w:rsidRDefault="00E26027" w:rsidP="00105CF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>Zrušuje se</w:t>
      </w:r>
      <w:r w:rsidR="001663FD">
        <w:rPr>
          <w:rFonts w:ascii="Times New Roman" w:hAnsi="Times New Roman" w:cs="Times New Roman"/>
          <w:sz w:val="24"/>
          <w:szCs w:val="24"/>
        </w:rPr>
        <w:t>:</w:t>
      </w:r>
    </w:p>
    <w:p w14:paraId="77C5992F" w14:textId="71B91E2E" w:rsidR="0056679F" w:rsidRDefault="00747B09" w:rsidP="00C63C21">
      <w:pPr>
        <w:pStyle w:val="Bezmezer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26027" w:rsidRPr="00215562">
        <w:rPr>
          <w:rFonts w:ascii="Times New Roman" w:hAnsi="Times New Roman" w:cs="Times New Roman"/>
          <w:sz w:val="24"/>
          <w:szCs w:val="24"/>
        </w:rPr>
        <w:t xml:space="preserve">nstrukce MSp ze dne </w:t>
      </w:r>
      <w:r w:rsidR="008349DA" w:rsidRPr="008349DA">
        <w:rPr>
          <w:rFonts w:ascii="Times New Roman" w:hAnsi="Times New Roman" w:cs="Times New Roman"/>
          <w:sz w:val="24"/>
          <w:szCs w:val="24"/>
        </w:rPr>
        <w:t xml:space="preserve">24. 10. 2016, č. j. 17/2016-OEP-SP/1, </w:t>
      </w:r>
      <w:r w:rsidR="00E26027" w:rsidRPr="00215562">
        <w:rPr>
          <w:rFonts w:ascii="Times New Roman" w:hAnsi="Times New Roman" w:cs="Times New Roman"/>
          <w:sz w:val="24"/>
          <w:szCs w:val="24"/>
        </w:rPr>
        <w:t>o systému projektového řízení projektů financovaných z programů Evropských strukturálních a investičních fondů a jiných finančních nástrojů v resortu MSp</w:t>
      </w:r>
      <w:r w:rsidR="008349DA">
        <w:rPr>
          <w:rFonts w:ascii="Times New Roman" w:hAnsi="Times New Roman" w:cs="Times New Roman"/>
          <w:sz w:val="24"/>
          <w:szCs w:val="24"/>
        </w:rPr>
        <w:t xml:space="preserve">, </w:t>
      </w:r>
      <w:r w:rsidR="008349DA" w:rsidRPr="008349DA">
        <w:rPr>
          <w:rFonts w:ascii="Times New Roman" w:hAnsi="Times New Roman" w:cs="Times New Roman"/>
          <w:sz w:val="24"/>
          <w:szCs w:val="24"/>
        </w:rPr>
        <w:t>ve znění instrukce č. j. MSP</w:t>
      </w:r>
      <w:r w:rsidR="000B3E65">
        <w:rPr>
          <w:rFonts w:ascii="Times New Roman" w:hAnsi="Times New Roman" w:cs="Times New Roman"/>
          <w:sz w:val="24"/>
          <w:szCs w:val="24"/>
        </w:rPr>
        <w:t> -</w:t>
      </w:r>
      <w:r w:rsidR="008349DA" w:rsidRPr="008349DA">
        <w:rPr>
          <w:rFonts w:ascii="Times New Roman" w:hAnsi="Times New Roman" w:cs="Times New Roman"/>
          <w:sz w:val="24"/>
          <w:szCs w:val="24"/>
        </w:rPr>
        <w:t>5/2017-OEP-SP ze dne 13. 11. 2017</w:t>
      </w:r>
      <w:r w:rsidR="00E26027" w:rsidRPr="00215562">
        <w:rPr>
          <w:rFonts w:ascii="Times New Roman" w:hAnsi="Times New Roman" w:cs="Times New Roman"/>
          <w:sz w:val="24"/>
          <w:szCs w:val="24"/>
        </w:rPr>
        <w:t>.</w:t>
      </w:r>
      <w:r w:rsidR="00CF6028" w:rsidRPr="00105C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8E5E19" w14:textId="7292A106" w:rsidR="001663FD" w:rsidRDefault="00CF6028" w:rsidP="0056679F">
      <w:pPr>
        <w:pStyle w:val="Bezmezer"/>
        <w:ind w:left="420"/>
        <w:rPr>
          <w:rFonts w:ascii="Times New Roman" w:hAnsi="Times New Roman" w:cs="Times New Roman"/>
          <w:sz w:val="24"/>
          <w:szCs w:val="24"/>
        </w:rPr>
      </w:pPr>
      <w:r w:rsidRPr="00105C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938BB" w14:textId="7F1535E5" w:rsidR="0028056D" w:rsidRPr="00215562" w:rsidRDefault="00105CF6" w:rsidP="00105CF6">
      <w:pPr>
        <w:pStyle w:val="Bezmezer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Instrukce MSp č. j. </w:t>
      </w:r>
      <w:r w:rsidR="001663FD">
        <w:rPr>
          <w:rFonts w:ascii="Times New Roman" w:hAnsi="Times New Roman" w:cs="Times New Roman"/>
          <w:sz w:val="24"/>
          <w:szCs w:val="24"/>
        </w:rPr>
        <w:t>MSP</w:t>
      </w:r>
      <w:r>
        <w:rPr>
          <w:rFonts w:ascii="Times New Roman" w:hAnsi="Times New Roman" w:cs="Times New Roman"/>
          <w:sz w:val="24"/>
          <w:szCs w:val="24"/>
        </w:rPr>
        <w:t>-</w:t>
      </w:r>
      <w:r w:rsidR="001663FD">
        <w:rPr>
          <w:rFonts w:ascii="Times New Roman" w:hAnsi="Times New Roman" w:cs="Times New Roman"/>
          <w:sz w:val="24"/>
          <w:szCs w:val="24"/>
        </w:rPr>
        <w:t>5/2017-</w:t>
      </w:r>
      <w:r w:rsidRPr="008349DA">
        <w:rPr>
          <w:rFonts w:ascii="Times New Roman" w:hAnsi="Times New Roman" w:cs="Times New Roman"/>
          <w:sz w:val="24"/>
          <w:szCs w:val="24"/>
        </w:rPr>
        <w:t>OEP-SP ze dne 13. 11. 2017</w:t>
      </w:r>
      <w:r>
        <w:rPr>
          <w:rFonts w:ascii="Times New Roman" w:hAnsi="Times New Roman" w:cs="Times New Roman"/>
          <w:sz w:val="24"/>
          <w:szCs w:val="24"/>
        </w:rPr>
        <w:t>, která se ruší.</w:t>
      </w:r>
      <w:r w:rsidR="00CF6028" w:rsidRPr="00105CF6">
        <w:rPr>
          <w:rFonts w:ascii="Times New Roman" w:hAnsi="Times New Roman" w:cs="Times New Roman"/>
          <w:sz w:val="24"/>
          <w:szCs w:val="24"/>
        </w:rPr>
        <w:t xml:space="preserve">  </w:t>
      </w:r>
      <w:r w:rsidR="0071333A" w:rsidRPr="00215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21EF8" w14:textId="77777777" w:rsidR="0028056D" w:rsidRPr="00215562" w:rsidRDefault="0028056D" w:rsidP="00FE590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6DB0368" w14:textId="77777777" w:rsidR="00E0257E" w:rsidRDefault="00E0257E" w:rsidP="008E581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346DC82C" w14:textId="77777777" w:rsidR="0028056D" w:rsidRPr="00215562" w:rsidRDefault="00E422C2" w:rsidP="00D41F18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>§ 1</w:t>
      </w:r>
      <w:r w:rsidR="00761CA0" w:rsidRPr="00215562">
        <w:rPr>
          <w:rFonts w:ascii="Times New Roman" w:hAnsi="Times New Roman" w:cs="Times New Roman"/>
          <w:sz w:val="24"/>
          <w:szCs w:val="24"/>
        </w:rPr>
        <w:t>7</w:t>
      </w:r>
    </w:p>
    <w:p w14:paraId="72A4FDDF" w14:textId="77777777" w:rsidR="00D41F18" w:rsidRPr="00215562" w:rsidRDefault="00D41F18" w:rsidP="00D41F18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>Účinnost</w:t>
      </w:r>
    </w:p>
    <w:p w14:paraId="3EAC5590" w14:textId="77777777" w:rsidR="00761CA0" w:rsidRPr="00215562" w:rsidRDefault="00761CA0" w:rsidP="00FE590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45B5166" w14:textId="725ECB15" w:rsidR="0028056D" w:rsidRPr="00215562" w:rsidRDefault="0028056D" w:rsidP="0046481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>Tato instrukce nabývá účinnosti dnem</w:t>
      </w:r>
      <w:r w:rsidR="00761CA0" w:rsidRPr="00215562">
        <w:rPr>
          <w:rFonts w:ascii="Times New Roman" w:hAnsi="Times New Roman" w:cs="Times New Roman"/>
          <w:sz w:val="24"/>
          <w:szCs w:val="24"/>
        </w:rPr>
        <w:t xml:space="preserve"> </w:t>
      </w:r>
      <w:r w:rsidR="00CC0115">
        <w:rPr>
          <w:rFonts w:ascii="Times New Roman" w:hAnsi="Times New Roman" w:cs="Times New Roman"/>
          <w:sz w:val="24"/>
          <w:szCs w:val="24"/>
        </w:rPr>
        <w:t>1. 1. 2020.</w:t>
      </w:r>
    </w:p>
    <w:p w14:paraId="6E4E98F5" w14:textId="77777777" w:rsidR="0028056D" w:rsidRPr="00215562" w:rsidRDefault="0028056D" w:rsidP="00FE590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84EE637" w14:textId="77777777" w:rsidR="0028056D" w:rsidRPr="00215562" w:rsidRDefault="0028056D" w:rsidP="00FE590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5E2A585" w14:textId="77777777" w:rsidR="0028056D" w:rsidRPr="00215562" w:rsidRDefault="0028056D" w:rsidP="00FE590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4BB7A" w14:textId="77777777" w:rsidR="0028056D" w:rsidRPr="00215562" w:rsidRDefault="0028056D" w:rsidP="00FE590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1C92132" w14:textId="77777777" w:rsidR="0028056D" w:rsidRPr="00215562" w:rsidRDefault="002849C4" w:rsidP="000B3E65">
      <w:pPr>
        <w:pStyle w:val="Bezmezer"/>
        <w:ind w:left="4956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 xml:space="preserve">       Mgr. Marie Benešová</w:t>
      </w:r>
    </w:p>
    <w:p w14:paraId="5C0B47E4" w14:textId="7F2AA3FD" w:rsidR="0028056D" w:rsidRPr="00215562" w:rsidRDefault="0028056D" w:rsidP="00FE590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ministr</w:t>
      </w:r>
      <w:r w:rsidR="002849C4" w:rsidRPr="00215562">
        <w:rPr>
          <w:rFonts w:ascii="Times New Roman" w:hAnsi="Times New Roman" w:cs="Times New Roman"/>
          <w:sz w:val="24"/>
          <w:szCs w:val="24"/>
        </w:rPr>
        <w:t>yně</w:t>
      </w:r>
      <w:r w:rsidRPr="00215562">
        <w:rPr>
          <w:rFonts w:ascii="Times New Roman" w:hAnsi="Times New Roman" w:cs="Times New Roman"/>
          <w:sz w:val="24"/>
          <w:szCs w:val="24"/>
        </w:rPr>
        <w:t xml:space="preserve"> spravedlnosti</w:t>
      </w:r>
      <w:r w:rsidR="000B6F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1CFAB" w14:textId="77777777" w:rsidR="0028056D" w:rsidRPr="00215562" w:rsidRDefault="0028056D" w:rsidP="00FE590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718A4CC" w14:textId="77777777" w:rsidR="0028056D" w:rsidRPr="00215562" w:rsidRDefault="0028056D" w:rsidP="00FE590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776D922" w14:textId="77777777" w:rsidR="0028056D" w:rsidRPr="00215562" w:rsidRDefault="0028056D" w:rsidP="00FE590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74E1F2" w14:textId="77777777" w:rsidR="0026484C" w:rsidRPr="00215562" w:rsidRDefault="0026484C" w:rsidP="00FE590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00CA64D" w14:textId="77777777" w:rsidR="0026484C" w:rsidRPr="00215562" w:rsidRDefault="0026484C" w:rsidP="00FE590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054CA51" w14:textId="77777777" w:rsidR="0026484C" w:rsidRPr="00215562" w:rsidRDefault="0026484C" w:rsidP="00FE590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FE24018" w14:textId="77777777" w:rsidR="0026484C" w:rsidRPr="00215562" w:rsidRDefault="0026484C" w:rsidP="00FE590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5C1BB2C" w14:textId="77777777" w:rsidR="0028056D" w:rsidRPr="00215562" w:rsidRDefault="0028056D" w:rsidP="00FE590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4367ABF" w14:textId="77777777" w:rsidR="0028056D" w:rsidRPr="00215562" w:rsidRDefault="0028056D" w:rsidP="00B437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>Přílohy:</w:t>
      </w:r>
    </w:p>
    <w:p w14:paraId="490FE394" w14:textId="77777777" w:rsidR="0028056D" w:rsidRPr="00215562" w:rsidRDefault="0028056D" w:rsidP="00B4377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19A77B7" w14:textId="77777777" w:rsidR="0028056D" w:rsidRPr="00215562" w:rsidRDefault="0028056D" w:rsidP="00B437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 xml:space="preserve">Příloha č. 1 – Metodický manuál projektového řízení v resortu </w:t>
      </w:r>
      <w:r w:rsidR="007B3155" w:rsidRPr="00215562">
        <w:rPr>
          <w:rFonts w:ascii="Times New Roman" w:hAnsi="Times New Roman" w:cs="Times New Roman"/>
          <w:sz w:val="24"/>
          <w:szCs w:val="24"/>
        </w:rPr>
        <w:t>MSp</w:t>
      </w:r>
    </w:p>
    <w:p w14:paraId="1DEF5DE1" w14:textId="77777777" w:rsidR="0028056D" w:rsidRPr="00215562" w:rsidRDefault="0028056D" w:rsidP="00B437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>Příloha č. 2 – Statut Říd</w:t>
      </w:r>
      <w:r w:rsidR="00A566F4" w:rsidRPr="00215562">
        <w:rPr>
          <w:rFonts w:ascii="Times New Roman" w:hAnsi="Times New Roman" w:cs="Times New Roman"/>
          <w:sz w:val="24"/>
          <w:szCs w:val="24"/>
        </w:rPr>
        <w:t>i</w:t>
      </w:r>
      <w:r w:rsidRPr="00215562">
        <w:rPr>
          <w:rFonts w:ascii="Times New Roman" w:hAnsi="Times New Roman" w:cs="Times New Roman"/>
          <w:sz w:val="24"/>
          <w:szCs w:val="24"/>
        </w:rPr>
        <w:t xml:space="preserve">cího výboru pro projektové řízení v resortu </w:t>
      </w:r>
      <w:r w:rsidR="007B3155" w:rsidRPr="00215562">
        <w:rPr>
          <w:rFonts w:ascii="Times New Roman" w:hAnsi="Times New Roman" w:cs="Times New Roman"/>
          <w:sz w:val="24"/>
          <w:szCs w:val="24"/>
        </w:rPr>
        <w:t>MSp</w:t>
      </w:r>
    </w:p>
    <w:p w14:paraId="02F155A3" w14:textId="77777777" w:rsidR="0028056D" w:rsidRPr="00215562" w:rsidRDefault="0028056D" w:rsidP="00B437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>Příloha č. 3 – Jednací řád Říd</w:t>
      </w:r>
      <w:r w:rsidR="00A566F4" w:rsidRPr="00215562">
        <w:rPr>
          <w:rFonts w:ascii="Times New Roman" w:hAnsi="Times New Roman" w:cs="Times New Roman"/>
          <w:sz w:val="24"/>
          <w:szCs w:val="24"/>
        </w:rPr>
        <w:t>i</w:t>
      </w:r>
      <w:r w:rsidRPr="00215562">
        <w:rPr>
          <w:rFonts w:ascii="Times New Roman" w:hAnsi="Times New Roman" w:cs="Times New Roman"/>
          <w:sz w:val="24"/>
          <w:szCs w:val="24"/>
        </w:rPr>
        <w:t>cího výboru pro projektové řízení v</w:t>
      </w:r>
      <w:r w:rsidR="008D72EE" w:rsidRPr="00215562">
        <w:rPr>
          <w:rFonts w:ascii="Times New Roman" w:hAnsi="Times New Roman" w:cs="Times New Roman"/>
          <w:sz w:val="24"/>
          <w:szCs w:val="24"/>
        </w:rPr>
        <w:t> </w:t>
      </w:r>
      <w:r w:rsidRPr="00215562">
        <w:rPr>
          <w:rFonts w:ascii="Times New Roman" w:hAnsi="Times New Roman" w:cs="Times New Roman"/>
          <w:sz w:val="24"/>
          <w:szCs w:val="24"/>
        </w:rPr>
        <w:t>resortu</w:t>
      </w:r>
      <w:r w:rsidR="008D72EE" w:rsidRPr="00215562">
        <w:rPr>
          <w:rFonts w:ascii="Times New Roman" w:hAnsi="Times New Roman" w:cs="Times New Roman"/>
          <w:sz w:val="24"/>
          <w:szCs w:val="24"/>
        </w:rPr>
        <w:t xml:space="preserve"> </w:t>
      </w:r>
      <w:r w:rsidR="007B3155" w:rsidRPr="00215562">
        <w:rPr>
          <w:rFonts w:ascii="Times New Roman" w:hAnsi="Times New Roman" w:cs="Times New Roman"/>
          <w:sz w:val="24"/>
          <w:szCs w:val="24"/>
        </w:rPr>
        <w:t>MSp</w:t>
      </w:r>
    </w:p>
    <w:p w14:paraId="7F6F0579" w14:textId="77777777" w:rsidR="001E5C0D" w:rsidRPr="00215562" w:rsidRDefault="0028056D" w:rsidP="00B4377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5562">
        <w:rPr>
          <w:rFonts w:ascii="Times New Roman" w:hAnsi="Times New Roman" w:cs="Times New Roman"/>
          <w:sz w:val="24"/>
          <w:szCs w:val="24"/>
        </w:rPr>
        <w:t xml:space="preserve">Příloha č. 4 </w:t>
      </w:r>
      <w:r w:rsidR="0071333A" w:rsidRPr="00215562">
        <w:rPr>
          <w:rFonts w:ascii="Times New Roman" w:hAnsi="Times New Roman" w:cs="Times New Roman"/>
          <w:sz w:val="24"/>
          <w:szCs w:val="24"/>
        </w:rPr>
        <w:t xml:space="preserve">– </w:t>
      </w:r>
      <w:r w:rsidRPr="00215562">
        <w:rPr>
          <w:rFonts w:ascii="Times New Roman" w:hAnsi="Times New Roman" w:cs="Times New Roman"/>
          <w:sz w:val="24"/>
          <w:szCs w:val="24"/>
        </w:rPr>
        <w:t>Tabulka finančního výkaznictví</w:t>
      </w:r>
    </w:p>
    <w:p w14:paraId="6131DE71" w14:textId="77777777" w:rsidR="0028056D" w:rsidRPr="00215562" w:rsidRDefault="0028056D" w:rsidP="00F652F8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28056D" w:rsidRPr="00215562" w:rsidSect="00C52D43">
      <w:headerReference w:type="default" r:id="rId12"/>
      <w:footerReference w:type="default" r:id="rId13"/>
      <w:pgSz w:w="11907" w:h="16839" w:code="9"/>
      <w:pgMar w:top="1134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FE711F" w16cid:durableId="21500C7B"/>
  <w16cid:commentId w16cid:paraId="6613DADF" w16cid:durableId="21500CBE"/>
  <w16cid:commentId w16cid:paraId="78A4DC42" w16cid:durableId="21500DCC"/>
  <w16cid:commentId w16cid:paraId="45468EFD" w16cid:durableId="21500E38"/>
  <w16cid:commentId w16cid:paraId="1F129C13" w16cid:durableId="21500F0D"/>
  <w16cid:commentId w16cid:paraId="3C552D6F" w16cid:durableId="215010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1AE18" w14:textId="77777777" w:rsidR="00747B09" w:rsidRDefault="00747B09" w:rsidP="008157D4">
      <w:pPr>
        <w:spacing w:after="0" w:line="240" w:lineRule="auto"/>
      </w:pPr>
      <w:r>
        <w:separator/>
      </w:r>
    </w:p>
  </w:endnote>
  <w:endnote w:type="continuationSeparator" w:id="0">
    <w:p w14:paraId="08C89374" w14:textId="77777777" w:rsidR="00747B09" w:rsidRDefault="00747B09" w:rsidP="0081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82F86" w14:textId="68BFFFC5" w:rsidR="00747B09" w:rsidRPr="002819F6" w:rsidRDefault="00747B09" w:rsidP="002819F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C346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7883D" w14:textId="77777777" w:rsidR="00747B09" w:rsidRDefault="00747B09" w:rsidP="008157D4">
      <w:pPr>
        <w:spacing w:after="0" w:line="240" w:lineRule="auto"/>
      </w:pPr>
      <w:r>
        <w:separator/>
      </w:r>
    </w:p>
  </w:footnote>
  <w:footnote w:type="continuationSeparator" w:id="0">
    <w:p w14:paraId="2A7638A6" w14:textId="77777777" w:rsidR="00747B09" w:rsidRDefault="00747B09" w:rsidP="008157D4">
      <w:pPr>
        <w:spacing w:after="0" w:line="240" w:lineRule="auto"/>
      </w:pPr>
      <w:r>
        <w:continuationSeparator/>
      </w:r>
    </w:p>
  </w:footnote>
  <w:footnote w:id="1">
    <w:p w14:paraId="08162BE8" w14:textId="77777777" w:rsidR="00747B09" w:rsidRPr="005D5FB6" w:rsidRDefault="00747B0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D5FB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D5FB6">
        <w:rPr>
          <w:rFonts w:ascii="Times New Roman" w:hAnsi="Times New Roman" w:cs="Times New Roman"/>
          <w:sz w:val="18"/>
          <w:szCs w:val="18"/>
        </w:rPr>
        <w:t xml:space="preserve"> Zákon č. 218/2000 Sb., o rozpočtových pravidlech, a o změně některých souvisejících zákonů (rozpočtová pravidla), ve znění pozdějších předpisů, (dále jen „rozpočtová pravidla“), a jeho prováděcí vyhlášky.</w:t>
      </w:r>
    </w:p>
  </w:footnote>
  <w:footnote w:id="2">
    <w:p w14:paraId="4446E77A" w14:textId="77777777" w:rsidR="00747B09" w:rsidRDefault="00747B09">
      <w:pPr>
        <w:pStyle w:val="Textpoznpodarou"/>
      </w:pPr>
      <w:r w:rsidRPr="00372467">
        <w:rPr>
          <w:rStyle w:val="Znakapoznpodarou"/>
          <w:rFonts w:ascii="Times New Roman" w:hAnsi="Times New Roman" w:cs="Times New Roman"/>
        </w:rPr>
        <w:footnoteRef/>
      </w:r>
      <w:r>
        <w:t xml:space="preserve"> </w:t>
      </w:r>
      <w:r w:rsidRPr="00372467">
        <w:rPr>
          <w:rFonts w:ascii="Times New Roman" w:hAnsi="Times New Roman" w:cs="Times New Roman"/>
        </w:rPr>
        <w:t>Vyhláška č. 323/2002 Sb., o rozpočtové skladbě, ve znění pozdějších předpisů</w:t>
      </w:r>
      <w:r>
        <w:rPr>
          <w:rFonts w:ascii="Times New Roman" w:hAnsi="Times New Roman" w:cs="Times New Roman"/>
        </w:rPr>
        <w:t>.</w:t>
      </w:r>
    </w:p>
  </w:footnote>
  <w:footnote w:id="3">
    <w:p w14:paraId="6F2AFB06" w14:textId="77777777" w:rsidR="00747B09" w:rsidRDefault="00747B09" w:rsidP="00A75879">
      <w:pPr>
        <w:pStyle w:val="Textpoznpodarou"/>
        <w:jc w:val="both"/>
      </w:pPr>
      <w:r w:rsidRPr="00740956">
        <w:rPr>
          <w:rStyle w:val="Znakapoznpodarou"/>
          <w:rFonts w:ascii="Times New Roman" w:hAnsi="Times New Roman" w:cs="Times New Roman"/>
        </w:rPr>
        <w:footnoteRef/>
      </w:r>
      <w:r w:rsidRPr="007409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Vyhláška č. 435/2017 Sb.,</w:t>
      </w:r>
      <w:r w:rsidRPr="00882699">
        <w:rPr>
          <w:rFonts w:ascii="Times New Roman" w:hAnsi="Times New Roman" w:cs="Times New Roman"/>
        </w:rPr>
        <w:t xml:space="preserve"> kterou se stanoví zásady a termíny finančního vypořádání vztahů se státním rozpočtem, státními finančními aktivy nebo Národním fondem, ve znění pozdějších předpisů</w:t>
      </w:r>
      <w:r>
        <w:rPr>
          <w:rFonts w:ascii="Times New Roman" w:hAnsi="Times New Roman" w:cs="Times New Roman"/>
        </w:rPr>
        <w:t>.</w:t>
      </w:r>
    </w:p>
  </w:footnote>
  <w:footnote w:id="4">
    <w:p w14:paraId="19921FDD" w14:textId="136D8215" w:rsidR="00747B09" w:rsidRPr="008E1244" w:rsidRDefault="00747B09">
      <w:pPr>
        <w:pStyle w:val="Textpoznpodarou"/>
        <w:rPr>
          <w:rFonts w:ascii="Times New Roman" w:hAnsi="Times New Roman" w:cs="Times New Roman"/>
        </w:rPr>
      </w:pPr>
      <w:r w:rsidRPr="008E1244">
        <w:rPr>
          <w:rStyle w:val="Znakapoznpodarou"/>
          <w:rFonts w:ascii="Times New Roman" w:hAnsi="Times New Roman" w:cs="Times New Roman"/>
        </w:rPr>
        <w:footnoteRef/>
      </w:r>
      <w:r w:rsidRPr="008E1244">
        <w:rPr>
          <w:rFonts w:ascii="Times New Roman" w:hAnsi="Times New Roman" w:cs="Times New Roman"/>
        </w:rPr>
        <w:t xml:space="preserve"> Instrukce MSp ze dne 14. 9. 2010, </w:t>
      </w:r>
      <w:proofErr w:type="gramStart"/>
      <w:r w:rsidRPr="008E1244">
        <w:rPr>
          <w:rFonts w:ascii="Times New Roman" w:hAnsi="Times New Roman" w:cs="Times New Roman"/>
        </w:rPr>
        <w:t>č.j.</w:t>
      </w:r>
      <w:proofErr w:type="gramEnd"/>
      <w:r w:rsidRPr="008E1244">
        <w:rPr>
          <w:rFonts w:ascii="Times New Roman" w:hAnsi="Times New Roman" w:cs="Times New Roman"/>
        </w:rPr>
        <w:t xml:space="preserve"> 435/2010-EO-R, o postupu při financování programů reprodukce majetku v resortu Ministerstva spravedlnosti,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23A34" w14:textId="77777777" w:rsidR="00747B09" w:rsidRDefault="00747B09">
    <w:pPr>
      <w:pStyle w:val="Zhlav"/>
    </w:pPr>
  </w:p>
  <w:p w14:paraId="2EDFA5B9" w14:textId="77777777" w:rsidR="00747B09" w:rsidRDefault="00747B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777"/>
    <w:multiLevelType w:val="hybridMultilevel"/>
    <w:tmpl w:val="FA4AAAB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4559E1"/>
    <w:multiLevelType w:val="hybridMultilevel"/>
    <w:tmpl w:val="87E62984"/>
    <w:lvl w:ilvl="0" w:tplc="F44240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11670"/>
    <w:multiLevelType w:val="hybridMultilevel"/>
    <w:tmpl w:val="6ECAC29A"/>
    <w:lvl w:ilvl="0" w:tplc="D42ADE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7B539F"/>
    <w:multiLevelType w:val="hybridMultilevel"/>
    <w:tmpl w:val="3250B3FE"/>
    <w:lvl w:ilvl="0" w:tplc="867264A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5801479"/>
    <w:multiLevelType w:val="hybridMultilevel"/>
    <w:tmpl w:val="249CEA48"/>
    <w:lvl w:ilvl="0" w:tplc="A5B80F3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EB254A"/>
    <w:multiLevelType w:val="hybridMultilevel"/>
    <w:tmpl w:val="6E38E11E"/>
    <w:lvl w:ilvl="0" w:tplc="4088EF8A">
      <w:start w:val="1"/>
      <w:numFmt w:val="bullet"/>
      <w:pStyle w:val="46aodr8"/>
      <w:lvlText w:val=""/>
      <w:lvlJc w:val="left"/>
      <w:pPr>
        <w:ind w:left="2112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5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7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1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3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72" w:hanging="360"/>
      </w:pPr>
      <w:rPr>
        <w:rFonts w:ascii="Wingdings" w:hAnsi="Wingdings" w:cs="Wingdings" w:hint="default"/>
      </w:rPr>
    </w:lvl>
  </w:abstractNum>
  <w:abstractNum w:abstractNumId="6">
    <w:nsid w:val="1F6359C2"/>
    <w:multiLevelType w:val="hybridMultilevel"/>
    <w:tmpl w:val="822EA018"/>
    <w:lvl w:ilvl="0" w:tplc="9FD2B67C">
      <w:start w:val="17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D5CA2"/>
    <w:multiLevelType w:val="hybridMultilevel"/>
    <w:tmpl w:val="B648A034"/>
    <w:lvl w:ilvl="0" w:tplc="F44240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D425A"/>
    <w:multiLevelType w:val="hybridMultilevel"/>
    <w:tmpl w:val="7F9AAD3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7552747"/>
    <w:multiLevelType w:val="hybridMultilevel"/>
    <w:tmpl w:val="DF9036C0"/>
    <w:lvl w:ilvl="0" w:tplc="E112275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4E6B9E"/>
    <w:multiLevelType w:val="hybridMultilevel"/>
    <w:tmpl w:val="595A6A6A"/>
    <w:lvl w:ilvl="0" w:tplc="538E01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66294C"/>
    <w:multiLevelType w:val="multilevel"/>
    <w:tmpl w:val="822EA018"/>
    <w:lvl w:ilvl="0">
      <w:start w:val="17"/>
      <w:numFmt w:val="decimal"/>
      <w:lvlText w:val="(%1)"/>
      <w:lvlJc w:val="left"/>
      <w:pPr>
        <w:ind w:left="1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C5C9B"/>
    <w:multiLevelType w:val="hybridMultilevel"/>
    <w:tmpl w:val="C8C00DEE"/>
    <w:lvl w:ilvl="0" w:tplc="F44240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020E4"/>
    <w:multiLevelType w:val="hybridMultilevel"/>
    <w:tmpl w:val="5AFE1A2C"/>
    <w:lvl w:ilvl="0" w:tplc="50F64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07E0B"/>
    <w:multiLevelType w:val="hybridMultilevel"/>
    <w:tmpl w:val="AF0E1E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472EA1"/>
    <w:multiLevelType w:val="hybridMultilevel"/>
    <w:tmpl w:val="23A4CD50"/>
    <w:lvl w:ilvl="0" w:tplc="FE5E0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45CB0"/>
    <w:multiLevelType w:val="hybridMultilevel"/>
    <w:tmpl w:val="E3B43550"/>
    <w:lvl w:ilvl="0" w:tplc="426A3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A19EA"/>
    <w:multiLevelType w:val="hybridMultilevel"/>
    <w:tmpl w:val="595A6A6A"/>
    <w:lvl w:ilvl="0" w:tplc="538E01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33D61"/>
    <w:multiLevelType w:val="hybridMultilevel"/>
    <w:tmpl w:val="B8AAC438"/>
    <w:lvl w:ilvl="0" w:tplc="5B52BF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893A9D"/>
    <w:multiLevelType w:val="hybridMultilevel"/>
    <w:tmpl w:val="69347008"/>
    <w:lvl w:ilvl="0" w:tplc="7D02345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8AA6830"/>
    <w:multiLevelType w:val="hybridMultilevel"/>
    <w:tmpl w:val="3D66F288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4DC844C3"/>
    <w:multiLevelType w:val="hybridMultilevel"/>
    <w:tmpl w:val="76D8C02C"/>
    <w:lvl w:ilvl="0" w:tplc="F44240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007FE"/>
    <w:multiLevelType w:val="hybridMultilevel"/>
    <w:tmpl w:val="97C27E3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62D4F29"/>
    <w:multiLevelType w:val="hybridMultilevel"/>
    <w:tmpl w:val="5920A83A"/>
    <w:lvl w:ilvl="0" w:tplc="F44240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D27B6"/>
    <w:multiLevelType w:val="hybridMultilevel"/>
    <w:tmpl w:val="5C326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4282E"/>
    <w:multiLevelType w:val="hybridMultilevel"/>
    <w:tmpl w:val="74CAC48E"/>
    <w:lvl w:ilvl="0" w:tplc="6CBE49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D47D4"/>
    <w:multiLevelType w:val="hybridMultilevel"/>
    <w:tmpl w:val="8A64AA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077E37"/>
    <w:multiLevelType w:val="hybridMultilevel"/>
    <w:tmpl w:val="ABB2362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7B12ED7"/>
    <w:multiLevelType w:val="hybridMultilevel"/>
    <w:tmpl w:val="FF785602"/>
    <w:lvl w:ilvl="0" w:tplc="6706D67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6AD2488E"/>
    <w:multiLevelType w:val="hybridMultilevel"/>
    <w:tmpl w:val="87E62984"/>
    <w:lvl w:ilvl="0" w:tplc="F44240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04C8C"/>
    <w:multiLevelType w:val="hybridMultilevel"/>
    <w:tmpl w:val="EACA0AC6"/>
    <w:lvl w:ilvl="0" w:tplc="F442403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07D2994"/>
    <w:multiLevelType w:val="hybridMultilevel"/>
    <w:tmpl w:val="E58E0300"/>
    <w:lvl w:ilvl="0" w:tplc="F44240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4FCCA3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2B1FFD"/>
    <w:multiLevelType w:val="hybridMultilevel"/>
    <w:tmpl w:val="C450AF6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C145EC4"/>
    <w:multiLevelType w:val="hybridMultilevel"/>
    <w:tmpl w:val="7DBE5B6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31"/>
  </w:num>
  <w:num w:numId="5">
    <w:abstractNumId w:val="12"/>
  </w:num>
  <w:num w:numId="6">
    <w:abstractNumId w:val="26"/>
  </w:num>
  <w:num w:numId="7">
    <w:abstractNumId w:val="23"/>
  </w:num>
  <w:num w:numId="8">
    <w:abstractNumId w:val="32"/>
  </w:num>
  <w:num w:numId="9">
    <w:abstractNumId w:val="15"/>
  </w:num>
  <w:num w:numId="10">
    <w:abstractNumId w:val="27"/>
  </w:num>
  <w:num w:numId="11">
    <w:abstractNumId w:val="33"/>
  </w:num>
  <w:num w:numId="12">
    <w:abstractNumId w:val="14"/>
  </w:num>
  <w:num w:numId="13">
    <w:abstractNumId w:val="8"/>
  </w:num>
  <w:num w:numId="14">
    <w:abstractNumId w:val="0"/>
  </w:num>
  <w:num w:numId="15">
    <w:abstractNumId w:val="20"/>
  </w:num>
  <w:num w:numId="16">
    <w:abstractNumId w:val="22"/>
  </w:num>
  <w:num w:numId="17">
    <w:abstractNumId w:val="1"/>
  </w:num>
  <w:num w:numId="18">
    <w:abstractNumId w:val="6"/>
  </w:num>
  <w:num w:numId="19">
    <w:abstractNumId w:val="11"/>
  </w:num>
  <w:num w:numId="20">
    <w:abstractNumId w:val="2"/>
  </w:num>
  <w:num w:numId="21">
    <w:abstractNumId w:val="30"/>
  </w:num>
  <w:num w:numId="22">
    <w:abstractNumId w:val="19"/>
  </w:num>
  <w:num w:numId="23">
    <w:abstractNumId w:val="28"/>
  </w:num>
  <w:num w:numId="24">
    <w:abstractNumId w:val="9"/>
  </w:num>
  <w:num w:numId="25">
    <w:abstractNumId w:val="25"/>
  </w:num>
  <w:num w:numId="26">
    <w:abstractNumId w:val="24"/>
  </w:num>
  <w:num w:numId="27">
    <w:abstractNumId w:val="13"/>
  </w:num>
  <w:num w:numId="28">
    <w:abstractNumId w:val="18"/>
  </w:num>
  <w:num w:numId="29">
    <w:abstractNumId w:val="29"/>
  </w:num>
  <w:num w:numId="30">
    <w:abstractNumId w:val="16"/>
  </w:num>
  <w:num w:numId="31">
    <w:abstractNumId w:val="21"/>
  </w:num>
  <w:num w:numId="32">
    <w:abstractNumId w:val="4"/>
  </w:num>
  <w:num w:numId="33">
    <w:abstractNumId w:val="1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F9"/>
    <w:rsid w:val="000009F3"/>
    <w:rsid w:val="00000F01"/>
    <w:rsid w:val="000027F0"/>
    <w:rsid w:val="00003890"/>
    <w:rsid w:val="00003F35"/>
    <w:rsid w:val="0000468A"/>
    <w:rsid w:val="00005F80"/>
    <w:rsid w:val="000106B4"/>
    <w:rsid w:val="0001236F"/>
    <w:rsid w:val="000129F8"/>
    <w:rsid w:val="00025441"/>
    <w:rsid w:val="000275D2"/>
    <w:rsid w:val="00031030"/>
    <w:rsid w:val="00034979"/>
    <w:rsid w:val="00037184"/>
    <w:rsid w:val="00042908"/>
    <w:rsid w:val="000462A5"/>
    <w:rsid w:val="00051895"/>
    <w:rsid w:val="0005243B"/>
    <w:rsid w:val="000550A4"/>
    <w:rsid w:val="00056D83"/>
    <w:rsid w:val="00056F14"/>
    <w:rsid w:val="000578BB"/>
    <w:rsid w:val="00060509"/>
    <w:rsid w:val="00060B98"/>
    <w:rsid w:val="00060EE0"/>
    <w:rsid w:val="00060EE7"/>
    <w:rsid w:val="0006259C"/>
    <w:rsid w:val="00062A39"/>
    <w:rsid w:val="0006375F"/>
    <w:rsid w:val="00063BE9"/>
    <w:rsid w:val="00063F2F"/>
    <w:rsid w:val="00066C9C"/>
    <w:rsid w:val="000701BD"/>
    <w:rsid w:val="00070D5B"/>
    <w:rsid w:val="000716A1"/>
    <w:rsid w:val="000718D1"/>
    <w:rsid w:val="00071C8B"/>
    <w:rsid w:val="00073701"/>
    <w:rsid w:val="00074B7C"/>
    <w:rsid w:val="00082D3B"/>
    <w:rsid w:val="000835B4"/>
    <w:rsid w:val="00085219"/>
    <w:rsid w:val="00092BEC"/>
    <w:rsid w:val="000952AF"/>
    <w:rsid w:val="000A43A0"/>
    <w:rsid w:val="000A6603"/>
    <w:rsid w:val="000A793B"/>
    <w:rsid w:val="000A7FE0"/>
    <w:rsid w:val="000B3E65"/>
    <w:rsid w:val="000B47E3"/>
    <w:rsid w:val="000B6F41"/>
    <w:rsid w:val="000C43F1"/>
    <w:rsid w:val="000C49A3"/>
    <w:rsid w:val="000C7B3B"/>
    <w:rsid w:val="000D13AB"/>
    <w:rsid w:val="000D34E8"/>
    <w:rsid w:val="000D500B"/>
    <w:rsid w:val="000D578A"/>
    <w:rsid w:val="000D6F20"/>
    <w:rsid w:val="000D7776"/>
    <w:rsid w:val="000E3A1B"/>
    <w:rsid w:val="000E4D5B"/>
    <w:rsid w:val="000F2A03"/>
    <w:rsid w:val="000F2F57"/>
    <w:rsid w:val="000F74AF"/>
    <w:rsid w:val="001009D3"/>
    <w:rsid w:val="00103E12"/>
    <w:rsid w:val="00105CF6"/>
    <w:rsid w:val="0011073D"/>
    <w:rsid w:val="001110B5"/>
    <w:rsid w:val="00113076"/>
    <w:rsid w:val="00114456"/>
    <w:rsid w:val="00115677"/>
    <w:rsid w:val="001157AA"/>
    <w:rsid w:val="00115AFA"/>
    <w:rsid w:val="001168B8"/>
    <w:rsid w:val="001218E7"/>
    <w:rsid w:val="00124628"/>
    <w:rsid w:val="00140C7E"/>
    <w:rsid w:val="00142C32"/>
    <w:rsid w:val="00143C0C"/>
    <w:rsid w:val="001469EA"/>
    <w:rsid w:val="00147F20"/>
    <w:rsid w:val="001500DA"/>
    <w:rsid w:val="00157E2F"/>
    <w:rsid w:val="001604A7"/>
    <w:rsid w:val="0016287B"/>
    <w:rsid w:val="00162C5D"/>
    <w:rsid w:val="001633C8"/>
    <w:rsid w:val="001646D1"/>
    <w:rsid w:val="00164E59"/>
    <w:rsid w:val="001663FD"/>
    <w:rsid w:val="0016776F"/>
    <w:rsid w:val="00172980"/>
    <w:rsid w:val="001736C4"/>
    <w:rsid w:val="00174659"/>
    <w:rsid w:val="00174662"/>
    <w:rsid w:val="001808D5"/>
    <w:rsid w:val="00180BA9"/>
    <w:rsid w:val="001814A0"/>
    <w:rsid w:val="00182918"/>
    <w:rsid w:val="00184578"/>
    <w:rsid w:val="001868C7"/>
    <w:rsid w:val="00190481"/>
    <w:rsid w:val="00190F5E"/>
    <w:rsid w:val="00192331"/>
    <w:rsid w:val="001A1A0F"/>
    <w:rsid w:val="001A37CB"/>
    <w:rsid w:val="001A4AE0"/>
    <w:rsid w:val="001A63B8"/>
    <w:rsid w:val="001B11E5"/>
    <w:rsid w:val="001B135B"/>
    <w:rsid w:val="001B2A85"/>
    <w:rsid w:val="001B3794"/>
    <w:rsid w:val="001C006D"/>
    <w:rsid w:val="001C34ED"/>
    <w:rsid w:val="001C6E9E"/>
    <w:rsid w:val="001D21B1"/>
    <w:rsid w:val="001D2B1F"/>
    <w:rsid w:val="001D2BD8"/>
    <w:rsid w:val="001D7052"/>
    <w:rsid w:val="001D7F76"/>
    <w:rsid w:val="001E060C"/>
    <w:rsid w:val="001E0F48"/>
    <w:rsid w:val="001E1FBB"/>
    <w:rsid w:val="001E2991"/>
    <w:rsid w:val="001E2E13"/>
    <w:rsid w:val="001E34B6"/>
    <w:rsid w:val="001E5C0D"/>
    <w:rsid w:val="001E6302"/>
    <w:rsid w:val="001E6450"/>
    <w:rsid w:val="001F0441"/>
    <w:rsid w:val="001F16D8"/>
    <w:rsid w:val="001F2BE5"/>
    <w:rsid w:val="001F37F1"/>
    <w:rsid w:val="001F5413"/>
    <w:rsid w:val="001F6F86"/>
    <w:rsid w:val="001F6F99"/>
    <w:rsid w:val="002007A6"/>
    <w:rsid w:val="00201A12"/>
    <w:rsid w:val="002022B6"/>
    <w:rsid w:val="00203718"/>
    <w:rsid w:val="00204077"/>
    <w:rsid w:val="00204BD3"/>
    <w:rsid w:val="0020548D"/>
    <w:rsid w:val="00205F97"/>
    <w:rsid w:val="00206376"/>
    <w:rsid w:val="00211FF0"/>
    <w:rsid w:val="0021463A"/>
    <w:rsid w:val="00215562"/>
    <w:rsid w:val="00220DF7"/>
    <w:rsid w:val="00223FC8"/>
    <w:rsid w:val="0022421E"/>
    <w:rsid w:val="002244EE"/>
    <w:rsid w:val="00231AE0"/>
    <w:rsid w:val="0023309D"/>
    <w:rsid w:val="002361E2"/>
    <w:rsid w:val="00236CE9"/>
    <w:rsid w:val="0023729A"/>
    <w:rsid w:val="00237B68"/>
    <w:rsid w:val="00240287"/>
    <w:rsid w:val="002454A1"/>
    <w:rsid w:val="002475C4"/>
    <w:rsid w:val="00247F56"/>
    <w:rsid w:val="00251FDB"/>
    <w:rsid w:val="00252C17"/>
    <w:rsid w:val="0025444E"/>
    <w:rsid w:val="00254FD9"/>
    <w:rsid w:val="0025666B"/>
    <w:rsid w:val="00256E66"/>
    <w:rsid w:val="00257044"/>
    <w:rsid w:val="002625AC"/>
    <w:rsid w:val="0026484C"/>
    <w:rsid w:val="002648BC"/>
    <w:rsid w:val="00265503"/>
    <w:rsid w:val="00265F12"/>
    <w:rsid w:val="002663D8"/>
    <w:rsid w:val="002665E7"/>
    <w:rsid w:val="00270A10"/>
    <w:rsid w:val="00270C9E"/>
    <w:rsid w:val="002721AB"/>
    <w:rsid w:val="00273B52"/>
    <w:rsid w:val="00274560"/>
    <w:rsid w:val="0028056D"/>
    <w:rsid w:val="002819F6"/>
    <w:rsid w:val="00281F56"/>
    <w:rsid w:val="002849C4"/>
    <w:rsid w:val="00285C02"/>
    <w:rsid w:val="00285DA4"/>
    <w:rsid w:val="002878CE"/>
    <w:rsid w:val="00293998"/>
    <w:rsid w:val="00294B51"/>
    <w:rsid w:val="002A12B7"/>
    <w:rsid w:val="002A6334"/>
    <w:rsid w:val="002B08E3"/>
    <w:rsid w:val="002B3159"/>
    <w:rsid w:val="002B43BE"/>
    <w:rsid w:val="002B5F0A"/>
    <w:rsid w:val="002C3CB5"/>
    <w:rsid w:val="002C5BE7"/>
    <w:rsid w:val="002C756C"/>
    <w:rsid w:val="002D0045"/>
    <w:rsid w:val="002D0139"/>
    <w:rsid w:val="002D0B5A"/>
    <w:rsid w:val="002D0D62"/>
    <w:rsid w:val="002D1F76"/>
    <w:rsid w:val="002D3B15"/>
    <w:rsid w:val="002D3F8E"/>
    <w:rsid w:val="002D694F"/>
    <w:rsid w:val="002E60F0"/>
    <w:rsid w:val="002E68CE"/>
    <w:rsid w:val="00300008"/>
    <w:rsid w:val="003023A4"/>
    <w:rsid w:val="003060EA"/>
    <w:rsid w:val="00312EDE"/>
    <w:rsid w:val="00313DF5"/>
    <w:rsid w:val="00315749"/>
    <w:rsid w:val="00316D37"/>
    <w:rsid w:val="0032003D"/>
    <w:rsid w:val="003221B1"/>
    <w:rsid w:val="00323640"/>
    <w:rsid w:val="00323F63"/>
    <w:rsid w:val="003243E4"/>
    <w:rsid w:val="00324565"/>
    <w:rsid w:val="003273A9"/>
    <w:rsid w:val="00327C1C"/>
    <w:rsid w:val="00334C21"/>
    <w:rsid w:val="00336EF6"/>
    <w:rsid w:val="003431E9"/>
    <w:rsid w:val="0034721A"/>
    <w:rsid w:val="0035129C"/>
    <w:rsid w:val="00351924"/>
    <w:rsid w:val="00351F70"/>
    <w:rsid w:val="0035329A"/>
    <w:rsid w:val="00355A09"/>
    <w:rsid w:val="00357DAC"/>
    <w:rsid w:val="00361620"/>
    <w:rsid w:val="0036268D"/>
    <w:rsid w:val="00362785"/>
    <w:rsid w:val="00363B79"/>
    <w:rsid w:val="003652EF"/>
    <w:rsid w:val="003667F2"/>
    <w:rsid w:val="00367225"/>
    <w:rsid w:val="00367676"/>
    <w:rsid w:val="00367AC6"/>
    <w:rsid w:val="0037005F"/>
    <w:rsid w:val="00372467"/>
    <w:rsid w:val="00373D21"/>
    <w:rsid w:val="00374834"/>
    <w:rsid w:val="00381ADE"/>
    <w:rsid w:val="00382683"/>
    <w:rsid w:val="003829EB"/>
    <w:rsid w:val="003861F1"/>
    <w:rsid w:val="00386B96"/>
    <w:rsid w:val="003905EE"/>
    <w:rsid w:val="00390E1C"/>
    <w:rsid w:val="0039359D"/>
    <w:rsid w:val="00395A65"/>
    <w:rsid w:val="00395D6E"/>
    <w:rsid w:val="00397F6F"/>
    <w:rsid w:val="003A31A7"/>
    <w:rsid w:val="003A48B1"/>
    <w:rsid w:val="003A4EDD"/>
    <w:rsid w:val="003A78E5"/>
    <w:rsid w:val="003B12B4"/>
    <w:rsid w:val="003B337C"/>
    <w:rsid w:val="003B39A4"/>
    <w:rsid w:val="003B54F1"/>
    <w:rsid w:val="003C41E5"/>
    <w:rsid w:val="003D3527"/>
    <w:rsid w:val="003D3E21"/>
    <w:rsid w:val="003D7068"/>
    <w:rsid w:val="003D74AA"/>
    <w:rsid w:val="003E129D"/>
    <w:rsid w:val="003E3B42"/>
    <w:rsid w:val="003E3C5A"/>
    <w:rsid w:val="003E645C"/>
    <w:rsid w:val="003F0D90"/>
    <w:rsid w:val="003F0FC3"/>
    <w:rsid w:val="003F1206"/>
    <w:rsid w:val="003F1920"/>
    <w:rsid w:val="003F2A5E"/>
    <w:rsid w:val="003F2CB8"/>
    <w:rsid w:val="003F394E"/>
    <w:rsid w:val="003F72A6"/>
    <w:rsid w:val="003F7511"/>
    <w:rsid w:val="003F7F67"/>
    <w:rsid w:val="004021E5"/>
    <w:rsid w:val="00402715"/>
    <w:rsid w:val="00403D4B"/>
    <w:rsid w:val="004045D4"/>
    <w:rsid w:val="00406AD8"/>
    <w:rsid w:val="00407AEA"/>
    <w:rsid w:val="00410635"/>
    <w:rsid w:val="00410D84"/>
    <w:rsid w:val="004113F5"/>
    <w:rsid w:val="0041326C"/>
    <w:rsid w:val="00413926"/>
    <w:rsid w:val="00415D5C"/>
    <w:rsid w:val="00417820"/>
    <w:rsid w:val="00417A2A"/>
    <w:rsid w:val="004300C1"/>
    <w:rsid w:val="0043649F"/>
    <w:rsid w:val="00455BBC"/>
    <w:rsid w:val="004562E1"/>
    <w:rsid w:val="00457C20"/>
    <w:rsid w:val="0046152B"/>
    <w:rsid w:val="00461E00"/>
    <w:rsid w:val="00462200"/>
    <w:rsid w:val="00464810"/>
    <w:rsid w:val="0046564A"/>
    <w:rsid w:val="00467B67"/>
    <w:rsid w:val="004706D5"/>
    <w:rsid w:val="004771DE"/>
    <w:rsid w:val="0048147F"/>
    <w:rsid w:val="00481D2E"/>
    <w:rsid w:val="00483FEB"/>
    <w:rsid w:val="00485B10"/>
    <w:rsid w:val="00491210"/>
    <w:rsid w:val="00491C4E"/>
    <w:rsid w:val="00492520"/>
    <w:rsid w:val="004935B3"/>
    <w:rsid w:val="00497A23"/>
    <w:rsid w:val="004B2142"/>
    <w:rsid w:val="004B41A5"/>
    <w:rsid w:val="004B7BE2"/>
    <w:rsid w:val="004C06A7"/>
    <w:rsid w:val="004C1B57"/>
    <w:rsid w:val="004C338E"/>
    <w:rsid w:val="004C3B05"/>
    <w:rsid w:val="004C3C05"/>
    <w:rsid w:val="004C5936"/>
    <w:rsid w:val="004C5A4E"/>
    <w:rsid w:val="004C6551"/>
    <w:rsid w:val="004C7257"/>
    <w:rsid w:val="004D4D18"/>
    <w:rsid w:val="004D4EAC"/>
    <w:rsid w:val="004D719D"/>
    <w:rsid w:val="004D743A"/>
    <w:rsid w:val="004E4BD0"/>
    <w:rsid w:val="004E57DA"/>
    <w:rsid w:val="004E6018"/>
    <w:rsid w:val="004F1138"/>
    <w:rsid w:val="004F1CA8"/>
    <w:rsid w:val="004F4664"/>
    <w:rsid w:val="004F5E05"/>
    <w:rsid w:val="004F7241"/>
    <w:rsid w:val="004F78C7"/>
    <w:rsid w:val="005004F4"/>
    <w:rsid w:val="0050252C"/>
    <w:rsid w:val="00503B0F"/>
    <w:rsid w:val="00506E75"/>
    <w:rsid w:val="0051323F"/>
    <w:rsid w:val="005147AA"/>
    <w:rsid w:val="0052093B"/>
    <w:rsid w:val="00522AAD"/>
    <w:rsid w:val="00524C5E"/>
    <w:rsid w:val="00525572"/>
    <w:rsid w:val="00525D66"/>
    <w:rsid w:val="00527319"/>
    <w:rsid w:val="005305CE"/>
    <w:rsid w:val="005318AC"/>
    <w:rsid w:val="005350A1"/>
    <w:rsid w:val="005408AD"/>
    <w:rsid w:val="005457D0"/>
    <w:rsid w:val="0054606E"/>
    <w:rsid w:val="00550E2D"/>
    <w:rsid w:val="00551701"/>
    <w:rsid w:val="005530F5"/>
    <w:rsid w:val="00555DA0"/>
    <w:rsid w:val="00556866"/>
    <w:rsid w:val="00557F5D"/>
    <w:rsid w:val="0056134C"/>
    <w:rsid w:val="00563ACC"/>
    <w:rsid w:val="00563BC1"/>
    <w:rsid w:val="0056679F"/>
    <w:rsid w:val="0056783C"/>
    <w:rsid w:val="00572CE7"/>
    <w:rsid w:val="005766FE"/>
    <w:rsid w:val="00577CF3"/>
    <w:rsid w:val="005808BA"/>
    <w:rsid w:val="00580E08"/>
    <w:rsid w:val="00581DFF"/>
    <w:rsid w:val="00582430"/>
    <w:rsid w:val="005832D1"/>
    <w:rsid w:val="0059038D"/>
    <w:rsid w:val="00590CAE"/>
    <w:rsid w:val="0059141B"/>
    <w:rsid w:val="0059370A"/>
    <w:rsid w:val="00597CA8"/>
    <w:rsid w:val="005A0C1D"/>
    <w:rsid w:val="005A3514"/>
    <w:rsid w:val="005A4648"/>
    <w:rsid w:val="005B2BBA"/>
    <w:rsid w:val="005B3E60"/>
    <w:rsid w:val="005B5552"/>
    <w:rsid w:val="005B5BCD"/>
    <w:rsid w:val="005B638F"/>
    <w:rsid w:val="005C3957"/>
    <w:rsid w:val="005C612A"/>
    <w:rsid w:val="005D0516"/>
    <w:rsid w:val="005D0B29"/>
    <w:rsid w:val="005D3653"/>
    <w:rsid w:val="005D507A"/>
    <w:rsid w:val="005D50F0"/>
    <w:rsid w:val="005D523D"/>
    <w:rsid w:val="005D5FB6"/>
    <w:rsid w:val="005D6A56"/>
    <w:rsid w:val="005D6C68"/>
    <w:rsid w:val="005E47F2"/>
    <w:rsid w:val="005E5CA8"/>
    <w:rsid w:val="005E7651"/>
    <w:rsid w:val="005F0BB5"/>
    <w:rsid w:val="005F16D2"/>
    <w:rsid w:val="005F4212"/>
    <w:rsid w:val="005F4379"/>
    <w:rsid w:val="005F47F6"/>
    <w:rsid w:val="005F4949"/>
    <w:rsid w:val="005F4A57"/>
    <w:rsid w:val="005F7301"/>
    <w:rsid w:val="00600B6F"/>
    <w:rsid w:val="0060191C"/>
    <w:rsid w:val="006023AD"/>
    <w:rsid w:val="00604639"/>
    <w:rsid w:val="00606941"/>
    <w:rsid w:val="006129A2"/>
    <w:rsid w:val="00616086"/>
    <w:rsid w:val="00620A2E"/>
    <w:rsid w:val="0062351A"/>
    <w:rsid w:val="00625320"/>
    <w:rsid w:val="00625F8C"/>
    <w:rsid w:val="00626807"/>
    <w:rsid w:val="006303F5"/>
    <w:rsid w:val="00630D55"/>
    <w:rsid w:val="006321F9"/>
    <w:rsid w:val="00636582"/>
    <w:rsid w:val="00636BE9"/>
    <w:rsid w:val="0064054B"/>
    <w:rsid w:val="006408B4"/>
    <w:rsid w:val="00644631"/>
    <w:rsid w:val="006458EF"/>
    <w:rsid w:val="00646B31"/>
    <w:rsid w:val="0065099F"/>
    <w:rsid w:val="00651619"/>
    <w:rsid w:val="006516BA"/>
    <w:rsid w:val="006532F8"/>
    <w:rsid w:val="0065377D"/>
    <w:rsid w:val="00654C17"/>
    <w:rsid w:val="00660315"/>
    <w:rsid w:val="0066054A"/>
    <w:rsid w:val="00666BE6"/>
    <w:rsid w:val="00666EC1"/>
    <w:rsid w:val="00671AAF"/>
    <w:rsid w:val="006727D9"/>
    <w:rsid w:val="00684003"/>
    <w:rsid w:val="006846CE"/>
    <w:rsid w:val="00687414"/>
    <w:rsid w:val="006875B7"/>
    <w:rsid w:val="00691DA6"/>
    <w:rsid w:val="00692D6A"/>
    <w:rsid w:val="00693314"/>
    <w:rsid w:val="00694E73"/>
    <w:rsid w:val="006953A2"/>
    <w:rsid w:val="00696319"/>
    <w:rsid w:val="00696F2E"/>
    <w:rsid w:val="006A392A"/>
    <w:rsid w:val="006A7665"/>
    <w:rsid w:val="006A7FB5"/>
    <w:rsid w:val="006B0BB0"/>
    <w:rsid w:val="006B1AA8"/>
    <w:rsid w:val="006B4233"/>
    <w:rsid w:val="006B5171"/>
    <w:rsid w:val="006B627B"/>
    <w:rsid w:val="006B7120"/>
    <w:rsid w:val="006B716C"/>
    <w:rsid w:val="006C259C"/>
    <w:rsid w:val="006C530D"/>
    <w:rsid w:val="006C65A8"/>
    <w:rsid w:val="006C755C"/>
    <w:rsid w:val="006D1070"/>
    <w:rsid w:val="006D30A7"/>
    <w:rsid w:val="006D3E0F"/>
    <w:rsid w:val="006D4EEB"/>
    <w:rsid w:val="006D5154"/>
    <w:rsid w:val="006D6846"/>
    <w:rsid w:val="006E5BE0"/>
    <w:rsid w:val="006E65B4"/>
    <w:rsid w:val="006F0C1D"/>
    <w:rsid w:val="006F0CC7"/>
    <w:rsid w:val="00700FE0"/>
    <w:rsid w:val="00701B1B"/>
    <w:rsid w:val="007043D0"/>
    <w:rsid w:val="007060C5"/>
    <w:rsid w:val="0070612C"/>
    <w:rsid w:val="007071A2"/>
    <w:rsid w:val="00711EA4"/>
    <w:rsid w:val="0071333A"/>
    <w:rsid w:val="00717497"/>
    <w:rsid w:val="007220B4"/>
    <w:rsid w:val="00725523"/>
    <w:rsid w:val="007255EF"/>
    <w:rsid w:val="00727079"/>
    <w:rsid w:val="00731CF0"/>
    <w:rsid w:val="007327AF"/>
    <w:rsid w:val="00732A38"/>
    <w:rsid w:val="00732F7F"/>
    <w:rsid w:val="0073693A"/>
    <w:rsid w:val="00740956"/>
    <w:rsid w:val="00740EF0"/>
    <w:rsid w:val="00742A2F"/>
    <w:rsid w:val="00743C90"/>
    <w:rsid w:val="00744ABE"/>
    <w:rsid w:val="00744B3F"/>
    <w:rsid w:val="00746540"/>
    <w:rsid w:val="007474B4"/>
    <w:rsid w:val="00747B09"/>
    <w:rsid w:val="0075015C"/>
    <w:rsid w:val="00750778"/>
    <w:rsid w:val="007510EC"/>
    <w:rsid w:val="00752592"/>
    <w:rsid w:val="00752C6D"/>
    <w:rsid w:val="00752E9C"/>
    <w:rsid w:val="00753049"/>
    <w:rsid w:val="00753176"/>
    <w:rsid w:val="00756431"/>
    <w:rsid w:val="0076097A"/>
    <w:rsid w:val="00760A6C"/>
    <w:rsid w:val="00761CA0"/>
    <w:rsid w:val="007640F9"/>
    <w:rsid w:val="007641B4"/>
    <w:rsid w:val="00765C80"/>
    <w:rsid w:val="0076617A"/>
    <w:rsid w:val="00767FD8"/>
    <w:rsid w:val="00770B7B"/>
    <w:rsid w:val="00772696"/>
    <w:rsid w:val="00773285"/>
    <w:rsid w:val="00776201"/>
    <w:rsid w:val="00781E83"/>
    <w:rsid w:val="0078355F"/>
    <w:rsid w:val="007837B2"/>
    <w:rsid w:val="007855CB"/>
    <w:rsid w:val="00796B34"/>
    <w:rsid w:val="007A0559"/>
    <w:rsid w:val="007A26E2"/>
    <w:rsid w:val="007A2C81"/>
    <w:rsid w:val="007A30F0"/>
    <w:rsid w:val="007A759B"/>
    <w:rsid w:val="007A792A"/>
    <w:rsid w:val="007B0F36"/>
    <w:rsid w:val="007B12AF"/>
    <w:rsid w:val="007B3155"/>
    <w:rsid w:val="007B34CF"/>
    <w:rsid w:val="007B5BC6"/>
    <w:rsid w:val="007C06EA"/>
    <w:rsid w:val="007C23F7"/>
    <w:rsid w:val="007C25EB"/>
    <w:rsid w:val="007C32B8"/>
    <w:rsid w:val="007C4739"/>
    <w:rsid w:val="007C59E9"/>
    <w:rsid w:val="007C6200"/>
    <w:rsid w:val="007C71DD"/>
    <w:rsid w:val="007C776C"/>
    <w:rsid w:val="007D5609"/>
    <w:rsid w:val="007D5874"/>
    <w:rsid w:val="007E2485"/>
    <w:rsid w:val="007E26CB"/>
    <w:rsid w:val="007E3160"/>
    <w:rsid w:val="007E3F54"/>
    <w:rsid w:val="007E5647"/>
    <w:rsid w:val="007E6FF8"/>
    <w:rsid w:val="007F7664"/>
    <w:rsid w:val="008004EA"/>
    <w:rsid w:val="00800710"/>
    <w:rsid w:val="008019CC"/>
    <w:rsid w:val="0080250D"/>
    <w:rsid w:val="00804D19"/>
    <w:rsid w:val="00812B2D"/>
    <w:rsid w:val="00813556"/>
    <w:rsid w:val="0081402B"/>
    <w:rsid w:val="00814A2B"/>
    <w:rsid w:val="008154D5"/>
    <w:rsid w:val="008157D4"/>
    <w:rsid w:val="00821582"/>
    <w:rsid w:val="00821FA0"/>
    <w:rsid w:val="008272CD"/>
    <w:rsid w:val="00827F9C"/>
    <w:rsid w:val="008304EE"/>
    <w:rsid w:val="00830D06"/>
    <w:rsid w:val="00833504"/>
    <w:rsid w:val="008349DA"/>
    <w:rsid w:val="008358C6"/>
    <w:rsid w:val="00836661"/>
    <w:rsid w:val="008441FE"/>
    <w:rsid w:val="0084526F"/>
    <w:rsid w:val="00851AA9"/>
    <w:rsid w:val="008532F7"/>
    <w:rsid w:val="008603A2"/>
    <w:rsid w:val="00866ABE"/>
    <w:rsid w:val="00867365"/>
    <w:rsid w:val="0087010B"/>
    <w:rsid w:val="00872FE1"/>
    <w:rsid w:val="00873F11"/>
    <w:rsid w:val="00874765"/>
    <w:rsid w:val="008766D9"/>
    <w:rsid w:val="0087764F"/>
    <w:rsid w:val="00880068"/>
    <w:rsid w:val="008827F7"/>
    <w:rsid w:val="00882BB6"/>
    <w:rsid w:val="00887466"/>
    <w:rsid w:val="00893AF4"/>
    <w:rsid w:val="008942F2"/>
    <w:rsid w:val="008978FB"/>
    <w:rsid w:val="008A4A5C"/>
    <w:rsid w:val="008A6343"/>
    <w:rsid w:val="008A733F"/>
    <w:rsid w:val="008A76EE"/>
    <w:rsid w:val="008A7CF3"/>
    <w:rsid w:val="008B05E0"/>
    <w:rsid w:val="008B3E6D"/>
    <w:rsid w:val="008B404F"/>
    <w:rsid w:val="008B797D"/>
    <w:rsid w:val="008C017C"/>
    <w:rsid w:val="008C107F"/>
    <w:rsid w:val="008C2252"/>
    <w:rsid w:val="008C562E"/>
    <w:rsid w:val="008C6620"/>
    <w:rsid w:val="008D10AD"/>
    <w:rsid w:val="008D2A7A"/>
    <w:rsid w:val="008D2ACD"/>
    <w:rsid w:val="008D45DD"/>
    <w:rsid w:val="008D57CD"/>
    <w:rsid w:val="008D5C67"/>
    <w:rsid w:val="008D5E4A"/>
    <w:rsid w:val="008D6779"/>
    <w:rsid w:val="008D6A4E"/>
    <w:rsid w:val="008D72EE"/>
    <w:rsid w:val="008D7A14"/>
    <w:rsid w:val="008D7EAC"/>
    <w:rsid w:val="008E0A0A"/>
    <w:rsid w:val="008E1244"/>
    <w:rsid w:val="008E13B6"/>
    <w:rsid w:val="008E3BF9"/>
    <w:rsid w:val="008E5342"/>
    <w:rsid w:val="008E5815"/>
    <w:rsid w:val="008E5C05"/>
    <w:rsid w:val="008E6AAB"/>
    <w:rsid w:val="008F4C83"/>
    <w:rsid w:val="008F60F1"/>
    <w:rsid w:val="00900921"/>
    <w:rsid w:val="009014F5"/>
    <w:rsid w:val="0090263D"/>
    <w:rsid w:val="009026FF"/>
    <w:rsid w:val="0090463F"/>
    <w:rsid w:val="009054F3"/>
    <w:rsid w:val="00905B7D"/>
    <w:rsid w:val="00907E56"/>
    <w:rsid w:val="00911B67"/>
    <w:rsid w:val="0091335A"/>
    <w:rsid w:val="009151C8"/>
    <w:rsid w:val="00917F88"/>
    <w:rsid w:val="009211E4"/>
    <w:rsid w:val="00923085"/>
    <w:rsid w:val="009264FA"/>
    <w:rsid w:val="0092665B"/>
    <w:rsid w:val="009304EB"/>
    <w:rsid w:val="0093136F"/>
    <w:rsid w:val="00932189"/>
    <w:rsid w:val="00932D7F"/>
    <w:rsid w:val="00933BE4"/>
    <w:rsid w:val="00934A7B"/>
    <w:rsid w:val="00935306"/>
    <w:rsid w:val="00935E5A"/>
    <w:rsid w:val="009363C5"/>
    <w:rsid w:val="00940409"/>
    <w:rsid w:val="00943412"/>
    <w:rsid w:val="00944F7D"/>
    <w:rsid w:val="00945274"/>
    <w:rsid w:val="009500C6"/>
    <w:rsid w:val="00951379"/>
    <w:rsid w:val="00952C8D"/>
    <w:rsid w:val="00952F7C"/>
    <w:rsid w:val="00952FBD"/>
    <w:rsid w:val="0095634E"/>
    <w:rsid w:val="00963D64"/>
    <w:rsid w:val="009661B5"/>
    <w:rsid w:val="009665CA"/>
    <w:rsid w:val="009676DB"/>
    <w:rsid w:val="00970C11"/>
    <w:rsid w:val="00971EC9"/>
    <w:rsid w:val="00972749"/>
    <w:rsid w:val="00977D22"/>
    <w:rsid w:val="00980135"/>
    <w:rsid w:val="00980660"/>
    <w:rsid w:val="009814F7"/>
    <w:rsid w:val="00983791"/>
    <w:rsid w:val="009841B8"/>
    <w:rsid w:val="009855E4"/>
    <w:rsid w:val="00987BD8"/>
    <w:rsid w:val="00990051"/>
    <w:rsid w:val="00993813"/>
    <w:rsid w:val="00995036"/>
    <w:rsid w:val="009A05BB"/>
    <w:rsid w:val="009A0AEF"/>
    <w:rsid w:val="009A1ED6"/>
    <w:rsid w:val="009A2E12"/>
    <w:rsid w:val="009A4312"/>
    <w:rsid w:val="009B0930"/>
    <w:rsid w:val="009C2212"/>
    <w:rsid w:val="009C4A84"/>
    <w:rsid w:val="009C6F9B"/>
    <w:rsid w:val="009D04AE"/>
    <w:rsid w:val="009D2803"/>
    <w:rsid w:val="009D3F6B"/>
    <w:rsid w:val="009D4E7A"/>
    <w:rsid w:val="009D65FF"/>
    <w:rsid w:val="009E01CD"/>
    <w:rsid w:val="009E029A"/>
    <w:rsid w:val="009E52EC"/>
    <w:rsid w:val="009E7664"/>
    <w:rsid w:val="009E7B07"/>
    <w:rsid w:val="009F03BF"/>
    <w:rsid w:val="009F055D"/>
    <w:rsid w:val="009F623E"/>
    <w:rsid w:val="009F7A97"/>
    <w:rsid w:val="009F7F61"/>
    <w:rsid w:val="00A00830"/>
    <w:rsid w:val="00A01085"/>
    <w:rsid w:val="00A047FC"/>
    <w:rsid w:val="00A0659D"/>
    <w:rsid w:val="00A11634"/>
    <w:rsid w:val="00A14D4B"/>
    <w:rsid w:val="00A14F9C"/>
    <w:rsid w:val="00A15755"/>
    <w:rsid w:val="00A15AFC"/>
    <w:rsid w:val="00A160BA"/>
    <w:rsid w:val="00A16C8E"/>
    <w:rsid w:val="00A171F1"/>
    <w:rsid w:val="00A219EB"/>
    <w:rsid w:val="00A2259B"/>
    <w:rsid w:val="00A2341A"/>
    <w:rsid w:val="00A245D0"/>
    <w:rsid w:val="00A24FB8"/>
    <w:rsid w:val="00A25F1F"/>
    <w:rsid w:val="00A26079"/>
    <w:rsid w:val="00A2630C"/>
    <w:rsid w:val="00A26720"/>
    <w:rsid w:val="00A27C63"/>
    <w:rsid w:val="00A3065F"/>
    <w:rsid w:val="00A3143C"/>
    <w:rsid w:val="00A32C41"/>
    <w:rsid w:val="00A35104"/>
    <w:rsid w:val="00A40DD1"/>
    <w:rsid w:val="00A4265E"/>
    <w:rsid w:val="00A508D9"/>
    <w:rsid w:val="00A5111E"/>
    <w:rsid w:val="00A51BA6"/>
    <w:rsid w:val="00A55E7C"/>
    <w:rsid w:val="00A55F5B"/>
    <w:rsid w:val="00A55FF1"/>
    <w:rsid w:val="00A566F4"/>
    <w:rsid w:val="00A567F5"/>
    <w:rsid w:val="00A60C81"/>
    <w:rsid w:val="00A6531F"/>
    <w:rsid w:val="00A663EE"/>
    <w:rsid w:val="00A72279"/>
    <w:rsid w:val="00A752B7"/>
    <w:rsid w:val="00A75879"/>
    <w:rsid w:val="00A775DC"/>
    <w:rsid w:val="00A8010B"/>
    <w:rsid w:val="00A803D9"/>
    <w:rsid w:val="00A80529"/>
    <w:rsid w:val="00A8060D"/>
    <w:rsid w:val="00A815E0"/>
    <w:rsid w:val="00A848EB"/>
    <w:rsid w:val="00A86EB4"/>
    <w:rsid w:val="00A92E9E"/>
    <w:rsid w:val="00A94D7B"/>
    <w:rsid w:val="00A97318"/>
    <w:rsid w:val="00AA25AD"/>
    <w:rsid w:val="00AA3891"/>
    <w:rsid w:val="00AA3BE4"/>
    <w:rsid w:val="00AA44AC"/>
    <w:rsid w:val="00AA7465"/>
    <w:rsid w:val="00AA7B31"/>
    <w:rsid w:val="00AB135C"/>
    <w:rsid w:val="00AB13B4"/>
    <w:rsid w:val="00AB1410"/>
    <w:rsid w:val="00AB15CC"/>
    <w:rsid w:val="00AB1F42"/>
    <w:rsid w:val="00AB5CDB"/>
    <w:rsid w:val="00AB5DE5"/>
    <w:rsid w:val="00AB78F2"/>
    <w:rsid w:val="00AC1C63"/>
    <w:rsid w:val="00AC2246"/>
    <w:rsid w:val="00AC527D"/>
    <w:rsid w:val="00AD3614"/>
    <w:rsid w:val="00AD4384"/>
    <w:rsid w:val="00AD5DD1"/>
    <w:rsid w:val="00AD6AD7"/>
    <w:rsid w:val="00AD739E"/>
    <w:rsid w:val="00AE15CD"/>
    <w:rsid w:val="00AE2CFF"/>
    <w:rsid w:val="00AE5D68"/>
    <w:rsid w:val="00AE5E69"/>
    <w:rsid w:val="00AF4A1F"/>
    <w:rsid w:val="00AF7603"/>
    <w:rsid w:val="00AF77AB"/>
    <w:rsid w:val="00B010DB"/>
    <w:rsid w:val="00B01678"/>
    <w:rsid w:val="00B0435C"/>
    <w:rsid w:val="00B04DB4"/>
    <w:rsid w:val="00B0526D"/>
    <w:rsid w:val="00B068BE"/>
    <w:rsid w:val="00B15719"/>
    <w:rsid w:val="00B15BC2"/>
    <w:rsid w:val="00B16549"/>
    <w:rsid w:val="00B17DC4"/>
    <w:rsid w:val="00B20B35"/>
    <w:rsid w:val="00B228C5"/>
    <w:rsid w:val="00B236DF"/>
    <w:rsid w:val="00B23D8B"/>
    <w:rsid w:val="00B242D1"/>
    <w:rsid w:val="00B2487D"/>
    <w:rsid w:val="00B25C03"/>
    <w:rsid w:val="00B30125"/>
    <w:rsid w:val="00B30C9A"/>
    <w:rsid w:val="00B35EF5"/>
    <w:rsid w:val="00B36F77"/>
    <w:rsid w:val="00B372EB"/>
    <w:rsid w:val="00B40FD4"/>
    <w:rsid w:val="00B41D22"/>
    <w:rsid w:val="00B4340B"/>
    <w:rsid w:val="00B43776"/>
    <w:rsid w:val="00B4613C"/>
    <w:rsid w:val="00B567D2"/>
    <w:rsid w:val="00B62F16"/>
    <w:rsid w:val="00B6475E"/>
    <w:rsid w:val="00B671B4"/>
    <w:rsid w:val="00B67A44"/>
    <w:rsid w:val="00B716D3"/>
    <w:rsid w:val="00B77F88"/>
    <w:rsid w:val="00B81CA5"/>
    <w:rsid w:val="00B82B3F"/>
    <w:rsid w:val="00B85D90"/>
    <w:rsid w:val="00B8603E"/>
    <w:rsid w:val="00B87AAC"/>
    <w:rsid w:val="00B9067D"/>
    <w:rsid w:val="00B911B7"/>
    <w:rsid w:val="00B967F9"/>
    <w:rsid w:val="00B96F51"/>
    <w:rsid w:val="00B971DF"/>
    <w:rsid w:val="00BA063F"/>
    <w:rsid w:val="00BA0914"/>
    <w:rsid w:val="00BA0927"/>
    <w:rsid w:val="00BA7C34"/>
    <w:rsid w:val="00BB3B4F"/>
    <w:rsid w:val="00BB4AFD"/>
    <w:rsid w:val="00BC3EB9"/>
    <w:rsid w:val="00BC4A12"/>
    <w:rsid w:val="00BC4A55"/>
    <w:rsid w:val="00BC4C88"/>
    <w:rsid w:val="00BC623F"/>
    <w:rsid w:val="00BD2AE7"/>
    <w:rsid w:val="00BD3393"/>
    <w:rsid w:val="00BE0B6E"/>
    <w:rsid w:val="00BE320F"/>
    <w:rsid w:val="00BE3E45"/>
    <w:rsid w:val="00BF0DBE"/>
    <w:rsid w:val="00BF0F0E"/>
    <w:rsid w:val="00BF1529"/>
    <w:rsid w:val="00BF2757"/>
    <w:rsid w:val="00BF5095"/>
    <w:rsid w:val="00BF76E7"/>
    <w:rsid w:val="00C01111"/>
    <w:rsid w:val="00C0187A"/>
    <w:rsid w:val="00C02ADE"/>
    <w:rsid w:val="00C03E5A"/>
    <w:rsid w:val="00C03E7B"/>
    <w:rsid w:val="00C05026"/>
    <w:rsid w:val="00C07AAF"/>
    <w:rsid w:val="00C10CB0"/>
    <w:rsid w:val="00C119B7"/>
    <w:rsid w:val="00C13ECC"/>
    <w:rsid w:val="00C159BC"/>
    <w:rsid w:val="00C15B32"/>
    <w:rsid w:val="00C16B7F"/>
    <w:rsid w:val="00C21AC0"/>
    <w:rsid w:val="00C22034"/>
    <w:rsid w:val="00C248F2"/>
    <w:rsid w:val="00C24E10"/>
    <w:rsid w:val="00C26BA7"/>
    <w:rsid w:val="00C341FE"/>
    <w:rsid w:val="00C3696C"/>
    <w:rsid w:val="00C43C38"/>
    <w:rsid w:val="00C51A1D"/>
    <w:rsid w:val="00C52D43"/>
    <w:rsid w:val="00C52E95"/>
    <w:rsid w:val="00C56C63"/>
    <w:rsid w:val="00C624EF"/>
    <w:rsid w:val="00C62EFE"/>
    <w:rsid w:val="00C63C21"/>
    <w:rsid w:val="00C664AB"/>
    <w:rsid w:val="00C675ED"/>
    <w:rsid w:val="00C7009B"/>
    <w:rsid w:val="00C711E7"/>
    <w:rsid w:val="00C716DF"/>
    <w:rsid w:val="00C73E07"/>
    <w:rsid w:val="00C77199"/>
    <w:rsid w:val="00C77266"/>
    <w:rsid w:val="00C7777D"/>
    <w:rsid w:val="00C80B2E"/>
    <w:rsid w:val="00C86573"/>
    <w:rsid w:val="00C86CE0"/>
    <w:rsid w:val="00C90FB8"/>
    <w:rsid w:val="00C919C1"/>
    <w:rsid w:val="00CA1C94"/>
    <w:rsid w:val="00CA3174"/>
    <w:rsid w:val="00CA3930"/>
    <w:rsid w:val="00CA5ECD"/>
    <w:rsid w:val="00CA7C8A"/>
    <w:rsid w:val="00CB2910"/>
    <w:rsid w:val="00CB47D7"/>
    <w:rsid w:val="00CB4897"/>
    <w:rsid w:val="00CC0115"/>
    <w:rsid w:val="00CC3FE8"/>
    <w:rsid w:val="00CC686E"/>
    <w:rsid w:val="00CD083D"/>
    <w:rsid w:val="00CD159B"/>
    <w:rsid w:val="00CD184C"/>
    <w:rsid w:val="00CD28C3"/>
    <w:rsid w:val="00CD2F8D"/>
    <w:rsid w:val="00CD44D8"/>
    <w:rsid w:val="00CD6CCE"/>
    <w:rsid w:val="00CE0EEA"/>
    <w:rsid w:val="00CE50D6"/>
    <w:rsid w:val="00CE560F"/>
    <w:rsid w:val="00CE6127"/>
    <w:rsid w:val="00CF2FCF"/>
    <w:rsid w:val="00CF4C97"/>
    <w:rsid w:val="00CF6028"/>
    <w:rsid w:val="00CF651A"/>
    <w:rsid w:val="00CF75BC"/>
    <w:rsid w:val="00CF78EC"/>
    <w:rsid w:val="00D00300"/>
    <w:rsid w:val="00D00D3C"/>
    <w:rsid w:val="00D01675"/>
    <w:rsid w:val="00D03A8E"/>
    <w:rsid w:val="00D054D2"/>
    <w:rsid w:val="00D062F1"/>
    <w:rsid w:val="00D0756B"/>
    <w:rsid w:val="00D10213"/>
    <w:rsid w:val="00D10B64"/>
    <w:rsid w:val="00D150BD"/>
    <w:rsid w:val="00D15D5E"/>
    <w:rsid w:val="00D215DF"/>
    <w:rsid w:val="00D224CE"/>
    <w:rsid w:val="00D23D5E"/>
    <w:rsid w:val="00D2441D"/>
    <w:rsid w:val="00D25896"/>
    <w:rsid w:val="00D261A5"/>
    <w:rsid w:val="00D264ED"/>
    <w:rsid w:val="00D31874"/>
    <w:rsid w:val="00D330D4"/>
    <w:rsid w:val="00D33600"/>
    <w:rsid w:val="00D33874"/>
    <w:rsid w:val="00D34B5D"/>
    <w:rsid w:val="00D34BC3"/>
    <w:rsid w:val="00D353CA"/>
    <w:rsid w:val="00D35F83"/>
    <w:rsid w:val="00D41EB2"/>
    <w:rsid w:val="00D41F18"/>
    <w:rsid w:val="00D43634"/>
    <w:rsid w:val="00D462F9"/>
    <w:rsid w:val="00D471B3"/>
    <w:rsid w:val="00D50B45"/>
    <w:rsid w:val="00D53666"/>
    <w:rsid w:val="00D547CF"/>
    <w:rsid w:val="00D54A7A"/>
    <w:rsid w:val="00D55738"/>
    <w:rsid w:val="00D55D56"/>
    <w:rsid w:val="00D56D61"/>
    <w:rsid w:val="00D579E4"/>
    <w:rsid w:val="00D60317"/>
    <w:rsid w:val="00D62DD6"/>
    <w:rsid w:val="00D63886"/>
    <w:rsid w:val="00D64164"/>
    <w:rsid w:val="00D643CE"/>
    <w:rsid w:val="00D6472A"/>
    <w:rsid w:val="00D704BC"/>
    <w:rsid w:val="00D70F16"/>
    <w:rsid w:val="00D71028"/>
    <w:rsid w:val="00D7139F"/>
    <w:rsid w:val="00D7166E"/>
    <w:rsid w:val="00D7419E"/>
    <w:rsid w:val="00D76E1B"/>
    <w:rsid w:val="00D7711C"/>
    <w:rsid w:val="00D80E03"/>
    <w:rsid w:val="00D938D4"/>
    <w:rsid w:val="00D9569A"/>
    <w:rsid w:val="00D96419"/>
    <w:rsid w:val="00D96BB0"/>
    <w:rsid w:val="00DA03D8"/>
    <w:rsid w:val="00DA045F"/>
    <w:rsid w:val="00DA55A3"/>
    <w:rsid w:val="00DB0FA5"/>
    <w:rsid w:val="00DB4C6B"/>
    <w:rsid w:val="00DB6557"/>
    <w:rsid w:val="00DC0778"/>
    <w:rsid w:val="00DC0F45"/>
    <w:rsid w:val="00DC3198"/>
    <w:rsid w:val="00DC330F"/>
    <w:rsid w:val="00DC3460"/>
    <w:rsid w:val="00DC468C"/>
    <w:rsid w:val="00DC516F"/>
    <w:rsid w:val="00DC68A6"/>
    <w:rsid w:val="00DD2E8F"/>
    <w:rsid w:val="00DD3070"/>
    <w:rsid w:val="00DD36C4"/>
    <w:rsid w:val="00DD454D"/>
    <w:rsid w:val="00DD6271"/>
    <w:rsid w:val="00DE499C"/>
    <w:rsid w:val="00DF12E6"/>
    <w:rsid w:val="00DF2C91"/>
    <w:rsid w:val="00DF2E80"/>
    <w:rsid w:val="00DF6C89"/>
    <w:rsid w:val="00E0080C"/>
    <w:rsid w:val="00E0257E"/>
    <w:rsid w:val="00E040B4"/>
    <w:rsid w:val="00E068F8"/>
    <w:rsid w:val="00E12F99"/>
    <w:rsid w:val="00E13381"/>
    <w:rsid w:val="00E2044F"/>
    <w:rsid w:val="00E20FFE"/>
    <w:rsid w:val="00E26027"/>
    <w:rsid w:val="00E26C33"/>
    <w:rsid w:val="00E277B0"/>
    <w:rsid w:val="00E33130"/>
    <w:rsid w:val="00E342ED"/>
    <w:rsid w:val="00E35F35"/>
    <w:rsid w:val="00E422C2"/>
    <w:rsid w:val="00E4282A"/>
    <w:rsid w:val="00E51A52"/>
    <w:rsid w:val="00E523C8"/>
    <w:rsid w:val="00E53E86"/>
    <w:rsid w:val="00E57E32"/>
    <w:rsid w:val="00E60A10"/>
    <w:rsid w:val="00E620A8"/>
    <w:rsid w:val="00E62D3D"/>
    <w:rsid w:val="00E637A9"/>
    <w:rsid w:val="00E63EE4"/>
    <w:rsid w:val="00E64F52"/>
    <w:rsid w:val="00E651C9"/>
    <w:rsid w:val="00E6570F"/>
    <w:rsid w:val="00E6773E"/>
    <w:rsid w:val="00E7533F"/>
    <w:rsid w:val="00E76DCC"/>
    <w:rsid w:val="00E874F9"/>
    <w:rsid w:val="00E9019B"/>
    <w:rsid w:val="00E910D5"/>
    <w:rsid w:val="00E92858"/>
    <w:rsid w:val="00E94116"/>
    <w:rsid w:val="00E9531A"/>
    <w:rsid w:val="00E96682"/>
    <w:rsid w:val="00E97963"/>
    <w:rsid w:val="00EA0AD2"/>
    <w:rsid w:val="00EA37E1"/>
    <w:rsid w:val="00EA4626"/>
    <w:rsid w:val="00EA475F"/>
    <w:rsid w:val="00EB0528"/>
    <w:rsid w:val="00EB2B7C"/>
    <w:rsid w:val="00EB3ED2"/>
    <w:rsid w:val="00EB6D28"/>
    <w:rsid w:val="00EC218E"/>
    <w:rsid w:val="00EC2839"/>
    <w:rsid w:val="00EC3428"/>
    <w:rsid w:val="00EC3DE4"/>
    <w:rsid w:val="00EC62EB"/>
    <w:rsid w:val="00ED0F5D"/>
    <w:rsid w:val="00ED3809"/>
    <w:rsid w:val="00ED38D7"/>
    <w:rsid w:val="00ED4A38"/>
    <w:rsid w:val="00ED7998"/>
    <w:rsid w:val="00ED7AC1"/>
    <w:rsid w:val="00ED7FA1"/>
    <w:rsid w:val="00EE184A"/>
    <w:rsid w:val="00EE3CDD"/>
    <w:rsid w:val="00EE3FA2"/>
    <w:rsid w:val="00EE499F"/>
    <w:rsid w:val="00EF45F4"/>
    <w:rsid w:val="00EF4E62"/>
    <w:rsid w:val="00EF596E"/>
    <w:rsid w:val="00F0073E"/>
    <w:rsid w:val="00F00D63"/>
    <w:rsid w:val="00F06DA3"/>
    <w:rsid w:val="00F123A9"/>
    <w:rsid w:val="00F12C52"/>
    <w:rsid w:val="00F1328E"/>
    <w:rsid w:val="00F13C02"/>
    <w:rsid w:val="00F153E2"/>
    <w:rsid w:val="00F165DD"/>
    <w:rsid w:val="00F20EB2"/>
    <w:rsid w:val="00F22990"/>
    <w:rsid w:val="00F258B7"/>
    <w:rsid w:val="00F25A07"/>
    <w:rsid w:val="00F34747"/>
    <w:rsid w:val="00F347F2"/>
    <w:rsid w:val="00F35D4D"/>
    <w:rsid w:val="00F374AF"/>
    <w:rsid w:val="00F377C0"/>
    <w:rsid w:val="00F40875"/>
    <w:rsid w:val="00F42C7E"/>
    <w:rsid w:val="00F430C4"/>
    <w:rsid w:val="00F43B8F"/>
    <w:rsid w:val="00F43F5C"/>
    <w:rsid w:val="00F44B7D"/>
    <w:rsid w:val="00F5157C"/>
    <w:rsid w:val="00F533C7"/>
    <w:rsid w:val="00F5381A"/>
    <w:rsid w:val="00F551F0"/>
    <w:rsid w:val="00F57A58"/>
    <w:rsid w:val="00F62E66"/>
    <w:rsid w:val="00F652F8"/>
    <w:rsid w:val="00F70BD9"/>
    <w:rsid w:val="00F71A68"/>
    <w:rsid w:val="00F7255E"/>
    <w:rsid w:val="00F727BC"/>
    <w:rsid w:val="00F736E3"/>
    <w:rsid w:val="00F75F9B"/>
    <w:rsid w:val="00F805DA"/>
    <w:rsid w:val="00F8198E"/>
    <w:rsid w:val="00F82555"/>
    <w:rsid w:val="00F82B32"/>
    <w:rsid w:val="00F86721"/>
    <w:rsid w:val="00F86752"/>
    <w:rsid w:val="00F86CD3"/>
    <w:rsid w:val="00F90F83"/>
    <w:rsid w:val="00F93A46"/>
    <w:rsid w:val="00F960C7"/>
    <w:rsid w:val="00F96139"/>
    <w:rsid w:val="00F96E2B"/>
    <w:rsid w:val="00FA0CEE"/>
    <w:rsid w:val="00FA1701"/>
    <w:rsid w:val="00FA306F"/>
    <w:rsid w:val="00FB1606"/>
    <w:rsid w:val="00FC2B99"/>
    <w:rsid w:val="00FC2D2F"/>
    <w:rsid w:val="00FD0FE7"/>
    <w:rsid w:val="00FD1F68"/>
    <w:rsid w:val="00FD27CB"/>
    <w:rsid w:val="00FD3FD5"/>
    <w:rsid w:val="00FD452F"/>
    <w:rsid w:val="00FD46F6"/>
    <w:rsid w:val="00FD6050"/>
    <w:rsid w:val="00FD701F"/>
    <w:rsid w:val="00FD7689"/>
    <w:rsid w:val="00FE13B6"/>
    <w:rsid w:val="00FE252C"/>
    <w:rsid w:val="00FE5904"/>
    <w:rsid w:val="00FE5EE0"/>
    <w:rsid w:val="00FF1983"/>
    <w:rsid w:val="00FF5333"/>
    <w:rsid w:val="00FF5383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5CC85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8F8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7B3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B34CF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uiPriority w:val="99"/>
    <w:qFormat/>
    <w:rsid w:val="00D462F9"/>
    <w:rPr>
      <w:rFonts w:cs="Calibri"/>
      <w:lang w:eastAsia="en-US"/>
    </w:rPr>
  </w:style>
  <w:style w:type="paragraph" w:styleId="Normlnweb">
    <w:name w:val="Normal (Web)"/>
    <w:basedOn w:val="Normln"/>
    <w:uiPriority w:val="99"/>
    <w:semiHidden/>
    <w:rsid w:val="0032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A00830"/>
    <w:pPr>
      <w:spacing w:after="120"/>
    </w:pPr>
    <w:rPr>
      <w:lang w:val="da-DK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00830"/>
    <w:rPr>
      <w:lang w:val="da-DK"/>
    </w:rPr>
  </w:style>
  <w:style w:type="paragraph" w:styleId="Zkladntextodsazen">
    <w:name w:val="Body Text Indent"/>
    <w:basedOn w:val="Normln"/>
    <w:link w:val="ZkladntextodsazenChar"/>
    <w:uiPriority w:val="99"/>
    <w:rsid w:val="00A00830"/>
    <w:pPr>
      <w:spacing w:after="120"/>
      <w:ind w:left="283"/>
    </w:pPr>
    <w:rPr>
      <w:lang w:val="da-D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A00830"/>
    <w:rPr>
      <w:lang w:val="da-DK"/>
    </w:rPr>
  </w:style>
  <w:style w:type="paragraph" w:styleId="Textbubliny">
    <w:name w:val="Balloon Text"/>
    <w:basedOn w:val="Normln"/>
    <w:link w:val="TextbublinyChar"/>
    <w:uiPriority w:val="99"/>
    <w:semiHidden/>
    <w:rsid w:val="00A0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008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A00830"/>
    <w:pPr>
      <w:ind w:left="720"/>
    </w:pPr>
  </w:style>
  <w:style w:type="paragraph" w:customStyle="1" w:styleId="46aodr8">
    <w:name w:val="46a_odr8"/>
    <w:basedOn w:val="Normln"/>
    <w:uiPriority w:val="99"/>
    <w:rsid w:val="00A00830"/>
    <w:pPr>
      <w:numPr>
        <w:numId w:val="2"/>
      </w:numPr>
      <w:tabs>
        <w:tab w:val="num" w:pos="360"/>
      </w:tabs>
      <w:spacing w:before="40" w:after="40" w:line="240" w:lineRule="auto"/>
      <w:ind w:left="0" w:firstLine="0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A00830"/>
  </w:style>
  <w:style w:type="paragraph" w:customStyle="1" w:styleId="Default">
    <w:name w:val="Default"/>
    <w:uiPriority w:val="99"/>
    <w:rsid w:val="00A0083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81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157D4"/>
  </w:style>
  <w:style w:type="paragraph" w:styleId="Zpat">
    <w:name w:val="footer"/>
    <w:basedOn w:val="Normln"/>
    <w:link w:val="ZpatChar"/>
    <w:uiPriority w:val="99"/>
    <w:rsid w:val="0081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157D4"/>
  </w:style>
  <w:style w:type="character" w:styleId="Odkaznakoment">
    <w:name w:val="annotation reference"/>
    <w:basedOn w:val="Standardnpsmoodstavce"/>
    <w:uiPriority w:val="99"/>
    <w:semiHidden/>
    <w:rsid w:val="00DD2E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2E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D2E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D2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D2E8F"/>
    <w:rPr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uiPriority w:val="99"/>
    <w:rsid w:val="007B34CF"/>
  </w:style>
  <w:style w:type="character" w:customStyle="1" w:styleId="h1a">
    <w:name w:val="h1a"/>
    <w:basedOn w:val="Standardnpsmoodstavce"/>
    <w:uiPriority w:val="99"/>
    <w:rsid w:val="007B34CF"/>
  </w:style>
  <w:style w:type="paragraph" w:styleId="Textpoznpodarou">
    <w:name w:val="footnote text"/>
    <w:basedOn w:val="Normln"/>
    <w:link w:val="TextpoznpodarouChar"/>
    <w:uiPriority w:val="99"/>
    <w:semiHidden/>
    <w:rsid w:val="00977D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77D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77D22"/>
    <w:rPr>
      <w:vertAlign w:val="superscript"/>
    </w:rPr>
  </w:style>
  <w:style w:type="character" w:styleId="Hypertextovodkaz">
    <w:name w:val="Hyperlink"/>
    <w:basedOn w:val="Standardnpsmoodstavce"/>
    <w:uiPriority w:val="99"/>
    <w:rsid w:val="006D4EEB"/>
    <w:rPr>
      <w:color w:val="0000FF"/>
      <w:u w:val="single"/>
    </w:rPr>
  </w:style>
  <w:style w:type="paragraph" w:styleId="Revize">
    <w:name w:val="Revision"/>
    <w:hidden/>
    <w:uiPriority w:val="99"/>
    <w:semiHidden/>
    <w:rsid w:val="00147F20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8F8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7B3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B34CF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uiPriority w:val="99"/>
    <w:qFormat/>
    <w:rsid w:val="00D462F9"/>
    <w:rPr>
      <w:rFonts w:cs="Calibri"/>
      <w:lang w:eastAsia="en-US"/>
    </w:rPr>
  </w:style>
  <w:style w:type="paragraph" w:styleId="Normlnweb">
    <w:name w:val="Normal (Web)"/>
    <w:basedOn w:val="Normln"/>
    <w:uiPriority w:val="99"/>
    <w:semiHidden/>
    <w:rsid w:val="0032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A00830"/>
    <w:pPr>
      <w:spacing w:after="120"/>
    </w:pPr>
    <w:rPr>
      <w:lang w:val="da-DK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00830"/>
    <w:rPr>
      <w:lang w:val="da-DK"/>
    </w:rPr>
  </w:style>
  <w:style w:type="paragraph" w:styleId="Zkladntextodsazen">
    <w:name w:val="Body Text Indent"/>
    <w:basedOn w:val="Normln"/>
    <w:link w:val="ZkladntextodsazenChar"/>
    <w:uiPriority w:val="99"/>
    <w:rsid w:val="00A00830"/>
    <w:pPr>
      <w:spacing w:after="120"/>
      <w:ind w:left="283"/>
    </w:pPr>
    <w:rPr>
      <w:lang w:val="da-D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A00830"/>
    <w:rPr>
      <w:lang w:val="da-DK"/>
    </w:rPr>
  </w:style>
  <w:style w:type="paragraph" w:styleId="Textbubliny">
    <w:name w:val="Balloon Text"/>
    <w:basedOn w:val="Normln"/>
    <w:link w:val="TextbublinyChar"/>
    <w:uiPriority w:val="99"/>
    <w:semiHidden/>
    <w:rsid w:val="00A0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008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A00830"/>
    <w:pPr>
      <w:ind w:left="720"/>
    </w:pPr>
  </w:style>
  <w:style w:type="paragraph" w:customStyle="1" w:styleId="46aodr8">
    <w:name w:val="46a_odr8"/>
    <w:basedOn w:val="Normln"/>
    <w:uiPriority w:val="99"/>
    <w:rsid w:val="00A00830"/>
    <w:pPr>
      <w:numPr>
        <w:numId w:val="2"/>
      </w:numPr>
      <w:tabs>
        <w:tab w:val="num" w:pos="360"/>
      </w:tabs>
      <w:spacing w:before="40" w:after="40" w:line="240" w:lineRule="auto"/>
      <w:ind w:left="0" w:firstLine="0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A00830"/>
  </w:style>
  <w:style w:type="paragraph" w:customStyle="1" w:styleId="Default">
    <w:name w:val="Default"/>
    <w:uiPriority w:val="99"/>
    <w:rsid w:val="00A0083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81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157D4"/>
  </w:style>
  <w:style w:type="paragraph" w:styleId="Zpat">
    <w:name w:val="footer"/>
    <w:basedOn w:val="Normln"/>
    <w:link w:val="ZpatChar"/>
    <w:uiPriority w:val="99"/>
    <w:rsid w:val="0081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157D4"/>
  </w:style>
  <w:style w:type="character" w:styleId="Odkaznakoment">
    <w:name w:val="annotation reference"/>
    <w:basedOn w:val="Standardnpsmoodstavce"/>
    <w:uiPriority w:val="99"/>
    <w:semiHidden/>
    <w:rsid w:val="00DD2E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2E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D2E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D2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D2E8F"/>
    <w:rPr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uiPriority w:val="99"/>
    <w:rsid w:val="007B34CF"/>
  </w:style>
  <w:style w:type="character" w:customStyle="1" w:styleId="h1a">
    <w:name w:val="h1a"/>
    <w:basedOn w:val="Standardnpsmoodstavce"/>
    <w:uiPriority w:val="99"/>
    <w:rsid w:val="007B34CF"/>
  </w:style>
  <w:style w:type="paragraph" w:styleId="Textpoznpodarou">
    <w:name w:val="footnote text"/>
    <w:basedOn w:val="Normln"/>
    <w:link w:val="TextpoznpodarouChar"/>
    <w:uiPriority w:val="99"/>
    <w:semiHidden/>
    <w:rsid w:val="00977D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77D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77D22"/>
    <w:rPr>
      <w:vertAlign w:val="superscript"/>
    </w:rPr>
  </w:style>
  <w:style w:type="character" w:styleId="Hypertextovodkaz">
    <w:name w:val="Hyperlink"/>
    <w:basedOn w:val="Standardnpsmoodstavce"/>
    <w:uiPriority w:val="99"/>
    <w:rsid w:val="006D4EEB"/>
    <w:rPr>
      <w:color w:val="0000FF"/>
      <w:u w:val="single"/>
    </w:rPr>
  </w:style>
  <w:style w:type="paragraph" w:styleId="Revize">
    <w:name w:val="Revision"/>
    <w:hidden/>
    <w:uiPriority w:val="99"/>
    <w:semiHidden/>
    <w:rsid w:val="00147F2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Lookup xmlns="D433F10F-9CA6-4D38-BF76-64D77DEB75CE" xsi:nil="true"/>
    <StateMultilookup xmlns="D433F10F-9CA6-4D38-BF76-64D77DEB75CE"/>
    <Note xmlns="D433F10F-9CA6-4D38-BF76-64D77DEB75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CT" ma:contentTypeID="0x01010090D195B83A0D4530AE5DCDE2634A621700CCF8F88956778B4D8487F820E7FDE46B" ma:contentTypeVersion="0" ma:contentTypeDescription="Content type for library of documents." ma:contentTypeScope="" ma:versionID="b9aac516e5e9150c7a1d7ef0b670a767">
  <xsd:schema xmlns:xsd="http://www.w3.org/2001/XMLSchema" xmlns:xs="http://www.w3.org/2001/XMLSchema" xmlns:p="http://schemas.microsoft.com/office/2006/metadata/properties" xmlns:ns2="D433F10F-9CA6-4D38-BF76-64D77DEB75CE" targetNamespace="http://schemas.microsoft.com/office/2006/metadata/properties" ma:root="true" ma:fieldsID="c5812c8fbf2fd97716244c216b4acff9" ns2:_="">
    <xsd:import namespace="D433F10F-9CA6-4D38-BF76-64D77DEB75CE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DocumentTypeLookup" minOccurs="0"/>
                <xsd:element ref="ns2:StateMulti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3F10F-9CA6-4D38-BF76-64D77DEB75CE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internalName="Note">
      <xsd:simpleType>
        <xsd:restriction base="dms:Note">
          <xsd:maxLength value="255"/>
        </xsd:restriction>
      </xsd:simpleType>
    </xsd:element>
    <xsd:element name="DocumentTypeLookup" ma:index="9" nillable="true" ma:displayName="Document type" ma:list="{34D5D196-D022-44C6-B1EF-547FCBF3CDF8}" ma:internalName="DocumentTypeLookup" ma:showField="Title">
      <xsd:simpleType>
        <xsd:restriction base="dms:Lookup"/>
      </xsd:simpleType>
    </xsd:element>
    <xsd:element name="StateMultilookup" ma:index="10" nillable="true" ma:displayName="Belongs to stages" ma:list="{4834C5AA-397B-497B-BA4A-33BC13DBB47D}" ma:internalName="StateMultilookup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540AA-3C4D-493F-8301-C00B57FB0896}">
  <ds:schemaRefs>
    <ds:schemaRef ds:uri="D433F10F-9CA6-4D38-BF76-64D77DEB75CE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3BD691-9D24-4070-8A01-3689F569C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5FC2C-5F4B-45CB-9F02-7312D79EA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3F10F-9CA6-4D38-BF76-64D77DEB7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D48E7E-372E-4B63-AFDF-1E1E9B58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31EEFE0C.dotm</Template>
  <TotalTime>16</TotalTime>
  <Pages>9</Pages>
  <Words>3016</Words>
  <Characters>17798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Instrukce</vt:lpstr>
    </vt:vector>
  </TitlesOfParts>
  <Company>MSP ČR</Company>
  <LinksUpToDate>false</LinksUpToDate>
  <CharactersWithSpaces>20773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Instrukce</dc:title>
  <dc:creator>Notebook</dc:creator>
  <cp:lastModifiedBy>Vašíček Martin Bc.</cp:lastModifiedBy>
  <cp:revision>15</cp:revision>
  <cp:lastPrinted>2019-09-17T06:56:00Z</cp:lastPrinted>
  <dcterms:created xsi:type="dcterms:W3CDTF">2019-12-11T08:19:00Z</dcterms:created>
  <dcterms:modified xsi:type="dcterms:W3CDTF">2019-12-23T10:21:00Z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0x01010090D195B83A0D4530AE5DCDE2634A621700CCF8F88956778B4D8487F820E7FDE46B</vt:lpwstr>
  </property>
</Properties>
</file>