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3C26" w14:textId="77777777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1944DED" w14:textId="77777777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A8E9C2F" w14:textId="77777777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9BFD134" w14:textId="77777777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21CF052" w14:textId="77777777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1BCA299A" w14:textId="624C5B20" w:rsidR="000026E8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494F4D">
        <w:rPr>
          <w:rFonts w:ascii="Times New Roman" w:hAnsi="Times New Roman" w:cs="Times New Roman"/>
          <w:b/>
          <w:bCs/>
          <w:sz w:val="72"/>
          <w:szCs w:val="72"/>
        </w:rPr>
        <w:t>Seznam atributů v rámci Seznamu IS a služeb</w:t>
      </w:r>
    </w:p>
    <w:p w14:paraId="2650CB18" w14:textId="048C23DA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F48044A" w14:textId="58D95729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4F1964A" w14:textId="631F58EA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4A30683" w14:textId="3D3DB2F2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306C236" w14:textId="3555525B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5454481" w14:textId="6D61D25E" w:rsidR="00494F4D" w:rsidRDefault="00494F4D" w:rsidP="00494F4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CD04141" w14:textId="3C64440A" w:rsidR="00494F4D" w:rsidRPr="00494F4D" w:rsidRDefault="00494F4D" w:rsidP="00494F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3DB01" w14:textId="0CC8CC31" w:rsidR="00CB499F" w:rsidRDefault="00494F4D" w:rsidP="00494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 instrukci </w:t>
      </w:r>
      <w:r w:rsidRPr="00494F4D">
        <w:rPr>
          <w:rFonts w:ascii="Times New Roman" w:hAnsi="Times New Roman" w:cs="Times New Roman"/>
          <w:sz w:val="24"/>
          <w:szCs w:val="24"/>
        </w:rPr>
        <w:t>č.</w:t>
      </w:r>
      <w:r w:rsidR="007A5BDA">
        <w:rPr>
          <w:rFonts w:ascii="Times New Roman" w:hAnsi="Times New Roman" w:cs="Times New Roman"/>
          <w:sz w:val="24"/>
          <w:szCs w:val="24"/>
        </w:rPr>
        <w:t>8</w:t>
      </w:r>
      <w:r w:rsidRPr="00494F4D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F4D">
        <w:rPr>
          <w:rFonts w:ascii="Times New Roman" w:hAnsi="Times New Roman" w:cs="Times New Roman"/>
          <w:sz w:val="24"/>
          <w:szCs w:val="24"/>
        </w:rPr>
        <w:t xml:space="preserve">Ministerstva spravedlnosti ze dne </w:t>
      </w:r>
      <w:r w:rsidR="004B25E5">
        <w:rPr>
          <w:rFonts w:ascii="Times New Roman" w:hAnsi="Times New Roman" w:cs="Times New Roman"/>
          <w:sz w:val="24"/>
          <w:szCs w:val="24"/>
        </w:rPr>
        <w:t>15. 08. 2023</w:t>
      </w:r>
      <w:r w:rsidRPr="00494F4D">
        <w:rPr>
          <w:rFonts w:ascii="Times New Roman" w:hAnsi="Times New Roman" w:cs="Times New Roman"/>
          <w:sz w:val="24"/>
          <w:szCs w:val="24"/>
        </w:rPr>
        <w:t xml:space="preserve">, č. j. </w:t>
      </w:r>
      <w:r w:rsidR="007A5BDA" w:rsidRPr="007A5BDA">
        <w:rPr>
          <w:rFonts w:ascii="Times New Roman" w:hAnsi="Times New Roman" w:cs="Times New Roman"/>
          <w:sz w:val="24"/>
          <w:szCs w:val="24"/>
        </w:rPr>
        <w:t>145/2023-OI-SP/13</w:t>
      </w:r>
      <w:r w:rsidR="007A5BDA">
        <w:rPr>
          <w:rFonts w:ascii="Times New Roman" w:hAnsi="Times New Roman" w:cs="Times New Roman"/>
          <w:sz w:val="24"/>
          <w:szCs w:val="24"/>
        </w:rPr>
        <w:t xml:space="preserve"> </w:t>
      </w:r>
      <w:r w:rsidR="004B25E5">
        <w:rPr>
          <w:rFonts w:ascii="Times New Roman" w:hAnsi="Times New Roman" w:cs="Times New Roman"/>
          <w:sz w:val="24"/>
          <w:szCs w:val="24"/>
        </w:rPr>
        <w:br/>
      </w:r>
      <w:r w:rsidRPr="00494F4D">
        <w:rPr>
          <w:rFonts w:ascii="Times New Roman" w:hAnsi="Times New Roman" w:cs="Times New Roman"/>
          <w:sz w:val="24"/>
          <w:szCs w:val="24"/>
        </w:rPr>
        <w:t>o technické spolupráci a zajištění bezpečnosti centrálních informačních systémů provozovaných Ministerstvem spravedlnosti (dále jen „Instrukce“)</w:t>
      </w:r>
      <w:r>
        <w:rPr>
          <w:rFonts w:ascii="Times New Roman" w:hAnsi="Times New Roman" w:cs="Times New Roman"/>
          <w:sz w:val="24"/>
          <w:szCs w:val="24"/>
        </w:rPr>
        <w:t xml:space="preserve"> je zmiňován Seznam IS a služeb, který obsahuje následující atributy</w:t>
      </w:r>
      <w:r w:rsidR="00CB499F">
        <w:rPr>
          <w:rFonts w:ascii="Times New Roman" w:hAnsi="Times New Roman" w:cs="Times New Roman"/>
          <w:sz w:val="24"/>
          <w:szCs w:val="24"/>
        </w:rPr>
        <w:t>.</w:t>
      </w:r>
    </w:p>
    <w:p w14:paraId="785B7490" w14:textId="4EEEDB4C" w:rsidR="00494F4D" w:rsidRDefault="00CB499F" w:rsidP="00494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499F">
        <w:rPr>
          <w:rFonts w:ascii="Times New Roman" w:hAnsi="Times New Roman" w:cs="Times New Roman"/>
          <w:sz w:val="24"/>
          <w:szCs w:val="24"/>
        </w:rPr>
        <w:t>ojmy a zkratky jsou součástí</w:t>
      </w:r>
      <w:r>
        <w:rPr>
          <w:rFonts w:ascii="Times New Roman" w:hAnsi="Times New Roman" w:cs="Times New Roman"/>
          <w:sz w:val="24"/>
          <w:szCs w:val="24"/>
        </w:rPr>
        <w:t xml:space="preserve"> instrukce a</w:t>
      </w:r>
      <w:r w:rsidRPr="00CB499F">
        <w:rPr>
          <w:rFonts w:ascii="Times New Roman" w:hAnsi="Times New Roman" w:cs="Times New Roman"/>
          <w:sz w:val="24"/>
          <w:szCs w:val="24"/>
        </w:rPr>
        <w:t xml:space="preserve"> instrukce č. 5</w:t>
      </w:r>
      <w:r w:rsidR="00245D5E">
        <w:rPr>
          <w:rFonts w:ascii="Times New Roman" w:hAnsi="Times New Roman" w:cs="Times New Roman"/>
          <w:sz w:val="24"/>
          <w:szCs w:val="24"/>
        </w:rPr>
        <w:t>/2022</w:t>
      </w:r>
      <w:r w:rsidRPr="00CB499F">
        <w:rPr>
          <w:rFonts w:ascii="Times New Roman" w:hAnsi="Times New Roman" w:cs="Times New Roman"/>
          <w:sz w:val="24"/>
          <w:szCs w:val="24"/>
        </w:rPr>
        <w:t xml:space="preserve"> Ministerstva spravedlnosti ze dne 30. června 2022, č. j. 115/2022-OI-SP/1 o zajištění bezpečnosti informací v prostředí informačních a komunikačních technologií resortu spravedlnosti a jejich příloh, zejména dílčích politik.</w:t>
      </w:r>
    </w:p>
    <w:p w14:paraId="313B5B3E" w14:textId="4D281A1C" w:rsidR="00494F4D" w:rsidRDefault="00494F4D" w:rsidP="00494F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E940B" w14:textId="544D12AD" w:rsidR="00494F4D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Zkratka názvu aplikace/IS/</w:t>
      </w:r>
      <w:r w:rsidR="00245D5E" w:rsidRPr="00A66FAE">
        <w:rPr>
          <w:rFonts w:ascii="Times New Roman" w:hAnsi="Times New Roman" w:cs="Times New Roman"/>
          <w:sz w:val="24"/>
          <w:szCs w:val="24"/>
        </w:rPr>
        <w:t>služby – zkratka</w:t>
      </w:r>
      <w:r w:rsidRPr="00A66FAE">
        <w:rPr>
          <w:rFonts w:ascii="Times New Roman" w:hAnsi="Times New Roman" w:cs="Times New Roman"/>
          <w:sz w:val="24"/>
          <w:szCs w:val="24"/>
        </w:rPr>
        <w:t xml:space="preserve"> aplikace/informačního systému, resp. zkrácený název služby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63180A" w14:textId="1A80D0FF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Podrobný název aplikace/IS/</w:t>
      </w:r>
      <w:r w:rsidR="00245D5E" w:rsidRPr="00A66FAE">
        <w:rPr>
          <w:rFonts w:ascii="Times New Roman" w:hAnsi="Times New Roman" w:cs="Times New Roman"/>
          <w:sz w:val="24"/>
          <w:szCs w:val="24"/>
        </w:rPr>
        <w:t>služby</w:t>
      </w:r>
      <w:r w:rsidR="00245D5E">
        <w:rPr>
          <w:rFonts w:ascii="Times New Roman" w:hAnsi="Times New Roman" w:cs="Times New Roman"/>
          <w:sz w:val="24"/>
          <w:szCs w:val="24"/>
        </w:rPr>
        <w:t xml:space="preserve"> – celý</w:t>
      </w:r>
      <w:r w:rsidRPr="00A66FAE">
        <w:rPr>
          <w:rFonts w:ascii="Times New Roman" w:hAnsi="Times New Roman" w:cs="Times New Roman"/>
          <w:sz w:val="24"/>
          <w:szCs w:val="24"/>
        </w:rPr>
        <w:t xml:space="preserve"> název aplikace/informačního systému, resp. popis služby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480699" w14:textId="12139BB8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Typ IS dle ZoKB</w:t>
      </w:r>
      <w:r>
        <w:rPr>
          <w:rFonts w:ascii="Times New Roman" w:hAnsi="Times New Roman" w:cs="Times New Roman"/>
          <w:sz w:val="24"/>
          <w:szCs w:val="24"/>
        </w:rPr>
        <w:t xml:space="preserve"> – KII, VIS;</w:t>
      </w:r>
    </w:p>
    <w:p w14:paraId="15498BF5" w14:textId="26C42FAF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Typ IS dle ZoISVS</w:t>
      </w:r>
      <w:r>
        <w:rPr>
          <w:rFonts w:ascii="Times New Roman" w:hAnsi="Times New Roman" w:cs="Times New Roman"/>
          <w:sz w:val="24"/>
          <w:szCs w:val="24"/>
        </w:rPr>
        <w:t xml:space="preserve"> – ISVS, PIS, ostatní;</w:t>
      </w:r>
    </w:p>
    <w:p w14:paraId="4F66122F" w14:textId="7DEBADEF" w:rsidR="00A66FAE" w:rsidRDefault="00245D5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Klient – SW</w:t>
      </w:r>
      <w:r w:rsidR="00A66FAE">
        <w:rPr>
          <w:rFonts w:ascii="Times New Roman" w:hAnsi="Times New Roman" w:cs="Times New Roman"/>
          <w:sz w:val="24"/>
          <w:szCs w:val="24"/>
        </w:rPr>
        <w:t xml:space="preserve">, WEB, WS, </w:t>
      </w:r>
      <w:proofErr w:type="spellStart"/>
      <w:r w:rsidR="00A66FAE">
        <w:rPr>
          <w:rFonts w:ascii="Times New Roman" w:hAnsi="Times New Roman" w:cs="Times New Roman"/>
          <w:sz w:val="24"/>
          <w:szCs w:val="24"/>
        </w:rPr>
        <w:t>ProID</w:t>
      </w:r>
      <w:proofErr w:type="spellEnd"/>
      <w:r w:rsidR="00A66FAE">
        <w:rPr>
          <w:rFonts w:ascii="Times New Roman" w:hAnsi="Times New Roman" w:cs="Times New Roman"/>
          <w:sz w:val="24"/>
          <w:szCs w:val="24"/>
        </w:rPr>
        <w:t>, RDP, mobilní zařízení, script, jiné;</w:t>
      </w:r>
    </w:p>
    <w:p w14:paraId="7A8E1385" w14:textId="253860BD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Úroveň nejvýše hodnoceného primárního aktiva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F5E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ůvěrnost, </w:t>
      </w:r>
      <w:r w:rsidR="00DF5E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ntegrita, </w:t>
      </w:r>
      <w:r w:rsidR="00DF5ED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ostupnost; uvedeno minimálně u KII a VIS;</w:t>
      </w:r>
    </w:p>
    <w:p w14:paraId="2D48F2DC" w14:textId="6C3821D6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 xml:space="preserve">Identifikátor </w:t>
      </w:r>
      <w:r w:rsidR="00245D5E" w:rsidRPr="00A66FAE">
        <w:rPr>
          <w:rFonts w:ascii="Times New Roman" w:hAnsi="Times New Roman" w:cs="Times New Roman"/>
          <w:sz w:val="24"/>
          <w:szCs w:val="24"/>
        </w:rPr>
        <w:t>ISVS</w:t>
      </w:r>
      <w:r w:rsidR="00245D5E">
        <w:rPr>
          <w:rFonts w:ascii="Times New Roman" w:hAnsi="Times New Roman" w:cs="Times New Roman"/>
          <w:sz w:val="24"/>
          <w:szCs w:val="24"/>
        </w:rPr>
        <w:t xml:space="preserve"> – Identifikátor</w:t>
      </w:r>
      <w:r w:rsidRPr="00A66FAE">
        <w:rPr>
          <w:rFonts w:ascii="Times New Roman" w:hAnsi="Times New Roman" w:cs="Times New Roman"/>
          <w:sz w:val="24"/>
          <w:szCs w:val="24"/>
        </w:rPr>
        <w:t xml:space="preserve"> ISVS z katalogu ISVS (</w:t>
      </w:r>
      <w:hyperlink r:id="rId8" w:history="1">
        <w:r w:rsidRPr="00843A46">
          <w:rPr>
            <w:rStyle w:val="Hypertextovodkaz"/>
            <w:rFonts w:ascii="Times New Roman" w:hAnsi="Times New Roman" w:cs="Times New Roman"/>
            <w:sz w:val="24"/>
            <w:szCs w:val="24"/>
          </w:rPr>
          <w:t>https://rpp-ais.egon.gov.cz/AISP/verejne/isvs/zobrazeni-isvs)</w:t>
        </w:r>
      </w:hyperlink>
      <w:r w:rsidRPr="00A66FA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D28736" w14:textId="06E84462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aktiva – primární / podpůrné / klíčový IS / klíčový podpůrný IS / běžný IS;</w:t>
      </w:r>
    </w:p>
    <w:p w14:paraId="17940C4A" w14:textId="603285AE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MSp je správce – ANO / NE;</w:t>
      </w:r>
    </w:p>
    <w:p w14:paraId="7D1731BC" w14:textId="31DB9338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MSp je provozovatel </w:t>
      </w:r>
      <w:r w:rsidR="00245D5E">
        <w:rPr>
          <w:rFonts w:ascii="Times New Roman" w:hAnsi="Times New Roman" w:cs="Times New Roman"/>
          <w:sz w:val="24"/>
          <w:szCs w:val="24"/>
        </w:rPr>
        <w:t>IS – ANO</w:t>
      </w:r>
      <w:r>
        <w:rPr>
          <w:rFonts w:ascii="Times New Roman" w:hAnsi="Times New Roman" w:cs="Times New Roman"/>
          <w:sz w:val="24"/>
          <w:szCs w:val="24"/>
        </w:rPr>
        <w:t xml:space="preserve"> / NE;</w:t>
      </w:r>
    </w:p>
    <w:p w14:paraId="0D3F4459" w14:textId="57CF4DD9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Doplňující informace – informace, které jsou nad rámec již uvedených atributů;</w:t>
      </w:r>
    </w:p>
    <w:p w14:paraId="46EA5B91" w14:textId="58DF31B5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Spravující právní předpis</w:t>
      </w:r>
      <w:r>
        <w:rPr>
          <w:rFonts w:ascii="Times New Roman" w:hAnsi="Times New Roman" w:cs="Times New Roman"/>
          <w:sz w:val="24"/>
          <w:szCs w:val="24"/>
        </w:rPr>
        <w:t xml:space="preserve"> – legislativa;</w:t>
      </w:r>
    </w:p>
    <w:p w14:paraId="0582DB80" w14:textId="030D1A5E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 xml:space="preserve">Útvary </w:t>
      </w:r>
      <w:r w:rsidR="00245D5E" w:rsidRPr="00A66FAE">
        <w:rPr>
          <w:rFonts w:ascii="Times New Roman" w:hAnsi="Times New Roman" w:cs="Times New Roman"/>
          <w:sz w:val="24"/>
          <w:szCs w:val="24"/>
        </w:rPr>
        <w:t>uživatelů – doplňující</w:t>
      </w:r>
      <w:r w:rsidRPr="00A66FAE">
        <w:rPr>
          <w:rFonts w:ascii="Times New Roman" w:hAnsi="Times New Roman" w:cs="Times New Roman"/>
          <w:sz w:val="24"/>
          <w:szCs w:val="24"/>
        </w:rPr>
        <w:t xml:space="preserve"> informace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DEAED7" w14:textId="16442BAE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Osoba jednající za organizace ve věci příslušné smlouvy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4C7BDD" w14:textId="0B0AA6A5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Garant primárního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A7AC0F" w14:textId="2905E9D2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Zastupující garant primárního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E7E931" w14:textId="49A223B9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Technický garant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41592E" w14:textId="4BBB27F5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Zastupující technický garant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F8C61B" w14:textId="34B10059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Garant podpůrného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6725E9" w14:textId="1A552F1F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Zastupující garant podpůrného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FD691D" w14:textId="590BB724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Technický garant podpůrného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7DBE90" w14:textId="5FA90B79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Zastupující technický garant podpůrného aktiva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2A0EE0" w14:textId="5326B317" w:rsidR="00A66FAE" w:rsidRDefault="00A66FAE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FAE">
        <w:rPr>
          <w:rFonts w:ascii="Times New Roman" w:hAnsi="Times New Roman" w:cs="Times New Roman"/>
          <w:sz w:val="24"/>
          <w:szCs w:val="24"/>
        </w:rPr>
        <w:t>Doba poskytování servisních služeb a zásahů – SLA/</w:t>
      </w:r>
      <w:r w:rsidR="00245D5E" w:rsidRPr="00A66FAE">
        <w:rPr>
          <w:rFonts w:ascii="Times New Roman" w:hAnsi="Times New Roman" w:cs="Times New Roman"/>
          <w:sz w:val="24"/>
          <w:szCs w:val="24"/>
        </w:rPr>
        <w:t>OLA</w:t>
      </w:r>
      <w:r w:rsidR="00245D5E">
        <w:rPr>
          <w:rFonts w:ascii="Times New Roman" w:hAnsi="Times New Roman" w:cs="Times New Roman"/>
          <w:sz w:val="24"/>
          <w:szCs w:val="24"/>
        </w:rPr>
        <w:t xml:space="preserve"> – Doba</w:t>
      </w:r>
      <w:r w:rsidR="00DF5ED1" w:rsidRPr="00DF5ED1">
        <w:rPr>
          <w:rFonts w:ascii="Times New Roman" w:hAnsi="Times New Roman" w:cs="Times New Roman"/>
          <w:sz w:val="24"/>
          <w:szCs w:val="24"/>
        </w:rPr>
        <w:t xml:space="preserve"> poskytování servisních služeb a zásahů – SLA/OLA</w:t>
      </w:r>
      <w:r w:rsidR="00DF5ED1">
        <w:rPr>
          <w:rFonts w:ascii="Times New Roman" w:hAnsi="Times New Roman" w:cs="Times New Roman"/>
          <w:sz w:val="24"/>
          <w:szCs w:val="24"/>
        </w:rPr>
        <w:t>;</w:t>
      </w:r>
    </w:p>
    <w:p w14:paraId="2691B7E5" w14:textId="71B290E2" w:rsidR="00DF5ED1" w:rsidRP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Poznámka k SLA/</w:t>
      </w:r>
      <w:r w:rsidR="00245D5E" w:rsidRPr="00DF5ED1">
        <w:rPr>
          <w:rFonts w:ascii="Times New Roman" w:hAnsi="Times New Roman" w:cs="Times New Roman"/>
          <w:sz w:val="24"/>
          <w:szCs w:val="24"/>
        </w:rPr>
        <w:t>OLA – povinnost</w:t>
      </w:r>
      <w:r w:rsidRPr="00DF5ED1">
        <w:rPr>
          <w:rFonts w:ascii="Times New Roman" w:hAnsi="Times New Roman" w:cs="Times New Roman"/>
          <w:sz w:val="24"/>
          <w:szCs w:val="24"/>
        </w:rPr>
        <w:t>, která porovná platnou legislativu a příslušné parametry SLA. V případě, že se např. jedná o historickou smlouvu, která stanovuje delší dobu reakce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5ED1">
        <w:rPr>
          <w:rFonts w:ascii="Times New Roman" w:hAnsi="Times New Roman" w:cs="Times New Roman"/>
          <w:sz w:val="24"/>
          <w:szCs w:val="24"/>
        </w:rPr>
        <w:t xml:space="preserve"> něž připouští legislativa, tak je nutné v poznámce uvést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48A68E" w14:textId="43B32266" w:rsidR="00DF5ED1" w:rsidRPr="00DF5ED1" w:rsidRDefault="00245D5E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Dostupnost </w:t>
      </w:r>
      <w:r>
        <w:rPr>
          <w:rFonts w:ascii="Times New Roman" w:hAnsi="Times New Roman" w:cs="Times New Roman"/>
          <w:sz w:val="24"/>
          <w:szCs w:val="24"/>
        </w:rPr>
        <w:t>– uvedená</w:t>
      </w:r>
      <w:r w:rsidR="00DF5ED1" w:rsidRPr="00DF5ED1">
        <w:rPr>
          <w:rFonts w:ascii="Times New Roman" w:hAnsi="Times New Roman" w:cs="Times New Roman"/>
          <w:sz w:val="24"/>
          <w:szCs w:val="24"/>
        </w:rPr>
        <w:t xml:space="preserve"> hodnota je v %</w:t>
      </w:r>
      <w:r w:rsidR="00DF5ED1">
        <w:rPr>
          <w:rFonts w:ascii="Times New Roman" w:hAnsi="Times New Roman" w:cs="Times New Roman"/>
          <w:sz w:val="24"/>
          <w:szCs w:val="24"/>
        </w:rPr>
        <w:t>;</w:t>
      </w:r>
    </w:p>
    <w:p w14:paraId="612A71AC" w14:textId="3F7050D9" w:rsidR="00DF5ED1" w:rsidRP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​Provozní doba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zaručená </w:t>
      </w:r>
      <w:r w:rsidR="00245D5E">
        <w:rPr>
          <w:rFonts w:ascii="Times New Roman" w:hAnsi="Times New Roman" w:cs="Times New Roman"/>
          <w:sz w:val="24"/>
          <w:szCs w:val="24"/>
        </w:rPr>
        <w:t>– další</w:t>
      </w:r>
      <w:r w:rsidRPr="00DF5ED1">
        <w:rPr>
          <w:rFonts w:ascii="Times New Roman" w:hAnsi="Times New Roman" w:cs="Times New Roman"/>
          <w:sz w:val="24"/>
          <w:szCs w:val="24"/>
        </w:rPr>
        <w:t xml:space="preserve"> důležité poznámky k aplikaci/informačnímu systému/službě)</w:t>
      </w:r>
      <w:r>
        <w:rPr>
          <w:rFonts w:ascii="Times New Roman" w:hAnsi="Times New Roman" w:cs="Times New Roman"/>
          <w:sz w:val="24"/>
          <w:szCs w:val="24"/>
        </w:rPr>
        <w:t>; uvedená doba v hodinách, ev. hodiny x dny);</w:t>
      </w:r>
    </w:p>
    <w:p w14:paraId="1422AA7B" w14:textId="64B7A558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Max. doba servisní odezvy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A </w:t>
      </w:r>
      <w:r w:rsidR="00245D5E">
        <w:rPr>
          <w:rFonts w:ascii="Times New Roman" w:hAnsi="Times New Roman" w:cs="Times New Roman"/>
          <w:sz w:val="24"/>
          <w:szCs w:val="24"/>
        </w:rPr>
        <w:t>– nefunkčnost</w:t>
      </w:r>
      <w:r w:rsidRPr="00DF5ED1">
        <w:rPr>
          <w:rFonts w:ascii="Times New Roman" w:hAnsi="Times New Roman" w:cs="Times New Roman"/>
          <w:sz w:val="24"/>
          <w:szCs w:val="24"/>
        </w:rPr>
        <w:t xml:space="preserve"> služby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ED1">
        <w:rPr>
          <w:rFonts w:ascii="Times New Roman" w:hAnsi="Times New Roman" w:cs="Times New Roman"/>
          <w:sz w:val="24"/>
          <w:szCs w:val="24"/>
        </w:rPr>
        <w:t>hodinách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6259FE" w14:textId="5C4E324E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lastRenderedPageBreak/>
        <w:t xml:space="preserve">Max. doba servisní odezvy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B </w:t>
      </w:r>
      <w:r w:rsidR="00245D5E">
        <w:rPr>
          <w:rFonts w:ascii="Times New Roman" w:hAnsi="Times New Roman" w:cs="Times New Roman"/>
          <w:sz w:val="24"/>
          <w:szCs w:val="24"/>
        </w:rPr>
        <w:t>– služby</w:t>
      </w:r>
      <w:r w:rsidRPr="00DF5ED1">
        <w:rPr>
          <w:rFonts w:ascii="Times New Roman" w:hAnsi="Times New Roman" w:cs="Times New Roman"/>
          <w:sz w:val="24"/>
          <w:szCs w:val="24"/>
        </w:rPr>
        <w:t xml:space="preserve"> funkční, ale jejich parametry neodpovídají standardním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ED1">
        <w:rPr>
          <w:rFonts w:ascii="Times New Roman" w:hAnsi="Times New Roman" w:cs="Times New Roman"/>
          <w:sz w:val="24"/>
          <w:szCs w:val="24"/>
        </w:rPr>
        <w:t>hodinách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A02D4B" w14:textId="5DB263AF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F5ED1">
        <w:rPr>
          <w:rFonts w:ascii="Times New Roman" w:hAnsi="Times New Roman" w:cs="Times New Roman"/>
          <w:sz w:val="24"/>
          <w:szCs w:val="24"/>
        </w:rPr>
        <w:t xml:space="preserve">ax. doba servisní odezvy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C </w:t>
      </w:r>
      <w:r w:rsidR="00245D5E">
        <w:rPr>
          <w:rFonts w:ascii="Times New Roman" w:hAnsi="Times New Roman" w:cs="Times New Roman"/>
          <w:sz w:val="24"/>
          <w:szCs w:val="24"/>
        </w:rPr>
        <w:t>– ostatní</w:t>
      </w:r>
      <w:r w:rsidRPr="00DF5ED1">
        <w:rPr>
          <w:rFonts w:ascii="Times New Roman" w:hAnsi="Times New Roman" w:cs="Times New Roman"/>
          <w:sz w:val="24"/>
          <w:szCs w:val="24"/>
        </w:rPr>
        <w:t xml:space="preserve"> závady nespadající do kategorie A </w:t>
      </w:r>
      <w:proofErr w:type="spellStart"/>
      <w:r w:rsidRPr="00DF5E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F5ED1">
        <w:rPr>
          <w:rFonts w:ascii="Times New Roman" w:hAnsi="Times New Roman" w:cs="Times New Roman"/>
          <w:sz w:val="24"/>
          <w:szCs w:val="24"/>
        </w:rPr>
        <w:t xml:space="preserve"> B v hodinách)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FAC3F97" w14:textId="785615B7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Odstranění výpadku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A </w:t>
      </w:r>
      <w:r w:rsidR="00245D5E">
        <w:rPr>
          <w:rFonts w:ascii="Times New Roman" w:hAnsi="Times New Roman" w:cs="Times New Roman"/>
          <w:sz w:val="24"/>
          <w:szCs w:val="24"/>
        </w:rPr>
        <w:t>– Nefunkčnost</w:t>
      </w:r>
      <w:r w:rsidRPr="00DF5ED1">
        <w:rPr>
          <w:rFonts w:ascii="Times New Roman" w:hAnsi="Times New Roman" w:cs="Times New Roman"/>
          <w:sz w:val="24"/>
          <w:szCs w:val="24"/>
        </w:rPr>
        <w:t xml:space="preserve"> služby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ED1">
        <w:rPr>
          <w:rFonts w:ascii="Times New Roman" w:hAnsi="Times New Roman" w:cs="Times New Roman"/>
          <w:sz w:val="24"/>
          <w:szCs w:val="24"/>
        </w:rPr>
        <w:t>hodinách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4F77FA" w14:textId="7804B6F5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Odstranění výpadku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B </w:t>
      </w:r>
      <w:r w:rsidR="00245D5E">
        <w:rPr>
          <w:rFonts w:ascii="Times New Roman" w:hAnsi="Times New Roman" w:cs="Times New Roman"/>
          <w:sz w:val="24"/>
          <w:szCs w:val="24"/>
        </w:rPr>
        <w:t>– služby</w:t>
      </w:r>
      <w:r w:rsidRPr="00DF5ED1">
        <w:rPr>
          <w:rFonts w:ascii="Times New Roman" w:hAnsi="Times New Roman" w:cs="Times New Roman"/>
          <w:sz w:val="24"/>
          <w:szCs w:val="24"/>
        </w:rPr>
        <w:t xml:space="preserve"> funkční, ale jejich parametry neodpovídají standardním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ED1">
        <w:rPr>
          <w:rFonts w:ascii="Times New Roman" w:hAnsi="Times New Roman" w:cs="Times New Roman"/>
          <w:sz w:val="24"/>
          <w:szCs w:val="24"/>
        </w:rPr>
        <w:t>hodinách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9F555B" w14:textId="0B7967DA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Odstranění výpadku – </w:t>
      </w:r>
      <w:r w:rsidR="00245D5E" w:rsidRPr="00DF5ED1">
        <w:rPr>
          <w:rFonts w:ascii="Times New Roman" w:hAnsi="Times New Roman" w:cs="Times New Roman"/>
          <w:sz w:val="24"/>
          <w:szCs w:val="24"/>
        </w:rPr>
        <w:t xml:space="preserve">C </w:t>
      </w:r>
      <w:r w:rsidR="00245D5E">
        <w:rPr>
          <w:rFonts w:ascii="Times New Roman" w:hAnsi="Times New Roman" w:cs="Times New Roman"/>
          <w:sz w:val="24"/>
          <w:szCs w:val="24"/>
        </w:rPr>
        <w:t>– ostatní</w:t>
      </w:r>
      <w:r w:rsidRPr="00DF5ED1">
        <w:rPr>
          <w:rFonts w:ascii="Times New Roman" w:hAnsi="Times New Roman" w:cs="Times New Roman"/>
          <w:sz w:val="24"/>
          <w:szCs w:val="24"/>
        </w:rPr>
        <w:t xml:space="preserve"> závady nespadající do kategorie A </w:t>
      </w:r>
      <w:proofErr w:type="spellStart"/>
      <w:r w:rsidRPr="00DF5E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F5ED1">
        <w:rPr>
          <w:rFonts w:ascii="Times New Roman" w:hAnsi="Times New Roman" w:cs="Times New Roman"/>
          <w:sz w:val="24"/>
          <w:szCs w:val="24"/>
        </w:rPr>
        <w:t xml:space="preserve"> B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5ED1">
        <w:rPr>
          <w:rFonts w:ascii="Times New Roman" w:hAnsi="Times New Roman" w:cs="Times New Roman"/>
          <w:sz w:val="24"/>
          <w:szCs w:val="24"/>
        </w:rPr>
        <w:t>hodinách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9C879C" w14:textId="44C6FCC2" w:rsidR="00DF5ED1" w:rsidRDefault="00DF5ED1" w:rsidP="00A66FA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Charakteristika IS</w:t>
      </w:r>
      <w:r>
        <w:rPr>
          <w:rFonts w:ascii="Times New Roman" w:hAnsi="Times New Roman" w:cs="Times New Roman"/>
          <w:sz w:val="24"/>
          <w:szCs w:val="24"/>
        </w:rPr>
        <w:t xml:space="preserve"> – stručné manažerské shrnutí;</w:t>
      </w:r>
    </w:p>
    <w:p w14:paraId="20DB78C4" w14:textId="35A75DFD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 xml:space="preserve">Zpracovávaná </w:t>
      </w:r>
      <w:r w:rsidR="00245D5E" w:rsidRPr="00DF5ED1">
        <w:rPr>
          <w:rFonts w:ascii="Times New Roman" w:hAnsi="Times New Roman" w:cs="Times New Roman"/>
          <w:sz w:val="24"/>
          <w:szCs w:val="24"/>
        </w:rPr>
        <w:t>data – typy</w:t>
      </w:r>
      <w:r w:rsidRPr="00DF5ED1">
        <w:rPr>
          <w:rFonts w:ascii="Times New Roman" w:hAnsi="Times New Roman" w:cs="Times New Roman"/>
          <w:sz w:val="24"/>
          <w:szCs w:val="24"/>
        </w:rPr>
        <w:t xml:space="preserve"> zpracovávaných údajů, včetně kategorie zpracovávaných osobních údajů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4881A8" w14:textId="19300CD4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Zpracování osobních údajů v </w:t>
      </w:r>
      <w:r w:rsidR="00245D5E" w:rsidRPr="00DF5ED1">
        <w:rPr>
          <w:rFonts w:ascii="Times New Roman" w:hAnsi="Times New Roman" w:cs="Times New Roman"/>
          <w:sz w:val="24"/>
          <w:szCs w:val="24"/>
        </w:rPr>
        <w:t>IS – podle</w:t>
      </w:r>
      <w:r w:rsidRPr="00DF5ED1">
        <w:rPr>
          <w:rFonts w:ascii="Times New Roman" w:hAnsi="Times New Roman" w:cs="Times New Roman"/>
          <w:sz w:val="24"/>
          <w:szCs w:val="24"/>
        </w:rPr>
        <w:t xml:space="preserve"> GDPR nebo ZZOÚ; kategorie osobních údajů (OÚ); předávání OÚ;</w:t>
      </w:r>
    </w:p>
    <w:p w14:paraId="6016E862" w14:textId="2FBE5159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Správce OÚ / Společní správci OÚ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379BFD" w14:textId="41FEF333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Zpracovatel OÚ;</w:t>
      </w:r>
    </w:p>
    <w:p w14:paraId="07883C99" w14:textId="77777777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Řešitel případů porušení zabezpečení osobních údajů;</w:t>
      </w:r>
    </w:p>
    <w:p w14:paraId="1AE34E32" w14:textId="3D191D5D" w:rsidR="00DF5ED1" w:rsidRP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5ED1">
        <w:rPr>
          <w:rFonts w:ascii="Times New Roman" w:hAnsi="Times New Roman" w:cs="Times New Roman"/>
          <w:sz w:val="24"/>
          <w:szCs w:val="24"/>
        </w:rPr>
        <w:t>Způsobilost pro uplatnění práv subjektů údajů – přístup / aktualizace / oprava / výmaz;</w:t>
      </w:r>
    </w:p>
    <w:p w14:paraId="16966372" w14:textId="27142106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Zajišťované služby;</w:t>
      </w:r>
    </w:p>
    <w:p w14:paraId="4A43AA49" w14:textId="3240D58A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a programové prostředky</w:t>
      </w:r>
      <w:r w:rsidR="00081319">
        <w:rPr>
          <w:rFonts w:ascii="Times New Roman" w:hAnsi="Times New Roman" w:cs="Times New Roman"/>
          <w:sz w:val="24"/>
          <w:szCs w:val="24"/>
        </w:rPr>
        <w:t xml:space="preserve"> – použité technologie;</w:t>
      </w:r>
    </w:p>
    <w:p w14:paraId="366BF1CC" w14:textId="30DF51D5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Autentizace / autorizace</w:t>
      </w:r>
      <w:r w:rsidR="00081319">
        <w:rPr>
          <w:rFonts w:ascii="Times New Roman" w:hAnsi="Times New Roman" w:cs="Times New Roman"/>
          <w:sz w:val="24"/>
          <w:szCs w:val="24"/>
        </w:rPr>
        <w:t xml:space="preserve"> – ANO / NE;</w:t>
      </w:r>
    </w:p>
    <w:p w14:paraId="1B9F0AD4" w14:textId="57D04C56" w:rsidR="00DF5ED1" w:rsidRDefault="00DF5ED1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 identit</w:t>
      </w:r>
      <w:r w:rsidR="00081319">
        <w:rPr>
          <w:rFonts w:ascii="Times New Roman" w:hAnsi="Times New Roman" w:cs="Times New Roman"/>
          <w:sz w:val="24"/>
          <w:szCs w:val="24"/>
        </w:rPr>
        <w:t xml:space="preserve"> – AD, IDM apod.;</w:t>
      </w:r>
    </w:p>
    <w:p w14:paraId="6D0D5183" w14:textId="5D35B314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Způsob přidělování rolí a oprávnění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23FE13" w14:textId="3710B4F7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Zálohovací technologie / podpora licence zálohovacího SW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FB301D" w14:textId="2416C929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 xml:space="preserve">Zálohování </w:t>
      </w:r>
      <w:r w:rsidR="00245D5E" w:rsidRPr="00081319">
        <w:rPr>
          <w:rFonts w:ascii="Times New Roman" w:hAnsi="Times New Roman" w:cs="Times New Roman"/>
          <w:sz w:val="24"/>
          <w:szCs w:val="24"/>
        </w:rPr>
        <w:t>databáz</w:t>
      </w:r>
      <w:r w:rsidR="00245D5E">
        <w:rPr>
          <w:rFonts w:ascii="Times New Roman" w:hAnsi="Times New Roman" w:cs="Times New Roman"/>
          <w:sz w:val="24"/>
          <w:szCs w:val="24"/>
        </w:rPr>
        <w:t>e – pravidla</w:t>
      </w:r>
      <w:r>
        <w:rPr>
          <w:rFonts w:ascii="Times New Roman" w:hAnsi="Times New Roman" w:cs="Times New Roman"/>
          <w:sz w:val="24"/>
          <w:szCs w:val="24"/>
        </w:rPr>
        <w:t>, včetně testování záloh;</w:t>
      </w:r>
    </w:p>
    <w:p w14:paraId="17756F2E" w14:textId="52CA4C41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Zálohování aplikace</w:t>
      </w:r>
      <w:r>
        <w:rPr>
          <w:rFonts w:ascii="Times New Roman" w:hAnsi="Times New Roman" w:cs="Times New Roman"/>
          <w:sz w:val="24"/>
          <w:szCs w:val="24"/>
        </w:rPr>
        <w:t xml:space="preserve"> – pravidla, včetně testování záloh;</w:t>
      </w:r>
    </w:p>
    <w:p w14:paraId="35DC45F6" w14:textId="65C1AF23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81319">
        <w:rPr>
          <w:rFonts w:ascii="Times New Roman" w:hAnsi="Times New Roman" w:cs="Times New Roman"/>
          <w:sz w:val="24"/>
          <w:szCs w:val="24"/>
        </w:rPr>
        <w:t xml:space="preserve">álohování </w:t>
      </w:r>
      <w:proofErr w:type="spellStart"/>
      <w:r w:rsidR="00245D5E" w:rsidRPr="00081319">
        <w:rPr>
          <w:rFonts w:ascii="Times New Roman" w:hAnsi="Times New Roman" w:cs="Times New Roman"/>
          <w:sz w:val="24"/>
          <w:szCs w:val="24"/>
        </w:rPr>
        <w:t>offsite</w:t>
      </w:r>
      <w:proofErr w:type="spellEnd"/>
      <w:r w:rsidR="00245D5E">
        <w:rPr>
          <w:rFonts w:ascii="Times New Roman" w:hAnsi="Times New Roman" w:cs="Times New Roman"/>
          <w:sz w:val="24"/>
          <w:szCs w:val="24"/>
        </w:rPr>
        <w:t xml:space="preserve"> – pravidla</w:t>
      </w:r>
      <w:r>
        <w:rPr>
          <w:rFonts w:ascii="Times New Roman" w:hAnsi="Times New Roman" w:cs="Times New Roman"/>
          <w:sz w:val="24"/>
          <w:szCs w:val="24"/>
        </w:rPr>
        <w:t>, včetně způsobu ukládání média, intervalu vytváření a kontroly záloh;</w:t>
      </w:r>
    </w:p>
    <w:p w14:paraId="4D65F8E6" w14:textId="5889A080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Max. doba obnovy celého 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DF2DE3" w14:textId="4F5B68E1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Současný stav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D36E90" w14:textId="088A0C3F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Předpokládané změny</w:t>
      </w:r>
      <w:r>
        <w:rPr>
          <w:rFonts w:ascii="Times New Roman" w:hAnsi="Times New Roman" w:cs="Times New Roman"/>
          <w:sz w:val="24"/>
          <w:szCs w:val="24"/>
        </w:rPr>
        <w:t xml:space="preserve"> – stručný popis předpokládaných změn;</w:t>
      </w:r>
    </w:p>
    <w:p w14:paraId="330485AF" w14:textId="62A19262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IS má vazby na ISVS jiného správce ISVS</w:t>
      </w:r>
      <w:r>
        <w:rPr>
          <w:rFonts w:ascii="Times New Roman" w:hAnsi="Times New Roman" w:cs="Times New Roman"/>
          <w:sz w:val="24"/>
          <w:szCs w:val="24"/>
        </w:rPr>
        <w:t xml:space="preserve"> – ANO / NE;</w:t>
      </w:r>
    </w:p>
    <w:p w14:paraId="6B79A98B" w14:textId="55BF4AB2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Virtualizační platforma – na jakém virtuálu aplikace / informační systém </w:t>
      </w:r>
      <w:proofErr w:type="gramStart"/>
      <w:r>
        <w:rPr>
          <w:rFonts w:ascii="Times New Roman" w:hAnsi="Times New Roman" w:cs="Times New Roman"/>
          <w:sz w:val="24"/>
          <w:szCs w:val="24"/>
        </w:rPr>
        <w:t>běží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26A163EF" w14:textId="6E4A3768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Cluster – pokud je aplikace / informační systém v clusteru, uvedení jeho umístění;</w:t>
      </w:r>
    </w:p>
    <w:p w14:paraId="303C7004" w14:textId="5B007686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Certifikát – vazba na certifikát;</w:t>
      </w:r>
    </w:p>
    <w:p w14:paraId="3BCFEAA4" w14:textId="349A30DB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Útvar/Osoba generující certifikát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51231E" w14:textId="7723E6B2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 xml:space="preserve">Oznamovatel výpadku u </w:t>
      </w:r>
      <w:r w:rsidR="00245D5E" w:rsidRPr="00081319">
        <w:rPr>
          <w:rFonts w:ascii="Times New Roman" w:hAnsi="Times New Roman" w:cs="Times New Roman"/>
          <w:sz w:val="24"/>
          <w:szCs w:val="24"/>
        </w:rPr>
        <w:t>dodavatele</w:t>
      </w:r>
      <w:r w:rsidR="00245D5E">
        <w:rPr>
          <w:rFonts w:ascii="Times New Roman" w:hAnsi="Times New Roman" w:cs="Times New Roman"/>
          <w:sz w:val="24"/>
          <w:szCs w:val="24"/>
        </w:rPr>
        <w:t xml:space="preserve"> – kontaktování</w:t>
      </w:r>
      <w:r w:rsidRPr="00081319">
        <w:rPr>
          <w:rFonts w:ascii="Times New Roman" w:hAnsi="Times New Roman" w:cs="Times New Roman"/>
          <w:sz w:val="24"/>
          <w:szCs w:val="24"/>
        </w:rPr>
        <w:t xml:space="preserve"> dodavatele/uživatelé v případě výpadku nebo problému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D27288" w14:textId="412A7965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Nastavování přístupových práv pro IS</w:t>
      </w:r>
      <w:r>
        <w:rPr>
          <w:rFonts w:ascii="Times New Roman" w:hAnsi="Times New Roman" w:cs="Times New Roman"/>
          <w:sz w:val="24"/>
          <w:szCs w:val="24"/>
        </w:rPr>
        <w:t xml:space="preserve"> – nastavování </w:t>
      </w:r>
      <w:r w:rsidRPr="00081319">
        <w:rPr>
          <w:rFonts w:ascii="Times New Roman" w:hAnsi="Times New Roman" w:cs="Times New Roman"/>
          <w:sz w:val="24"/>
          <w:szCs w:val="24"/>
        </w:rPr>
        <w:t>práv pro aplikaci/informační systém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9772C5" w14:textId="089384BF" w:rsidR="00081319" w:rsidRDefault="00081319" w:rsidP="00DF5ED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Active Directory</w:t>
      </w:r>
      <w:r>
        <w:rPr>
          <w:rFonts w:ascii="Times New Roman" w:hAnsi="Times New Roman" w:cs="Times New Roman"/>
          <w:sz w:val="24"/>
          <w:szCs w:val="24"/>
        </w:rPr>
        <w:t xml:space="preserve"> – nastavování práv v AD;</w:t>
      </w:r>
    </w:p>
    <w:p w14:paraId="1E5837F4" w14:textId="62C5C395" w:rsidR="00081319" w:rsidRDefault="00081319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319">
        <w:rPr>
          <w:rFonts w:ascii="Times New Roman" w:hAnsi="Times New Roman" w:cs="Times New Roman"/>
          <w:sz w:val="24"/>
          <w:szCs w:val="24"/>
        </w:rPr>
        <w:t>Dodavatel / Správce – uvedení dodavatele/správce aplikace/informačního systému (celý název dle ISVR)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7ED098A" w14:textId="38E5FC19" w:rsidR="00081319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t>Osoba jednající za dodavatele/správce ve věci příslušné smlouvy (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66E47">
        <w:rPr>
          <w:rFonts w:ascii="Times New Roman" w:hAnsi="Times New Roman" w:cs="Times New Roman"/>
          <w:sz w:val="24"/>
          <w:szCs w:val="24"/>
        </w:rPr>
        <w:t>méno, příjmení, kontakt, role)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66E47">
        <w:rPr>
          <w:rFonts w:ascii="Times New Roman" w:hAnsi="Times New Roman" w:cs="Times New Roman"/>
          <w:sz w:val="24"/>
          <w:szCs w:val="24"/>
        </w:rPr>
        <w:t>většinou se jedná o projektového manažera? (mimo statutára subjektu)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050BBE" w14:textId="6786A191" w:rsidR="00A66E47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t>Telefon na HelpDesk Dodavatele 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F132DC" w14:textId="7BC57DB5" w:rsidR="00A66E47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lastRenderedPageBreak/>
        <w:t>Email na HelpDesk Dodavatele 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74819D" w14:textId="57FF02DF" w:rsidR="00A66E47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t>Telefon na HelpDesk Dodavatele služby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1E08D0" w14:textId="3453E3DE" w:rsidR="00A66E47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t>Email na HelpDesk Dodavatele IS služby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9902C" w14:textId="1AF3F23B" w:rsidR="00A66E47" w:rsidRDefault="00A66E47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E47">
        <w:rPr>
          <w:rFonts w:ascii="Times New Roman" w:hAnsi="Times New Roman" w:cs="Times New Roman"/>
          <w:sz w:val="24"/>
          <w:szCs w:val="24"/>
        </w:rPr>
        <w:t>Základní registry – napojení</w:t>
      </w:r>
      <w:r w:rsidR="001042CB">
        <w:rPr>
          <w:rFonts w:ascii="Times New Roman" w:hAnsi="Times New Roman" w:cs="Times New Roman"/>
          <w:sz w:val="24"/>
          <w:szCs w:val="24"/>
        </w:rPr>
        <w:t>;</w:t>
      </w:r>
    </w:p>
    <w:p w14:paraId="1BA08459" w14:textId="07F70CAC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Typ Základního registru</w:t>
      </w:r>
      <w:r>
        <w:rPr>
          <w:rFonts w:ascii="Times New Roman" w:hAnsi="Times New Roman" w:cs="Times New Roman"/>
          <w:sz w:val="24"/>
          <w:szCs w:val="24"/>
        </w:rPr>
        <w:t xml:space="preserve"> – ROB, RÚIAN, ROS, RPP, ISZR apod.;</w:t>
      </w:r>
    </w:p>
    <w:p w14:paraId="2BADD403" w14:textId="578C0861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Komunikační brána – ANO / NE – uvedení komunikace </w:t>
      </w:r>
      <w:r w:rsidRPr="001042CB">
        <w:rPr>
          <w:rFonts w:ascii="Times New Roman" w:hAnsi="Times New Roman" w:cs="Times New Roman"/>
          <w:sz w:val="24"/>
          <w:szCs w:val="24"/>
        </w:rPr>
        <w:t>aplikace/informační systém se základními registry přes komunikační bránu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3381DE" w14:textId="70739583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Napojení na AISC</w:t>
      </w:r>
      <w:r>
        <w:rPr>
          <w:rFonts w:ascii="Times New Roman" w:hAnsi="Times New Roman" w:cs="Times New Roman"/>
          <w:sz w:val="24"/>
          <w:szCs w:val="24"/>
        </w:rPr>
        <w:t xml:space="preserve"> – ANO / NE;</w:t>
      </w:r>
    </w:p>
    <w:p w14:paraId="1D3BC8B7" w14:textId="07A60DDF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Podepisování a pečetění</w:t>
      </w:r>
      <w:r>
        <w:rPr>
          <w:rFonts w:ascii="Times New Roman" w:hAnsi="Times New Roman" w:cs="Times New Roman"/>
          <w:sz w:val="24"/>
          <w:szCs w:val="24"/>
        </w:rPr>
        <w:t xml:space="preserve"> – ANO / NE;</w:t>
      </w:r>
    </w:p>
    <w:p w14:paraId="086EC848" w14:textId="7FB3241F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Integrace – ANO / </w:t>
      </w:r>
      <w:r w:rsidR="00245D5E">
        <w:rPr>
          <w:rFonts w:ascii="Times New Roman" w:hAnsi="Times New Roman" w:cs="Times New Roman"/>
          <w:sz w:val="24"/>
          <w:szCs w:val="24"/>
        </w:rPr>
        <w:t>NE – napojení</w:t>
      </w:r>
      <w:r>
        <w:rPr>
          <w:rFonts w:ascii="Times New Roman" w:hAnsi="Times New Roman" w:cs="Times New Roman"/>
          <w:sz w:val="24"/>
          <w:szCs w:val="24"/>
        </w:rPr>
        <w:t xml:space="preserve"> na jiné informační systémy;</w:t>
      </w:r>
    </w:p>
    <w:p w14:paraId="548947DB" w14:textId="281AF752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 xml:space="preserve">Integrace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042CB">
        <w:rPr>
          <w:rFonts w:ascii="Times New Roman" w:hAnsi="Times New Roman" w:cs="Times New Roman"/>
          <w:sz w:val="24"/>
          <w:szCs w:val="24"/>
        </w:rPr>
        <w:t xml:space="preserve"> systémy</w:t>
      </w:r>
      <w:r>
        <w:rPr>
          <w:rFonts w:ascii="Times New Roman" w:hAnsi="Times New Roman" w:cs="Times New Roman"/>
          <w:sz w:val="24"/>
          <w:szCs w:val="24"/>
        </w:rPr>
        <w:t xml:space="preserve"> – výčet informačních systémů, na které je provedena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integace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25FF660" w14:textId="77777777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Označení verze</w:t>
      </w:r>
      <w:r>
        <w:rPr>
          <w:rFonts w:ascii="Times New Roman" w:hAnsi="Times New Roman" w:cs="Times New Roman"/>
          <w:sz w:val="24"/>
          <w:szCs w:val="24"/>
        </w:rPr>
        <w:t xml:space="preserve"> – je verzován, </w:t>
      </w:r>
      <w:r w:rsidRPr="001042CB">
        <w:rPr>
          <w:rFonts w:ascii="Times New Roman" w:hAnsi="Times New Roman" w:cs="Times New Roman"/>
          <w:sz w:val="24"/>
          <w:szCs w:val="24"/>
        </w:rPr>
        <w:t>včetně data vytvoření verze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1042CB">
        <w:rPr>
          <w:rFonts w:ascii="Times New Roman" w:hAnsi="Times New Roman" w:cs="Times New Roman"/>
          <w:sz w:val="24"/>
          <w:szCs w:val="24"/>
        </w:rPr>
        <w:t>není verzován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8EC454" w14:textId="23E0BAB0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1042CB">
        <w:rPr>
          <w:rFonts w:ascii="Times New Roman" w:hAnsi="Times New Roman" w:cs="Times New Roman"/>
          <w:sz w:val="24"/>
          <w:szCs w:val="24"/>
        </w:rPr>
        <w:t xml:space="preserve">eřejný/Neveřejný ISVS </w:t>
      </w:r>
      <w:r>
        <w:rPr>
          <w:rFonts w:ascii="Times New Roman" w:hAnsi="Times New Roman" w:cs="Times New Roman"/>
          <w:sz w:val="24"/>
          <w:szCs w:val="24"/>
        </w:rPr>
        <w:t xml:space="preserve">– veřejný ISVS / zcela neveřejný ISVS / </w:t>
      </w:r>
      <w:r w:rsidRPr="001042CB">
        <w:rPr>
          <w:rFonts w:ascii="Times New Roman" w:hAnsi="Times New Roman" w:cs="Times New Roman"/>
          <w:sz w:val="24"/>
          <w:szCs w:val="24"/>
        </w:rPr>
        <w:t>veřejný ISVS: obsahuje veřejnou část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6BA17" w14:textId="62FA221A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 dostupnosti – aktuální data / historická data / </w:t>
      </w:r>
      <w:r w:rsidRPr="001042CB">
        <w:rPr>
          <w:rFonts w:ascii="Times New Roman" w:hAnsi="Times New Roman" w:cs="Times New Roman"/>
          <w:sz w:val="24"/>
          <w:szCs w:val="24"/>
        </w:rPr>
        <w:t xml:space="preserve">aktuální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042CB">
        <w:rPr>
          <w:rFonts w:ascii="Times New Roman" w:hAnsi="Times New Roman" w:cs="Times New Roman"/>
          <w:sz w:val="24"/>
          <w:szCs w:val="24"/>
        </w:rPr>
        <w:t xml:space="preserve"> historická data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FB2E44" w14:textId="1457DE33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Frekvence aktualizace dat</w:t>
      </w:r>
      <w:r>
        <w:rPr>
          <w:rFonts w:ascii="Times New Roman" w:hAnsi="Times New Roman" w:cs="Times New Roman"/>
          <w:sz w:val="24"/>
          <w:szCs w:val="24"/>
        </w:rPr>
        <w:t xml:space="preserve"> – denně / měsíčně / při každé změně / pouze v souvislosti s určitou událostí;</w:t>
      </w:r>
    </w:p>
    <w:p w14:paraId="09F4002E" w14:textId="091A8F5A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Náklady na </w:t>
      </w:r>
      <w:r w:rsidR="00245D5E">
        <w:rPr>
          <w:rFonts w:ascii="Times New Roman" w:hAnsi="Times New Roman" w:cs="Times New Roman"/>
          <w:sz w:val="24"/>
          <w:szCs w:val="24"/>
        </w:rPr>
        <w:t>ISVS – náklady</w:t>
      </w:r>
      <w:r w:rsidRPr="001042CB">
        <w:rPr>
          <w:rFonts w:ascii="Times New Roman" w:hAnsi="Times New Roman" w:cs="Times New Roman"/>
          <w:sz w:val="24"/>
          <w:szCs w:val="24"/>
        </w:rPr>
        <w:t xml:space="preserve"> na pořízení (v Kč)“ a „roční provozní náklady (v Kč)“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0F9EE75" w14:textId="104767ED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Poznámky (Další důležité poznámky k aplikaci/informačnímu systému/službě)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6AB010" w14:textId="777F41B9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 xml:space="preserve">Typ </w:t>
      </w:r>
      <w:r w:rsidR="00245D5E" w:rsidRPr="001042CB">
        <w:rPr>
          <w:rFonts w:ascii="Times New Roman" w:hAnsi="Times New Roman" w:cs="Times New Roman"/>
          <w:sz w:val="24"/>
          <w:szCs w:val="24"/>
        </w:rPr>
        <w:t>dokumentace</w:t>
      </w:r>
      <w:r w:rsidR="00245D5E">
        <w:rPr>
          <w:rFonts w:ascii="Times New Roman" w:hAnsi="Times New Roman" w:cs="Times New Roman"/>
          <w:sz w:val="24"/>
          <w:szCs w:val="24"/>
        </w:rPr>
        <w:t xml:space="preserve"> – uživatelská</w:t>
      </w:r>
      <w:r w:rsidRPr="001042CB">
        <w:rPr>
          <w:rFonts w:ascii="Times New Roman" w:hAnsi="Times New Roman" w:cs="Times New Roman"/>
          <w:sz w:val="24"/>
          <w:szCs w:val="24"/>
        </w:rPr>
        <w:t>, administrátorská, provozní, testovací, bezpečnostní, procesní apod.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18372B" w14:textId="497E494E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 xml:space="preserve">Typ </w:t>
      </w:r>
      <w:r w:rsidR="00245D5E" w:rsidRPr="001042CB">
        <w:rPr>
          <w:rFonts w:ascii="Times New Roman" w:hAnsi="Times New Roman" w:cs="Times New Roman"/>
          <w:sz w:val="24"/>
          <w:szCs w:val="24"/>
        </w:rPr>
        <w:t>dokumentace – doplňující</w:t>
      </w:r>
      <w:r w:rsidRPr="001042CB">
        <w:rPr>
          <w:rFonts w:ascii="Times New Roman" w:hAnsi="Times New Roman" w:cs="Times New Roman"/>
          <w:sz w:val="24"/>
          <w:szCs w:val="24"/>
        </w:rPr>
        <w:t xml:space="preserve"> informace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BF281EF" w14:textId="7ADCBCE1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URL odkaz na dokumentaci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46F9C1" w14:textId="27E528FE" w:rsidR="001042CB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URL odkaz na licenční podporu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624EAC" w14:textId="2BD38EF9" w:rsidR="001042CB" w:rsidRPr="00081319" w:rsidRDefault="001042CB" w:rsidP="00081319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2CB">
        <w:rPr>
          <w:rFonts w:ascii="Times New Roman" w:hAnsi="Times New Roman" w:cs="Times New Roman"/>
          <w:sz w:val="24"/>
          <w:szCs w:val="24"/>
        </w:rPr>
        <w:t>URL odkaz na smlouvu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DC276F" w14:textId="77777777" w:rsidR="00A66FAE" w:rsidRPr="00494F4D" w:rsidRDefault="00A66FAE" w:rsidP="00A66F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6FAE" w:rsidRPr="00494F4D" w:rsidSect="00494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8787" w14:textId="77777777" w:rsidR="00494F4D" w:rsidRDefault="00494F4D" w:rsidP="00494F4D">
      <w:pPr>
        <w:spacing w:after="0" w:line="240" w:lineRule="auto"/>
      </w:pPr>
      <w:r>
        <w:separator/>
      </w:r>
    </w:p>
  </w:endnote>
  <w:endnote w:type="continuationSeparator" w:id="0">
    <w:p w14:paraId="3697F3C1" w14:textId="77777777" w:rsidR="00494F4D" w:rsidRDefault="00494F4D" w:rsidP="0049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1ECB" w14:textId="77777777" w:rsidR="004B25E5" w:rsidRDefault="004B2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10378598"/>
      <w:docPartObj>
        <w:docPartGallery w:val="Page Numbers (Bottom of Page)"/>
        <w:docPartUnique/>
      </w:docPartObj>
    </w:sdtPr>
    <w:sdtEndPr/>
    <w:sdtContent>
      <w:p w14:paraId="016942EF" w14:textId="3BD22E1F" w:rsidR="00494F4D" w:rsidRPr="004B25E5" w:rsidRDefault="00494F4D">
        <w:pPr>
          <w:pStyle w:val="Zpat"/>
          <w:jc w:val="right"/>
          <w:rPr>
            <w:rFonts w:ascii="Times New Roman" w:hAnsi="Times New Roman" w:cs="Times New Roman"/>
          </w:rPr>
        </w:pPr>
        <w:r w:rsidRPr="004B25E5">
          <w:rPr>
            <w:rFonts w:ascii="Times New Roman" w:hAnsi="Times New Roman" w:cs="Times New Roman"/>
          </w:rPr>
          <w:fldChar w:fldCharType="begin"/>
        </w:r>
        <w:r w:rsidRPr="004B25E5">
          <w:rPr>
            <w:rFonts w:ascii="Times New Roman" w:hAnsi="Times New Roman" w:cs="Times New Roman"/>
          </w:rPr>
          <w:instrText>PAGE   \* MERGEFORMAT</w:instrText>
        </w:r>
        <w:r w:rsidRPr="004B25E5">
          <w:rPr>
            <w:rFonts w:ascii="Times New Roman" w:hAnsi="Times New Roman" w:cs="Times New Roman"/>
          </w:rPr>
          <w:fldChar w:fldCharType="separate"/>
        </w:r>
        <w:r w:rsidRPr="004B25E5">
          <w:rPr>
            <w:rFonts w:ascii="Times New Roman" w:hAnsi="Times New Roman" w:cs="Times New Roman"/>
          </w:rPr>
          <w:t>2</w:t>
        </w:r>
        <w:r w:rsidRPr="004B25E5">
          <w:rPr>
            <w:rFonts w:ascii="Times New Roman" w:hAnsi="Times New Roman" w:cs="Times New Roman"/>
          </w:rPr>
          <w:fldChar w:fldCharType="end"/>
        </w:r>
      </w:p>
    </w:sdtContent>
  </w:sdt>
  <w:p w14:paraId="0F53FE7A" w14:textId="09AF56B5" w:rsidR="004B25E5" w:rsidRPr="004B25E5" w:rsidRDefault="004B25E5">
    <w:pPr>
      <w:pStyle w:val="Zpat"/>
      <w:rPr>
        <w:rFonts w:ascii="Times New Roman" w:hAnsi="Times New Roman" w:cs="Times New Roman"/>
      </w:rPr>
    </w:pPr>
    <w:r w:rsidRPr="004B25E5">
      <w:rPr>
        <w:rFonts w:ascii="Times New Roman" w:hAnsi="Times New Roman" w:cs="Times New Roman"/>
      </w:rPr>
      <w:t>JUST – Veřejné informace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5F7D" w14:textId="77777777" w:rsidR="004B25E5" w:rsidRDefault="004B25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C6F6" w14:textId="77777777" w:rsidR="00494F4D" w:rsidRDefault="00494F4D" w:rsidP="00494F4D">
      <w:pPr>
        <w:spacing w:after="0" w:line="240" w:lineRule="auto"/>
      </w:pPr>
      <w:r>
        <w:separator/>
      </w:r>
    </w:p>
  </w:footnote>
  <w:footnote w:type="continuationSeparator" w:id="0">
    <w:p w14:paraId="525781BB" w14:textId="77777777" w:rsidR="00494F4D" w:rsidRDefault="00494F4D" w:rsidP="0049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56D6" w14:textId="77777777" w:rsidR="004B25E5" w:rsidRDefault="004B25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44E9" w14:textId="77777777" w:rsidR="004B25E5" w:rsidRDefault="004B25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837A" w14:textId="77777777" w:rsidR="004B25E5" w:rsidRDefault="004B25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6E7"/>
    <w:multiLevelType w:val="hybridMultilevel"/>
    <w:tmpl w:val="A07C4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75C9"/>
    <w:multiLevelType w:val="hybridMultilevel"/>
    <w:tmpl w:val="05EA6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699396">
    <w:abstractNumId w:val="1"/>
  </w:num>
  <w:num w:numId="2" w16cid:durableId="81252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4D"/>
    <w:rsid w:val="000026E8"/>
    <w:rsid w:val="00081319"/>
    <w:rsid w:val="001042CB"/>
    <w:rsid w:val="00245D5E"/>
    <w:rsid w:val="00494F4D"/>
    <w:rsid w:val="004B25E5"/>
    <w:rsid w:val="00615037"/>
    <w:rsid w:val="007A5BDA"/>
    <w:rsid w:val="00A66E47"/>
    <w:rsid w:val="00A66FAE"/>
    <w:rsid w:val="00C2748B"/>
    <w:rsid w:val="00CB499F"/>
    <w:rsid w:val="00D33C46"/>
    <w:rsid w:val="00D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B7FD"/>
  <w15:chartTrackingRefBased/>
  <w15:docId w15:val="{2476BF33-6B32-41D0-85E4-F13CCC95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F4D"/>
  </w:style>
  <w:style w:type="paragraph" w:styleId="Zpat">
    <w:name w:val="footer"/>
    <w:basedOn w:val="Normln"/>
    <w:link w:val="ZpatChar"/>
    <w:uiPriority w:val="99"/>
    <w:unhideWhenUsed/>
    <w:rsid w:val="00494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F4D"/>
  </w:style>
  <w:style w:type="paragraph" w:styleId="Odstavecseseznamem">
    <w:name w:val="List Paragraph"/>
    <w:basedOn w:val="Normln"/>
    <w:uiPriority w:val="34"/>
    <w:qFormat/>
    <w:rsid w:val="00A66F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6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6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p-ais.egon.gov.cz/AISP/verejne/isvs/zobrazeni-isvs)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8E53-514F-44CC-928A-B398698D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Šetinová Denisa Ing.</dc:creator>
  <cp:keywords/>
  <dc:description/>
  <cp:lastModifiedBy>Šetinová Denisa Ing.</cp:lastModifiedBy>
  <cp:revision>2</cp:revision>
  <dcterms:created xsi:type="dcterms:W3CDTF">2023-09-06T08:35:00Z</dcterms:created>
  <dcterms:modified xsi:type="dcterms:W3CDTF">2023-09-06T08:35:00Z</dcterms:modified>
</cp:coreProperties>
</file>