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EE159" w14:textId="77777777" w:rsidR="000D3F31" w:rsidRDefault="00C74543" w:rsidP="003B414B">
      <w:pPr>
        <w:spacing w:line="276" w:lineRule="auto"/>
      </w:pPr>
      <w:r>
        <w:rPr>
          <w:noProof/>
          <w:lang w:eastAsia="cs-CZ"/>
        </w:rPr>
        <w:drawing>
          <wp:inline distT="0" distB="0" distL="0" distR="0" wp14:anchorId="6F979F22" wp14:editId="26C0D6FC">
            <wp:extent cx="5504815" cy="906780"/>
            <wp:effectExtent l="0" t="0" r="635" b="7620"/>
            <wp:docPr id="1" name="Obrázek 1" descr="C:\Users\paldav\Desktop\Loga\Logolinky\RGB\JPG\IROP_CZ_RO_B_C RGB_mal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aldav\Desktop\Loga\Logolinky\RGB\JPG\IROP_CZ_RO_B_C RGB_mal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7E5FA" w14:textId="77777777" w:rsidR="000D3F31" w:rsidRPr="000922B0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0922B0">
        <w:rPr>
          <w:rFonts w:cstheme="minorHAnsi"/>
          <w:b/>
          <w:bCs/>
          <w:sz w:val="24"/>
          <w:szCs w:val="24"/>
        </w:rPr>
        <w:t>Název projektu:</w:t>
      </w:r>
      <w:r w:rsidR="008C4214" w:rsidRPr="000922B0">
        <w:rPr>
          <w:rFonts w:cstheme="minorHAnsi"/>
          <w:sz w:val="24"/>
          <w:szCs w:val="24"/>
        </w:rPr>
        <w:tab/>
      </w:r>
      <w:r w:rsidR="00F93E31" w:rsidRPr="000922B0">
        <w:rPr>
          <w:rFonts w:cstheme="minorHAnsi"/>
          <w:sz w:val="24"/>
          <w:szCs w:val="24"/>
        </w:rPr>
        <w:tab/>
      </w:r>
      <w:r w:rsidR="000922B0" w:rsidRPr="000922B0">
        <w:rPr>
          <w:rFonts w:ascii="Calibri" w:hAnsi="Calibri" w:cs="Calibri"/>
          <w:b/>
          <w:bCs/>
          <w:sz w:val="24"/>
          <w:szCs w:val="24"/>
        </w:rPr>
        <w:t>Odhalování kybernetických zranitelností nástroji Vulnerability Managementu</w:t>
      </w:r>
    </w:p>
    <w:p w14:paraId="779E8F12" w14:textId="77777777" w:rsidR="003D0749" w:rsidRPr="000922B0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0922B0">
        <w:rPr>
          <w:rFonts w:cstheme="minorHAnsi"/>
          <w:b/>
          <w:bCs/>
          <w:sz w:val="24"/>
          <w:szCs w:val="24"/>
        </w:rPr>
        <w:t>Registrační číslo:</w:t>
      </w:r>
      <w:r w:rsidR="008C4214" w:rsidRPr="000922B0">
        <w:rPr>
          <w:rFonts w:cstheme="minorHAnsi"/>
          <w:sz w:val="24"/>
          <w:szCs w:val="24"/>
        </w:rPr>
        <w:tab/>
      </w:r>
      <w:r w:rsidR="003D0749" w:rsidRPr="000922B0">
        <w:rPr>
          <w:rFonts w:asciiTheme="majorHAnsi" w:hAnsiTheme="majorHAnsi" w:cstheme="majorHAnsi"/>
          <w:sz w:val="24"/>
          <w:szCs w:val="24"/>
          <w:shd w:val="clear" w:color="auto" w:fill="FFFFFF"/>
        </w:rPr>
        <w:t>C</w:t>
      </w:r>
      <w:r w:rsidR="00C74543" w:rsidRPr="000922B0">
        <w:rPr>
          <w:rFonts w:asciiTheme="majorHAnsi" w:hAnsiTheme="majorHAnsi" w:cstheme="majorHAnsi"/>
          <w:sz w:val="24"/>
          <w:szCs w:val="24"/>
          <w:shd w:val="clear" w:color="auto" w:fill="FFFFFF"/>
        </w:rPr>
        <w:t>Z.</w:t>
      </w:r>
      <w:r w:rsidR="00D74892" w:rsidRPr="000922B0">
        <w:rPr>
          <w:rFonts w:asciiTheme="majorHAnsi" w:hAnsiTheme="majorHAnsi" w:cstheme="majorHAnsi"/>
          <w:color w:val="0A0A0A"/>
          <w:sz w:val="24"/>
          <w:szCs w:val="24"/>
        </w:rPr>
        <w:t xml:space="preserve"> 06.3.05/0.0/0.0/1</w:t>
      </w:r>
      <w:r w:rsidR="000922B0" w:rsidRPr="000922B0">
        <w:rPr>
          <w:rFonts w:asciiTheme="majorHAnsi" w:hAnsiTheme="majorHAnsi" w:cstheme="majorHAnsi"/>
          <w:color w:val="0A0A0A"/>
          <w:sz w:val="24"/>
          <w:szCs w:val="24"/>
        </w:rPr>
        <w:t>5</w:t>
      </w:r>
      <w:r w:rsidR="00D74892" w:rsidRPr="000922B0">
        <w:rPr>
          <w:rFonts w:asciiTheme="majorHAnsi" w:hAnsiTheme="majorHAnsi" w:cstheme="majorHAnsi"/>
          <w:color w:val="0A0A0A"/>
          <w:sz w:val="24"/>
          <w:szCs w:val="24"/>
        </w:rPr>
        <w:t>_0</w:t>
      </w:r>
      <w:r w:rsidR="000922B0" w:rsidRPr="000922B0">
        <w:rPr>
          <w:rFonts w:asciiTheme="majorHAnsi" w:hAnsiTheme="majorHAnsi" w:cstheme="majorHAnsi"/>
          <w:color w:val="0A0A0A"/>
          <w:sz w:val="24"/>
          <w:szCs w:val="24"/>
        </w:rPr>
        <w:t>11/0002919</w:t>
      </w:r>
    </w:p>
    <w:p w14:paraId="18E38B12" w14:textId="77777777" w:rsidR="00222B64" w:rsidRPr="000922B0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0922B0">
        <w:rPr>
          <w:rFonts w:cstheme="minorHAnsi"/>
          <w:b/>
          <w:bCs/>
          <w:sz w:val="24"/>
          <w:szCs w:val="24"/>
        </w:rPr>
        <w:t>Období realizace:</w:t>
      </w:r>
      <w:r w:rsidR="008C4214" w:rsidRPr="000922B0">
        <w:rPr>
          <w:rFonts w:cstheme="minorHAnsi"/>
          <w:sz w:val="24"/>
          <w:szCs w:val="24"/>
        </w:rPr>
        <w:tab/>
      </w:r>
      <w:r w:rsidR="000922B0" w:rsidRPr="000922B0">
        <w:rPr>
          <w:rFonts w:cstheme="minorHAnsi"/>
          <w:sz w:val="24"/>
          <w:szCs w:val="24"/>
        </w:rPr>
        <w:t>9</w:t>
      </w:r>
      <w:r w:rsidR="00D74892" w:rsidRPr="000922B0">
        <w:rPr>
          <w:rFonts w:cstheme="minorHAnsi"/>
          <w:sz w:val="24"/>
          <w:szCs w:val="24"/>
        </w:rPr>
        <w:t xml:space="preserve">. </w:t>
      </w:r>
      <w:r w:rsidR="000922B0" w:rsidRPr="000922B0">
        <w:rPr>
          <w:rFonts w:cstheme="minorHAnsi"/>
          <w:sz w:val="24"/>
          <w:szCs w:val="24"/>
        </w:rPr>
        <w:t xml:space="preserve">6. </w:t>
      </w:r>
      <w:r w:rsidR="00D74892" w:rsidRPr="000922B0">
        <w:rPr>
          <w:rFonts w:cstheme="minorHAnsi"/>
          <w:sz w:val="24"/>
          <w:szCs w:val="24"/>
        </w:rPr>
        <w:t>201</w:t>
      </w:r>
      <w:r w:rsidR="000922B0" w:rsidRPr="000922B0">
        <w:rPr>
          <w:rFonts w:cstheme="minorHAnsi"/>
          <w:sz w:val="24"/>
          <w:szCs w:val="24"/>
        </w:rPr>
        <w:t>6</w:t>
      </w:r>
      <w:r w:rsidR="008C4214" w:rsidRPr="000922B0">
        <w:rPr>
          <w:rFonts w:cstheme="minorHAnsi"/>
          <w:sz w:val="24"/>
          <w:szCs w:val="24"/>
        </w:rPr>
        <w:t xml:space="preserve"> – </w:t>
      </w:r>
      <w:r w:rsidR="000922B0" w:rsidRPr="000922B0">
        <w:rPr>
          <w:rFonts w:cstheme="minorHAnsi"/>
          <w:sz w:val="24"/>
          <w:szCs w:val="24"/>
        </w:rPr>
        <w:t>30</w:t>
      </w:r>
      <w:r w:rsidR="008C4214" w:rsidRPr="000922B0">
        <w:rPr>
          <w:rFonts w:cstheme="minorHAnsi"/>
          <w:sz w:val="24"/>
          <w:szCs w:val="24"/>
        </w:rPr>
        <w:t xml:space="preserve">. </w:t>
      </w:r>
      <w:r w:rsidR="000922B0" w:rsidRPr="000922B0">
        <w:rPr>
          <w:rFonts w:cstheme="minorHAnsi"/>
          <w:sz w:val="24"/>
          <w:szCs w:val="24"/>
        </w:rPr>
        <w:t>4</w:t>
      </w:r>
      <w:r w:rsidR="008C4214" w:rsidRPr="000922B0">
        <w:rPr>
          <w:rFonts w:cstheme="minorHAnsi"/>
          <w:sz w:val="24"/>
          <w:szCs w:val="24"/>
        </w:rPr>
        <w:t>. 20</w:t>
      </w:r>
      <w:r w:rsidR="000922B0" w:rsidRPr="000922B0">
        <w:rPr>
          <w:rFonts w:cstheme="minorHAnsi"/>
          <w:sz w:val="24"/>
          <w:szCs w:val="24"/>
        </w:rPr>
        <w:t>19</w:t>
      </w:r>
    </w:p>
    <w:p w14:paraId="6C5AE9CF" w14:textId="77777777" w:rsidR="00222B64" w:rsidRPr="000922B0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76C893D8" w14:textId="77777777" w:rsidR="000D3F31" w:rsidRPr="000922B0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0922B0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07DCCA2C" w14:textId="77777777" w:rsidR="000D3F31" w:rsidRPr="000922B0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0922B0">
        <w:rPr>
          <w:rFonts w:cstheme="minorHAnsi"/>
          <w:b/>
          <w:bCs/>
          <w:sz w:val="24"/>
          <w:szCs w:val="24"/>
        </w:rPr>
        <w:t>Fond:</w:t>
      </w:r>
      <w:r w:rsidR="008C4214" w:rsidRPr="000922B0">
        <w:rPr>
          <w:rFonts w:cstheme="minorHAnsi"/>
          <w:sz w:val="24"/>
          <w:szCs w:val="24"/>
        </w:rPr>
        <w:tab/>
      </w:r>
      <w:r w:rsidR="000B79F7" w:rsidRPr="000922B0">
        <w:rPr>
          <w:rFonts w:cstheme="minorHAnsi"/>
          <w:sz w:val="24"/>
          <w:szCs w:val="24"/>
        </w:rPr>
        <w:t>Evropsk</w:t>
      </w:r>
      <w:r w:rsidR="005C6917" w:rsidRPr="000922B0">
        <w:rPr>
          <w:rFonts w:cstheme="minorHAnsi"/>
          <w:sz w:val="24"/>
          <w:szCs w:val="24"/>
        </w:rPr>
        <w:t>é</w:t>
      </w:r>
      <w:r w:rsidR="00C74543" w:rsidRPr="000922B0">
        <w:rPr>
          <w:rFonts w:cstheme="minorHAnsi"/>
          <w:sz w:val="24"/>
          <w:szCs w:val="24"/>
        </w:rPr>
        <w:t xml:space="preserve"> fond pro regionální rozvoj</w:t>
      </w:r>
    </w:p>
    <w:p w14:paraId="3C44A179" w14:textId="77777777" w:rsidR="000D3F31" w:rsidRPr="000922B0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0922B0">
        <w:rPr>
          <w:rFonts w:cstheme="minorHAnsi"/>
          <w:b/>
          <w:bCs/>
          <w:sz w:val="24"/>
          <w:szCs w:val="24"/>
        </w:rPr>
        <w:t>Program:</w:t>
      </w:r>
      <w:r w:rsidR="008C4214" w:rsidRPr="000922B0">
        <w:rPr>
          <w:rFonts w:cstheme="minorHAnsi"/>
          <w:sz w:val="24"/>
          <w:szCs w:val="24"/>
        </w:rPr>
        <w:tab/>
      </w:r>
      <w:r w:rsidR="00C74543" w:rsidRPr="000922B0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2FF36E3C" w14:textId="77777777" w:rsidR="000D3F31" w:rsidRPr="005A05E2" w:rsidRDefault="003A7F9B" w:rsidP="003B414B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5A05E2">
        <w:rPr>
          <w:rFonts w:cstheme="minorHAnsi"/>
          <w:b/>
          <w:bCs/>
          <w:sz w:val="24"/>
          <w:szCs w:val="24"/>
        </w:rPr>
        <w:t>Prioritní osa:</w:t>
      </w:r>
      <w:r w:rsidR="0019478C" w:rsidRPr="005A05E2">
        <w:rPr>
          <w:rFonts w:cstheme="minorHAnsi"/>
          <w:sz w:val="24"/>
          <w:szCs w:val="24"/>
        </w:rPr>
        <w:tab/>
      </w:r>
      <w:r w:rsidR="0019478C" w:rsidRPr="005A05E2">
        <w:rPr>
          <w:rFonts w:cstheme="minorHAnsi"/>
          <w:sz w:val="24"/>
          <w:szCs w:val="24"/>
        </w:rPr>
        <w:tab/>
      </w:r>
      <w:r w:rsidR="00B0792C">
        <w:rPr>
          <w:rFonts w:eastAsia="Times New Roman" w:cs="Arial"/>
        </w:rPr>
        <w:t xml:space="preserve">3. </w:t>
      </w:r>
      <w:r w:rsidRPr="005A05E2">
        <w:rPr>
          <w:rFonts w:eastAsia="Times New Roman" w:cs="Arial"/>
        </w:rPr>
        <w:t>Dobrá správa území a zefektivnění veřejných institucí</w:t>
      </w:r>
    </w:p>
    <w:p w14:paraId="28D8AE05" w14:textId="77777777" w:rsidR="000D3F31" w:rsidRPr="005A05E2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1B98AE77" w14:textId="77777777" w:rsidR="000D3F31" w:rsidRPr="005A05E2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5A05E2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5A05E2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4B69CAFE" w14:textId="77777777" w:rsidR="00222B64" w:rsidRPr="005A05E2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5A05E2">
        <w:rPr>
          <w:rFonts w:cstheme="minorHAnsi"/>
          <w:b/>
          <w:bCs/>
          <w:sz w:val="24"/>
          <w:szCs w:val="24"/>
        </w:rPr>
        <w:t>Výše dotace:</w:t>
      </w:r>
      <w:r w:rsidR="0019478C" w:rsidRPr="005A05E2">
        <w:rPr>
          <w:rFonts w:cstheme="minorHAnsi"/>
          <w:sz w:val="24"/>
          <w:szCs w:val="24"/>
        </w:rPr>
        <w:tab/>
      </w:r>
      <w:r w:rsidR="005A05E2" w:rsidRPr="005A05E2">
        <w:rPr>
          <w:rFonts w:cstheme="minorHAnsi"/>
          <w:sz w:val="24"/>
          <w:szCs w:val="24"/>
        </w:rPr>
        <w:t>11 635 383</w:t>
      </w:r>
      <w:r w:rsidR="00BD33E3" w:rsidRPr="005A05E2">
        <w:rPr>
          <w:rFonts w:cs="Calibri"/>
          <w:sz w:val="24"/>
          <w:szCs w:val="24"/>
        </w:rPr>
        <w:t xml:space="preserve"> </w:t>
      </w:r>
      <w:r w:rsidR="008E5346" w:rsidRPr="005A05E2">
        <w:rPr>
          <w:rFonts w:cs="Calibri"/>
          <w:sz w:val="24"/>
          <w:szCs w:val="24"/>
        </w:rPr>
        <w:t>Kč</w:t>
      </w:r>
    </w:p>
    <w:p w14:paraId="349D6238" w14:textId="77777777" w:rsidR="000D3F31" w:rsidRPr="005A05E2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5A05E2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5A05E2">
        <w:rPr>
          <w:rFonts w:cstheme="minorHAnsi"/>
          <w:b/>
          <w:bCs/>
          <w:sz w:val="24"/>
          <w:szCs w:val="24"/>
        </w:rPr>
        <w:t>z Evropské unie:</w:t>
      </w:r>
      <w:r w:rsidR="0019478C" w:rsidRPr="005A05E2">
        <w:rPr>
          <w:rFonts w:cstheme="minorHAnsi"/>
          <w:sz w:val="24"/>
          <w:szCs w:val="24"/>
        </w:rPr>
        <w:tab/>
      </w:r>
      <w:r w:rsidR="00B0792C" w:rsidRPr="005A05E2">
        <w:rPr>
          <w:rFonts w:cstheme="minorHAnsi"/>
          <w:sz w:val="24"/>
          <w:szCs w:val="24"/>
        </w:rPr>
        <w:t xml:space="preserve">80,86 </w:t>
      </w:r>
      <w:r w:rsidR="00B0792C" w:rsidRPr="005A05E2">
        <w:rPr>
          <w:rStyle w:val="datalabel"/>
          <w:sz w:val="24"/>
          <w:szCs w:val="24"/>
        </w:rPr>
        <w:t>% (9 408 719,75</w:t>
      </w:r>
      <w:r w:rsidR="005A05E2" w:rsidRPr="005A05E2">
        <w:rPr>
          <w:rStyle w:val="datalabel"/>
          <w:sz w:val="24"/>
          <w:szCs w:val="24"/>
        </w:rPr>
        <w:t xml:space="preserve"> </w:t>
      </w:r>
      <w:r w:rsidR="0050521C" w:rsidRPr="005A05E2">
        <w:rPr>
          <w:rStyle w:val="datalabel"/>
          <w:sz w:val="24"/>
          <w:szCs w:val="24"/>
        </w:rPr>
        <w:t>Kč)</w:t>
      </w:r>
    </w:p>
    <w:p w14:paraId="14CDC00F" w14:textId="77777777" w:rsidR="000D3F31" w:rsidRPr="00D3653B" w:rsidRDefault="00222B64" w:rsidP="00D3653B">
      <w:pPr>
        <w:tabs>
          <w:tab w:val="left" w:pos="2552"/>
        </w:tabs>
        <w:spacing w:line="276" w:lineRule="auto"/>
        <w:ind w:left="2550" w:hanging="2550"/>
        <w:rPr>
          <w:sz w:val="24"/>
          <w:szCs w:val="24"/>
        </w:rPr>
      </w:pPr>
      <w:r w:rsidRPr="005A05E2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5A05E2">
        <w:rPr>
          <w:rFonts w:cstheme="minorHAnsi"/>
          <w:b/>
          <w:bCs/>
          <w:sz w:val="24"/>
          <w:szCs w:val="24"/>
        </w:rPr>
        <w:t>ze stát</w:t>
      </w:r>
      <w:r w:rsidR="008C4214" w:rsidRPr="005A05E2">
        <w:rPr>
          <w:rFonts w:cstheme="minorHAnsi"/>
          <w:b/>
          <w:bCs/>
          <w:sz w:val="24"/>
          <w:szCs w:val="24"/>
        </w:rPr>
        <w:t>.</w:t>
      </w:r>
      <w:r w:rsidR="000D3F31" w:rsidRPr="005A05E2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5A05E2">
        <w:rPr>
          <w:rFonts w:cstheme="minorHAnsi"/>
          <w:sz w:val="24"/>
          <w:szCs w:val="24"/>
        </w:rPr>
        <w:tab/>
      </w:r>
      <w:r w:rsidR="00B0792C" w:rsidRPr="005A05E2">
        <w:rPr>
          <w:rStyle w:val="datalabel"/>
          <w:sz w:val="24"/>
          <w:szCs w:val="24"/>
        </w:rPr>
        <w:t>19,14 % (2 226 663,25</w:t>
      </w:r>
      <w:r w:rsidR="00BD33E3" w:rsidRPr="005A05E2">
        <w:rPr>
          <w:rStyle w:val="datalabel"/>
          <w:sz w:val="24"/>
          <w:szCs w:val="24"/>
        </w:rPr>
        <w:t xml:space="preserve"> </w:t>
      </w:r>
      <w:r w:rsidR="00D3653B">
        <w:rPr>
          <w:rStyle w:val="datalabel"/>
          <w:sz w:val="24"/>
          <w:szCs w:val="24"/>
        </w:rPr>
        <w:t xml:space="preserve">Kč) </w:t>
      </w:r>
    </w:p>
    <w:p w14:paraId="344DBE64" w14:textId="77777777" w:rsidR="000D3F31" w:rsidRPr="000B2411" w:rsidRDefault="000D3F31" w:rsidP="003B414B">
      <w:pPr>
        <w:spacing w:line="276" w:lineRule="auto"/>
        <w:rPr>
          <w:rFonts w:cstheme="minorHAnsi"/>
          <w:sz w:val="24"/>
          <w:szCs w:val="24"/>
          <w:highlight w:val="yellow"/>
        </w:rPr>
      </w:pPr>
    </w:p>
    <w:p w14:paraId="258DCBFC" w14:textId="77777777" w:rsidR="000D3F31" w:rsidRPr="00D3653B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D3653B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4BD74B3A" w14:textId="77777777" w:rsidR="000D3F31" w:rsidRPr="00D3653B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3653B">
        <w:rPr>
          <w:rFonts w:cstheme="minorHAnsi"/>
          <w:b/>
          <w:bCs/>
          <w:sz w:val="24"/>
          <w:szCs w:val="24"/>
        </w:rPr>
        <w:t>Cíl projektu:</w:t>
      </w:r>
    </w:p>
    <w:p w14:paraId="1D6DD141" w14:textId="77777777" w:rsidR="00BD33E3" w:rsidRPr="00D3653B" w:rsidRDefault="00BD33E3" w:rsidP="005A05E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D3653B">
        <w:t xml:space="preserve">Hlavním cílem projektu </w:t>
      </w:r>
      <w:r w:rsidR="005A05E2" w:rsidRPr="00D3653B">
        <w:t>bylo umožnit automatické identifikování, kategorizování a vyhodnocování zranitelnosti významných informačních</w:t>
      </w:r>
      <w:r w:rsidR="005A05E2" w:rsidRPr="005A05E2">
        <w:t xml:space="preserve"> systémů a informačních systémů kritické informační </w:t>
      </w:r>
      <w:r w:rsidR="005A05E2" w:rsidRPr="00D3653B">
        <w:t xml:space="preserve">infrastruktury.  </w:t>
      </w:r>
    </w:p>
    <w:p w14:paraId="190174A5" w14:textId="77777777" w:rsidR="005A05E2" w:rsidRPr="00D3653B" w:rsidRDefault="00222B64" w:rsidP="003B414B">
      <w:pPr>
        <w:spacing w:line="276" w:lineRule="auto"/>
      </w:pPr>
      <w:r w:rsidRPr="00D3653B">
        <w:rPr>
          <w:rFonts w:cstheme="minorHAnsi"/>
          <w:b/>
          <w:bCs/>
          <w:sz w:val="24"/>
          <w:szCs w:val="24"/>
        </w:rPr>
        <w:t>Klíčové aktivity</w:t>
      </w:r>
      <w:r w:rsidR="000D3F31" w:rsidRPr="00D3653B">
        <w:rPr>
          <w:rFonts w:cstheme="minorHAnsi"/>
          <w:b/>
          <w:bCs/>
          <w:sz w:val="24"/>
          <w:szCs w:val="24"/>
        </w:rPr>
        <w:t xml:space="preserve"> projektu:</w:t>
      </w:r>
      <w:r w:rsidR="005A05E2" w:rsidRPr="00D3653B">
        <w:t xml:space="preserve"> </w:t>
      </w:r>
    </w:p>
    <w:p w14:paraId="67E4A319" w14:textId="77777777" w:rsidR="005A05E2" w:rsidRDefault="00B0792C" w:rsidP="00D3653B">
      <w:pPr>
        <w:spacing w:line="276" w:lineRule="auto"/>
        <w:jc w:val="both"/>
        <w:rPr>
          <w:rStyle w:val="datalabel"/>
        </w:rPr>
      </w:pPr>
      <w:r>
        <w:t>V dubnu 2017 byla schválena podpora z Integrovaného regionálního operačního programu pro projekt Ministerstva spravedlnosti ČR s názvem „</w:t>
      </w:r>
      <w:r>
        <w:rPr>
          <w:b/>
        </w:rPr>
        <w:t>Odhalování kybernetických zranitelností nástroji Vulnerability Managementu</w:t>
      </w:r>
      <w:r w:rsidRPr="00195683">
        <w:rPr>
          <w:b/>
        </w:rPr>
        <w:t>“</w:t>
      </w:r>
      <w:r>
        <w:rPr>
          <w:rStyle w:val="datalabel"/>
        </w:rPr>
        <w:t xml:space="preserve">. Projekt byl zaměřen se na </w:t>
      </w:r>
      <w:r w:rsidRPr="00B67790">
        <w:rPr>
          <w:rStyle w:val="datalabel"/>
        </w:rPr>
        <w:t>pořízení a implementac</w:t>
      </w:r>
      <w:r>
        <w:rPr>
          <w:rStyle w:val="datalabel"/>
        </w:rPr>
        <w:t>i</w:t>
      </w:r>
      <w:r w:rsidRPr="00B67790">
        <w:rPr>
          <w:rStyle w:val="datalabel"/>
        </w:rPr>
        <w:t xml:space="preserve"> speciálního </w:t>
      </w:r>
      <w:r>
        <w:rPr>
          <w:rStyle w:val="datalabel"/>
        </w:rPr>
        <w:t>softwaru</w:t>
      </w:r>
      <w:r w:rsidRPr="00B67790">
        <w:rPr>
          <w:rStyle w:val="datalabel"/>
        </w:rPr>
        <w:t xml:space="preserve"> a</w:t>
      </w:r>
      <w:r>
        <w:rPr>
          <w:rStyle w:val="datalabel"/>
        </w:rPr>
        <w:t xml:space="preserve"> hardwaru, který umožnil</w:t>
      </w:r>
      <w:r w:rsidRPr="00B67790">
        <w:rPr>
          <w:rStyle w:val="datalabel"/>
        </w:rPr>
        <w:t xml:space="preserve"> automatizovaně identifikovat, kategorizovat a vyhodnocovat zranitelnosti významných </w:t>
      </w:r>
      <w:r>
        <w:rPr>
          <w:rStyle w:val="datalabel"/>
        </w:rPr>
        <w:t>informačních systémů</w:t>
      </w:r>
      <w:r w:rsidRPr="00B67790">
        <w:rPr>
          <w:rStyle w:val="datalabel"/>
        </w:rPr>
        <w:t xml:space="preserve"> </w:t>
      </w:r>
      <w:r>
        <w:rPr>
          <w:rStyle w:val="datalabel"/>
        </w:rPr>
        <w:t>a informačních systémů</w:t>
      </w:r>
      <w:r w:rsidRPr="00B67790">
        <w:rPr>
          <w:rStyle w:val="datalabel"/>
        </w:rPr>
        <w:t xml:space="preserve"> kri</w:t>
      </w:r>
      <w:r>
        <w:rPr>
          <w:rStyle w:val="datalabel"/>
        </w:rPr>
        <w:t>tické informační infrastruktury v resortu justice</w:t>
      </w:r>
      <w:r w:rsidRPr="00B67790">
        <w:rPr>
          <w:rStyle w:val="datalabel"/>
        </w:rPr>
        <w:t>.</w:t>
      </w:r>
      <w:r w:rsidRPr="00883580">
        <w:rPr>
          <w:rStyle w:val="datalabel"/>
        </w:rPr>
        <w:t xml:space="preserve"> </w:t>
      </w:r>
      <w:r w:rsidRPr="00B67790">
        <w:rPr>
          <w:rStyle w:val="datalabel"/>
        </w:rPr>
        <w:t xml:space="preserve">Projekt </w:t>
      </w:r>
      <w:r>
        <w:rPr>
          <w:rStyle w:val="datalabel"/>
        </w:rPr>
        <w:t xml:space="preserve">byl </w:t>
      </w:r>
      <w:r w:rsidRPr="00B67790">
        <w:rPr>
          <w:rStyle w:val="datalabel"/>
        </w:rPr>
        <w:t xml:space="preserve">realizován v návaznosti </w:t>
      </w:r>
      <w:r>
        <w:rPr>
          <w:rStyle w:val="datalabel"/>
        </w:rPr>
        <w:t xml:space="preserve">na </w:t>
      </w:r>
      <w:r w:rsidRPr="00B67790">
        <w:rPr>
          <w:rStyle w:val="datalabel"/>
        </w:rPr>
        <w:t>resortní strategii elektronizaci justice (</w:t>
      </w:r>
      <w:proofErr w:type="spellStart"/>
      <w:r w:rsidRPr="00B67790">
        <w:rPr>
          <w:rStyle w:val="datalabel"/>
        </w:rPr>
        <w:t>eJustice</w:t>
      </w:r>
      <w:proofErr w:type="spellEnd"/>
      <w:r w:rsidRPr="00B67790">
        <w:rPr>
          <w:rStyle w:val="datalabel"/>
        </w:rPr>
        <w:t>)</w:t>
      </w:r>
      <w:r>
        <w:rPr>
          <w:rStyle w:val="datalabel"/>
        </w:rPr>
        <w:t>.</w:t>
      </w:r>
    </w:p>
    <w:p w14:paraId="4951E906" w14:textId="77777777" w:rsidR="00B0792C" w:rsidRPr="00D3653B" w:rsidRDefault="00B0792C" w:rsidP="00D3653B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6655714" w14:textId="77777777" w:rsidR="00AA4855" w:rsidRPr="00D3653B" w:rsidRDefault="000D3F31" w:rsidP="005A05E2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3653B">
        <w:rPr>
          <w:rFonts w:cstheme="minorHAnsi"/>
          <w:b/>
          <w:bCs/>
          <w:sz w:val="24"/>
          <w:szCs w:val="24"/>
        </w:rPr>
        <w:lastRenderedPageBreak/>
        <w:t xml:space="preserve">Aktuality: </w:t>
      </w:r>
    </w:p>
    <w:p w14:paraId="58CA9A8B" w14:textId="77777777" w:rsidR="002B21D1" w:rsidRPr="00D3653B" w:rsidRDefault="005A05E2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D3653B">
        <w:t>Realizace projektu byla ukončena v roce 2019.</w:t>
      </w:r>
    </w:p>
    <w:sectPr w:rsidR="002B21D1" w:rsidRPr="00D36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348FC"/>
    <w:multiLevelType w:val="hybridMultilevel"/>
    <w:tmpl w:val="56D8F348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27D"/>
    <w:multiLevelType w:val="hybridMultilevel"/>
    <w:tmpl w:val="3BC8FC14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2750"/>
    <w:multiLevelType w:val="hybridMultilevel"/>
    <w:tmpl w:val="E500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DE3"/>
    <w:multiLevelType w:val="hybridMultilevel"/>
    <w:tmpl w:val="7A66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00201"/>
    <w:rsid w:val="000922B0"/>
    <w:rsid w:val="000A6F9A"/>
    <w:rsid w:val="000B2411"/>
    <w:rsid w:val="000B79F7"/>
    <w:rsid w:val="000D3F31"/>
    <w:rsid w:val="000F55A2"/>
    <w:rsid w:val="00134364"/>
    <w:rsid w:val="0019478C"/>
    <w:rsid w:val="001A7EEF"/>
    <w:rsid w:val="00222B64"/>
    <w:rsid w:val="00277A83"/>
    <w:rsid w:val="002B21D1"/>
    <w:rsid w:val="003051A1"/>
    <w:rsid w:val="003A7F9B"/>
    <w:rsid w:val="003B414B"/>
    <w:rsid w:val="003D0749"/>
    <w:rsid w:val="004306BB"/>
    <w:rsid w:val="0050521C"/>
    <w:rsid w:val="00545DAD"/>
    <w:rsid w:val="0059273B"/>
    <w:rsid w:val="005A05E2"/>
    <w:rsid w:val="005C6917"/>
    <w:rsid w:val="0066472B"/>
    <w:rsid w:val="007F0D07"/>
    <w:rsid w:val="00865890"/>
    <w:rsid w:val="00886427"/>
    <w:rsid w:val="008C4214"/>
    <w:rsid w:val="008C461A"/>
    <w:rsid w:val="008E5346"/>
    <w:rsid w:val="00931060"/>
    <w:rsid w:val="00AA4855"/>
    <w:rsid w:val="00B0792C"/>
    <w:rsid w:val="00B25127"/>
    <w:rsid w:val="00B57207"/>
    <w:rsid w:val="00BD33E3"/>
    <w:rsid w:val="00C3356A"/>
    <w:rsid w:val="00C71366"/>
    <w:rsid w:val="00C74543"/>
    <w:rsid w:val="00C9575C"/>
    <w:rsid w:val="00D3653B"/>
    <w:rsid w:val="00D74892"/>
    <w:rsid w:val="00DD3CDB"/>
    <w:rsid w:val="00F075A3"/>
    <w:rsid w:val="00F93E31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949C6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Odstavecseseznamem">
    <w:name w:val="List Paragraph"/>
    <w:basedOn w:val="Normln"/>
    <w:uiPriority w:val="34"/>
    <w:qFormat/>
    <w:rsid w:val="00FC116B"/>
    <w:pPr>
      <w:ind w:left="720"/>
      <w:contextualSpacing/>
    </w:pPr>
  </w:style>
  <w:style w:type="paragraph" w:customStyle="1" w:styleId="Default">
    <w:name w:val="Default"/>
    <w:rsid w:val="00BD33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35007-BD5B-46E2-83C2-7BDED72F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2021-01-28T08:36:00Z</dcterms:created>
  <dcterms:modified xsi:type="dcterms:W3CDTF">2021-01-28T08:36:00Z</dcterms:modified>
</cp:coreProperties>
</file>