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A0763" w14:textId="77777777" w:rsidR="00DD3CDB" w:rsidRDefault="00277A83" w:rsidP="003B414B">
      <w:pPr>
        <w:spacing w:line="276" w:lineRule="auto"/>
      </w:pPr>
      <w:r w:rsidRPr="00334C03">
        <w:rPr>
          <w:noProof/>
          <w:lang w:eastAsia="cs-CZ"/>
        </w:rPr>
        <w:drawing>
          <wp:inline distT="0" distB="0" distL="0" distR="0" wp14:anchorId="387F5275" wp14:editId="078B1A84">
            <wp:extent cx="2181225" cy="51637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10" cy="51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7E84DC6B" wp14:editId="4A08E3FD">
            <wp:extent cx="1847850" cy="6000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521F4922" wp14:editId="15459098">
            <wp:extent cx="1676400" cy="4857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A12DE" w14:textId="77777777" w:rsidR="000D3F31" w:rsidRDefault="000D3F31" w:rsidP="003B414B">
      <w:pPr>
        <w:spacing w:line="276" w:lineRule="auto"/>
      </w:pPr>
    </w:p>
    <w:p w14:paraId="2FB2A771" w14:textId="77777777" w:rsidR="000D3F31" w:rsidRPr="00AA4855" w:rsidRDefault="000D3F31" w:rsidP="00F93E31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Název projektu:</w:t>
      </w:r>
      <w:r w:rsidR="008C4214" w:rsidRPr="00AA4855">
        <w:rPr>
          <w:rFonts w:cstheme="minorHAnsi"/>
          <w:sz w:val="24"/>
          <w:szCs w:val="24"/>
        </w:rPr>
        <w:tab/>
      </w:r>
      <w:r w:rsidR="00F93E31" w:rsidRPr="00AA4855">
        <w:rPr>
          <w:rFonts w:cstheme="minorHAnsi"/>
          <w:sz w:val="24"/>
          <w:szCs w:val="24"/>
        </w:rPr>
        <w:tab/>
      </w:r>
      <w:r w:rsidR="00F93E31" w:rsidRPr="00AA4855">
        <w:rPr>
          <w:rFonts w:ascii="Calibri" w:hAnsi="Calibri" w:cs="Calibri"/>
          <w:b/>
          <w:bCs/>
          <w:sz w:val="24"/>
          <w:szCs w:val="24"/>
        </w:rPr>
        <w:t xml:space="preserve">Snížení spotřeby energií v budově Krajského soudu v Plzni, Sady </w:t>
      </w:r>
      <w:r w:rsidR="00F93E31" w:rsidRPr="00AA4855">
        <w:rPr>
          <w:rFonts w:ascii="Calibri" w:hAnsi="Calibri" w:cs="Calibri"/>
          <w:b/>
          <w:bCs/>
          <w:sz w:val="24"/>
          <w:szCs w:val="24"/>
        </w:rPr>
        <w:br/>
        <w:t>5. května 2396/11 a Snížení spotřeby energií v budově Krajského soudu v Plzni, Veleslavínova 21/40</w:t>
      </w:r>
    </w:p>
    <w:p w14:paraId="73CE56E4" w14:textId="77777777" w:rsidR="003D0749" w:rsidRPr="00AA4855" w:rsidRDefault="00222B64" w:rsidP="003B414B">
      <w:pPr>
        <w:tabs>
          <w:tab w:val="left" w:pos="2552"/>
        </w:tabs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Registrační číslo:</w:t>
      </w:r>
      <w:r w:rsidR="008C4214" w:rsidRPr="00AA4855">
        <w:rPr>
          <w:rFonts w:cstheme="minorHAnsi"/>
          <w:sz w:val="24"/>
          <w:szCs w:val="24"/>
        </w:rPr>
        <w:tab/>
      </w:r>
      <w:r w:rsidR="003D0749" w:rsidRPr="00AA4855">
        <w:rPr>
          <w:rFonts w:cs="Calibri"/>
          <w:sz w:val="24"/>
          <w:szCs w:val="24"/>
          <w:shd w:val="clear" w:color="auto" w:fill="FFFFFF"/>
        </w:rPr>
        <w:t>CZ.05.5.18/0.0/0.0/17_070/0006780</w:t>
      </w:r>
    </w:p>
    <w:p w14:paraId="4DE8558C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Období realizace:</w:t>
      </w:r>
      <w:r w:rsidR="008C4214" w:rsidRPr="00AA4855">
        <w:rPr>
          <w:rFonts w:cstheme="minorHAnsi"/>
          <w:sz w:val="24"/>
          <w:szCs w:val="24"/>
        </w:rPr>
        <w:tab/>
      </w:r>
      <w:r w:rsidR="00C9575C" w:rsidRPr="00AA4855">
        <w:rPr>
          <w:rFonts w:cstheme="minorHAnsi"/>
          <w:sz w:val="24"/>
          <w:szCs w:val="24"/>
        </w:rPr>
        <w:t>1. 1</w:t>
      </w:r>
      <w:r w:rsidR="008C4214" w:rsidRPr="00AA4855">
        <w:rPr>
          <w:rFonts w:cstheme="minorHAnsi"/>
          <w:sz w:val="24"/>
          <w:szCs w:val="24"/>
        </w:rPr>
        <w:t xml:space="preserve">. 2019 – 31. </w:t>
      </w:r>
      <w:r w:rsidR="00C9575C" w:rsidRPr="00AA4855">
        <w:rPr>
          <w:rFonts w:cstheme="minorHAnsi"/>
          <w:sz w:val="24"/>
          <w:szCs w:val="24"/>
        </w:rPr>
        <w:t>12</w:t>
      </w:r>
      <w:r w:rsidR="008C4214" w:rsidRPr="00AA4855">
        <w:rPr>
          <w:rFonts w:cstheme="minorHAnsi"/>
          <w:sz w:val="24"/>
          <w:szCs w:val="24"/>
        </w:rPr>
        <w:t>. 202</w:t>
      </w:r>
      <w:r w:rsidR="00C9575C" w:rsidRPr="00AA4855">
        <w:rPr>
          <w:rFonts w:cstheme="minorHAnsi"/>
          <w:sz w:val="24"/>
          <w:szCs w:val="24"/>
        </w:rPr>
        <w:t>1</w:t>
      </w:r>
    </w:p>
    <w:p w14:paraId="6526CB47" w14:textId="77777777" w:rsidR="00222B64" w:rsidRPr="00AA4855" w:rsidRDefault="00222B64" w:rsidP="003B414B">
      <w:pPr>
        <w:spacing w:line="276" w:lineRule="auto"/>
        <w:rPr>
          <w:rFonts w:cstheme="minorHAnsi"/>
          <w:sz w:val="24"/>
          <w:szCs w:val="24"/>
        </w:rPr>
      </w:pPr>
    </w:p>
    <w:p w14:paraId="1C514075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74227DED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Fond:</w:t>
      </w:r>
      <w:r w:rsidR="008C4214" w:rsidRPr="00AA4855">
        <w:rPr>
          <w:rFonts w:cstheme="minorHAnsi"/>
          <w:sz w:val="24"/>
          <w:szCs w:val="24"/>
        </w:rPr>
        <w:tab/>
      </w:r>
      <w:r w:rsidR="000B79F7" w:rsidRPr="00AA4855">
        <w:rPr>
          <w:rFonts w:cstheme="minorHAnsi"/>
          <w:sz w:val="24"/>
          <w:szCs w:val="24"/>
        </w:rPr>
        <w:t>Evropsk</w:t>
      </w:r>
      <w:r w:rsidR="005C6917" w:rsidRPr="00AA4855">
        <w:rPr>
          <w:rFonts w:cstheme="minorHAnsi"/>
          <w:sz w:val="24"/>
          <w:szCs w:val="24"/>
        </w:rPr>
        <w:t>é strukturální a investiční fondy</w:t>
      </w:r>
    </w:p>
    <w:p w14:paraId="6A45DA7E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Program:</w:t>
      </w:r>
      <w:r w:rsidR="008C4214" w:rsidRPr="00AA4855">
        <w:rPr>
          <w:rFonts w:cstheme="minorHAnsi"/>
          <w:sz w:val="24"/>
          <w:szCs w:val="24"/>
        </w:rPr>
        <w:tab/>
      </w:r>
      <w:r w:rsidR="003051A1" w:rsidRPr="00AA4855">
        <w:rPr>
          <w:rFonts w:eastAsia="Times New Roman" w:cstheme="minorHAnsi"/>
          <w:bCs/>
          <w:sz w:val="24"/>
          <w:szCs w:val="24"/>
        </w:rPr>
        <w:t>Operační program životní prostředí</w:t>
      </w:r>
    </w:p>
    <w:p w14:paraId="14DBF51C" w14:textId="77777777" w:rsidR="000D3F31" w:rsidRPr="00AA4855" w:rsidRDefault="000D3F31" w:rsidP="003B414B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Prioritní osa:</w:t>
      </w:r>
      <w:r w:rsidR="0019478C" w:rsidRPr="00AA4855">
        <w:rPr>
          <w:rFonts w:cstheme="minorHAnsi"/>
          <w:sz w:val="24"/>
          <w:szCs w:val="24"/>
        </w:rPr>
        <w:tab/>
      </w:r>
      <w:r w:rsidR="0019478C" w:rsidRPr="00AA4855">
        <w:rPr>
          <w:rFonts w:cstheme="minorHAnsi"/>
          <w:sz w:val="24"/>
          <w:szCs w:val="24"/>
        </w:rPr>
        <w:tab/>
      </w:r>
      <w:r w:rsidR="003051A1" w:rsidRPr="00C71366">
        <w:rPr>
          <w:sz w:val="24"/>
          <w:szCs w:val="24"/>
        </w:rPr>
        <w:t>5. Energetické úspory</w:t>
      </w:r>
    </w:p>
    <w:p w14:paraId="5556E4C6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01936337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AA4855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0E51DBF2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Výše dotace:</w:t>
      </w:r>
      <w:r w:rsidR="0019478C" w:rsidRPr="00AA4855">
        <w:rPr>
          <w:rFonts w:cstheme="minorHAnsi"/>
          <w:sz w:val="24"/>
          <w:szCs w:val="24"/>
        </w:rPr>
        <w:tab/>
      </w:r>
      <w:r w:rsidR="008E5346" w:rsidRPr="00AA4855">
        <w:rPr>
          <w:rFonts w:cs="Calibri"/>
          <w:sz w:val="24"/>
          <w:szCs w:val="24"/>
        </w:rPr>
        <w:t>12 539 059,00 Kč</w:t>
      </w:r>
    </w:p>
    <w:p w14:paraId="756F97C5" w14:textId="77777777" w:rsidR="000D3F31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 Evropské unie:</w:t>
      </w:r>
      <w:r w:rsidR="0019478C" w:rsidRPr="00AA4855">
        <w:rPr>
          <w:rFonts w:cstheme="minorHAnsi"/>
          <w:sz w:val="24"/>
          <w:szCs w:val="24"/>
        </w:rPr>
        <w:tab/>
      </w:r>
      <w:r w:rsidR="008E5346" w:rsidRPr="00AA4855">
        <w:rPr>
          <w:rStyle w:val="datalabel"/>
          <w:sz w:val="24"/>
          <w:szCs w:val="24"/>
        </w:rPr>
        <w:t>40 %</w:t>
      </w:r>
      <w:r w:rsidR="0050521C">
        <w:rPr>
          <w:rStyle w:val="datalabel"/>
          <w:sz w:val="24"/>
          <w:szCs w:val="24"/>
        </w:rPr>
        <w:t xml:space="preserve"> (5 015 623,60 Kč)</w:t>
      </w:r>
    </w:p>
    <w:p w14:paraId="551E697F" w14:textId="77777777" w:rsidR="0050521C" w:rsidRDefault="00222B64" w:rsidP="0050521C">
      <w:pPr>
        <w:tabs>
          <w:tab w:val="left" w:pos="2552"/>
        </w:tabs>
        <w:spacing w:line="276" w:lineRule="auto"/>
        <w:ind w:left="2550" w:hanging="2550"/>
        <w:rPr>
          <w:rStyle w:val="datalabel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ze stát</w:t>
      </w:r>
      <w:r w:rsidR="008C4214" w:rsidRPr="00AA4855">
        <w:rPr>
          <w:rFonts w:cstheme="minorHAnsi"/>
          <w:b/>
          <w:bCs/>
          <w:sz w:val="24"/>
          <w:szCs w:val="24"/>
        </w:rPr>
        <w:t>.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AA4855">
        <w:rPr>
          <w:rFonts w:cstheme="minorHAnsi"/>
          <w:sz w:val="24"/>
          <w:szCs w:val="24"/>
        </w:rPr>
        <w:tab/>
      </w:r>
      <w:r w:rsidR="008E5346" w:rsidRPr="00AA4855">
        <w:rPr>
          <w:rStyle w:val="datalabel"/>
          <w:sz w:val="24"/>
          <w:szCs w:val="24"/>
        </w:rPr>
        <w:t xml:space="preserve">15 % </w:t>
      </w:r>
      <w:r w:rsidR="0050521C">
        <w:rPr>
          <w:rStyle w:val="datalabel"/>
          <w:sz w:val="24"/>
          <w:szCs w:val="24"/>
        </w:rPr>
        <w:t xml:space="preserve">(1 880 858,85 Kč) </w:t>
      </w:r>
    </w:p>
    <w:p w14:paraId="0AC21836" w14:textId="77777777" w:rsidR="000D3F31" w:rsidRPr="00AA4855" w:rsidRDefault="0050521C" w:rsidP="0050521C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8E5346" w:rsidRPr="00AA4855">
        <w:rPr>
          <w:rStyle w:val="datalabel"/>
          <w:sz w:val="24"/>
          <w:szCs w:val="24"/>
        </w:rPr>
        <w:t>45 % Nová zelená úsporám</w:t>
      </w:r>
      <w:r>
        <w:rPr>
          <w:rStyle w:val="datalabel"/>
          <w:sz w:val="24"/>
          <w:szCs w:val="24"/>
        </w:rPr>
        <w:t xml:space="preserve"> (5 642 576,55 Kč) </w:t>
      </w:r>
    </w:p>
    <w:p w14:paraId="532798BF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</w:rPr>
      </w:pPr>
    </w:p>
    <w:p w14:paraId="311BBC04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1008BD1F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Cíl projektu:</w:t>
      </w:r>
    </w:p>
    <w:p w14:paraId="3A4C15AB" w14:textId="77777777" w:rsidR="00C71366" w:rsidRPr="00CB3F7A" w:rsidRDefault="008E5346" w:rsidP="00CB3F7A">
      <w:pPr>
        <w:spacing w:after="240" w:line="240" w:lineRule="auto"/>
        <w:jc w:val="both"/>
      </w:pPr>
      <w:r w:rsidRPr="00CB3F7A">
        <w:t>Hlavním cílem projektu je optimalizovat energetický provoz budov, odstranit nebo snížit energetické ztráty v rozvodech, otopné soustavě, přípravě teplé vody a v osvětlení. Dále zvýšit tepelný a uživatelský komfort v obou budovách potřebnou regulací, dosahovat dlouhodobě úspory nákladů na energii a zavést energetický management v objektech spravovaných Krajským soudem v Plzni.</w:t>
      </w:r>
    </w:p>
    <w:p w14:paraId="13E81EEF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Klíčové aktivity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projektu:</w:t>
      </w:r>
    </w:p>
    <w:p w14:paraId="4AF77A2F" w14:textId="77777777" w:rsidR="008E5346" w:rsidRPr="00CB3F7A" w:rsidRDefault="008E5346" w:rsidP="008E5346">
      <w:pPr>
        <w:spacing w:after="0" w:line="240" w:lineRule="auto"/>
        <w:jc w:val="both"/>
        <w:rPr>
          <w:rFonts w:cs="Calibri"/>
        </w:rPr>
      </w:pPr>
      <w:r w:rsidRPr="00CB3F7A">
        <w:t xml:space="preserve">V červnu roku 2018 byla schválena podpora z Operačního programu Životní prostředí pro projekt Krajského soudu v Plzni s názvem „Snížení spotřeby energií v budově Krajského soudu v Plzni, Sady 5. května 2396/11 a Snížení spotřeby energií v budově Krajského soudu v Plzni, Veleslavínova 21/40“. Zaměřuje se na snížení spotřeby energií v budovách Krajského soudu </w:t>
      </w:r>
      <w:r w:rsidR="00886427" w:rsidRPr="00CB3F7A">
        <w:br/>
      </w:r>
      <w:r w:rsidRPr="00CB3F7A">
        <w:t xml:space="preserve">v Plzni realizací energeticky úsporných opatření metodou EPC </w:t>
      </w:r>
      <w:r w:rsidRPr="00CB3F7A">
        <w:rPr>
          <w:rFonts w:cs="Calibri"/>
          <w:lang w:eastAsia="cs-CZ"/>
        </w:rPr>
        <w:t xml:space="preserve">(Energy Performance Contracting - </w:t>
      </w:r>
      <w:r w:rsidRPr="00CB3F7A">
        <w:rPr>
          <w:rFonts w:cs="Calibri"/>
          <w:lang w:eastAsia="cs-CZ"/>
        </w:rPr>
        <w:lastRenderedPageBreak/>
        <w:t xml:space="preserve">Energetické služby se zárukou). </w:t>
      </w:r>
      <w:r w:rsidRPr="00CB3F7A">
        <w:rPr>
          <w:rFonts w:cs="Calibri"/>
        </w:rPr>
        <w:t>V objektu Sady 5. května se jedná o výměnu střechy atria, výměnu zdroje tepla, instalaci regulace teploty místnosti, modernizaci osvětlení, útlum cirkulace teplé vody a odstranění dvou akumulačních nádrží. V objektu Veleslavínova 21/40 se jedná o zateplení podlahy půdního prostoru, instalaci regulace teploty místnosti, modernizaci osvětlení, útlum cirkulace teplé vody, instalaci tepelného čerpadla pro ohřev teplé vody, instalaci termoregulačního ventilu na chodbách a výměnu těsnění oken.</w:t>
      </w:r>
    </w:p>
    <w:p w14:paraId="1317423B" w14:textId="77777777" w:rsidR="003B414B" w:rsidRPr="00AA4855" w:rsidRDefault="003B414B" w:rsidP="003B414B">
      <w:pPr>
        <w:spacing w:after="0" w:line="276" w:lineRule="auto"/>
        <w:rPr>
          <w:rStyle w:val="datalabel"/>
          <w:rFonts w:cstheme="minorHAnsi"/>
          <w:sz w:val="24"/>
          <w:szCs w:val="24"/>
        </w:rPr>
      </w:pPr>
    </w:p>
    <w:p w14:paraId="7E548D26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Aktuality: </w:t>
      </w:r>
    </w:p>
    <w:p w14:paraId="0CB7E218" w14:textId="77777777" w:rsidR="00AA4855" w:rsidRPr="00CB3F7A" w:rsidRDefault="00AA4855" w:rsidP="00C71366">
      <w:pPr>
        <w:tabs>
          <w:tab w:val="left" w:pos="3795"/>
        </w:tabs>
        <w:spacing w:after="0" w:line="240" w:lineRule="auto"/>
        <w:jc w:val="both"/>
      </w:pPr>
      <w:r w:rsidRPr="00CB3F7A">
        <w:t>V lednu 2019 byla zahájena realizace projektu. Probíhají výběrová řízení na dodavatele pro realizaci jednotlivých akcí projektu.</w:t>
      </w:r>
    </w:p>
    <w:p w14:paraId="05696CCB" w14:textId="77777777" w:rsidR="002B21D1" w:rsidRPr="003B414B" w:rsidRDefault="002B21D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</w:p>
    <w:sectPr w:rsidR="002B21D1" w:rsidRPr="003B4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A6F9A"/>
    <w:rsid w:val="000B79F7"/>
    <w:rsid w:val="000D3F31"/>
    <w:rsid w:val="0019478C"/>
    <w:rsid w:val="00222B64"/>
    <w:rsid w:val="00277A83"/>
    <w:rsid w:val="002B21D1"/>
    <w:rsid w:val="003051A1"/>
    <w:rsid w:val="003B414B"/>
    <w:rsid w:val="003D0749"/>
    <w:rsid w:val="0050521C"/>
    <w:rsid w:val="005C6917"/>
    <w:rsid w:val="007F0D07"/>
    <w:rsid w:val="00865890"/>
    <w:rsid w:val="00886427"/>
    <w:rsid w:val="008C4214"/>
    <w:rsid w:val="008C461A"/>
    <w:rsid w:val="008E5346"/>
    <w:rsid w:val="00AA4855"/>
    <w:rsid w:val="00C71366"/>
    <w:rsid w:val="00C9575C"/>
    <w:rsid w:val="00CB3F7A"/>
    <w:rsid w:val="00D33008"/>
    <w:rsid w:val="00DD3CDB"/>
    <w:rsid w:val="00F9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8848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1451-9B86-4C22-9366-86A8DE81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Foxová Ivana</cp:lastModifiedBy>
  <cp:revision>2</cp:revision>
  <cp:lastPrinted>2020-09-29T08:07:00Z</cp:lastPrinted>
  <dcterms:created xsi:type="dcterms:W3CDTF">2021-01-28T08:56:00Z</dcterms:created>
  <dcterms:modified xsi:type="dcterms:W3CDTF">2021-01-28T08:56:00Z</dcterms:modified>
</cp:coreProperties>
</file>