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49" w:rsidRDefault="00315249" w:rsidP="00315249">
      <w:pPr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14473D">
        <w:rPr>
          <w:rFonts w:ascii="Times New Roman" w:hAnsi="Times New Roman"/>
          <w:b/>
          <w:sz w:val="24"/>
        </w:rPr>
        <w:t xml:space="preserve">Seznam úspěšných žadatelů o dotaci – </w:t>
      </w:r>
      <w:r>
        <w:rPr>
          <w:rFonts w:ascii="Times New Roman" w:hAnsi="Times New Roman"/>
          <w:b/>
          <w:sz w:val="24"/>
        </w:rPr>
        <w:t>dotační titul „Rozvoj probačních a resocializačních programů pro mladistvé delikventy</w:t>
      </w:r>
      <w:r w:rsidRPr="0014473D">
        <w:rPr>
          <w:rFonts w:ascii="Times New Roman" w:hAnsi="Times New Roman"/>
          <w:b/>
          <w:sz w:val="24"/>
        </w:rPr>
        <w:t>“ Minist</w:t>
      </w:r>
      <w:r>
        <w:rPr>
          <w:rFonts w:ascii="Times New Roman" w:hAnsi="Times New Roman"/>
          <w:b/>
          <w:sz w:val="24"/>
        </w:rPr>
        <w:t>erstva spravedlnosti na rok 2020</w:t>
      </w:r>
    </w:p>
    <w:tbl>
      <w:tblPr>
        <w:tblpPr w:leftFromText="141" w:rightFromText="141" w:vertAnchor="page" w:horzAnchor="margin" w:tblpY="2749"/>
        <w:tblW w:w="50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1"/>
        <w:gridCol w:w="3610"/>
        <w:gridCol w:w="2311"/>
      </w:tblGrid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  <w:hideMark/>
          </w:tcPr>
          <w:p w:rsidR="00315249" w:rsidRPr="00463F16" w:rsidRDefault="00315249" w:rsidP="0031524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/>
                <w:bCs/>
                <w:sz w:val="24"/>
                <w:szCs w:val="24"/>
              </w:rPr>
              <w:t>Organizace (žadatel)</w:t>
            </w:r>
          </w:p>
        </w:tc>
        <w:tc>
          <w:tcPr>
            <w:tcW w:w="1926" w:type="pct"/>
            <w:shd w:val="clear" w:color="auto" w:fill="auto"/>
            <w:vAlign w:val="center"/>
            <w:hideMark/>
          </w:tcPr>
          <w:p w:rsidR="00315249" w:rsidRPr="00463F16" w:rsidRDefault="00315249" w:rsidP="0031524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1233" w:type="pct"/>
            <w:vAlign w:val="center"/>
          </w:tcPr>
          <w:p w:rsidR="00315249" w:rsidRPr="00463F16" w:rsidRDefault="00C933FF" w:rsidP="0031524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dotace </w:t>
            </w:r>
            <w:r w:rsidR="009335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</w:t>
            </w:r>
            <w:r w:rsidR="003152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rok 2020</w:t>
            </w:r>
          </w:p>
        </w:tc>
      </w:tr>
      <w:tr w:rsidR="00315249" w:rsidRPr="00463F16" w:rsidTr="00315249">
        <w:trPr>
          <w:trHeight w:val="581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bCs/>
                <w:sz w:val="24"/>
                <w:szCs w:val="24"/>
              </w:rPr>
              <w:t>Proxima Sociale o.p.s.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3152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Cs/>
                <w:sz w:val="24"/>
                <w:szCs w:val="24"/>
              </w:rPr>
              <w:t>Probační program Proxima Sociale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C361E">
              <w:rPr>
                <w:rFonts w:ascii="Times New Roman" w:hAnsi="Times New Roman"/>
                <w:b/>
                <w:sz w:val="24"/>
                <w:szCs w:val="24"/>
              </w:rPr>
              <w:t>310 169 Kč</w:t>
            </w:r>
          </w:p>
        </w:tc>
      </w:tr>
      <w:tr w:rsidR="00315249" w:rsidRPr="00463F16" w:rsidTr="00315249">
        <w:trPr>
          <w:trHeight w:val="675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bCs/>
                <w:sz w:val="24"/>
                <w:szCs w:val="24"/>
              </w:rPr>
              <w:t>Diecézní charita Brno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DB6EF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Cs/>
                <w:sz w:val="24"/>
                <w:szCs w:val="24"/>
              </w:rPr>
              <w:t xml:space="preserve">Probační program Most 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A2765">
              <w:rPr>
                <w:rFonts w:ascii="Times New Roman" w:hAnsi="Times New Roman"/>
                <w:b/>
                <w:sz w:val="24"/>
                <w:szCs w:val="24"/>
              </w:rPr>
              <w:t>165 588 Kč</w:t>
            </w:r>
          </w:p>
        </w:tc>
      </w:tr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bCs/>
                <w:sz w:val="24"/>
                <w:szCs w:val="24"/>
              </w:rPr>
              <w:t>Ratolest Brno, z.s.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3152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Cs/>
                <w:sz w:val="24"/>
                <w:szCs w:val="24"/>
              </w:rPr>
              <w:t>Změnit směr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A2765">
              <w:rPr>
                <w:rFonts w:ascii="Times New Roman" w:hAnsi="Times New Roman"/>
                <w:b/>
                <w:sz w:val="24"/>
                <w:szCs w:val="24"/>
              </w:rPr>
              <w:t>335 096 Kč</w:t>
            </w:r>
          </w:p>
        </w:tc>
      </w:tr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bCs/>
                <w:sz w:val="24"/>
                <w:szCs w:val="24"/>
              </w:rPr>
              <w:t>SKP centrum, o.p.s.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3152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Cs/>
                <w:sz w:val="24"/>
                <w:szCs w:val="24"/>
              </w:rPr>
              <w:t>Probační program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64AD7">
              <w:rPr>
                <w:rFonts w:ascii="Times New Roman" w:hAnsi="Times New Roman"/>
                <w:b/>
                <w:sz w:val="24"/>
                <w:szCs w:val="24"/>
              </w:rPr>
              <w:t>147 347 Kč</w:t>
            </w:r>
          </w:p>
        </w:tc>
      </w:tr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bCs/>
                <w:sz w:val="24"/>
                <w:szCs w:val="24"/>
              </w:rPr>
              <w:t>Farní charita Tábor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3152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Cs/>
                <w:sz w:val="24"/>
                <w:szCs w:val="24"/>
              </w:rPr>
              <w:t>Probační program Auritus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50694">
              <w:rPr>
                <w:rFonts w:ascii="Times New Roman" w:hAnsi="Times New Roman"/>
                <w:b/>
                <w:sz w:val="24"/>
                <w:szCs w:val="24"/>
              </w:rPr>
              <w:t>66 767 Kč</w:t>
            </w:r>
          </w:p>
        </w:tc>
      </w:tr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bCs/>
                <w:sz w:val="24"/>
                <w:szCs w:val="24"/>
              </w:rPr>
              <w:t>Prostor Pro, o.p.s.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3152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Cs/>
                <w:sz w:val="24"/>
                <w:szCs w:val="24"/>
              </w:rPr>
              <w:t>Právo pro každý den</w:t>
            </w:r>
          </w:p>
        </w:tc>
        <w:tc>
          <w:tcPr>
            <w:tcW w:w="1233" w:type="pct"/>
            <w:vAlign w:val="center"/>
          </w:tcPr>
          <w:p w:rsidR="00315249" w:rsidRPr="00E64AD7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64AD7">
              <w:rPr>
                <w:rFonts w:ascii="Times New Roman" w:hAnsi="Times New Roman"/>
                <w:b/>
                <w:sz w:val="24"/>
                <w:szCs w:val="24"/>
              </w:rPr>
              <w:t>66 521 Kč</w:t>
            </w:r>
          </w:p>
        </w:tc>
      </w:tr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bCs/>
                <w:sz w:val="24"/>
                <w:szCs w:val="24"/>
              </w:rPr>
              <w:t>Arteda, z.s.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3152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Cs/>
                <w:sz w:val="24"/>
                <w:szCs w:val="24"/>
              </w:rPr>
              <w:t>Probační program Naboso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30BF8">
              <w:rPr>
                <w:rFonts w:ascii="Times New Roman" w:hAnsi="Times New Roman"/>
                <w:b/>
                <w:sz w:val="24"/>
                <w:szCs w:val="24"/>
              </w:rPr>
              <w:t>139 348 Kč</w:t>
            </w:r>
          </w:p>
        </w:tc>
      </w:tr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sz w:val="24"/>
                <w:szCs w:val="24"/>
              </w:rPr>
              <w:t>Člověk v tísni. o.p.s. (Plzeň)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3152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sz w:val="24"/>
                <w:szCs w:val="24"/>
              </w:rPr>
              <w:t>Na cestě k odpovědnosti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8282F">
              <w:rPr>
                <w:rFonts w:ascii="Times New Roman" w:hAnsi="Times New Roman"/>
                <w:b/>
                <w:sz w:val="24"/>
                <w:szCs w:val="24"/>
              </w:rPr>
              <w:t>113 295 Kč</w:t>
            </w:r>
          </w:p>
        </w:tc>
      </w:tr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:rsidR="00315249" w:rsidRPr="003D2075" w:rsidRDefault="00315249" w:rsidP="003152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075">
              <w:rPr>
                <w:rFonts w:ascii="Times New Roman" w:hAnsi="Times New Roman"/>
                <w:b/>
                <w:sz w:val="24"/>
                <w:szCs w:val="24"/>
              </w:rPr>
              <w:t>Člověk v tísni, o.p.s. (Olomouc)</w:t>
            </w:r>
          </w:p>
        </w:tc>
        <w:tc>
          <w:tcPr>
            <w:tcW w:w="1926" w:type="pct"/>
            <w:shd w:val="clear" w:color="auto" w:fill="auto"/>
            <w:vAlign w:val="center"/>
          </w:tcPr>
          <w:p w:rsidR="00315249" w:rsidRPr="00463F16" w:rsidRDefault="00315249" w:rsidP="003152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3F16">
              <w:rPr>
                <w:rFonts w:ascii="Times New Roman" w:hAnsi="Times New Roman"/>
                <w:sz w:val="24"/>
                <w:szCs w:val="24"/>
              </w:rPr>
              <w:t>Na cestě k odpovědnosti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8282F">
              <w:rPr>
                <w:rFonts w:ascii="Times New Roman" w:hAnsi="Times New Roman"/>
                <w:b/>
                <w:sz w:val="24"/>
                <w:szCs w:val="24"/>
              </w:rPr>
              <w:t>155 869 Kč</w:t>
            </w:r>
          </w:p>
        </w:tc>
      </w:tr>
      <w:tr w:rsidR="00315249" w:rsidRPr="00463F16" w:rsidTr="00315249">
        <w:trPr>
          <w:trHeight w:val="567"/>
        </w:trPr>
        <w:tc>
          <w:tcPr>
            <w:tcW w:w="1841" w:type="pct"/>
            <w:shd w:val="clear" w:color="auto" w:fill="auto"/>
            <w:vAlign w:val="center"/>
            <w:hideMark/>
          </w:tcPr>
          <w:p w:rsidR="00315249" w:rsidRPr="00463F16" w:rsidRDefault="00315249" w:rsidP="003152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F16">
              <w:rPr>
                <w:rFonts w:ascii="Times New Roman" w:hAnsi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926" w:type="pct"/>
            <w:shd w:val="clear" w:color="auto" w:fill="auto"/>
            <w:noWrap/>
            <w:vAlign w:val="center"/>
            <w:hideMark/>
          </w:tcPr>
          <w:p w:rsidR="00315249" w:rsidRPr="00463F16" w:rsidRDefault="00315249" w:rsidP="003152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F1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3" w:type="pct"/>
            <w:vAlign w:val="center"/>
          </w:tcPr>
          <w:p w:rsidR="00315249" w:rsidRPr="003D2075" w:rsidRDefault="00315249" w:rsidP="003152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03204">
              <w:rPr>
                <w:rFonts w:ascii="Times New Roman" w:hAnsi="Times New Roman"/>
                <w:b/>
                <w:sz w:val="24"/>
                <w:szCs w:val="24"/>
              </w:rPr>
              <w:t>1 500 000 Kč</w:t>
            </w:r>
          </w:p>
        </w:tc>
      </w:tr>
    </w:tbl>
    <w:p w:rsidR="00315249" w:rsidRDefault="00315249" w:rsidP="00315249">
      <w:pPr>
        <w:jc w:val="both"/>
        <w:rPr>
          <w:rFonts w:ascii="Times New Roman" w:hAnsi="Times New Roman"/>
          <w:b/>
          <w:sz w:val="24"/>
        </w:rPr>
      </w:pPr>
    </w:p>
    <w:p w:rsidR="00315249" w:rsidRDefault="00315249" w:rsidP="00315249">
      <w:pPr>
        <w:jc w:val="both"/>
        <w:rPr>
          <w:rFonts w:ascii="Times New Roman" w:hAnsi="Times New Roman"/>
          <w:b/>
          <w:sz w:val="24"/>
        </w:rPr>
      </w:pPr>
    </w:p>
    <w:p w:rsidR="00AC3972" w:rsidRDefault="00AC3972"/>
    <w:sectPr w:rsidR="00AC3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49"/>
    <w:rsid w:val="00315249"/>
    <w:rsid w:val="004E677A"/>
    <w:rsid w:val="007136E7"/>
    <w:rsid w:val="0093356D"/>
    <w:rsid w:val="00AC3972"/>
    <w:rsid w:val="00C933FF"/>
    <w:rsid w:val="00DB6EF3"/>
    <w:rsid w:val="00E8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DE8F91A9.dotm</Template>
  <TotalTime>0</TotalTime>
  <Pages>1</Pages>
  <Words>111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dcterms:created xsi:type="dcterms:W3CDTF">2020-01-15T06:28:00Z</dcterms:created>
  <dcterms:modified xsi:type="dcterms:W3CDTF">2020-01-15T06:28:00Z</dcterms:modified>
</cp:coreProperties>
</file>