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F31" w:rsidRDefault="004D1F31" w:rsidP="004D1F31">
      <w:pPr>
        <w:jc w:val="both"/>
        <w:rPr>
          <w:rFonts w:ascii="Times New Roman" w:hAnsi="Times New Roman"/>
          <w:b/>
          <w:sz w:val="24"/>
        </w:rPr>
      </w:pPr>
      <w:bookmarkStart w:id="0" w:name="_GoBack"/>
      <w:bookmarkEnd w:id="0"/>
      <w:r w:rsidRPr="0014473D">
        <w:rPr>
          <w:rFonts w:ascii="Times New Roman" w:hAnsi="Times New Roman"/>
          <w:b/>
          <w:sz w:val="24"/>
        </w:rPr>
        <w:t xml:space="preserve">Seznam úspěšných žadatelů o dotaci – </w:t>
      </w:r>
      <w:r>
        <w:rPr>
          <w:rFonts w:ascii="Times New Roman" w:hAnsi="Times New Roman"/>
          <w:b/>
          <w:sz w:val="24"/>
        </w:rPr>
        <w:t>dotační titul „Rozvoj probačních a resocializačních programů pro dospělé pachatele</w:t>
      </w:r>
      <w:r w:rsidRPr="0014473D">
        <w:rPr>
          <w:rFonts w:ascii="Times New Roman" w:hAnsi="Times New Roman"/>
          <w:b/>
          <w:sz w:val="24"/>
        </w:rPr>
        <w:t>“ Minist</w:t>
      </w:r>
      <w:r>
        <w:rPr>
          <w:rFonts w:ascii="Times New Roman" w:hAnsi="Times New Roman"/>
          <w:b/>
          <w:sz w:val="24"/>
        </w:rPr>
        <w:t>erstva spravedlnosti na rok 2020</w:t>
      </w:r>
    </w:p>
    <w:p w:rsidR="00AC3972" w:rsidRDefault="00AC3972"/>
    <w:tbl>
      <w:tblPr>
        <w:tblW w:w="5322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53"/>
        <w:gridCol w:w="4187"/>
        <w:gridCol w:w="2165"/>
      </w:tblGrid>
      <w:tr w:rsidR="004D1F31" w:rsidTr="00AF4C3A">
        <w:trPr>
          <w:trHeight w:val="828"/>
        </w:trPr>
        <w:tc>
          <w:tcPr>
            <w:tcW w:w="176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1F31" w:rsidRPr="00203204" w:rsidRDefault="004D1F31" w:rsidP="00386E5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3204">
              <w:rPr>
                <w:rFonts w:ascii="Times New Roman" w:hAnsi="Times New Roman"/>
                <w:b/>
                <w:bCs/>
                <w:sz w:val="24"/>
                <w:szCs w:val="24"/>
              </w:rPr>
              <w:t>Organizace (žadatel)</w:t>
            </w:r>
          </w:p>
        </w:tc>
        <w:tc>
          <w:tcPr>
            <w:tcW w:w="213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1F31" w:rsidRPr="00203204" w:rsidRDefault="004D1F31" w:rsidP="00386E5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3204">
              <w:rPr>
                <w:rFonts w:ascii="Times New Roman" w:hAnsi="Times New Roman"/>
                <w:b/>
                <w:bCs/>
                <w:sz w:val="24"/>
                <w:szCs w:val="24"/>
              </w:rPr>
              <w:t>Název projektu</w:t>
            </w:r>
          </w:p>
        </w:tc>
        <w:tc>
          <w:tcPr>
            <w:tcW w:w="110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16DC" w:rsidRDefault="00AF4C3A" w:rsidP="00AF4C3A">
            <w:pPr>
              <w:pStyle w:val="Standard"/>
              <w:spacing w:after="0" w:line="240" w:lineRule="auto"/>
              <w:ind w:right="-22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</w:t>
            </w:r>
            <w:r w:rsidR="006616D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Výše dotace </w:t>
            </w:r>
          </w:p>
          <w:p w:rsidR="00AF4C3A" w:rsidRPr="00203204" w:rsidRDefault="006616DC" w:rsidP="00AF4C3A">
            <w:pPr>
              <w:pStyle w:val="Standard"/>
              <w:spacing w:after="0" w:line="240" w:lineRule="auto"/>
              <w:ind w:right="-22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na</w:t>
            </w:r>
            <w:r w:rsidR="00AF4C3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rok 2020</w:t>
            </w:r>
          </w:p>
        </w:tc>
      </w:tr>
      <w:tr w:rsidR="004D1F31" w:rsidTr="00AF4C3A">
        <w:trPr>
          <w:trHeight w:val="733"/>
        </w:trPr>
        <w:tc>
          <w:tcPr>
            <w:tcW w:w="176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1F31" w:rsidRPr="00203204" w:rsidRDefault="004D1F31" w:rsidP="00386E55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3204">
              <w:rPr>
                <w:rFonts w:ascii="Times New Roman" w:hAnsi="Times New Roman"/>
                <w:b/>
                <w:bCs/>
                <w:sz w:val="24"/>
                <w:szCs w:val="24"/>
              </w:rPr>
              <w:t>Člověk v tísni, o.p.s. (Plzeň)</w:t>
            </w:r>
          </w:p>
        </w:tc>
        <w:tc>
          <w:tcPr>
            <w:tcW w:w="213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1F31" w:rsidRPr="00203204" w:rsidRDefault="004D1F31" w:rsidP="00386E55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3204">
              <w:rPr>
                <w:rFonts w:ascii="Times New Roman" w:hAnsi="Times New Roman"/>
                <w:b/>
                <w:bCs/>
                <w:sz w:val="24"/>
                <w:szCs w:val="24"/>
              </w:rPr>
              <w:t>Na cestě k odpovědnosti</w:t>
            </w:r>
          </w:p>
        </w:tc>
        <w:tc>
          <w:tcPr>
            <w:tcW w:w="110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1F31" w:rsidRPr="00203204" w:rsidRDefault="004D1F31" w:rsidP="004D1F31">
            <w:pPr>
              <w:pStyle w:val="Standard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327183">
              <w:rPr>
                <w:rFonts w:ascii="Times New Roman" w:hAnsi="Times New Roman"/>
                <w:b/>
                <w:bCs/>
                <w:sz w:val="24"/>
                <w:szCs w:val="24"/>
              </w:rPr>
              <w:t>168 149 Kč</w:t>
            </w:r>
          </w:p>
        </w:tc>
      </w:tr>
      <w:tr w:rsidR="004D1F31" w:rsidTr="00AF4C3A">
        <w:trPr>
          <w:trHeight w:val="687"/>
        </w:trPr>
        <w:tc>
          <w:tcPr>
            <w:tcW w:w="176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1F31" w:rsidRPr="00203204" w:rsidRDefault="004D1F31" w:rsidP="00386E55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3204">
              <w:rPr>
                <w:rFonts w:ascii="Times New Roman" w:hAnsi="Times New Roman"/>
                <w:b/>
                <w:bCs/>
                <w:sz w:val="24"/>
                <w:szCs w:val="24"/>
              </w:rPr>
              <w:t>Diecézní charita Brno</w:t>
            </w:r>
          </w:p>
        </w:tc>
        <w:tc>
          <w:tcPr>
            <w:tcW w:w="213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1F31" w:rsidRPr="00203204" w:rsidRDefault="004D1F31" w:rsidP="00386E55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3204">
              <w:rPr>
                <w:rFonts w:ascii="Times New Roman" w:hAnsi="Times New Roman"/>
                <w:b/>
                <w:bCs/>
                <w:sz w:val="24"/>
                <w:szCs w:val="24"/>
              </w:rPr>
              <w:t>Probační program Most pro dospělé</w:t>
            </w:r>
          </w:p>
        </w:tc>
        <w:tc>
          <w:tcPr>
            <w:tcW w:w="110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1F31" w:rsidRPr="00203204" w:rsidRDefault="004D1F31" w:rsidP="004D1F31">
            <w:pPr>
              <w:pStyle w:val="Standard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2A03A9">
              <w:rPr>
                <w:rFonts w:ascii="Times New Roman" w:hAnsi="Times New Roman"/>
                <w:b/>
                <w:bCs/>
                <w:sz w:val="24"/>
                <w:szCs w:val="24"/>
              </w:rPr>
              <w:t>231 049 Kč</w:t>
            </w:r>
          </w:p>
        </w:tc>
      </w:tr>
      <w:tr w:rsidR="004D1F31" w:rsidTr="00AF4C3A">
        <w:trPr>
          <w:trHeight w:val="683"/>
        </w:trPr>
        <w:tc>
          <w:tcPr>
            <w:tcW w:w="176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1F31" w:rsidRPr="00203204" w:rsidRDefault="004D1F31" w:rsidP="00386E55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3204">
              <w:rPr>
                <w:rFonts w:ascii="Times New Roman" w:hAnsi="Times New Roman"/>
                <w:b/>
                <w:bCs/>
                <w:sz w:val="24"/>
                <w:szCs w:val="24"/>
              </w:rPr>
              <w:t>Diakonie ČCE</w:t>
            </w:r>
          </w:p>
        </w:tc>
        <w:tc>
          <w:tcPr>
            <w:tcW w:w="213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1F31" w:rsidRPr="00203204" w:rsidRDefault="004D1F31" w:rsidP="00386E55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3204">
              <w:rPr>
                <w:rFonts w:ascii="Times New Roman" w:hAnsi="Times New Roman"/>
                <w:b/>
                <w:bCs/>
                <w:sz w:val="24"/>
                <w:szCs w:val="24"/>
              </w:rPr>
              <w:t>Probační program Stop násilí</w:t>
            </w:r>
          </w:p>
        </w:tc>
        <w:tc>
          <w:tcPr>
            <w:tcW w:w="110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1F31" w:rsidRPr="00203204" w:rsidRDefault="004D1F31" w:rsidP="004D1F31">
            <w:pPr>
              <w:pStyle w:val="Standard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6427F0">
              <w:rPr>
                <w:rFonts w:ascii="Times New Roman" w:hAnsi="Times New Roman"/>
                <w:b/>
                <w:bCs/>
                <w:sz w:val="24"/>
                <w:szCs w:val="24"/>
              </w:rPr>
              <w:t>70 900 Kč</w:t>
            </w:r>
          </w:p>
        </w:tc>
      </w:tr>
      <w:tr w:rsidR="004D1F31" w:rsidTr="00AF4C3A">
        <w:trPr>
          <w:trHeight w:val="679"/>
        </w:trPr>
        <w:tc>
          <w:tcPr>
            <w:tcW w:w="176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1F31" w:rsidRPr="00203204" w:rsidRDefault="004D1F31" w:rsidP="00386E55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3204">
              <w:rPr>
                <w:rFonts w:ascii="Times New Roman" w:hAnsi="Times New Roman"/>
                <w:b/>
                <w:bCs/>
                <w:sz w:val="24"/>
                <w:szCs w:val="24"/>
              </w:rPr>
              <w:t>Společnost Podané ruce, o.p.s. (Olomouc)</w:t>
            </w:r>
          </w:p>
        </w:tc>
        <w:tc>
          <w:tcPr>
            <w:tcW w:w="213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1F31" w:rsidRPr="00203204" w:rsidRDefault="004D1F31" w:rsidP="00386E55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320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Práce s klienty v konfliktu se zákonem – Probační a resocializační program </w:t>
            </w:r>
          </w:p>
        </w:tc>
        <w:tc>
          <w:tcPr>
            <w:tcW w:w="110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1F31" w:rsidRPr="00203204" w:rsidRDefault="004D1F31" w:rsidP="004D1F31">
            <w:pPr>
              <w:pStyle w:val="Standard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003E28">
              <w:rPr>
                <w:rFonts w:ascii="Times New Roman" w:hAnsi="Times New Roman"/>
                <w:b/>
                <w:bCs/>
                <w:sz w:val="24"/>
                <w:szCs w:val="24"/>
              </w:rPr>
              <w:t>453 928 Kč</w:t>
            </w:r>
          </w:p>
        </w:tc>
      </w:tr>
      <w:tr w:rsidR="004D1F31" w:rsidTr="00AF4C3A">
        <w:trPr>
          <w:trHeight w:val="675"/>
        </w:trPr>
        <w:tc>
          <w:tcPr>
            <w:tcW w:w="176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1F31" w:rsidRPr="00203204" w:rsidRDefault="004D1F31" w:rsidP="00386E55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3204">
              <w:rPr>
                <w:rFonts w:ascii="Times New Roman" w:hAnsi="Times New Roman"/>
                <w:b/>
                <w:bCs/>
                <w:sz w:val="24"/>
                <w:szCs w:val="24"/>
              </w:rPr>
              <w:t>Theia – krizové centrum, o.p.s.</w:t>
            </w:r>
          </w:p>
        </w:tc>
        <w:tc>
          <w:tcPr>
            <w:tcW w:w="213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1F31" w:rsidRPr="00203204" w:rsidRDefault="004D1F31" w:rsidP="00386E55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3204">
              <w:rPr>
                <w:rFonts w:ascii="Times New Roman" w:hAnsi="Times New Roman"/>
                <w:b/>
                <w:bCs/>
                <w:sz w:val="24"/>
                <w:szCs w:val="24"/>
              </w:rPr>
              <w:t>Tvá volba 2020</w:t>
            </w:r>
          </w:p>
        </w:tc>
        <w:tc>
          <w:tcPr>
            <w:tcW w:w="110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1F31" w:rsidRPr="00203204" w:rsidRDefault="004D1F31" w:rsidP="004D1F31">
            <w:pPr>
              <w:pStyle w:val="Standard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5061C2">
              <w:rPr>
                <w:rFonts w:ascii="Times New Roman" w:hAnsi="Times New Roman"/>
                <w:b/>
                <w:bCs/>
                <w:sz w:val="24"/>
                <w:szCs w:val="24"/>
              </w:rPr>
              <w:t>357 486 Kč</w:t>
            </w:r>
          </w:p>
        </w:tc>
      </w:tr>
      <w:tr w:rsidR="004D1F31" w:rsidTr="00AF4C3A">
        <w:trPr>
          <w:trHeight w:val="671"/>
        </w:trPr>
        <w:tc>
          <w:tcPr>
            <w:tcW w:w="176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1F31" w:rsidRPr="00203204" w:rsidRDefault="004D1F31" w:rsidP="00386E55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3204">
              <w:rPr>
                <w:rFonts w:ascii="Times New Roman" w:hAnsi="Times New Roman"/>
                <w:b/>
                <w:bCs/>
                <w:sz w:val="24"/>
                <w:szCs w:val="24"/>
              </w:rPr>
              <w:t>Společnost Podané ruce, o.p.s. (Brno)</w:t>
            </w:r>
          </w:p>
        </w:tc>
        <w:tc>
          <w:tcPr>
            <w:tcW w:w="213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1F31" w:rsidRPr="00203204" w:rsidRDefault="004D1F31" w:rsidP="00386E55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3204">
              <w:rPr>
                <w:rFonts w:ascii="Times New Roman" w:hAnsi="Times New Roman"/>
                <w:b/>
                <w:bCs/>
                <w:sz w:val="24"/>
                <w:szCs w:val="24"/>
              </w:rPr>
              <w:t>Probační program KOMPAS</w:t>
            </w:r>
          </w:p>
        </w:tc>
        <w:tc>
          <w:tcPr>
            <w:tcW w:w="110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1F31" w:rsidRPr="00203204" w:rsidRDefault="004D1F31" w:rsidP="004D1F31">
            <w:pPr>
              <w:pStyle w:val="Standard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5C7C46">
              <w:rPr>
                <w:rFonts w:ascii="Times New Roman" w:hAnsi="Times New Roman"/>
                <w:b/>
                <w:bCs/>
                <w:sz w:val="24"/>
                <w:szCs w:val="24"/>
              </w:rPr>
              <w:t>472 494 Kč</w:t>
            </w:r>
          </w:p>
        </w:tc>
      </w:tr>
      <w:tr w:rsidR="004D1F31" w:rsidTr="00AF4C3A">
        <w:trPr>
          <w:trHeight w:val="695"/>
        </w:trPr>
        <w:tc>
          <w:tcPr>
            <w:tcW w:w="176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1F31" w:rsidRPr="00203204" w:rsidRDefault="004D1F31" w:rsidP="00386E55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3204">
              <w:rPr>
                <w:rFonts w:ascii="Times New Roman" w:hAnsi="Times New Roman"/>
                <w:b/>
                <w:bCs/>
                <w:sz w:val="24"/>
                <w:szCs w:val="24"/>
              </w:rPr>
              <w:t>Nomia, z.ú.</w:t>
            </w:r>
          </w:p>
        </w:tc>
        <w:tc>
          <w:tcPr>
            <w:tcW w:w="213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1F31" w:rsidRPr="00203204" w:rsidRDefault="004D1F31" w:rsidP="00386E55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3204">
              <w:rPr>
                <w:rFonts w:ascii="Times New Roman" w:hAnsi="Times New Roman"/>
                <w:b/>
                <w:bCs/>
                <w:sz w:val="24"/>
                <w:szCs w:val="24"/>
              </w:rPr>
              <w:t>Terapeutický program narativní práce s agresí</w:t>
            </w:r>
          </w:p>
        </w:tc>
        <w:tc>
          <w:tcPr>
            <w:tcW w:w="110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1F31" w:rsidRPr="00203204" w:rsidRDefault="004D1F31" w:rsidP="004D1F31">
            <w:pPr>
              <w:pStyle w:val="Standard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203204">
              <w:rPr>
                <w:rFonts w:ascii="Times New Roman" w:hAnsi="Times New Roman"/>
                <w:b/>
                <w:bCs/>
                <w:sz w:val="24"/>
                <w:szCs w:val="24"/>
              </w:rPr>
              <w:t>455 723 Kč</w:t>
            </w:r>
          </w:p>
        </w:tc>
      </w:tr>
      <w:tr w:rsidR="004D1F31" w:rsidTr="00AF4C3A">
        <w:trPr>
          <w:trHeight w:val="664"/>
        </w:trPr>
        <w:tc>
          <w:tcPr>
            <w:tcW w:w="176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1F31" w:rsidRPr="00203204" w:rsidRDefault="004D1F31" w:rsidP="00386E55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3204">
              <w:rPr>
                <w:rFonts w:ascii="Times New Roman" w:hAnsi="Times New Roman"/>
                <w:b/>
                <w:bCs/>
                <w:sz w:val="24"/>
                <w:szCs w:val="24"/>
              </w:rPr>
              <w:t>Člověk v tísni, o.p.s. (Olomouc)</w:t>
            </w:r>
          </w:p>
        </w:tc>
        <w:tc>
          <w:tcPr>
            <w:tcW w:w="213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1F31" w:rsidRPr="00203204" w:rsidRDefault="004D1F31" w:rsidP="00386E55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3204">
              <w:rPr>
                <w:rFonts w:ascii="Times New Roman" w:hAnsi="Times New Roman"/>
                <w:b/>
                <w:bCs/>
                <w:sz w:val="24"/>
                <w:szCs w:val="24"/>
              </w:rPr>
              <w:t>Na cestě k odpovědnosti</w:t>
            </w:r>
          </w:p>
        </w:tc>
        <w:tc>
          <w:tcPr>
            <w:tcW w:w="110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1F31" w:rsidRPr="00203204" w:rsidRDefault="004D1F31" w:rsidP="004D1F31">
            <w:pPr>
              <w:pStyle w:val="Standard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5061C2">
              <w:rPr>
                <w:rFonts w:ascii="Times New Roman" w:hAnsi="Times New Roman"/>
                <w:b/>
                <w:bCs/>
                <w:sz w:val="24"/>
                <w:szCs w:val="24"/>
              </w:rPr>
              <w:t>197 503 Kč</w:t>
            </w:r>
          </w:p>
        </w:tc>
      </w:tr>
      <w:tr w:rsidR="004D1F31" w:rsidTr="00AF4C3A">
        <w:trPr>
          <w:trHeight w:val="404"/>
        </w:trPr>
        <w:tc>
          <w:tcPr>
            <w:tcW w:w="176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1F31" w:rsidRPr="00203204" w:rsidRDefault="004D1F31" w:rsidP="00386E55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3204">
              <w:rPr>
                <w:rFonts w:ascii="Times New Roman" w:hAnsi="Times New Roman"/>
                <w:b/>
                <w:bCs/>
                <w:sz w:val="24"/>
                <w:szCs w:val="24"/>
              </w:rPr>
              <w:t>CELKEM</w:t>
            </w:r>
          </w:p>
        </w:tc>
        <w:tc>
          <w:tcPr>
            <w:tcW w:w="213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1F31" w:rsidRPr="00203204" w:rsidRDefault="004D1F31" w:rsidP="00386E55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3204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0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1F31" w:rsidRPr="00203204" w:rsidRDefault="004D1F31" w:rsidP="004D1F31">
            <w:pPr>
              <w:pStyle w:val="Standard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203204">
              <w:rPr>
                <w:rFonts w:ascii="Times New Roman" w:hAnsi="Times New Roman"/>
                <w:b/>
                <w:bCs/>
                <w:sz w:val="24"/>
                <w:szCs w:val="24"/>
              </w:rPr>
              <w:t>2 407 232 Kč</w:t>
            </w:r>
          </w:p>
        </w:tc>
      </w:tr>
    </w:tbl>
    <w:p w:rsidR="004D1F31" w:rsidRDefault="004D1F31"/>
    <w:sectPr w:rsidR="004D1F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F31"/>
    <w:rsid w:val="004D1F31"/>
    <w:rsid w:val="006616DC"/>
    <w:rsid w:val="007136E7"/>
    <w:rsid w:val="00724A28"/>
    <w:rsid w:val="00AC3972"/>
    <w:rsid w:val="00AF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1F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4D1F31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1F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4D1F31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1EC7A14.dotm</Template>
  <TotalTime>0</TotalTime>
  <Pages>1</Pages>
  <Words>122</Words>
  <Characters>726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spravedlnosti ČR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Soldátová Eva, Mgr.</dc:creator>
  <cp:lastModifiedBy>Foxová Ivana</cp:lastModifiedBy>
  <cp:revision>2</cp:revision>
  <dcterms:created xsi:type="dcterms:W3CDTF">2020-01-15T06:28:00Z</dcterms:created>
  <dcterms:modified xsi:type="dcterms:W3CDTF">2020-01-15T06:28:00Z</dcterms:modified>
</cp:coreProperties>
</file>