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14" w:rsidRDefault="00012014" w:rsidP="004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014" w:rsidRDefault="00012014" w:rsidP="004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A81" w:rsidRPr="00416A81" w:rsidRDefault="00012014" w:rsidP="004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NÁVRH </w:t>
      </w:r>
      <w:r w:rsidR="00416A81" w:rsidRPr="00416A81">
        <w:rPr>
          <w:rFonts w:ascii="Times New Roman" w:hAnsi="Times New Roman" w:cs="Times New Roman"/>
          <w:b/>
          <w:bCs/>
          <w:sz w:val="24"/>
          <w:szCs w:val="24"/>
        </w:rPr>
        <w:t>USNESENÍ</w:t>
      </w:r>
    </w:p>
    <w:p w:rsidR="00416A81" w:rsidRDefault="00416A81" w:rsidP="004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A81">
        <w:rPr>
          <w:rFonts w:ascii="Times New Roman" w:hAnsi="Times New Roman" w:cs="Times New Roman"/>
          <w:b/>
          <w:bCs/>
          <w:sz w:val="24"/>
          <w:szCs w:val="24"/>
        </w:rPr>
        <w:t>VLÁDY ČESKÉ REPUBLIKY</w:t>
      </w:r>
    </w:p>
    <w:p w:rsidR="00012014" w:rsidRPr="00416A81" w:rsidRDefault="00012014" w:rsidP="004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A81" w:rsidRPr="00416A81" w:rsidRDefault="00416A81" w:rsidP="004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A81">
        <w:rPr>
          <w:rFonts w:ascii="Times New Roman" w:hAnsi="Times New Roman" w:cs="Times New Roman"/>
          <w:sz w:val="24"/>
          <w:szCs w:val="24"/>
        </w:rPr>
        <w:t xml:space="preserve">ze dne 13. března 2020 č. </w:t>
      </w:r>
    </w:p>
    <w:p w:rsidR="00416A81" w:rsidRPr="00416A81" w:rsidRDefault="00416A81" w:rsidP="004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A81" w:rsidRPr="00416A81" w:rsidRDefault="00416A81" w:rsidP="004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A81" w:rsidRPr="00416A81" w:rsidRDefault="00416A81" w:rsidP="004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A81">
        <w:rPr>
          <w:rFonts w:ascii="Times New Roman" w:hAnsi="Times New Roman" w:cs="Times New Roman"/>
          <w:b/>
          <w:bCs/>
          <w:sz w:val="24"/>
          <w:szCs w:val="24"/>
        </w:rPr>
        <w:t>přijetí krizového opatření</w:t>
      </w:r>
    </w:p>
    <w:p w:rsidR="00416A81" w:rsidRPr="00416A81" w:rsidRDefault="00416A81" w:rsidP="004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A81" w:rsidRPr="00416A81" w:rsidRDefault="00416A81" w:rsidP="004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A81" w:rsidRPr="00416A81" w:rsidRDefault="00416A81" w:rsidP="00416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81">
        <w:rPr>
          <w:rFonts w:ascii="Times New Roman" w:hAnsi="Times New Roman" w:cs="Times New Roman"/>
          <w:sz w:val="24"/>
          <w:szCs w:val="24"/>
        </w:rPr>
        <w:t>v návaznosti na usnesení vlády č. 194 ze dne 12. března 2020, kterým vláda v souladu s čl. 5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16A81">
        <w:rPr>
          <w:rFonts w:ascii="Times New Roman" w:hAnsi="Times New Roman" w:cs="Times New Roman"/>
          <w:sz w:val="24"/>
          <w:szCs w:val="24"/>
        </w:rPr>
        <w:t xml:space="preserve">6 ústavního zákona č. 110/1998 Sb., o bezpečnosti České republiky, vyhlásila pro území České republiky z důvodu ohrožení zdraví v souvislosti s prokázáním výskytu </w:t>
      </w:r>
      <w:proofErr w:type="spellStart"/>
      <w:r w:rsidRPr="00416A81">
        <w:rPr>
          <w:rFonts w:ascii="Times New Roman" w:hAnsi="Times New Roman" w:cs="Times New Roman"/>
          <w:sz w:val="24"/>
          <w:szCs w:val="24"/>
        </w:rPr>
        <w:t>koronaviru</w:t>
      </w:r>
      <w:proofErr w:type="spellEnd"/>
      <w:r w:rsidRPr="00416A81">
        <w:rPr>
          <w:rFonts w:ascii="Times New Roman" w:hAnsi="Times New Roman" w:cs="Times New Roman"/>
          <w:sz w:val="24"/>
          <w:szCs w:val="24"/>
        </w:rPr>
        <w:t xml:space="preserve"> /označovaný jako SARS CoV-2/ na území České republiky nouzový stav a ve smyslu § 5 písm. a) až e) a § 6 zákona č. 240/2000 Sb., o krizovém řízení a o změně některých zákonů (krizový zákon), ve znění pozdějších předpisů, pro řešení vzniklé krizové situace, rozhodla o přijetí krizových opatření, tímto ve smyslu ustanovení § 6 odst. 1 písm. b) krizového zákona.</w:t>
      </w:r>
    </w:p>
    <w:p w:rsidR="00416A81" w:rsidRDefault="00416A81" w:rsidP="00416A81">
      <w:pPr>
        <w:autoSpaceDE w:val="0"/>
        <w:autoSpaceDN w:val="0"/>
        <w:adjustRightInd w:val="0"/>
        <w:spacing w:after="0" w:line="240" w:lineRule="auto"/>
        <w:jc w:val="both"/>
        <w:rPr>
          <w:rFonts w:ascii="StempelGaramondLTPro-Roman" w:hAnsi="StempelGaramondLTPro-Roman" w:cs="StempelGaramondLTPro-Roman"/>
          <w:sz w:val="20"/>
          <w:szCs w:val="20"/>
        </w:rPr>
      </w:pPr>
    </w:p>
    <w:p w:rsidR="00416A81" w:rsidRDefault="00416A81" w:rsidP="00416A81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sz w:val="20"/>
          <w:szCs w:val="20"/>
        </w:rPr>
      </w:pPr>
    </w:p>
    <w:p w:rsidR="00416A81" w:rsidRDefault="00416A81" w:rsidP="00416A81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sz w:val="20"/>
          <w:szCs w:val="20"/>
        </w:rPr>
      </w:pPr>
    </w:p>
    <w:p w:rsidR="00416A81" w:rsidRPr="00012014" w:rsidRDefault="00416A81" w:rsidP="00416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2014">
        <w:rPr>
          <w:rFonts w:ascii="Times New Roman" w:hAnsi="Times New Roman" w:cs="Times New Roman"/>
          <w:b/>
          <w:bCs/>
          <w:sz w:val="24"/>
          <w:szCs w:val="24"/>
        </w:rPr>
        <w:t>Vláda</w:t>
      </w:r>
    </w:p>
    <w:p w:rsidR="00416A81" w:rsidRPr="00012014" w:rsidRDefault="00416A81" w:rsidP="00416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6A81" w:rsidRPr="00012014" w:rsidRDefault="00416A81" w:rsidP="0001201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012014">
        <w:rPr>
          <w:rFonts w:ascii="Times New Roman" w:hAnsi="Times New Roman" w:cs="Times New Roman"/>
          <w:b/>
          <w:bCs/>
          <w:sz w:val="24"/>
          <w:szCs w:val="24"/>
        </w:rPr>
        <w:t>zakazuje</w:t>
      </w:r>
    </w:p>
    <w:p w:rsidR="00416A81" w:rsidRPr="00012014" w:rsidRDefault="00416A81" w:rsidP="00416A8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D96DB9" w:rsidRDefault="0009622A" w:rsidP="006B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vazebních věznicích, věznicích a v ústavech pro výkon zabezpečovací detence </w:t>
      </w:r>
      <w:r w:rsidR="00D96DB9">
        <w:rPr>
          <w:rFonts w:ascii="Times New Roman" w:hAnsi="Times New Roman" w:cs="Times New Roman"/>
          <w:sz w:val="24"/>
          <w:szCs w:val="24"/>
        </w:rPr>
        <w:t xml:space="preserve">po dobu trvání nouzového stavu </w:t>
      </w:r>
      <w:r w:rsidR="00416A81" w:rsidRPr="00012014">
        <w:rPr>
          <w:rFonts w:ascii="Times New Roman" w:hAnsi="Times New Roman" w:cs="Times New Roman"/>
          <w:sz w:val="24"/>
          <w:szCs w:val="24"/>
        </w:rPr>
        <w:t>s účinností ode dne 1</w:t>
      </w:r>
      <w:r w:rsidR="006B077D">
        <w:rPr>
          <w:rFonts w:ascii="Times New Roman" w:hAnsi="Times New Roman" w:cs="Times New Roman"/>
          <w:sz w:val="24"/>
          <w:szCs w:val="24"/>
        </w:rPr>
        <w:t>4</w:t>
      </w:r>
      <w:r w:rsidR="00416A81" w:rsidRPr="00012014">
        <w:rPr>
          <w:rFonts w:ascii="Times New Roman" w:hAnsi="Times New Roman" w:cs="Times New Roman"/>
          <w:sz w:val="24"/>
          <w:szCs w:val="24"/>
        </w:rPr>
        <w:t xml:space="preserve">. března 2020 od </w:t>
      </w:r>
      <w:r w:rsidR="006B077D">
        <w:rPr>
          <w:rFonts w:ascii="Times New Roman" w:hAnsi="Times New Roman" w:cs="Times New Roman"/>
          <w:sz w:val="24"/>
          <w:szCs w:val="24"/>
        </w:rPr>
        <w:t>00:</w:t>
      </w:r>
      <w:r w:rsidR="00416A81" w:rsidRPr="00012014">
        <w:rPr>
          <w:rFonts w:ascii="Times New Roman" w:hAnsi="Times New Roman" w:cs="Times New Roman"/>
          <w:sz w:val="24"/>
          <w:szCs w:val="24"/>
        </w:rPr>
        <w:t>00 hod</w:t>
      </w:r>
      <w:r w:rsidR="00785BE4">
        <w:rPr>
          <w:rFonts w:ascii="Times New Roman" w:hAnsi="Times New Roman" w:cs="Times New Roman"/>
          <w:sz w:val="24"/>
          <w:szCs w:val="24"/>
        </w:rPr>
        <w:t>in</w:t>
      </w:r>
      <w:r w:rsidR="00416A81" w:rsidRPr="00012014">
        <w:rPr>
          <w:rFonts w:ascii="Times New Roman" w:hAnsi="Times New Roman" w:cs="Times New Roman"/>
          <w:sz w:val="24"/>
          <w:szCs w:val="24"/>
        </w:rPr>
        <w:t xml:space="preserve"> návštěvy</w:t>
      </w:r>
      <w:r w:rsidR="00D96DB9">
        <w:rPr>
          <w:rFonts w:ascii="Times New Roman" w:hAnsi="Times New Roman" w:cs="Times New Roman"/>
          <w:sz w:val="24"/>
          <w:szCs w:val="24"/>
        </w:rPr>
        <w:t>:</w:t>
      </w:r>
    </w:p>
    <w:p w:rsidR="00D96DB9" w:rsidRDefault="00D96DB9" w:rsidP="006B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DB9" w:rsidRDefault="00AA7E53" w:rsidP="00D96DB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B9">
        <w:rPr>
          <w:rFonts w:ascii="Times New Roman" w:hAnsi="Times New Roman" w:cs="Times New Roman"/>
          <w:sz w:val="24"/>
          <w:szCs w:val="24"/>
        </w:rPr>
        <w:t xml:space="preserve">obviněných </w:t>
      </w:r>
      <w:r w:rsidR="00D96DB9">
        <w:rPr>
          <w:rFonts w:ascii="Times New Roman" w:hAnsi="Times New Roman" w:cs="Times New Roman"/>
          <w:sz w:val="24"/>
          <w:szCs w:val="24"/>
        </w:rPr>
        <w:t>uskutečňovan</w:t>
      </w:r>
      <w:r w:rsidR="00616EF8">
        <w:rPr>
          <w:rFonts w:ascii="Times New Roman" w:hAnsi="Times New Roman" w:cs="Times New Roman"/>
          <w:sz w:val="24"/>
          <w:szCs w:val="24"/>
        </w:rPr>
        <w:t>é</w:t>
      </w:r>
      <w:r w:rsidR="00D96DB9">
        <w:rPr>
          <w:rFonts w:ascii="Times New Roman" w:hAnsi="Times New Roman" w:cs="Times New Roman"/>
          <w:sz w:val="24"/>
          <w:szCs w:val="24"/>
        </w:rPr>
        <w:t xml:space="preserve"> </w:t>
      </w:r>
      <w:r w:rsidRPr="00D96DB9">
        <w:rPr>
          <w:rFonts w:ascii="Times New Roman" w:hAnsi="Times New Roman" w:cs="Times New Roman"/>
          <w:sz w:val="24"/>
          <w:szCs w:val="24"/>
        </w:rPr>
        <w:t>podle § 14 zákona č.</w:t>
      </w:r>
      <w:r w:rsidR="00D96DB9" w:rsidRPr="00D96DB9">
        <w:rPr>
          <w:rFonts w:ascii="Times New Roman" w:hAnsi="Times New Roman" w:cs="Times New Roman"/>
          <w:sz w:val="24"/>
          <w:szCs w:val="24"/>
        </w:rPr>
        <w:t> </w:t>
      </w:r>
      <w:r w:rsidRPr="00D96DB9">
        <w:rPr>
          <w:rFonts w:ascii="Times New Roman" w:hAnsi="Times New Roman" w:cs="Times New Roman"/>
          <w:sz w:val="24"/>
          <w:szCs w:val="24"/>
        </w:rPr>
        <w:t>293/1993 Sb., o výkonu vazby</w:t>
      </w:r>
      <w:r w:rsidR="002A1B07">
        <w:rPr>
          <w:rFonts w:ascii="Times New Roman" w:hAnsi="Times New Roman" w:cs="Times New Roman"/>
          <w:sz w:val="24"/>
          <w:szCs w:val="24"/>
        </w:rPr>
        <w:t>,</w:t>
      </w:r>
      <w:r w:rsidRPr="00D96DB9">
        <w:rPr>
          <w:rFonts w:ascii="Times New Roman" w:hAnsi="Times New Roman" w:cs="Times New Roman"/>
          <w:sz w:val="24"/>
          <w:szCs w:val="24"/>
        </w:rPr>
        <w:t xml:space="preserve"> v</w:t>
      </w:r>
      <w:r w:rsidR="002A1B07">
        <w:rPr>
          <w:rFonts w:ascii="Times New Roman" w:hAnsi="Times New Roman" w:cs="Times New Roman"/>
          <w:sz w:val="24"/>
          <w:szCs w:val="24"/>
        </w:rPr>
        <w:t>e znění pozdějších předpisů</w:t>
      </w:r>
      <w:r w:rsidR="003B7389">
        <w:rPr>
          <w:rFonts w:ascii="Times New Roman" w:hAnsi="Times New Roman" w:cs="Times New Roman"/>
          <w:sz w:val="24"/>
          <w:szCs w:val="24"/>
        </w:rPr>
        <w:t xml:space="preserve">. Zákaz se nevztahuje na návštěvy uskutečňované podle </w:t>
      </w:r>
      <w:r w:rsidRPr="00D96DB9">
        <w:rPr>
          <w:rFonts w:ascii="Times New Roman" w:hAnsi="Times New Roman" w:cs="Times New Roman"/>
          <w:sz w:val="24"/>
          <w:szCs w:val="24"/>
        </w:rPr>
        <w:t>§ 14 odst. 9 a</w:t>
      </w:r>
      <w:r w:rsidR="003B7389">
        <w:rPr>
          <w:rFonts w:ascii="Times New Roman" w:hAnsi="Times New Roman" w:cs="Times New Roman"/>
          <w:sz w:val="24"/>
          <w:szCs w:val="24"/>
        </w:rPr>
        <w:t> </w:t>
      </w:r>
      <w:r w:rsidRPr="00D96DB9">
        <w:rPr>
          <w:rFonts w:ascii="Times New Roman" w:hAnsi="Times New Roman" w:cs="Times New Roman"/>
          <w:sz w:val="24"/>
          <w:szCs w:val="24"/>
        </w:rPr>
        <w:t xml:space="preserve">10 </w:t>
      </w:r>
      <w:r w:rsidR="006733AF">
        <w:rPr>
          <w:rFonts w:ascii="Times New Roman" w:hAnsi="Times New Roman" w:cs="Times New Roman"/>
          <w:sz w:val="24"/>
          <w:szCs w:val="24"/>
        </w:rPr>
        <w:t xml:space="preserve"> a podle § 28 odst. 2 </w:t>
      </w:r>
      <w:r w:rsidRPr="00D96DB9">
        <w:rPr>
          <w:rFonts w:ascii="Times New Roman" w:hAnsi="Times New Roman" w:cs="Times New Roman"/>
          <w:sz w:val="24"/>
          <w:szCs w:val="24"/>
        </w:rPr>
        <w:t>tohoto zákona</w:t>
      </w:r>
      <w:r w:rsidR="006B077D" w:rsidRPr="00D96DB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4905" w:rsidRDefault="00094905" w:rsidP="0009490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DB9" w:rsidRDefault="00D96DB9" w:rsidP="00D96DB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odsouzených</w:t>
      </w:r>
      <w:r w:rsidR="006B077D" w:rsidRPr="00D96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uskutečňovan</w:t>
      </w:r>
      <w:r w:rsidR="00616EF8">
        <w:rPr>
          <w:rFonts w:ascii="Times New Roman" w:hAnsi="Times New Roman" w:cs="Times New Roman"/>
          <w:sz w:val="24"/>
          <w:szCs w:val="24"/>
        </w:rPr>
        <w:t>é</w:t>
      </w:r>
      <w:r w:rsidRPr="00D96DB9">
        <w:rPr>
          <w:rFonts w:ascii="Times New Roman" w:hAnsi="Times New Roman" w:cs="Times New Roman"/>
          <w:sz w:val="24"/>
          <w:szCs w:val="24"/>
        </w:rPr>
        <w:t xml:space="preserve"> podle § 19 zákona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Pr="00D96DB9">
        <w:rPr>
          <w:rFonts w:ascii="Times New Roman" w:hAnsi="Times New Roman" w:cs="Times New Roman"/>
          <w:sz w:val="24"/>
          <w:szCs w:val="24"/>
        </w:rPr>
        <w:t>169/1999 Sb., o výkonu trestu odnětí svobody a o změně některých souvisejících zákonů v</w:t>
      </w:r>
      <w:r w:rsidR="002A1B07">
        <w:rPr>
          <w:rFonts w:ascii="Times New Roman" w:hAnsi="Times New Roman" w:cs="Times New Roman"/>
          <w:sz w:val="24"/>
          <w:szCs w:val="24"/>
        </w:rPr>
        <w:t>e znění pozdějších předpisů</w:t>
      </w:r>
      <w:r w:rsidR="0009622A">
        <w:rPr>
          <w:rFonts w:ascii="Times New Roman" w:hAnsi="Times New Roman" w:cs="Times New Roman"/>
          <w:sz w:val="24"/>
          <w:szCs w:val="24"/>
        </w:rPr>
        <w:t>,</w:t>
      </w:r>
    </w:p>
    <w:p w:rsidR="00094905" w:rsidRPr="00094905" w:rsidRDefault="00094905" w:rsidP="00094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DB9" w:rsidRDefault="006B077D" w:rsidP="00D96DB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B9">
        <w:rPr>
          <w:rFonts w:ascii="Times New Roman" w:hAnsi="Times New Roman" w:cs="Times New Roman"/>
          <w:sz w:val="24"/>
          <w:szCs w:val="24"/>
        </w:rPr>
        <w:t>chovanc</w:t>
      </w:r>
      <w:r w:rsidR="00D96DB9">
        <w:rPr>
          <w:rFonts w:ascii="Times New Roman" w:hAnsi="Times New Roman" w:cs="Times New Roman"/>
          <w:sz w:val="24"/>
          <w:szCs w:val="24"/>
        </w:rPr>
        <w:t>ů uskutečňovan</w:t>
      </w:r>
      <w:r w:rsidR="00616EF8">
        <w:rPr>
          <w:rFonts w:ascii="Times New Roman" w:hAnsi="Times New Roman" w:cs="Times New Roman"/>
          <w:sz w:val="24"/>
          <w:szCs w:val="24"/>
        </w:rPr>
        <w:t>é</w:t>
      </w:r>
      <w:r w:rsidR="00D96DB9">
        <w:rPr>
          <w:rFonts w:ascii="Times New Roman" w:hAnsi="Times New Roman" w:cs="Times New Roman"/>
          <w:sz w:val="24"/>
          <w:szCs w:val="24"/>
        </w:rPr>
        <w:t xml:space="preserve"> </w:t>
      </w:r>
      <w:r w:rsidR="00D96DB9" w:rsidRPr="00D96DB9">
        <w:rPr>
          <w:rFonts w:ascii="Times New Roman" w:hAnsi="Times New Roman" w:cs="Times New Roman"/>
          <w:sz w:val="24"/>
          <w:szCs w:val="24"/>
        </w:rPr>
        <w:t xml:space="preserve">podle § 10 zákona č. 129/2008 Sb., o výkonu zabezpečovací detence a  </w:t>
      </w:r>
      <w:r w:rsidR="002A6C41">
        <w:rPr>
          <w:rFonts w:ascii="Times New Roman" w:hAnsi="Times New Roman" w:cs="Times New Roman"/>
          <w:sz w:val="24"/>
          <w:szCs w:val="24"/>
        </w:rPr>
        <w:t xml:space="preserve">o </w:t>
      </w:r>
      <w:r w:rsidR="00D96DB9" w:rsidRPr="00D96DB9">
        <w:rPr>
          <w:rFonts w:ascii="Times New Roman" w:hAnsi="Times New Roman" w:cs="Times New Roman"/>
          <w:sz w:val="24"/>
          <w:szCs w:val="24"/>
        </w:rPr>
        <w:t>změně některých souvisejících zákonů v</w:t>
      </w:r>
      <w:r w:rsidR="002A1B07">
        <w:rPr>
          <w:rFonts w:ascii="Times New Roman" w:hAnsi="Times New Roman" w:cs="Times New Roman"/>
          <w:sz w:val="24"/>
          <w:szCs w:val="24"/>
        </w:rPr>
        <w:t>e znění pozdějších předpisů</w:t>
      </w:r>
      <w:r w:rsidR="003B7389">
        <w:rPr>
          <w:rFonts w:ascii="Times New Roman" w:hAnsi="Times New Roman" w:cs="Times New Roman"/>
          <w:sz w:val="24"/>
          <w:szCs w:val="24"/>
        </w:rPr>
        <w:t>. Zákaz se nevztahuje na osoby uvedené</w:t>
      </w:r>
      <w:r w:rsidR="00094905">
        <w:rPr>
          <w:rFonts w:ascii="Times New Roman" w:hAnsi="Times New Roman" w:cs="Times New Roman"/>
          <w:sz w:val="24"/>
          <w:szCs w:val="24"/>
        </w:rPr>
        <w:t xml:space="preserve"> </w:t>
      </w:r>
      <w:r w:rsidR="00450DD2">
        <w:rPr>
          <w:rFonts w:ascii="Times New Roman" w:hAnsi="Times New Roman" w:cs="Times New Roman"/>
          <w:sz w:val="24"/>
          <w:szCs w:val="24"/>
        </w:rPr>
        <w:t xml:space="preserve">v </w:t>
      </w:r>
      <w:r w:rsidR="00D96DB9">
        <w:rPr>
          <w:rFonts w:ascii="Times New Roman" w:hAnsi="Times New Roman" w:cs="Times New Roman"/>
          <w:sz w:val="24"/>
          <w:szCs w:val="24"/>
        </w:rPr>
        <w:t>§ 10 odst. 2 tohoto zákona</w:t>
      </w:r>
      <w:r w:rsidR="00785BE4">
        <w:rPr>
          <w:rFonts w:ascii="Times New Roman" w:hAnsi="Times New Roman" w:cs="Times New Roman"/>
          <w:sz w:val="24"/>
          <w:szCs w:val="24"/>
        </w:rPr>
        <w:t>.</w:t>
      </w:r>
    </w:p>
    <w:p w:rsidR="00416A81" w:rsidRPr="00012014" w:rsidRDefault="00416A81" w:rsidP="00416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14" w:rsidRPr="00012014" w:rsidRDefault="00012014" w:rsidP="006B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014" w:rsidRPr="00094905" w:rsidRDefault="009D17DE" w:rsidP="0009490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stanovuje</w:t>
      </w:r>
      <w:r w:rsidR="00E0298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94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014" w:rsidRPr="00094905">
        <w:rPr>
          <w:rFonts w:ascii="Times New Roman" w:hAnsi="Times New Roman" w:cs="Times New Roman"/>
          <w:sz w:val="24"/>
          <w:szCs w:val="24"/>
        </w:rPr>
        <w:t>že výjimku z tohoto mimořádného opatření může udělit ministryně spravedlnosti.</w:t>
      </w:r>
    </w:p>
    <w:p w:rsidR="00012014" w:rsidRPr="00012014" w:rsidRDefault="00012014" w:rsidP="000120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14" w:rsidRPr="00012014" w:rsidRDefault="00012014" w:rsidP="000120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14" w:rsidRPr="00012014" w:rsidRDefault="00012014" w:rsidP="000120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14" w:rsidRPr="00012014" w:rsidRDefault="00012014" w:rsidP="00416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A81" w:rsidRPr="00012014" w:rsidRDefault="0009622A" w:rsidP="00416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vlády</w:t>
      </w:r>
    </w:p>
    <w:p w:rsidR="002B776B" w:rsidRPr="00416A81" w:rsidRDefault="00416A81" w:rsidP="00416A81">
      <w:r w:rsidRPr="00012014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012014" w:rsidRPr="00012014">
        <w:rPr>
          <w:rFonts w:ascii="Times New Roman" w:hAnsi="Times New Roman" w:cs="Times New Roman"/>
          <w:b/>
          <w:sz w:val="24"/>
          <w:szCs w:val="24"/>
        </w:rPr>
        <w:t>And</w:t>
      </w:r>
      <w:r w:rsidR="00012014" w:rsidRPr="00012014">
        <w:rPr>
          <w:rFonts w:ascii="Times New Roman" w:hAnsi="Times New Roman" w:cs="Times New Roman"/>
          <w:sz w:val="24"/>
          <w:szCs w:val="24"/>
        </w:rPr>
        <w:t xml:space="preserve">rej </w:t>
      </w:r>
      <w:proofErr w:type="spellStart"/>
      <w:r w:rsidRPr="00012014">
        <w:rPr>
          <w:rFonts w:ascii="Times New Roman" w:hAnsi="Times New Roman" w:cs="Times New Roman"/>
          <w:b/>
          <w:bCs/>
          <w:sz w:val="24"/>
          <w:szCs w:val="24"/>
        </w:rPr>
        <w:t>Babiš</w:t>
      </w:r>
      <w:proofErr w:type="spellEnd"/>
      <w:r>
        <w:rPr>
          <w:rFonts w:ascii="StempelGaramondLTPro-Bold+01" w:hAnsi="StempelGaramondLTPro-Bold+01" w:cs="StempelGaramondLTPro-Bold+01"/>
          <w:b/>
          <w:bCs/>
          <w:sz w:val="20"/>
          <w:szCs w:val="20"/>
        </w:rPr>
        <w:t xml:space="preserve"> </w:t>
      </w:r>
    </w:p>
    <w:sectPr w:rsidR="002B776B" w:rsidRPr="0041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7BC0"/>
    <w:multiLevelType w:val="hybridMultilevel"/>
    <w:tmpl w:val="02F6F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6751A"/>
    <w:multiLevelType w:val="hybridMultilevel"/>
    <w:tmpl w:val="CA549760"/>
    <w:lvl w:ilvl="0" w:tplc="34480F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5380F"/>
    <w:multiLevelType w:val="hybridMultilevel"/>
    <w:tmpl w:val="5302C5A8"/>
    <w:lvl w:ilvl="0" w:tplc="3798265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51EEB"/>
    <w:multiLevelType w:val="hybridMultilevel"/>
    <w:tmpl w:val="6CCA1888"/>
    <w:lvl w:ilvl="0" w:tplc="F4529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81"/>
    <w:rsid w:val="00012014"/>
    <w:rsid w:val="00093568"/>
    <w:rsid w:val="00094905"/>
    <w:rsid w:val="0009622A"/>
    <w:rsid w:val="00121248"/>
    <w:rsid w:val="002A1B07"/>
    <w:rsid w:val="002A6C41"/>
    <w:rsid w:val="002B776B"/>
    <w:rsid w:val="003B7389"/>
    <w:rsid w:val="00416A81"/>
    <w:rsid w:val="00450DD2"/>
    <w:rsid w:val="00616EF8"/>
    <w:rsid w:val="006733AF"/>
    <w:rsid w:val="006B077D"/>
    <w:rsid w:val="0073490F"/>
    <w:rsid w:val="00785BE4"/>
    <w:rsid w:val="009354E9"/>
    <w:rsid w:val="009D17DE"/>
    <w:rsid w:val="00AA7E53"/>
    <w:rsid w:val="00B24AEC"/>
    <w:rsid w:val="00BB6093"/>
    <w:rsid w:val="00D96DB9"/>
    <w:rsid w:val="00E02987"/>
    <w:rsid w:val="00E3743E"/>
    <w:rsid w:val="00EA477A"/>
    <w:rsid w:val="00EA7E89"/>
    <w:rsid w:val="00F5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2988"/>
  <w15:chartTrackingRefBased/>
  <w15:docId w15:val="{C6728BC7-F1E2-470A-8BDD-A6C41080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A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1DBF27B1</Template>
  <TotalTime>145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Polívková Jarmila</dc:creator>
  <cp:keywords/>
  <dc:description/>
  <cp:lastModifiedBy>Polívková Jarmila</cp:lastModifiedBy>
  <cp:revision>25</cp:revision>
  <cp:lastPrinted>2020-03-13T06:06:00Z</cp:lastPrinted>
  <dcterms:created xsi:type="dcterms:W3CDTF">2020-03-12T19:41:00Z</dcterms:created>
  <dcterms:modified xsi:type="dcterms:W3CDTF">2020-03-13T06:34:00Z</dcterms:modified>
</cp:coreProperties>
</file>