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C3314" w14:textId="2B4D6522" w:rsidR="00307E99" w:rsidRDefault="007C490C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7C490C">
        <w:rPr>
          <w:rFonts w:ascii="Times New Roman" w:hAnsi="Times New Roman" w:cs="Times New Roman"/>
          <w:b/>
          <w:bCs/>
          <w:sz w:val="24"/>
          <w:szCs w:val="24"/>
        </w:rPr>
        <w:t>Seznam úspěšných žadatelů o dotaci na rok 2021 v rámci dotačního titulu Prevence korupčního jednání II</w:t>
      </w:r>
    </w:p>
    <w:p w14:paraId="532D8332" w14:textId="7CF70820" w:rsidR="007C490C" w:rsidRPr="007C490C" w:rsidRDefault="007C490C">
      <w:pPr>
        <w:rPr>
          <w:rFonts w:ascii="Times New Roman" w:hAnsi="Times New Roman" w:cs="Times New Roman"/>
          <w:sz w:val="16"/>
          <w:szCs w:val="16"/>
        </w:rPr>
      </w:pPr>
      <w:r w:rsidRPr="007C490C">
        <w:rPr>
          <w:rFonts w:ascii="Times New Roman" w:hAnsi="Times New Roman" w:cs="Times New Roman"/>
          <w:sz w:val="16"/>
          <w:szCs w:val="16"/>
        </w:rPr>
        <w:t>(zveřejněno 7. 1. 2021)</w:t>
      </w:r>
    </w:p>
    <w:p w14:paraId="6AB757BB" w14:textId="16ADA08A" w:rsidR="007C490C" w:rsidRDefault="007C490C">
      <w:pPr>
        <w:rPr>
          <w:b/>
          <w:bCs/>
        </w:rPr>
      </w:pPr>
    </w:p>
    <w:tbl>
      <w:tblPr>
        <w:tblW w:w="858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6"/>
        <w:gridCol w:w="4111"/>
      </w:tblGrid>
      <w:tr w:rsidR="007C490C" w14:paraId="22C86452" w14:textId="77777777" w:rsidTr="007C490C">
        <w:trPr>
          <w:trHeight w:val="567"/>
        </w:trPr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A0EBF99" w14:textId="287ECFB4" w:rsidR="007C490C" w:rsidRPr="007C490C" w:rsidRDefault="007C4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</w:pPr>
            <w:r w:rsidRPr="007C49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t>Č. j.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2D91A64" w14:textId="1B801E59" w:rsidR="007C490C" w:rsidRPr="007C490C" w:rsidRDefault="007C490C" w:rsidP="007C490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 w:rsidRPr="007C490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Schválená dotace</w:t>
            </w:r>
          </w:p>
        </w:tc>
      </w:tr>
      <w:tr w:rsidR="007C490C" w14:paraId="093F3DAD" w14:textId="77777777" w:rsidTr="007C490C">
        <w:trPr>
          <w:trHeight w:val="567"/>
        </w:trPr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C434BBD" w14:textId="303062A2" w:rsidR="007C490C" w:rsidRPr="007C490C" w:rsidRDefault="007C490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C490C">
              <w:rPr>
                <w:rFonts w:ascii="Times New Roman" w:eastAsia="Calibri" w:hAnsi="Times New Roman"/>
                <w:sz w:val="24"/>
                <w:szCs w:val="24"/>
              </w:rPr>
              <w:t>46/202</w:t>
            </w:r>
            <w:r w:rsidR="007A3AD5">
              <w:rPr>
                <w:rFonts w:ascii="Times New Roman" w:eastAsia="Calibri" w:hAnsi="Times New Roman"/>
                <w:sz w:val="24"/>
                <w:szCs w:val="24"/>
              </w:rPr>
              <w:t>0</w:t>
            </w:r>
            <w:r w:rsidRPr="007C490C">
              <w:rPr>
                <w:rFonts w:ascii="Times New Roman" w:eastAsia="Calibri" w:hAnsi="Times New Roman"/>
                <w:sz w:val="24"/>
                <w:szCs w:val="24"/>
              </w:rPr>
              <w:t>-OEPD-DOTC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CBD6EB9" w14:textId="77777777" w:rsidR="007C490C" w:rsidRPr="007C490C" w:rsidRDefault="007C49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90C">
              <w:rPr>
                <w:rFonts w:ascii="Times New Roman" w:hAnsi="Times New Roman"/>
                <w:sz w:val="24"/>
                <w:szCs w:val="24"/>
              </w:rPr>
              <w:t>616 310,00 Kč</w:t>
            </w:r>
          </w:p>
        </w:tc>
      </w:tr>
      <w:tr w:rsidR="007C490C" w14:paraId="5AF9F94E" w14:textId="77777777" w:rsidTr="007C490C">
        <w:trPr>
          <w:trHeight w:val="567"/>
        </w:trPr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DD7B77C" w14:textId="27648258" w:rsidR="007C490C" w:rsidRPr="007C490C" w:rsidRDefault="007C490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C490C">
              <w:rPr>
                <w:rFonts w:ascii="Times New Roman" w:eastAsia="Calibri" w:hAnsi="Times New Roman"/>
                <w:sz w:val="24"/>
                <w:szCs w:val="24"/>
              </w:rPr>
              <w:t>63/202</w:t>
            </w:r>
            <w:r w:rsidR="007A3AD5">
              <w:rPr>
                <w:rFonts w:ascii="Times New Roman" w:eastAsia="Calibri" w:hAnsi="Times New Roman"/>
                <w:sz w:val="24"/>
                <w:szCs w:val="24"/>
              </w:rPr>
              <w:t>0</w:t>
            </w:r>
            <w:r w:rsidRPr="007C490C">
              <w:rPr>
                <w:rFonts w:ascii="Times New Roman" w:eastAsia="Calibri" w:hAnsi="Times New Roman"/>
                <w:sz w:val="24"/>
                <w:szCs w:val="24"/>
              </w:rPr>
              <w:t>-OEPD-DOTC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7A6CE62" w14:textId="77777777" w:rsidR="007C490C" w:rsidRPr="007C490C" w:rsidRDefault="007C49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90C">
              <w:rPr>
                <w:rFonts w:ascii="Times New Roman" w:hAnsi="Times New Roman"/>
                <w:sz w:val="24"/>
                <w:szCs w:val="24"/>
              </w:rPr>
              <w:t>634 753,00 Kč</w:t>
            </w:r>
          </w:p>
        </w:tc>
      </w:tr>
      <w:tr w:rsidR="007C490C" w14:paraId="5E2DB4B0" w14:textId="77777777" w:rsidTr="007C490C">
        <w:trPr>
          <w:trHeight w:val="567"/>
        </w:trPr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AA195B3" w14:textId="6ED8A505" w:rsidR="007C490C" w:rsidRPr="007C490C" w:rsidRDefault="007C490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C490C">
              <w:rPr>
                <w:rFonts w:ascii="Times New Roman" w:eastAsia="Calibri" w:hAnsi="Times New Roman"/>
                <w:sz w:val="24"/>
                <w:szCs w:val="24"/>
              </w:rPr>
              <w:t>65/202</w:t>
            </w:r>
            <w:r w:rsidR="007A3AD5">
              <w:rPr>
                <w:rFonts w:ascii="Times New Roman" w:eastAsia="Calibri" w:hAnsi="Times New Roman"/>
                <w:sz w:val="24"/>
                <w:szCs w:val="24"/>
              </w:rPr>
              <w:t>0</w:t>
            </w:r>
            <w:r w:rsidRPr="007C490C">
              <w:rPr>
                <w:rFonts w:ascii="Times New Roman" w:eastAsia="Calibri" w:hAnsi="Times New Roman"/>
                <w:sz w:val="24"/>
                <w:szCs w:val="24"/>
              </w:rPr>
              <w:t>-OEPD-DOTC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3F8AE18" w14:textId="77777777" w:rsidR="007C490C" w:rsidRPr="007C490C" w:rsidRDefault="007C49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90C">
              <w:rPr>
                <w:rFonts w:ascii="Times New Roman" w:hAnsi="Times New Roman"/>
                <w:sz w:val="24"/>
                <w:szCs w:val="24"/>
              </w:rPr>
              <w:t>320 698,00 Kč</w:t>
            </w:r>
          </w:p>
        </w:tc>
      </w:tr>
      <w:tr w:rsidR="007C490C" w14:paraId="5BB27312" w14:textId="77777777" w:rsidTr="007C490C">
        <w:trPr>
          <w:trHeight w:val="567"/>
        </w:trPr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FF639A" w14:textId="09F63280" w:rsidR="007C490C" w:rsidRPr="007C490C" w:rsidRDefault="007C490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C490C">
              <w:rPr>
                <w:rFonts w:ascii="Times New Roman" w:eastAsia="Calibri" w:hAnsi="Times New Roman"/>
                <w:sz w:val="24"/>
                <w:szCs w:val="24"/>
              </w:rPr>
              <w:t>64/202</w:t>
            </w:r>
            <w:r w:rsidR="007A3AD5">
              <w:rPr>
                <w:rFonts w:ascii="Times New Roman" w:eastAsia="Calibri" w:hAnsi="Times New Roman"/>
                <w:sz w:val="24"/>
                <w:szCs w:val="24"/>
              </w:rPr>
              <w:t>0</w:t>
            </w:r>
            <w:r w:rsidRPr="007C490C">
              <w:rPr>
                <w:rFonts w:ascii="Times New Roman" w:eastAsia="Calibri" w:hAnsi="Times New Roman"/>
                <w:sz w:val="24"/>
                <w:szCs w:val="24"/>
              </w:rPr>
              <w:t>-OEPD-DOTC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59CF02D" w14:textId="77777777" w:rsidR="007C490C" w:rsidRPr="007C490C" w:rsidRDefault="007C49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90C">
              <w:rPr>
                <w:rFonts w:ascii="Times New Roman" w:hAnsi="Times New Roman"/>
                <w:sz w:val="24"/>
                <w:szCs w:val="24"/>
              </w:rPr>
              <w:t>308 512,00 Kč</w:t>
            </w:r>
          </w:p>
        </w:tc>
      </w:tr>
      <w:tr w:rsidR="007C490C" w14:paraId="5EC9B01A" w14:textId="77777777" w:rsidTr="007C490C">
        <w:trPr>
          <w:trHeight w:val="567"/>
        </w:trPr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F518DE" w14:textId="16D9CB2C" w:rsidR="007C490C" w:rsidRPr="007C490C" w:rsidRDefault="007C490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C490C">
              <w:rPr>
                <w:rFonts w:ascii="Times New Roman" w:eastAsia="Calibri" w:hAnsi="Times New Roman"/>
                <w:sz w:val="24"/>
                <w:szCs w:val="24"/>
              </w:rPr>
              <w:t>30/202</w:t>
            </w:r>
            <w:r w:rsidR="007A3AD5">
              <w:rPr>
                <w:rFonts w:ascii="Times New Roman" w:eastAsia="Calibri" w:hAnsi="Times New Roman"/>
                <w:sz w:val="24"/>
                <w:szCs w:val="24"/>
              </w:rPr>
              <w:t>0</w:t>
            </w:r>
            <w:r w:rsidRPr="007C490C">
              <w:rPr>
                <w:rFonts w:ascii="Times New Roman" w:eastAsia="Calibri" w:hAnsi="Times New Roman"/>
                <w:sz w:val="24"/>
                <w:szCs w:val="24"/>
              </w:rPr>
              <w:t>-OEPD-DOTC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EC7C759" w14:textId="77777777" w:rsidR="007C490C" w:rsidRPr="007C490C" w:rsidRDefault="007C49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90C">
              <w:rPr>
                <w:rFonts w:ascii="Times New Roman" w:hAnsi="Times New Roman"/>
                <w:sz w:val="24"/>
                <w:szCs w:val="24"/>
              </w:rPr>
              <w:t>119 727,00 Kč</w:t>
            </w:r>
          </w:p>
        </w:tc>
      </w:tr>
      <w:tr w:rsidR="007C490C" w14:paraId="45261E14" w14:textId="77777777" w:rsidTr="007C490C">
        <w:trPr>
          <w:trHeight w:val="567"/>
        </w:trPr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32687B3" w14:textId="10348940" w:rsidR="007C490C" w:rsidRPr="007C490C" w:rsidRDefault="007C490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830CB1F" w14:textId="77777777" w:rsidR="007C490C" w:rsidRPr="007C490C" w:rsidRDefault="007C49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90C">
              <w:rPr>
                <w:rFonts w:ascii="Times New Roman" w:hAnsi="Times New Roman"/>
                <w:sz w:val="24"/>
                <w:szCs w:val="24"/>
              </w:rPr>
              <w:t>2 000 000 Kč</w:t>
            </w:r>
          </w:p>
        </w:tc>
      </w:tr>
    </w:tbl>
    <w:p w14:paraId="625CC70C" w14:textId="77777777" w:rsidR="007C490C" w:rsidRDefault="007C490C" w:rsidP="007C490C">
      <w:pPr>
        <w:ind w:left="720"/>
        <w:rPr>
          <w:rFonts w:ascii="Times New Roman" w:hAnsi="Times New Roman"/>
        </w:rPr>
      </w:pPr>
    </w:p>
    <w:p w14:paraId="1DF48E6C" w14:textId="77777777" w:rsidR="007C490C" w:rsidRPr="00EB78B9" w:rsidRDefault="007C490C">
      <w:pPr>
        <w:rPr>
          <w:b/>
          <w:bCs/>
        </w:rPr>
      </w:pPr>
    </w:p>
    <w:sectPr w:rsidR="007C490C" w:rsidRPr="00EB7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870"/>
    <w:rsid w:val="000409A5"/>
    <w:rsid w:val="002B2426"/>
    <w:rsid w:val="00307E99"/>
    <w:rsid w:val="0040543C"/>
    <w:rsid w:val="00430CF8"/>
    <w:rsid w:val="00633F92"/>
    <w:rsid w:val="007A3AD5"/>
    <w:rsid w:val="007C490C"/>
    <w:rsid w:val="008F1870"/>
    <w:rsid w:val="00B813F7"/>
    <w:rsid w:val="00E020B3"/>
    <w:rsid w:val="00E71216"/>
    <w:rsid w:val="00EB78B9"/>
    <w:rsid w:val="00F73B01"/>
    <w:rsid w:val="00F8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E39EA"/>
  <w15:chartTrackingRefBased/>
  <w15:docId w15:val="{56886710-6169-4F9B-B5AC-23740E80B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3F9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33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1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286</Characters>
  <Application>Microsoft Office Word</Application>
  <DocSecurity>4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Holasova Barbora Mgr.</dc:creator>
  <cp:keywords/>
  <dc:description/>
  <cp:lastModifiedBy>Foxová Ivana</cp:lastModifiedBy>
  <cp:revision>2</cp:revision>
  <dcterms:created xsi:type="dcterms:W3CDTF">2021-01-07T13:51:00Z</dcterms:created>
  <dcterms:modified xsi:type="dcterms:W3CDTF">2021-01-07T13:51:00Z</dcterms:modified>
</cp:coreProperties>
</file>