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40D87" w:rsidRDefault="00B32239" w:rsidP="00B32239">
      <w:pPr>
        <w:rPr>
          <w:rFonts w:ascii="Times New Roman" w:hAnsi="Times New Roman" w:cs="Times New Roman"/>
          <w:b/>
          <w:bCs/>
          <w:sz w:val="24"/>
          <w:szCs w:val="24"/>
        </w:rPr>
      </w:pPr>
      <w:bookmarkStart w:id="0" w:name="_GoBack"/>
      <w:bookmarkEnd w:id="0"/>
      <w:r w:rsidRPr="00B32239">
        <w:rPr>
          <w:rFonts w:ascii="Times New Roman" w:hAnsi="Times New Roman" w:cs="Times New Roman"/>
          <w:b/>
          <w:bCs/>
          <w:sz w:val="24"/>
          <w:szCs w:val="24"/>
        </w:rPr>
        <w:t>Seznam úspěšných žadatelů o dotaci na rok 2021 v rámci dotačního titulu Rozvoj probačních a resocializačních programů pro mladistvé delikventy</w:t>
      </w:r>
      <w:r w:rsidR="00B40D87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:rsidR="00070DBC" w:rsidRPr="00B40D87" w:rsidRDefault="00B40D87" w:rsidP="00B32239">
      <w:pPr>
        <w:rPr>
          <w:rFonts w:ascii="Times New Roman" w:hAnsi="Times New Roman" w:cs="Times New Roman"/>
          <w:sz w:val="16"/>
          <w:szCs w:val="16"/>
        </w:rPr>
      </w:pPr>
      <w:r w:rsidRPr="00B40D87">
        <w:rPr>
          <w:rFonts w:ascii="Times New Roman" w:hAnsi="Times New Roman" w:cs="Times New Roman"/>
          <w:sz w:val="16"/>
          <w:szCs w:val="16"/>
        </w:rPr>
        <w:t>(zveřejněn</w:t>
      </w:r>
      <w:r w:rsidR="0087177F">
        <w:rPr>
          <w:rFonts w:ascii="Times New Roman" w:hAnsi="Times New Roman" w:cs="Times New Roman"/>
          <w:sz w:val="16"/>
          <w:szCs w:val="16"/>
        </w:rPr>
        <w:t>o</w:t>
      </w:r>
      <w:r w:rsidRPr="00B40D87">
        <w:rPr>
          <w:rFonts w:ascii="Times New Roman" w:hAnsi="Times New Roman" w:cs="Times New Roman"/>
          <w:sz w:val="16"/>
          <w:szCs w:val="16"/>
        </w:rPr>
        <w:t xml:space="preserve"> 7. 1. 2021)</w:t>
      </w:r>
    </w:p>
    <w:p w:rsidR="00B32239" w:rsidRDefault="00B32239" w:rsidP="00B32239"/>
    <w:tbl>
      <w:tblPr>
        <w:tblW w:w="865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531"/>
        <w:gridCol w:w="4127"/>
      </w:tblGrid>
      <w:tr w:rsidR="00B40D87" w:rsidRPr="00B32239" w:rsidTr="0045093C">
        <w:trPr>
          <w:trHeight w:val="472"/>
          <w:jc w:val="center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:rsidR="00B40D87" w:rsidRPr="00B40D87" w:rsidRDefault="00B40D87" w:rsidP="00B322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</w:pPr>
            <w:r w:rsidRPr="00B40D8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Č. j.</w:t>
            </w:r>
          </w:p>
        </w:tc>
        <w:tc>
          <w:tcPr>
            <w:tcW w:w="4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  <w:hideMark/>
          </w:tcPr>
          <w:p w:rsidR="00B40D87" w:rsidRPr="00B40D87" w:rsidRDefault="00B40D87" w:rsidP="00B322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B40D87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Schválená dotace</w:t>
            </w:r>
          </w:p>
        </w:tc>
      </w:tr>
      <w:tr w:rsidR="00B40D87" w:rsidRPr="00B32239" w:rsidTr="00B40D87">
        <w:trPr>
          <w:trHeight w:val="563"/>
          <w:jc w:val="center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:rsidR="00B40D87" w:rsidRPr="00B40D87" w:rsidRDefault="00B40D87" w:rsidP="00B322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40D8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49/2020-OEPD-DOTC</w:t>
            </w:r>
          </w:p>
        </w:tc>
        <w:tc>
          <w:tcPr>
            <w:tcW w:w="4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  <w:hideMark/>
          </w:tcPr>
          <w:p w:rsidR="00B40D87" w:rsidRPr="00B40D87" w:rsidRDefault="00B40D87" w:rsidP="00B322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40D87">
              <w:rPr>
                <w:rFonts w:ascii="Times New Roman" w:eastAsia="Calibri" w:hAnsi="Times New Roman" w:cs="Times New Roman"/>
                <w:sz w:val="24"/>
                <w:szCs w:val="24"/>
              </w:rPr>
              <w:t>125 538 Kč</w:t>
            </w:r>
          </w:p>
        </w:tc>
      </w:tr>
      <w:tr w:rsidR="00B40D87" w:rsidRPr="00B32239" w:rsidTr="00B40D87">
        <w:trPr>
          <w:trHeight w:val="567"/>
          <w:jc w:val="center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:rsidR="00B40D87" w:rsidRPr="00B40D87" w:rsidRDefault="00B40D87" w:rsidP="00B322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40D8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38/2020-OEPD-DOTC</w:t>
            </w:r>
          </w:p>
        </w:tc>
        <w:tc>
          <w:tcPr>
            <w:tcW w:w="4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  <w:hideMark/>
          </w:tcPr>
          <w:p w:rsidR="00B40D87" w:rsidRPr="00B40D87" w:rsidRDefault="00B40D87" w:rsidP="00B322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40D87">
              <w:rPr>
                <w:rFonts w:ascii="Times New Roman" w:eastAsia="Calibri" w:hAnsi="Times New Roman" w:cs="Times New Roman"/>
                <w:sz w:val="24"/>
                <w:szCs w:val="24"/>
              </w:rPr>
              <w:t>143 163 Kč</w:t>
            </w:r>
          </w:p>
        </w:tc>
      </w:tr>
      <w:tr w:rsidR="00B40D87" w:rsidRPr="00B32239" w:rsidTr="00B40D87">
        <w:trPr>
          <w:trHeight w:val="410"/>
          <w:jc w:val="center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:rsidR="00B40D87" w:rsidRPr="00B40D87" w:rsidRDefault="00B40D87" w:rsidP="00B322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40D8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54/2020-OEPD-DOTC</w:t>
            </w:r>
          </w:p>
        </w:tc>
        <w:tc>
          <w:tcPr>
            <w:tcW w:w="4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  <w:hideMark/>
          </w:tcPr>
          <w:p w:rsidR="00B40D87" w:rsidRPr="00B40D87" w:rsidRDefault="00B40D87" w:rsidP="00B322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40D87">
              <w:rPr>
                <w:rFonts w:ascii="Times New Roman" w:eastAsia="Calibri" w:hAnsi="Times New Roman" w:cs="Times New Roman"/>
                <w:sz w:val="24"/>
                <w:szCs w:val="24"/>
              </w:rPr>
              <w:t>163 995 Kč</w:t>
            </w:r>
          </w:p>
        </w:tc>
      </w:tr>
      <w:tr w:rsidR="00B40D87" w:rsidRPr="00B32239" w:rsidTr="00B40D87">
        <w:trPr>
          <w:trHeight w:val="490"/>
          <w:jc w:val="center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:rsidR="00B40D87" w:rsidRPr="00B40D87" w:rsidRDefault="00B40D87" w:rsidP="00B322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40D8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9/2020-OEPD-DOTC</w:t>
            </w:r>
          </w:p>
        </w:tc>
        <w:tc>
          <w:tcPr>
            <w:tcW w:w="4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  <w:hideMark/>
          </w:tcPr>
          <w:p w:rsidR="00B40D87" w:rsidRPr="00B40D87" w:rsidRDefault="00B40D87" w:rsidP="00B322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40D87">
              <w:rPr>
                <w:rFonts w:ascii="Times New Roman" w:eastAsia="Calibri" w:hAnsi="Times New Roman" w:cs="Times New Roman"/>
                <w:sz w:val="24"/>
                <w:szCs w:val="24"/>
              </w:rPr>
              <w:t>154 111 Kč</w:t>
            </w:r>
          </w:p>
        </w:tc>
      </w:tr>
      <w:tr w:rsidR="00B40D87" w:rsidRPr="00B32239" w:rsidTr="00B40D87">
        <w:trPr>
          <w:trHeight w:val="425"/>
          <w:jc w:val="center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:rsidR="00B40D87" w:rsidRPr="00B40D87" w:rsidRDefault="00B40D87" w:rsidP="00B322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40D8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32/2020-OEPD-DOTC</w:t>
            </w:r>
          </w:p>
        </w:tc>
        <w:tc>
          <w:tcPr>
            <w:tcW w:w="4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  <w:hideMark/>
          </w:tcPr>
          <w:p w:rsidR="00B40D87" w:rsidRPr="00B40D87" w:rsidRDefault="00B40D87" w:rsidP="00B322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40D87">
              <w:rPr>
                <w:rFonts w:ascii="Times New Roman" w:eastAsia="Calibri" w:hAnsi="Times New Roman" w:cs="Times New Roman"/>
                <w:sz w:val="24"/>
                <w:szCs w:val="24"/>
              </w:rPr>
              <w:t>59 113 Kč</w:t>
            </w:r>
          </w:p>
        </w:tc>
      </w:tr>
      <w:tr w:rsidR="00B40D87" w:rsidRPr="00B32239" w:rsidTr="00B40D87">
        <w:trPr>
          <w:trHeight w:val="361"/>
          <w:jc w:val="center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:rsidR="00B40D87" w:rsidRPr="00B40D87" w:rsidRDefault="00B40D87" w:rsidP="00B322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40D8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26/2020-OEPD-DOTC</w:t>
            </w:r>
          </w:p>
        </w:tc>
        <w:tc>
          <w:tcPr>
            <w:tcW w:w="4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  <w:hideMark/>
          </w:tcPr>
          <w:p w:rsidR="00B40D87" w:rsidRPr="00B40D87" w:rsidRDefault="00B40D87" w:rsidP="00B322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40D87">
              <w:rPr>
                <w:rFonts w:ascii="Times New Roman" w:eastAsia="Calibri" w:hAnsi="Times New Roman" w:cs="Times New Roman"/>
                <w:sz w:val="24"/>
                <w:szCs w:val="24"/>
              </w:rPr>
              <w:t>64 398 Kč</w:t>
            </w:r>
          </w:p>
        </w:tc>
      </w:tr>
      <w:tr w:rsidR="00B40D87" w:rsidRPr="00B32239" w:rsidTr="00B40D87">
        <w:trPr>
          <w:trHeight w:val="567"/>
          <w:jc w:val="center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:rsidR="00B40D87" w:rsidRPr="00B40D87" w:rsidRDefault="00B40D87" w:rsidP="00B322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40D8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12/2020-OEPD.DOTC</w:t>
            </w:r>
          </w:p>
        </w:tc>
        <w:tc>
          <w:tcPr>
            <w:tcW w:w="4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  <w:hideMark/>
          </w:tcPr>
          <w:p w:rsidR="00B40D87" w:rsidRPr="00B40D87" w:rsidRDefault="00B40D87" w:rsidP="00B322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40D87">
              <w:rPr>
                <w:rFonts w:ascii="Times New Roman" w:eastAsia="Calibri" w:hAnsi="Times New Roman" w:cs="Times New Roman"/>
                <w:sz w:val="24"/>
                <w:szCs w:val="24"/>
              </w:rPr>
              <w:t>364 221 Kč</w:t>
            </w:r>
          </w:p>
        </w:tc>
      </w:tr>
      <w:tr w:rsidR="00B40D87" w:rsidRPr="00B32239" w:rsidTr="00B40D87">
        <w:trPr>
          <w:trHeight w:val="460"/>
          <w:jc w:val="center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:rsidR="00B40D87" w:rsidRPr="00B40D87" w:rsidRDefault="00B40D87" w:rsidP="00B322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40D8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18/2020-OEPD-DOTC</w:t>
            </w:r>
          </w:p>
        </w:tc>
        <w:tc>
          <w:tcPr>
            <w:tcW w:w="4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  <w:hideMark/>
          </w:tcPr>
          <w:p w:rsidR="00B40D87" w:rsidRPr="00B40D87" w:rsidRDefault="00B40D87" w:rsidP="00B322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40D87">
              <w:rPr>
                <w:rFonts w:ascii="Times New Roman" w:eastAsia="Calibri" w:hAnsi="Times New Roman" w:cs="Times New Roman"/>
                <w:sz w:val="24"/>
                <w:szCs w:val="24"/>
              </w:rPr>
              <w:t>267 797 Kč</w:t>
            </w:r>
          </w:p>
        </w:tc>
      </w:tr>
      <w:tr w:rsidR="00B40D87" w:rsidRPr="00B32239" w:rsidTr="00B40D87">
        <w:trPr>
          <w:trHeight w:val="567"/>
          <w:jc w:val="center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:rsidR="00B40D87" w:rsidRPr="00B40D87" w:rsidRDefault="00B40D87" w:rsidP="00B322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40D8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55/2020-OEPD-DOTC</w:t>
            </w:r>
          </w:p>
        </w:tc>
        <w:tc>
          <w:tcPr>
            <w:tcW w:w="4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  <w:hideMark/>
          </w:tcPr>
          <w:p w:rsidR="00B40D87" w:rsidRPr="00B40D87" w:rsidRDefault="00B40D87" w:rsidP="00B322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40D87">
              <w:rPr>
                <w:rFonts w:ascii="Times New Roman" w:eastAsia="Calibri" w:hAnsi="Times New Roman" w:cs="Times New Roman"/>
                <w:sz w:val="24"/>
                <w:szCs w:val="24"/>
              </w:rPr>
              <w:t>157 664 Kč</w:t>
            </w:r>
          </w:p>
        </w:tc>
      </w:tr>
      <w:tr w:rsidR="00B40D87" w:rsidRPr="00B32239" w:rsidTr="0045093C">
        <w:trPr>
          <w:trHeight w:val="567"/>
          <w:jc w:val="center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:rsidR="00B40D87" w:rsidRPr="00B40D87" w:rsidRDefault="00B40D87" w:rsidP="00B322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4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  <w:hideMark/>
          </w:tcPr>
          <w:p w:rsidR="00B40D87" w:rsidRPr="00B40D87" w:rsidRDefault="00B40D87" w:rsidP="00B322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40D87">
              <w:rPr>
                <w:rFonts w:ascii="Times New Roman" w:eastAsia="Calibri" w:hAnsi="Times New Roman" w:cs="Times New Roman"/>
                <w:sz w:val="24"/>
                <w:szCs w:val="24"/>
              </w:rPr>
              <w:t>1 500 000 Kč</w:t>
            </w:r>
          </w:p>
        </w:tc>
      </w:tr>
    </w:tbl>
    <w:p w:rsidR="00B32239" w:rsidRPr="00B32239" w:rsidRDefault="00B32239" w:rsidP="00B32239">
      <w:pPr>
        <w:spacing w:after="120" w:line="240" w:lineRule="auto"/>
        <w:jc w:val="both"/>
        <w:rPr>
          <w:rFonts w:ascii="Times New Roman" w:eastAsia="Calibri" w:hAnsi="Times New Roman" w:cs="Times New Roman"/>
          <w:color w:val="FF0000"/>
          <w:sz w:val="24"/>
          <w:szCs w:val="24"/>
        </w:rPr>
      </w:pPr>
    </w:p>
    <w:p w:rsidR="00B32239" w:rsidRPr="00B32239" w:rsidRDefault="00B32239" w:rsidP="00B32239"/>
    <w:sectPr w:rsidR="00B32239" w:rsidRPr="00B3223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0442"/>
    <w:rsid w:val="00070DBC"/>
    <w:rsid w:val="000C4F30"/>
    <w:rsid w:val="001E0442"/>
    <w:rsid w:val="0045093C"/>
    <w:rsid w:val="0087177F"/>
    <w:rsid w:val="00B32239"/>
    <w:rsid w:val="00B40D87"/>
    <w:rsid w:val="00D32004"/>
    <w:rsid w:val="00FF19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1BAF199-30CE-4D75-A9FE-014058E26C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1E0442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1E04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4792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49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10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69</Words>
  <Characters>408</Characters>
  <Application>Microsoft Office Word</Application>
  <DocSecurity>4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Janigová Aneta, Mgr.</dc:creator>
  <cp:keywords/>
  <dc:description/>
  <cp:lastModifiedBy>Foxová Ivana</cp:lastModifiedBy>
  <cp:revision>2</cp:revision>
  <dcterms:created xsi:type="dcterms:W3CDTF">2021-01-06T15:13:00Z</dcterms:created>
  <dcterms:modified xsi:type="dcterms:W3CDTF">2021-01-06T15:13:00Z</dcterms:modified>
</cp:coreProperties>
</file>