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FED" w14:textId="7C135692" w:rsidR="002620F5" w:rsidRDefault="001B25E3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5B1CB7E6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984349">
        <w:rPr>
          <w:rFonts w:ascii="Times New Roman" w:hAnsi="Times New Roman" w:cs="Times New Roman"/>
          <w:caps/>
          <w:sz w:val="24"/>
          <w:szCs w:val="24"/>
        </w:rPr>
        <w:t>3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62A71EF4" w:rsidR="00510C7B" w:rsidRPr="00510C7B" w:rsidRDefault="00510C7B" w:rsidP="00510C7B">
            <w:pPr>
              <w:jc w:val="both"/>
              <w:rPr>
                <w:sz w:val="18"/>
              </w:rPr>
            </w:pPr>
            <w:r w:rsidRPr="005A7EB0">
              <w:rPr>
                <w:b/>
                <w:bCs/>
                <w:sz w:val="18"/>
              </w:rPr>
              <w:t>Průběžnou zprávu</w:t>
            </w:r>
            <w:r w:rsidRPr="00510C7B">
              <w:rPr>
                <w:sz w:val="18"/>
              </w:rPr>
              <w:t xml:space="preserve"> zpracujte za období </w:t>
            </w:r>
            <w:r w:rsidRPr="005A7EB0">
              <w:rPr>
                <w:b/>
                <w:bCs/>
                <w:sz w:val="18"/>
              </w:rPr>
              <w:t>1. 1. 202</w:t>
            </w:r>
            <w:r w:rsidR="00984349" w:rsidRPr="005A7EB0">
              <w:rPr>
                <w:b/>
                <w:bCs/>
                <w:sz w:val="18"/>
              </w:rPr>
              <w:t>3</w:t>
            </w:r>
            <w:r w:rsidRPr="005A7EB0">
              <w:rPr>
                <w:b/>
                <w:bCs/>
                <w:sz w:val="18"/>
              </w:rPr>
              <w:t xml:space="preserve"> – 30. 6. 202</w:t>
            </w:r>
            <w:r w:rsidR="00984349" w:rsidRPr="005A7EB0">
              <w:rPr>
                <w:b/>
                <w:bCs/>
                <w:sz w:val="18"/>
              </w:rPr>
              <w:t>3</w:t>
            </w:r>
          </w:p>
          <w:p w14:paraId="4BB89580" w14:textId="77777777" w:rsidR="00510C7B" w:rsidRPr="00510C7B" w:rsidRDefault="00510C7B" w:rsidP="00510C7B">
            <w:pPr>
              <w:rPr>
                <w:sz w:val="18"/>
              </w:rPr>
            </w:pPr>
          </w:p>
          <w:p w14:paraId="6614A5A5" w14:textId="034C340F" w:rsidR="006476F1" w:rsidRPr="006476F1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510C7B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Průběžnou zprávu zpracujte podle následující osnovy. Vyplňte veškeré požadované informace.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940EAB" w14:paraId="6CAD4A6F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2B82C5CB" w14:textId="77777777" w:rsidR="00AF65A2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5366345" w14:textId="6F13E130" w:rsidR="00AF65A2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3.4. </w:t>
      </w:r>
      <w:r w:rsidR="00AF65A2" w:rsidRPr="009716CB">
        <w:rPr>
          <w:b/>
          <w:bCs/>
        </w:rPr>
        <w:t>V případě, že došlo ke změnám odborného personálního zajištění projektu, napište, o jaké změny jde. Do níže uvedené tabulky vyplňte informace o pracovnících, jež nebyli uvedeni v popisu projektu, který je přílohou žádosti o dotaci.</w:t>
      </w:r>
    </w:p>
    <w:p w14:paraId="68B2EBF1" w14:textId="77777777" w:rsidR="00AF65A2" w:rsidRPr="009716CB" w:rsidRDefault="00AF65A2" w:rsidP="00AF65A2">
      <w:pPr>
        <w:spacing w:before="120"/>
        <w:ind w:left="567" w:hanging="283"/>
        <w:jc w:val="both"/>
        <w:rPr>
          <w:b/>
          <w:bCs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AF65A2" w:rsidRPr="009716CB" w14:paraId="6D3AF534" w14:textId="77777777" w:rsidTr="00EE580E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076B" w14:textId="77777777" w:rsidR="00AF65A2" w:rsidRPr="009716CB" w:rsidRDefault="00AF65A2" w:rsidP="00EE580E">
            <w:pPr>
              <w:jc w:val="center"/>
              <w:rPr>
                <w:b/>
              </w:rPr>
            </w:pPr>
            <w:r w:rsidRPr="009716CB">
              <w:rPr>
                <w:b/>
              </w:rPr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B7E" w14:textId="77777777" w:rsidR="00AF65A2" w:rsidRPr="009716CB" w:rsidRDefault="00AF65A2" w:rsidP="00EE580E">
            <w:pPr>
              <w:jc w:val="center"/>
              <w:rPr>
                <w:b/>
              </w:rPr>
            </w:pPr>
            <w:r w:rsidRPr="009716CB">
              <w:rPr>
                <w:b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98FE" w14:textId="77777777" w:rsidR="00AF65A2" w:rsidRPr="009716CB" w:rsidRDefault="00AF65A2" w:rsidP="00EE580E">
            <w:pPr>
              <w:jc w:val="center"/>
              <w:rPr>
                <w:b/>
              </w:rPr>
            </w:pPr>
            <w:r w:rsidRPr="009716CB">
              <w:rPr>
                <w:b/>
              </w:rPr>
              <w:t>Stručný popis náplně práce v daném 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2ACE" w14:textId="77777777" w:rsidR="00AF65A2" w:rsidRPr="009716CB" w:rsidRDefault="00AF65A2" w:rsidP="00EE580E">
            <w:pPr>
              <w:jc w:val="center"/>
              <w:rPr>
                <w:b/>
              </w:rPr>
            </w:pPr>
            <w:r w:rsidRPr="009716CB">
              <w:rPr>
                <w:b/>
              </w:rPr>
              <w:t>Odborné předpoklady pracovníka pro výkon pracovní pozice (vzdělání včetně názvu školy, studijní obor a praxe v oboru)</w:t>
            </w:r>
          </w:p>
        </w:tc>
      </w:tr>
      <w:tr w:rsidR="00AF65A2" w:rsidRPr="009716CB" w14:paraId="47D91F62" w14:textId="77777777" w:rsidTr="00EE580E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9F7" w14:textId="77777777" w:rsidR="00AF65A2" w:rsidRPr="009716CB" w:rsidRDefault="00AF65A2" w:rsidP="00EE580E">
            <w:pPr>
              <w:rPr>
                <w:bCs/>
              </w:rPr>
            </w:pPr>
          </w:p>
          <w:p w14:paraId="1A33E5C4" w14:textId="77777777" w:rsidR="00AF65A2" w:rsidRPr="009716CB" w:rsidRDefault="00AF65A2" w:rsidP="00EE580E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A0C" w14:textId="77777777" w:rsidR="00AF65A2" w:rsidRPr="009716CB" w:rsidRDefault="00AF65A2" w:rsidP="00EE580E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0E3" w14:textId="77777777" w:rsidR="00AF65A2" w:rsidRPr="009716CB" w:rsidRDefault="00AF65A2" w:rsidP="00EE580E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F32" w14:textId="77777777" w:rsidR="00AF65A2" w:rsidRPr="009716CB" w:rsidRDefault="00AF65A2" w:rsidP="00EE580E">
            <w:pPr>
              <w:rPr>
                <w:bCs/>
              </w:rPr>
            </w:pPr>
          </w:p>
        </w:tc>
      </w:tr>
    </w:tbl>
    <w:p w14:paraId="6F95D3EE" w14:textId="77777777" w:rsidR="00AF65A2" w:rsidRPr="00576AFE" w:rsidRDefault="00AF65A2" w:rsidP="00AF65A2">
      <w:pPr>
        <w:numPr>
          <w:ilvl w:val="1"/>
          <w:numId w:val="35"/>
        </w:numPr>
        <w:spacing w:before="120"/>
        <w:ind w:left="851" w:hanging="425"/>
        <w:jc w:val="both"/>
        <w:rPr>
          <w:b/>
          <w:bCs/>
        </w:rPr>
      </w:pP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4CDD965" w:rsidR="00B5726F" w:rsidRDefault="00B5726F" w:rsidP="0025761F">
      <w:pPr>
        <w:spacing w:before="120"/>
        <w:jc w:val="both"/>
        <w:rPr>
          <w:b/>
          <w:bCs/>
        </w:rPr>
      </w:pPr>
    </w:p>
    <w:p w14:paraId="1819FD71" w14:textId="77777777" w:rsidR="005A7EB0" w:rsidRPr="00B5726F" w:rsidRDefault="005A7EB0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lastRenderedPageBreak/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4B30B8E6" w14:textId="2A46580F" w:rsidR="001E6049" w:rsidRDefault="001F7F51" w:rsidP="001E6049">
      <w:pPr>
        <w:pStyle w:val="Odstavecseseznamem"/>
        <w:suppressAutoHyphens w:val="0"/>
        <w:autoSpaceDE/>
        <w:ind w:left="1134"/>
        <w:rPr>
          <w:b/>
          <w:bCs/>
        </w:rPr>
      </w:pPr>
      <w:r w:rsidRPr="001E6049">
        <w:rPr>
          <w:b/>
          <w:bCs/>
        </w:rPr>
        <w:t>Uveďte způsoby, jakými bylo této změny dosaženo:</w:t>
      </w:r>
    </w:p>
    <w:p w14:paraId="67AD000D" w14:textId="77777777" w:rsidR="001E6049" w:rsidRPr="001E6049" w:rsidRDefault="001E6049" w:rsidP="001E6049">
      <w:pPr>
        <w:pStyle w:val="Odstavecseseznamem"/>
        <w:suppressAutoHyphens w:val="0"/>
        <w:autoSpaceDE/>
        <w:ind w:left="1134"/>
      </w:pPr>
    </w:p>
    <w:p w14:paraId="76B68480" w14:textId="60B99908" w:rsidR="001F7F51" w:rsidRDefault="001F7F51" w:rsidP="001E6049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 w:rsidRPr="001E6049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Pr="001E6049" w:rsidRDefault="001F7F51" w:rsidP="001E6049">
      <w:pPr>
        <w:pStyle w:val="Odstavecseseznamem"/>
        <w:suppressAutoHyphens w:val="0"/>
        <w:autoSpaceDE/>
        <w:ind w:left="1134"/>
        <w:rPr>
          <w:b/>
          <w:bCs/>
        </w:rPr>
      </w:pPr>
      <w:r w:rsidRPr="001E6049">
        <w:rPr>
          <w:b/>
          <w:bCs/>
        </w:rP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381C945E" w:rsidR="00CA2E97" w:rsidRDefault="00CA2E97" w:rsidP="007334FE"/>
    <w:p w14:paraId="3B74BC74" w14:textId="086E93F9" w:rsidR="005A7EB0" w:rsidRDefault="005A7EB0" w:rsidP="007334FE"/>
    <w:p w14:paraId="152F652B" w14:textId="5648CE74" w:rsidR="005A7EB0" w:rsidRDefault="005A7EB0" w:rsidP="007334FE"/>
    <w:p w14:paraId="42251BF2" w14:textId="24ADEAA8" w:rsidR="005A7EB0" w:rsidRDefault="005A7EB0" w:rsidP="007334FE"/>
    <w:p w14:paraId="3F0FFD68" w14:textId="63795878" w:rsidR="005A7EB0" w:rsidRDefault="005A7EB0" w:rsidP="007334FE"/>
    <w:p w14:paraId="4143DDB1" w14:textId="639CB0EE" w:rsidR="005A7EB0" w:rsidRDefault="005A7EB0" w:rsidP="007334FE"/>
    <w:p w14:paraId="0D3C8E4E" w14:textId="672BF2C4" w:rsidR="005A7EB0" w:rsidRDefault="005A7EB0" w:rsidP="007334FE"/>
    <w:p w14:paraId="1C0D3E65" w14:textId="431F5F77" w:rsidR="005A7EB0" w:rsidRDefault="005A7EB0" w:rsidP="007334FE"/>
    <w:p w14:paraId="259E299B" w14:textId="3FAEDCD3" w:rsidR="005A7EB0" w:rsidRDefault="005A7EB0" w:rsidP="007334FE"/>
    <w:p w14:paraId="325A695D" w14:textId="5188DF0A" w:rsidR="005A7EB0" w:rsidRDefault="005A7EB0" w:rsidP="007334FE"/>
    <w:p w14:paraId="0AE15CB3" w14:textId="02ADFF3F" w:rsidR="005A7EB0" w:rsidRDefault="005A7EB0" w:rsidP="007334FE"/>
    <w:p w14:paraId="6825BA8C" w14:textId="77777777" w:rsidR="005A7EB0" w:rsidRDefault="005A7EB0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lastRenderedPageBreak/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6B829DE5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>Psychologická</w:t>
            </w:r>
            <w:r w:rsidR="00C40C7C">
              <w:rPr>
                <w:b/>
                <w:bCs/>
                <w:sz w:val="20"/>
                <w:szCs w:val="20"/>
              </w:rPr>
              <w:t xml:space="preserve">, sociální nebo právní </w:t>
            </w:r>
            <w:r w:rsidRPr="006168D4">
              <w:rPr>
                <w:b/>
                <w:bCs/>
                <w:sz w:val="20"/>
                <w:szCs w:val="20"/>
              </w:rPr>
              <w:t>podpora rodinného příslušníka ods</w:t>
            </w:r>
            <w:r w:rsidR="005A7EB0">
              <w:rPr>
                <w:b/>
                <w:bCs/>
                <w:sz w:val="20"/>
                <w:szCs w:val="20"/>
              </w:rPr>
              <w:t>ouzeného</w:t>
            </w:r>
            <w:r w:rsidR="00007CEC">
              <w:rPr>
                <w:b/>
                <w:bCs/>
                <w:sz w:val="20"/>
                <w:szCs w:val="20"/>
              </w:rPr>
              <w:t xml:space="preserve"> k VTOS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5C1489CA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>Psychologická</w:t>
            </w:r>
            <w:r w:rsidR="00C40C7C">
              <w:rPr>
                <w:b/>
                <w:bCs/>
                <w:sz w:val="20"/>
                <w:szCs w:val="20"/>
              </w:rPr>
              <w:t>, sociální nebo právní</w:t>
            </w:r>
            <w:r w:rsidRPr="006168D4">
              <w:rPr>
                <w:b/>
                <w:bCs/>
                <w:sz w:val="20"/>
                <w:szCs w:val="20"/>
              </w:rPr>
              <w:t xml:space="preserve"> podpora dítěte ods</w:t>
            </w:r>
            <w:r w:rsidR="005A7EB0">
              <w:rPr>
                <w:b/>
                <w:bCs/>
                <w:sz w:val="20"/>
                <w:szCs w:val="20"/>
              </w:rPr>
              <w:t>ouzeného</w:t>
            </w:r>
            <w:r w:rsidR="00007CEC">
              <w:rPr>
                <w:b/>
                <w:bCs/>
                <w:sz w:val="20"/>
                <w:szCs w:val="20"/>
              </w:rPr>
              <w:t xml:space="preserve"> k VTOS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7C58D333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>specifikujte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467A77B6" w14:textId="18259EF2" w:rsidR="006B2120" w:rsidRPr="000E1CD2" w:rsidRDefault="006B2120" w:rsidP="000E1CD2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E75F15">
        <w:rPr>
          <w:b/>
        </w:rPr>
        <w:t>3</w:t>
      </w:r>
      <w:r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7"/>
        <w:gridCol w:w="1275"/>
        <w:gridCol w:w="1560"/>
        <w:gridCol w:w="1258"/>
      </w:tblGrid>
      <w:tr w:rsidR="00CD4CA3" w:rsidRPr="006F3223" w14:paraId="292D1D19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CD4CA3" w:rsidRPr="006F3223" w:rsidRDefault="00CD4CA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275" w:type="dxa"/>
            <w:vAlign w:val="center"/>
          </w:tcPr>
          <w:p w14:paraId="4B016C0B" w14:textId="0FD1B296" w:rsidR="00CD4CA3" w:rsidRPr="004571BD" w:rsidRDefault="00CD4CA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60" w:type="dxa"/>
          </w:tcPr>
          <w:p w14:paraId="25C466BB" w14:textId="7ABCE886" w:rsidR="00CD4CA3" w:rsidRDefault="00CD4CA3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Počet  odsouzených</w:t>
            </w:r>
            <w:proofErr w:type="gramEnd"/>
          </w:p>
          <w:p w14:paraId="109AD251" w14:textId="2143168A" w:rsidR="00CD4CA3" w:rsidRDefault="00CD4CA3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14:paraId="1E832B9E" w14:textId="77777777" w:rsidR="00CD4CA3" w:rsidRPr="004571BD" w:rsidRDefault="00CD4CA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CD4CA3" w:rsidRPr="006F3223" w14:paraId="4778BACA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6AA29017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jízdného/PHM do věznice pro účely návštěvy odsouzeného rodinného příslušníka</w:t>
            </w:r>
          </w:p>
        </w:tc>
        <w:tc>
          <w:tcPr>
            <w:tcW w:w="1275" w:type="dxa"/>
            <w:vAlign w:val="center"/>
          </w:tcPr>
          <w:p w14:paraId="5E0C6E7B" w14:textId="3C2A91D8" w:rsidR="00CD4CA3" w:rsidRPr="00E53DF6" w:rsidRDefault="007143E9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úhrad</w:t>
            </w:r>
          </w:p>
        </w:tc>
        <w:tc>
          <w:tcPr>
            <w:tcW w:w="1560" w:type="dxa"/>
          </w:tcPr>
          <w:p w14:paraId="1DF744E5" w14:textId="13E670F0" w:rsidR="00CD4CA3" w:rsidRPr="007143E9" w:rsidRDefault="00CD4CA3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</w:tc>
        <w:tc>
          <w:tcPr>
            <w:tcW w:w="1258" w:type="dxa"/>
          </w:tcPr>
          <w:p w14:paraId="321AC15C" w14:textId="77777777" w:rsidR="00CD4CA3" w:rsidRPr="006F3223" w:rsidRDefault="00CD4CA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D4CA3" w:rsidRPr="006F3223" w14:paraId="6F345083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439C588B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Odvoz do věznice za účelem návštěvy odsouzeného rodinného příslušníka</w:t>
            </w:r>
          </w:p>
        </w:tc>
        <w:tc>
          <w:tcPr>
            <w:tcW w:w="1275" w:type="dxa"/>
            <w:vAlign w:val="center"/>
          </w:tcPr>
          <w:p w14:paraId="1D46D076" w14:textId="4DDF2F8E" w:rsidR="00CD4CA3" w:rsidRPr="00E53DF6" w:rsidRDefault="007143E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návštěv</w:t>
            </w:r>
          </w:p>
        </w:tc>
        <w:tc>
          <w:tcPr>
            <w:tcW w:w="1560" w:type="dxa"/>
          </w:tcPr>
          <w:p w14:paraId="76B00563" w14:textId="77777777" w:rsidR="00CD4CA3" w:rsidRPr="007143E9" w:rsidRDefault="00CD4CA3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  <w:p w14:paraId="40B812DD" w14:textId="75FFF03B" w:rsidR="00CD4CA3" w:rsidRPr="007143E9" w:rsidRDefault="00CD4CA3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0B87383" w14:textId="77777777" w:rsidR="00CD4CA3" w:rsidRPr="006F3223" w:rsidRDefault="00CD4CA3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D4CA3" w:rsidRPr="006F3223" w14:paraId="0396240D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275" w:type="dxa"/>
            <w:vAlign w:val="center"/>
          </w:tcPr>
          <w:p w14:paraId="6537C030" w14:textId="7EE06632" w:rsidR="00CD4CA3" w:rsidRPr="00D90709" w:rsidRDefault="005A7EB0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Celková hodnota poskytnutých k</w:t>
            </w:r>
            <w:r w:rsidR="007143E9">
              <w:rPr>
                <w:color w:val="808080" w:themeColor="background1" w:themeShade="80"/>
                <w:sz w:val="16"/>
                <w:szCs w:val="16"/>
              </w:rPr>
              <w:t>reditů</w:t>
            </w:r>
          </w:p>
        </w:tc>
        <w:tc>
          <w:tcPr>
            <w:tcW w:w="1560" w:type="dxa"/>
          </w:tcPr>
          <w:p w14:paraId="26D4D3E5" w14:textId="77777777" w:rsidR="00CD4CA3" w:rsidRPr="00D90709" w:rsidRDefault="00CD4CA3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258" w:type="dxa"/>
          </w:tcPr>
          <w:p w14:paraId="4DD1C598" w14:textId="77777777" w:rsidR="00CD4CA3" w:rsidRPr="006F3223" w:rsidRDefault="00CD4CA3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D4CA3" w:rsidRPr="006F3223" w14:paraId="073BA25A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 rodině</w:t>
            </w:r>
          </w:p>
        </w:tc>
        <w:tc>
          <w:tcPr>
            <w:tcW w:w="1275" w:type="dxa"/>
            <w:vAlign w:val="center"/>
          </w:tcPr>
          <w:p w14:paraId="501124E1" w14:textId="77777777" w:rsidR="00CD4CA3" w:rsidRPr="00460408" w:rsidRDefault="00CD4CA3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560" w:type="dxa"/>
          </w:tcPr>
          <w:p w14:paraId="3CC0AC3F" w14:textId="77777777" w:rsidR="00CD4CA3" w:rsidRPr="006F3223" w:rsidRDefault="00CD4CA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258" w:type="dxa"/>
          </w:tcPr>
          <w:p w14:paraId="469CC4ED" w14:textId="77777777" w:rsidR="00CD4CA3" w:rsidRPr="006F3223" w:rsidRDefault="00CD4CA3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D4CA3" w:rsidRPr="006F3223" w14:paraId="2FBD2B6D" w14:textId="77777777" w:rsidTr="00CD4CA3">
        <w:tc>
          <w:tcPr>
            <w:tcW w:w="49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Materiální podpora rodin odsouzených k VTOS (např. hygienické potřeby, oblečení, zdravotní péče, potravinová pomoc aj.)  </w:t>
            </w:r>
          </w:p>
        </w:tc>
        <w:tc>
          <w:tcPr>
            <w:tcW w:w="1275" w:type="dxa"/>
            <w:vAlign w:val="center"/>
          </w:tcPr>
          <w:p w14:paraId="6B330320" w14:textId="6B5C631C" w:rsidR="00CD4CA3" w:rsidRPr="006F3223" w:rsidRDefault="00CD4CA3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560" w:type="dxa"/>
          </w:tcPr>
          <w:p w14:paraId="1F0BDA5D" w14:textId="5CF6CF0E" w:rsidR="00CD4CA3" w:rsidRPr="006F3223" w:rsidRDefault="00CD4CA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258" w:type="dxa"/>
          </w:tcPr>
          <w:p w14:paraId="24C4DF74" w14:textId="77777777" w:rsidR="00CD4CA3" w:rsidRPr="006F3223" w:rsidRDefault="00CD4CA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D4CA3" w:rsidRPr="006F3223" w14:paraId="47028035" w14:textId="77777777" w:rsidTr="00CD4CA3">
        <w:tc>
          <w:tcPr>
            <w:tcW w:w="49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CD4CA3" w:rsidRPr="00DE7912" w:rsidRDefault="00CD4CA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275" w:type="dxa"/>
            <w:vAlign w:val="center"/>
          </w:tcPr>
          <w:p w14:paraId="6E26C994" w14:textId="77777777" w:rsidR="00CD4CA3" w:rsidRPr="006F3223" w:rsidRDefault="00CD4CA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102362" w14:textId="77777777" w:rsidR="00CD4CA3" w:rsidRPr="006F3223" w:rsidRDefault="00CD4CA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432A40BE" w14:textId="77777777" w:rsidR="00CD4CA3" w:rsidRPr="006F3223" w:rsidRDefault="00CD4CA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2997"/>
        <w:gridCol w:w="2126"/>
        <w:gridCol w:w="2126"/>
      </w:tblGrid>
      <w:tr w:rsidR="007143E9" w14:paraId="50AF0798" w14:textId="77777777" w:rsidTr="007143E9">
        <w:tc>
          <w:tcPr>
            <w:tcW w:w="1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7143E9" w:rsidRDefault="007143E9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7143E9" w:rsidRDefault="007143E9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realizovaných asistovaných návštěv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7143E9" w:rsidRDefault="007143E9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7143E9" w:rsidRDefault="007143E9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7143E9" w14:paraId="748F0E57" w14:textId="77777777" w:rsidTr="007143E9">
        <w:tc>
          <w:tcPr>
            <w:tcW w:w="1808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50B2C00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CC033C5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14:paraId="05D8F21A" w14:textId="77777777" w:rsidTr="007143E9">
        <w:tc>
          <w:tcPr>
            <w:tcW w:w="1808" w:type="dxa"/>
            <w:tcBorders>
              <w:right w:val="single" w:sz="12" w:space="0" w:color="auto"/>
            </w:tcBorders>
          </w:tcPr>
          <w:p w14:paraId="2F261086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997" w:type="dxa"/>
            <w:tcBorders>
              <w:left w:val="single" w:sz="12" w:space="0" w:color="auto"/>
            </w:tcBorders>
          </w:tcPr>
          <w:p w14:paraId="6254B454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</w:tcPr>
          <w:p w14:paraId="6696D793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</w:tcPr>
          <w:p w14:paraId="79C1409E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14:paraId="0CFB5EEB" w14:textId="77777777" w:rsidTr="007143E9"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997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F970E47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986A1D7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14:paraId="71F8CBA2" w14:textId="77777777" w:rsidTr="007143E9">
        <w:tc>
          <w:tcPr>
            <w:tcW w:w="1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7143E9" w:rsidRDefault="007143E9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7143E9" w:rsidRDefault="007143E9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01BD882D" w:rsidR="004D61AE" w:rsidRPr="00FA512E" w:rsidRDefault="005A7EB0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D61AE" w:rsidRPr="00FA512E">
              <w:rPr>
                <w:b/>
                <w:bCs/>
              </w:rPr>
              <w:t xml:space="preserve">Individuální poradenství </w:t>
            </w:r>
          </w:p>
          <w:p w14:paraId="27473FCF" w14:textId="5F1DCB23" w:rsidR="004D61AE" w:rsidRPr="00FA512E" w:rsidRDefault="005A7EB0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D61AE"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3056A951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(specifikujte)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607D14" w14:textId="77777777" w:rsidR="003773DD" w:rsidRDefault="003773DD" w:rsidP="003773DD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26272BA9" w14:textId="672AFE09" w:rsidR="00B8565C" w:rsidRPr="007143E9" w:rsidRDefault="005A7EB0" w:rsidP="003773DD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Celková hodnota poskytnutých kreditů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7143E9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7143E9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7143E9">
              <w:rPr>
                <w:color w:val="808080" w:themeColor="background1" w:themeShade="80"/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default" r:id="rId8"/>
      <w:footerReference w:type="default" r:id="rId9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E1AAF4C" w14:textId="77777777" w:rsidR="00F81900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 projektu MSp za rok 202</w:t>
    </w:r>
    <w:r w:rsidR="00F81900">
      <w:rPr>
        <w:rStyle w:val="slostrnky"/>
        <w:sz w:val="16"/>
        <w:szCs w:val="16"/>
      </w:rPr>
      <w:t>3</w:t>
    </w:r>
  </w:p>
  <w:p w14:paraId="0AA8B1E3" w14:textId="345CFB1F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6A92C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04D4A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07CEC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392C"/>
    <w:rsid w:val="000772D0"/>
    <w:rsid w:val="0008198A"/>
    <w:rsid w:val="000866BC"/>
    <w:rsid w:val="00097131"/>
    <w:rsid w:val="000B14DD"/>
    <w:rsid w:val="000B511C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04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773DD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10A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3B12"/>
    <w:rsid w:val="00586757"/>
    <w:rsid w:val="00590B1F"/>
    <w:rsid w:val="0059747B"/>
    <w:rsid w:val="005A019D"/>
    <w:rsid w:val="005A23C8"/>
    <w:rsid w:val="005A7EB0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6D21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143E9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3F2"/>
    <w:rsid w:val="00920C06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4349"/>
    <w:rsid w:val="00986F68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65A2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0C09"/>
    <w:rsid w:val="00C40C7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4CA3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1900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5123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5864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2022-08-03T09:39:00Z</cp:lastPrinted>
  <dcterms:created xsi:type="dcterms:W3CDTF">2022-08-29T12:13:00Z</dcterms:created>
  <dcterms:modified xsi:type="dcterms:W3CDTF">2022-08-29T12:13:00Z</dcterms:modified>
</cp:coreProperties>
</file>