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0DD" w:rsidRPr="00275511" w:rsidRDefault="005B50DD" w:rsidP="005B50DD">
      <w:pPr>
        <w:widowControl w:val="0"/>
        <w:autoSpaceDE w:val="0"/>
        <w:autoSpaceDN w:val="0"/>
        <w:adjustRightInd w:val="0"/>
        <w:spacing w:before="120" w:after="0" w:line="240" w:lineRule="auto"/>
        <w:jc w:val="right"/>
        <w:rPr>
          <w:rFonts w:ascii="Times New Roman" w:hAnsi="Times New Roman"/>
          <w:sz w:val="24"/>
          <w:szCs w:val="24"/>
        </w:rPr>
      </w:pPr>
      <w:r w:rsidRPr="00275511">
        <w:rPr>
          <w:rFonts w:ascii="Times New Roman" w:hAnsi="Times New Roman"/>
          <w:sz w:val="24"/>
          <w:szCs w:val="24"/>
        </w:rPr>
        <w:t>V.</w:t>
      </w:r>
    </w:p>
    <w:p w:rsidR="005B50DD" w:rsidRPr="00275511" w:rsidRDefault="005B50DD" w:rsidP="005B50DD">
      <w:pPr>
        <w:spacing w:before="120" w:after="0" w:line="240" w:lineRule="auto"/>
        <w:jc w:val="center"/>
        <w:rPr>
          <w:rFonts w:ascii="Times New Roman" w:hAnsi="Times New Roman"/>
          <w:b/>
          <w:sz w:val="24"/>
          <w:szCs w:val="24"/>
          <w:u w:val="single"/>
        </w:rPr>
      </w:pPr>
      <w:r w:rsidRPr="00275511">
        <w:rPr>
          <w:rFonts w:ascii="Times New Roman" w:hAnsi="Times New Roman"/>
          <w:b/>
          <w:sz w:val="24"/>
          <w:szCs w:val="24"/>
          <w:u w:val="single"/>
        </w:rPr>
        <w:t>Platná znění příslušných částí zákonů s vyznačením navrhovaných změn a doplnění</w:t>
      </w:r>
    </w:p>
    <w:p w:rsidR="005B50DD" w:rsidRPr="00275511" w:rsidRDefault="005B50DD" w:rsidP="005B50DD">
      <w:pPr>
        <w:widowControl w:val="0"/>
        <w:autoSpaceDE w:val="0"/>
        <w:autoSpaceDN w:val="0"/>
        <w:adjustRightInd w:val="0"/>
        <w:spacing w:before="120" w:after="0" w:line="240" w:lineRule="auto"/>
        <w:jc w:val="center"/>
        <w:rPr>
          <w:rFonts w:ascii="Times New Roman" w:hAnsi="Times New Roman"/>
          <w:sz w:val="24"/>
          <w:szCs w:val="24"/>
        </w:rPr>
      </w:pPr>
    </w:p>
    <w:p w:rsidR="005B50DD" w:rsidRPr="00275511" w:rsidRDefault="005B50DD" w:rsidP="005B50DD">
      <w:pPr>
        <w:widowControl w:val="0"/>
        <w:autoSpaceDE w:val="0"/>
        <w:autoSpaceDN w:val="0"/>
        <w:adjustRightInd w:val="0"/>
        <w:spacing w:before="120" w:after="0" w:line="240" w:lineRule="auto"/>
        <w:jc w:val="center"/>
        <w:rPr>
          <w:rFonts w:ascii="Times New Roman" w:hAnsi="Times New Roman"/>
          <w:b/>
          <w:sz w:val="24"/>
          <w:szCs w:val="24"/>
        </w:rPr>
      </w:pPr>
      <w:r w:rsidRPr="00275511">
        <w:rPr>
          <w:rFonts w:ascii="Times New Roman" w:hAnsi="Times New Roman"/>
          <w:b/>
          <w:sz w:val="24"/>
          <w:szCs w:val="24"/>
        </w:rPr>
        <w:t xml:space="preserve">Změna zákona o státním zastupitelství </w:t>
      </w:r>
    </w:p>
    <w:p w:rsidR="005B50DD" w:rsidRPr="00275511" w:rsidRDefault="005B50DD" w:rsidP="005B50DD">
      <w:pPr>
        <w:widowControl w:val="0"/>
        <w:autoSpaceDE w:val="0"/>
        <w:autoSpaceDN w:val="0"/>
        <w:adjustRightInd w:val="0"/>
        <w:spacing w:before="120" w:after="0" w:line="240" w:lineRule="auto"/>
        <w:jc w:val="center"/>
        <w:rPr>
          <w:rFonts w:ascii="Times New Roman" w:hAnsi="Times New Roman"/>
          <w:b/>
          <w:sz w:val="24"/>
          <w:szCs w:val="24"/>
        </w:rPr>
      </w:pPr>
      <w:r w:rsidRPr="00275511">
        <w:rPr>
          <w:rFonts w:ascii="Times New Roman" w:hAnsi="Times New Roman"/>
          <w:b/>
          <w:sz w:val="24"/>
          <w:szCs w:val="24"/>
        </w:rPr>
        <w:t>(</w:t>
      </w:r>
      <w:r w:rsidRPr="00275511">
        <w:rPr>
          <w:rFonts w:ascii="Times New Roman" w:hAnsi="Times New Roman"/>
          <w:b/>
          <w:color w:val="0070C0"/>
          <w:sz w:val="24"/>
          <w:szCs w:val="24"/>
        </w:rPr>
        <w:t xml:space="preserve">ve znění tisku </w:t>
      </w:r>
      <w:r w:rsidR="00F404EF" w:rsidRPr="00275511">
        <w:rPr>
          <w:rFonts w:ascii="Times New Roman" w:hAnsi="Times New Roman"/>
          <w:b/>
          <w:color w:val="0070C0"/>
          <w:sz w:val="24"/>
          <w:szCs w:val="24"/>
        </w:rPr>
        <w:t>337</w:t>
      </w:r>
      <w:r w:rsidR="00147259" w:rsidRPr="00275511">
        <w:rPr>
          <w:rFonts w:ascii="Times New Roman" w:hAnsi="Times New Roman"/>
          <w:b/>
          <w:color w:val="0070C0"/>
          <w:sz w:val="24"/>
          <w:szCs w:val="24"/>
        </w:rPr>
        <w:t xml:space="preserve"> a </w:t>
      </w:r>
      <w:r w:rsidR="00147259" w:rsidRPr="00024EFA">
        <w:rPr>
          <w:rFonts w:ascii="Times New Roman" w:hAnsi="Times New Roman"/>
          <w:b/>
          <w:color w:val="538135" w:themeColor="accent6" w:themeShade="BF"/>
          <w:sz w:val="24"/>
          <w:szCs w:val="24"/>
        </w:rPr>
        <w:t>tisku …</w:t>
      </w:r>
      <w:r w:rsidRPr="00275511">
        <w:rPr>
          <w:rFonts w:ascii="Times New Roman" w:hAnsi="Times New Roman"/>
          <w:b/>
          <w:sz w:val="24"/>
          <w:szCs w:val="24"/>
        </w:rPr>
        <w:t>)</w:t>
      </w:r>
    </w:p>
    <w:p w:rsidR="005B50DD" w:rsidRPr="00275511" w:rsidRDefault="005B50DD" w:rsidP="00437B83">
      <w:pPr>
        <w:widowControl w:val="0"/>
        <w:autoSpaceDE w:val="0"/>
        <w:autoSpaceDN w:val="0"/>
        <w:adjustRightInd w:val="0"/>
        <w:spacing w:before="120" w:after="0" w:line="240" w:lineRule="auto"/>
        <w:rPr>
          <w:rFonts w:ascii="Times New Roman" w:hAnsi="Times New Roman"/>
          <w:b/>
          <w:sz w:val="24"/>
          <w:szCs w:val="24"/>
        </w:rPr>
      </w:pPr>
    </w:p>
    <w:p w:rsidR="005B50DD" w:rsidRPr="00275511" w:rsidRDefault="005B50DD" w:rsidP="005B50DD">
      <w:pPr>
        <w:widowControl w:val="0"/>
        <w:tabs>
          <w:tab w:val="left" w:pos="4245"/>
          <w:tab w:val="center" w:pos="4535"/>
        </w:tabs>
        <w:autoSpaceDE w:val="0"/>
        <w:autoSpaceDN w:val="0"/>
        <w:adjustRightInd w:val="0"/>
        <w:spacing w:before="120" w:after="0" w:line="240" w:lineRule="auto"/>
        <w:rPr>
          <w:rFonts w:ascii="Times New Roman" w:hAnsi="Times New Roman"/>
          <w:sz w:val="24"/>
          <w:szCs w:val="24"/>
        </w:rPr>
      </w:pPr>
      <w:r w:rsidRPr="00275511">
        <w:rPr>
          <w:rFonts w:ascii="Times New Roman" w:hAnsi="Times New Roman"/>
          <w:sz w:val="24"/>
          <w:szCs w:val="24"/>
        </w:rPr>
        <w:tab/>
        <w:t>§ 1</w:t>
      </w:r>
    </w:p>
    <w:p w:rsidR="005B50DD" w:rsidRPr="00275511" w:rsidRDefault="005B50DD" w:rsidP="005B50DD">
      <w:pPr>
        <w:spacing w:before="120" w:after="0" w:line="240" w:lineRule="auto"/>
        <w:ind w:firstLine="426"/>
        <w:jc w:val="both"/>
        <w:rPr>
          <w:rFonts w:ascii="Times New Roman" w:hAnsi="Times New Roman"/>
          <w:sz w:val="24"/>
          <w:szCs w:val="24"/>
        </w:rPr>
      </w:pPr>
      <w:r w:rsidRPr="00275511">
        <w:rPr>
          <w:rStyle w:val="PromnnHTML"/>
          <w:rFonts w:ascii="Times New Roman" w:hAnsi="Times New Roman"/>
          <w:bCs/>
          <w:i w:val="0"/>
          <w:iCs w:val="0"/>
          <w:color w:val="000000"/>
          <w:sz w:val="24"/>
          <w:szCs w:val="24"/>
        </w:rPr>
        <w:t>(1)</w:t>
      </w:r>
      <w:r w:rsidRPr="00275511">
        <w:rPr>
          <w:rFonts w:ascii="Times New Roman" w:hAnsi="Times New Roman"/>
          <w:color w:val="000000"/>
          <w:sz w:val="24"/>
          <w:szCs w:val="24"/>
        </w:rPr>
        <w:t xml:space="preserve"> Zřizuje se státní zastupitelství jako soustava úřadů státu, určených k zastupování státu při ochraně veřejného zájmu ve věcech svěřených zákonem do působnosti státního zastupitelství.</w:t>
      </w:r>
    </w:p>
    <w:p w:rsidR="005B50DD" w:rsidRPr="00437B83" w:rsidRDefault="005B50DD" w:rsidP="00437B83">
      <w:pPr>
        <w:spacing w:before="120" w:after="0" w:line="240" w:lineRule="auto"/>
        <w:ind w:firstLine="426"/>
        <w:jc w:val="both"/>
        <w:rPr>
          <w:rFonts w:ascii="Times New Roman" w:hAnsi="Times New Roman"/>
          <w:b/>
          <w:color w:val="0070C0"/>
          <w:sz w:val="24"/>
          <w:szCs w:val="24"/>
        </w:rPr>
      </w:pPr>
      <w:r w:rsidRPr="00275511">
        <w:rPr>
          <w:rFonts w:ascii="Times New Roman" w:hAnsi="Times New Roman"/>
          <w:color w:val="000000"/>
          <w:sz w:val="24"/>
          <w:szCs w:val="24"/>
        </w:rPr>
        <w:t xml:space="preserve">(2) Tento zákon upravuje postavení, působnost, vnitřní vztahy, organizaci a </w:t>
      </w:r>
      <w:r w:rsidRPr="00275511">
        <w:rPr>
          <w:rFonts w:ascii="Times New Roman" w:hAnsi="Times New Roman"/>
          <w:strike/>
          <w:color w:val="000000"/>
          <w:sz w:val="24"/>
          <w:szCs w:val="24"/>
        </w:rPr>
        <w:t>správu státního zastupitelství</w:t>
      </w:r>
      <w:r w:rsidRPr="00275511">
        <w:rPr>
          <w:rFonts w:ascii="Times New Roman" w:hAnsi="Times New Roman"/>
          <w:color w:val="000000"/>
          <w:sz w:val="24"/>
          <w:szCs w:val="24"/>
        </w:rPr>
        <w:t xml:space="preserve"> </w:t>
      </w:r>
      <w:r w:rsidRPr="00275511">
        <w:rPr>
          <w:rFonts w:ascii="Times New Roman" w:hAnsi="Times New Roman"/>
          <w:b/>
          <w:color w:val="000000"/>
          <w:sz w:val="24"/>
          <w:szCs w:val="24"/>
        </w:rPr>
        <w:t>státní správu státního zastupitelství (dále jen „správa státního zastupitelství“)</w:t>
      </w:r>
      <w:r w:rsidRPr="00275511">
        <w:rPr>
          <w:rFonts w:ascii="Times New Roman" w:hAnsi="Times New Roman"/>
          <w:color w:val="000000"/>
          <w:sz w:val="24"/>
          <w:szCs w:val="24"/>
        </w:rPr>
        <w:t xml:space="preserve">; upravuje dále zejména postavení státních zástupců jako osob, jejichž prostřednictvím státní zastupitelství vykonává svou činnost, postavení právních čekatelů a působnost ministerstva spravedlnosti </w:t>
      </w:r>
      <w:r w:rsidRPr="00275511">
        <w:rPr>
          <w:rFonts w:ascii="Times New Roman" w:hAnsi="Times New Roman"/>
          <w:sz w:val="24"/>
          <w:szCs w:val="24"/>
        </w:rPr>
        <w:t>(dále jen „ministerstvo“).</w:t>
      </w:r>
      <w:r w:rsidRPr="00275511">
        <w:rPr>
          <w:rFonts w:ascii="Times New Roman" w:hAnsi="Times New Roman"/>
          <w:color w:val="000000"/>
          <w:sz w:val="24"/>
          <w:szCs w:val="24"/>
        </w:rPr>
        <w:t xml:space="preserve"> </w:t>
      </w:r>
      <w:r w:rsidRPr="00275511">
        <w:rPr>
          <w:rFonts w:ascii="Times New Roman" w:hAnsi="Times New Roman"/>
          <w:b/>
          <w:color w:val="0070C0"/>
          <w:sz w:val="24"/>
          <w:szCs w:val="24"/>
        </w:rPr>
        <w:t xml:space="preserve">Tento zákon dále upravuje v návaznosti na přímo použitelný předpis Evropské unie upravující zřízení Úřadu evropského veřejného </w:t>
      </w:r>
      <w:proofErr w:type="gramStart"/>
      <w:r w:rsidRPr="00275511">
        <w:rPr>
          <w:rFonts w:ascii="Times New Roman" w:hAnsi="Times New Roman"/>
          <w:b/>
          <w:color w:val="0070C0"/>
          <w:sz w:val="24"/>
          <w:szCs w:val="24"/>
        </w:rPr>
        <w:t>žalobce</w:t>
      </w:r>
      <w:r w:rsidRPr="00275511">
        <w:rPr>
          <w:rFonts w:ascii="Times New Roman" w:hAnsi="Times New Roman"/>
          <w:b/>
          <w:color w:val="0070C0"/>
          <w:sz w:val="24"/>
          <w:szCs w:val="24"/>
          <w:vertAlign w:val="superscript"/>
        </w:rPr>
        <w:t>11)</w:t>
      </w:r>
      <w:r w:rsidR="00831852">
        <w:rPr>
          <w:rFonts w:ascii="Times New Roman" w:hAnsi="Times New Roman"/>
          <w:b/>
          <w:color w:val="0070C0"/>
          <w:sz w:val="24"/>
          <w:szCs w:val="24"/>
        </w:rPr>
        <w:t xml:space="preserve"> </w:t>
      </w:r>
      <w:r w:rsidRPr="00275511">
        <w:rPr>
          <w:rFonts w:ascii="Times New Roman" w:hAnsi="Times New Roman"/>
          <w:b/>
          <w:color w:val="0070C0"/>
          <w:sz w:val="24"/>
          <w:szCs w:val="24"/>
        </w:rPr>
        <w:t>(dále</w:t>
      </w:r>
      <w:proofErr w:type="gramEnd"/>
      <w:r w:rsidRPr="00275511">
        <w:rPr>
          <w:rFonts w:ascii="Times New Roman" w:hAnsi="Times New Roman"/>
          <w:b/>
          <w:color w:val="0070C0"/>
          <w:sz w:val="24"/>
          <w:szCs w:val="24"/>
        </w:rPr>
        <w:t xml:space="preserve"> jen „nařízení o zřízení Úřadu evropského veřejného žalobce“) postavení státních zástupců působících u Úřadu evropského veřejného žalobce a poskytování informací a součinnosti mezi státním zastupitelstvím a Úřadem evropského veřejného žalobce.</w:t>
      </w:r>
    </w:p>
    <w:p w:rsidR="005B50DD" w:rsidRPr="00275511" w:rsidRDefault="005B50DD" w:rsidP="005B50DD">
      <w:pPr>
        <w:widowControl w:val="0"/>
        <w:autoSpaceDE w:val="0"/>
        <w:autoSpaceDN w:val="0"/>
        <w:adjustRightInd w:val="0"/>
        <w:spacing w:before="120" w:after="0" w:line="240" w:lineRule="auto"/>
        <w:jc w:val="center"/>
        <w:rPr>
          <w:rFonts w:ascii="Times New Roman" w:hAnsi="Times New Roman"/>
          <w:sz w:val="24"/>
          <w:szCs w:val="24"/>
        </w:rPr>
      </w:pPr>
      <w:r w:rsidRPr="00275511">
        <w:rPr>
          <w:rFonts w:ascii="Times New Roman" w:hAnsi="Times New Roman"/>
          <w:sz w:val="24"/>
          <w:szCs w:val="24"/>
        </w:rPr>
        <w:t>§ 3</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(1) Nestanoví-li zákon jinak, věci svěřené do působnosti státního zastupitelství vykonávají státní zástupci; jiné orgány nebo osoby nesmí do jejich činnosti zasahovat nebo je při jejím výkonu nahrazovat anebo zastupovat.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bookmarkStart w:id="0" w:name="_Hlk3097536"/>
      <w:r w:rsidRPr="00275511">
        <w:rPr>
          <w:rFonts w:ascii="Times New Roman" w:hAnsi="Times New Roman"/>
          <w:sz w:val="24"/>
          <w:szCs w:val="24"/>
        </w:rPr>
        <w:t xml:space="preserve">(2) V rozsahu a za podmínek stanovených </w:t>
      </w:r>
      <w:r w:rsidRPr="00275511">
        <w:rPr>
          <w:rFonts w:ascii="Times New Roman" w:hAnsi="Times New Roman"/>
          <w:b/>
          <w:sz w:val="24"/>
          <w:szCs w:val="24"/>
        </w:rPr>
        <w:t xml:space="preserve">tímto nebo </w:t>
      </w:r>
      <w:r w:rsidRPr="00275511">
        <w:rPr>
          <w:rFonts w:ascii="Times New Roman" w:hAnsi="Times New Roman"/>
          <w:sz w:val="24"/>
          <w:szCs w:val="24"/>
        </w:rPr>
        <w:t>zvláštním právním předpisem</w:t>
      </w:r>
      <w:r w:rsidRPr="00275511">
        <w:rPr>
          <w:rFonts w:ascii="Times New Roman" w:hAnsi="Times New Roman"/>
          <w:sz w:val="24"/>
          <w:szCs w:val="24"/>
          <w:vertAlign w:val="superscript"/>
        </w:rPr>
        <w:t>1)</w:t>
      </w:r>
      <w:r w:rsidRPr="00275511">
        <w:rPr>
          <w:rFonts w:ascii="Times New Roman" w:hAnsi="Times New Roman"/>
          <w:sz w:val="24"/>
          <w:szCs w:val="24"/>
        </w:rPr>
        <w:t xml:space="preserve"> </w:t>
      </w:r>
      <w:r w:rsidR="00437B83">
        <w:rPr>
          <w:rFonts w:ascii="Times New Roman" w:hAnsi="Times New Roman"/>
          <w:sz w:val="24"/>
          <w:szCs w:val="24"/>
        </w:rPr>
        <w:br/>
      </w:r>
      <w:r w:rsidRPr="00275511">
        <w:rPr>
          <w:rFonts w:ascii="Times New Roman" w:hAnsi="Times New Roman"/>
          <w:sz w:val="24"/>
          <w:szCs w:val="24"/>
        </w:rPr>
        <w:t xml:space="preserve">se na provádění úkonů v působnosti státního zastupitelství mohou podílet vyšší úředníci státního zastupitelství (dále jen „vyšší úředník“), asistenti státních zástupců a právní čekatelé. </w:t>
      </w:r>
    </w:p>
    <w:bookmarkEnd w:id="0"/>
    <w:p w:rsidR="005B50DD" w:rsidRPr="00437B83" w:rsidRDefault="005B50DD" w:rsidP="00437B83">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(3) Vyšší státní zastupitelství je oprávněno zasahovat do vyřizování věcí, ke kterým je podle zákona příslušné nižší státní zastupitelství, jen způsobem a v rozsahu tímto zákonem stanoveným. </w:t>
      </w:r>
    </w:p>
    <w:p w:rsidR="005B50DD" w:rsidRPr="00275511" w:rsidRDefault="005B50DD" w:rsidP="005B50DD">
      <w:pPr>
        <w:widowControl w:val="0"/>
        <w:autoSpaceDE w:val="0"/>
        <w:autoSpaceDN w:val="0"/>
        <w:adjustRightInd w:val="0"/>
        <w:spacing w:before="120" w:after="0" w:line="240" w:lineRule="auto"/>
        <w:jc w:val="center"/>
        <w:rPr>
          <w:rFonts w:ascii="Times New Roman" w:hAnsi="Times New Roman"/>
          <w:sz w:val="24"/>
          <w:szCs w:val="24"/>
        </w:rPr>
      </w:pPr>
      <w:r w:rsidRPr="00275511">
        <w:rPr>
          <w:rFonts w:ascii="Times New Roman" w:hAnsi="Times New Roman"/>
          <w:sz w:val="24"/>
          <w:szCs w:val="24"/>
        </w:rPr>
        <w:t>§ 6</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(1) Soustavu státního zastupitelství tvoří Nejvyšší státní zastupitelství, vrchní státní zastupitelství, krajská státní zastupitelství a okresní státní zastupitelství</w:t>
      </w:r>
      <w:r w:rsidRPr="00275511">
        <w:rPr>
          <w:rFonts w:ascii="Times New Roman" w:hAnsi="Times New Roman"/>
          <w:strike/>
          <w:sz w:val="24"/>
          <w:szCs w:val="24"/>
        </w:rPr>
        <w:t>; v době branné pohotovosti státu také vyšší a nižší polní státní zastupitelství</w:t>
      </w:r>
      <w:r w:rsidRPr="00275511">
        <w:rPr>
          <w:rFonts w:ascii="Times New Roman" w:hAnsi="Times New Roman"/>
          <w:sz w:val="24"/>
          <w:szCs w:val="24"/>
        </w:rPr>
        <w:t xml:space="preserve">.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(2) V obvodu hlavního města Prahy působnost krajského státního zastupitelství vykonává Městské státní zastupitelství v Praze a působnost okresních státních zastupitelství vykonávají obvodní státní zastupitelství. V obvodu města Brna vykonává působnost okresního státního zastupitelství Městské státní zastupitelství v Brně.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(3) Nejvyšší státní zastupitelství, vrchní státní zastupitelství a krajská státní zastupitelství jsou účetními jednotkami. </w:t>
      </w:r>
    </w:p>
    <w:p w:rsidR="005B50DD" w:rsidRPr="00275511" w:rsidRDefault="005B50DD" w:rsidP="005B50DD">
      <w:pPr>
        <w:widowControl w:val="0"/>
        <w:autoSpaceDE w:val="0"/>
        <w:autoSpaceDN w:val="0"/>
        <w:adjustRightInd w:val="0"/>
        <w:spacing w:before="120" w:after="0" w:line="240" w:lineRule="auto"/>
        <w:jc w:val="center"/>
        <w:rPr>
          <w:rFonts w:ascii="Times New Roman" w:hAnsi="Times New Roman"/>
          <w:sz w:val="24"/>
          <w:szCs w:val="24"/>
        </w:rPr>
      </w:pPr>
      <w:bookmarkStart w:id="1" w:name="_Hlk3055880"/>
      <w:r w:rsidRPr="00275511">
        <w:rPr>
          <w:rFonts w:ascii="Times New Roman" w:hAnsi="Times New Roman"/>
          <w:sz w:val="24"/>
          <w:szCs w:val="24"/>
        </w:rPr>
        <w:lastRenderedPageBreak/>
        <w:t xml:space="preserve">§ 9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trike/>
          <w:sz w:val="24"/>
          <w:szCs w:val="24"/>
        </w:rPr>
        <w:t>(1)</w:t>
      </w:r>
      <w:r w:rsidRPr="00275511">
        <w:rPr>
          <w:rFonts w:ascii="Times New Roman" w:hAnsi="Times New Roman"/>
          <w:sz w:val="24"/>
          <w:szCs w:val="24"/>
        </w:rPr>
        <w:t xml:space="preserve"> Nejvyššího státního zástupce jmenuje vláda na návrh ministra spravedlnosti.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275511">
        <w:rPr>
          <w:rFonts w:ascii="Times New Roman" w:hAnsi="Times New Roman"/>
          <w:strike/>
          <w:sz w:val="24"/>
          <w:szCs w:val="24"/>
        </w:rPr>
        <w:t xml:space="preserve">(2) Vláda může na návrh ministra spravedlnosti nejvyššího státního zástupce z funkce odvolat. </w:t>
      </w:r>
    </w:p>
    <w:p w:rsidR="005B50DD" w:rsidRPr="00437B83" w:rsidRDefault="005B50DD" w:rsidP="00437B83">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275511">
        <w:rPr>
          <w:rFonts w:ascii="Times New Roman" w:hAnsi="Times New Roman"/>
          <w:strike/>
          <w:sz w:val="24"/>
          <w:szCs w:val="24"/>
        </w:rPr>
        <w:t xml:space="preserve">(3) Náměstky nejvyššího státního zástupce jmenuje a odvolává ministr spravedlnosti na návrh nejvyššího státního zástupce. </w:t>
      </w:r>
    </w:p>
    <w:p w:rsidR="005B50DD" w:rsidRPr="00275511" w:rsidRDefault="005B50DD" w:rsidP="005B50DD">
      <w:pPr>
        <w:widowControl w:val="0"/>
        <w:autoSpaceDE w:val="0"/>
        <w:autoSpaceDN w:val="0"/>
        <w:adjustRightInd w:val="0"/>
        <w:spacing w:before="120" w:after="0" w:line="240" w:lineRule="auto"/>
        <w:jc w:val="center"/>
        <w:rPr>
          <w:rFonts w:ascii="Times New Roman" w:hAnsi="Times New Roman"/>
          <w:sz w:val="24"/>
          <w:szCs w:val="24"/>
        </w:rPr>
      </w:pPr>
      <w:r w:rsidRPr="00275511">
        <w:rPr>
          <w:rFonts w:ascii="Times New Roman" w:hAnsi="Times New Roman"/>
          <w:sz w:val="24"/>
          <w:szCs w:val="24"/>
        </w:rPr>
        <w:t xml:space="preserve">§ 10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(1) Vrchní státní zástupce jmenuje ministr spravedlnosti na návrh nejvyššího státního zástupce.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(2) Krajské státní zástupce jmenuje ministr spravedlnosti na návrh vrchního státního zástupce, který stojí v čele vrchního státního zastupitelství, v jehož obvodu má být krajský státní zástupce jmenován.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(3) Okresní státní zástupce jmenuje ministr spravedlnosti na návrh krajského státního zástupce, který stojí v čele krajského státního zastupitelství, v jehož obvodu má být okresní státní zástupce jmenován.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275511">
        <w:rPr>
          <w:rFonts w:ascii="Times New Roman" w:hAnsi="Times New Roman"/>
          <w:strike/>
          <w:sz w:val="24"/>
          <w:szCs w:val="24"/>
        </w:rPr>
        <w:t xml:space="preserve">(4) Ministr spravedlnosti může vrchního státního zástupce, krajského státního zástupce a okresního státního zástupce z této funkce odvolat, pokud závažným způsobem poruší povinnosti vyplývající z výkonu funkce vedoucího státního zástupce; nejde-li o odvolání z důvodu porušení povinností při výkonu státní správy státního zastupitelství (dále jen "správa státního zastupitelství"), činí tak na návrh vedoucího státního zástupce, který je podle </w:t>
      </w:r>
      <w:hyperlink r:id="rId9" w:history="1">
        <w:r w:rsidRPr="00275511">
          <w:rPr>
            <w:rFonts w:ascii="Times New Roman" w:hAnsi="Times New Roman"/>
            <w:strike/>
            <w:sz w:val="24"/>
            <w:szCs w:val="24"/>
          </w:rPr>
          <w:t>odstavců 1 až 3</w:t>
        </w:r>
      </w:hyperlink>
      <w:r w:rsidRPr="00275511">
        <w:rPr>
          <w:rFonts w:ascii="Times New Roman" w:hAnsi="Times New Roman"/>
          <w:strike/>
          <w:sz w:val="24"/>
          <w:szCs w:val="24"/>
        </w:rPr>
        <w:t xml:space="preserve"> oprávněn navrhovat jmenování do funkce, z níž má být vedoucí státní zástupce odvolán.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proofErr w:type="gramStart"/>
      <w:r w:rsidRPr="00275511">
        <w:rPr>
          <w:rFonts w:ascii="Times New Roman" w:hAnsi="Times New Roman"/>
          <w:strike/>
          <w:sz w:val="24"/>
          <w:szCs w:val="24"/>
        </w:rPr>
        <w:t>(5)</w:t>
      </w:r>
      <w:r w:rsidRPr="00275511">
        <w:rPr>
          <w:rFonts w:ascii="Times New Roman" w:hAnsi="Times New Roman"/>
          <w:sz w:val="24"/>
          <w:szCs w:val="24"/>
        </w:rPr>
        <w:t xml:space="preserve"> (</w:t>
      </w:r>
      <w:r w:rsidRPr="00275511">
        <w:rPr>
          <w:rFonts w:ascii="Times New Roman" w:hAnsi="Times New Roman"/>
          <w:b/>
          <w:sz w:val="24"/>
          <w:szCs w:val="24"/>
        </w:rPr>
        <w:t xml:space="preserve">4) </w:t>
      </w:r>
      <w:r w:rsidRPr="00275511">
        <w:rPr>
          <w:rFonts w:ascii="Times New Roman" w:hAnsi="Times New Roman"/>
          <w:sz w:val="24"/>
          <w:szCs w:val="24"/>
        </w:rPr>
        <w:t>Ministr</w:t>
      </w:r>
      <w:proofErr w:type="gramEnd"/>
      <w:r w:rsidRPr="00275511">
        <w:rPr>
          <w:rFonts w:ascii="Times New Roman" w:hAnsi="Times New Roman"/>
          <w:sz w:val="24"/>
          <w:szCs w:val="24"/>
        </w:rPr>
        <w:t xml:space="preserve"> spravedlnosti může jmenovat </w:t>
      </w:r>
      <w:r w:rsidRPr="00275511">
        <w:rPr>
          <w:rFonts w:ascii="Times New Roman" w:hAnsi="Times New Roman"/>
          <w:strike/>
          <w:sz w:val="24"/>
          <w:szCs w:val="24"/>
        </w:rPr>
        <w:t>nebo odvolat</w:t>
      </w:r>
      <w:r w:rsidRPr="00275511">
        <w:rPr>
          <w:rFonts w:ascii="Times New Roman" w:hAnsi="Times New Roman"/>
          <w:sz w:val="24"/>
          <w:szCs w:val="24"/>
        </w:rPr>
        <w:t xml:space="preserve"> krajského nebo okresního státního zástupce též na návrh nejvyššího státního zástupce. </w:t>
      </w:r>
    </w:p>
    <w:p w:rsidR="005B50DD" w:rsidRPr="00437B83" w:rsidRDefault="005B50DD" w:rsidP="00437B83">
      <w:pPr>
        <w:widowControl w:val="0"/>
        <w:autoSpaceDE w:val="0"/>
        <w:autoSpaceDN w:val="0"/>
        <w:adjustRightInd w:val="0"/>
        <w:spacing w:before="120" w:after="0" w:line="240" w:lineRule="auto"/>
        <w:ind w:firstLine="426"/>
        <w:jc w:val="both"/>
        <w:rPr>
          <w:rFonts w:ascii="Times New Roman" w:hAnsi="Times New Roman"/>
          <w:strike/>
          <w:sz w:val="24"/>
          <w:szCs w:val="24"/>
        </w:rPr>
      </w:pPr>
      <w:proofErr w:type="gramStart"/>
      <w:r w:rsidRPr="00275511">
        <w:rPr>
          <w:rFonts w:ascii="Times New Roman" w:hAnsi="Times New Roman"/>
          <w:strike/>
          <w:sz w:val="24"/>
          <w:szCs w:val="24"/>
        </w:rPr>
        <w:t xml:space="preserve">(6) </w:t>
      </w:r>
      <w:r w:rsidRPr="00275511">
        <w:rPr>
          <w:rFonts w:ascii="Times New Roman" w:hAnsi="Times New Roman"/>
          <w:b/>
          <w:strike/>
          <w:sz w:val="24"/>
          <w:szCs w:val="24"/>
        </w:rPr>
        <w:t xml:space="preserve">(5) </w:t>
      </w:r>
      <w:r w:rsidRPr="00275511">
        <w:rPr>
          <w:rFonts w:ascii="Times New Roman" w:hAnsi="Times New Roman"/>
          <w:strike/>
          <w:sz w:val="24"/>
          <w:szCs w:val="24"/>
        </w:rPr>
        <w:t>Náměstky</w:t>
      </w:r>
      <w:proofErr w:type="gramEnd"/>
      <w:r w:rsidRPr="00275511">
        <w:rPr>
          <w:rFonts w:ascii="Times New Roman" w:hAnsi="Times New Roman"/>
          <w:strike/>
          <w:sz w:val="24"/>
          <w:szCs w:val="24"/>
        </w:rPr>
        <w:t xml:space="preserve"> vrchních státních zástupců, krajských státních zástupců a okresních státních zástupců jmenuje a odvolává ministr spravedlnosti na návrh vedoucího státního zástupce, o jehož náměstka se jedná. </w:t>
      </w:r>
      <w:bookmarkEnd w:id="1"/>
    </w:p>
    <w:p w:rsidR="005B50DD" w:rsidRPr="00275511" w:rsidRDefault="005B50DD" w:rsidP="005B50DD">
      <w:pPr>
        <w:widowControl w:val="0"/>
        <w:autoSpaceDE w:val="0"/>
        <w:autoSpaceDN w:val="0"/>
        <w:adjustRightInd w:val="0"/>
        <w:spacing w:before="120" w:after="0" w:line="240" w:lineRule="auto"/>
        <w:jc w:val="center"/>
        <w:rPr>
          <w:rFonts w:ascii="Times New Roman" w:hAnsi="Times New Roman"/>
          <w:b/>
          <w:sz w:val="24"/>
          <w:szCs w:val="24"/>
        </w:rPr>
      </w:pPr>
      <w:bookmarkStart w:id="2" w:name="_Hlk11692347"/>
      <w:r w:rsidRPr="00275511">
        <w:rPr>
          <w:rFonts w:ascii="Times New Roman" w:hAnsi="Times New Roman"/>
          <w:b/>
          <w:sz w:val="24"/>
          <w:szCs w:val="24"/>
        </w:rPr>
        <w:t>§ 10a</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b/>
          <w:sz w:val="24"/>
          <w:szCs w:val="24"/>
        </w:rPr>
      </w:pPr>
      <w:r w:rsidRPr="00275511">
        <w:rPr>
          <w:rFonts w:ascii="Times New Roman" w:hAnsi="Times New Roman"/>
          <w:b/>
          <w:sz w:val="24"/>
          <w:szCs w:val="24"/>
        </w:rPr>
        <w:t>(1) Vedoucím státním zástupcem může být jmenován státní zástupce, který svými odbornými znalostmi, profesními zkušenostmi a morálními vlastnost</w:t>
      </w:r>
      <w:r w:rsidR="00F150CB" w:rsidRPr="00275511">
        <w:rPr>
          <w:rFonts w:ascii="Times New Roman" w:hAnsi="Times New Roman"/>
          <w:b/>
          <w:sz w:val="24"/>
          <w:szCs w:val="24"/>
        </w:rPr>
        <w:t>m</w:t>
      </w:r>
      <w:r w:rsidRPr="00275511">
        <w:rPr>
          <w:rFonts w:ascii="Times New Roman" w:hAnsi="Times New Roman"/>
          <w:b/>
          <w:sz w:val="24"/>
          <w:szCs w:val="24"/>
        </w:rPr>
        <w:t xml:space="preserve">i dává záruky řádného výkonu této funkce.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b/>
          <w:sz w:val="24"/>
          <w:szCs w:val="24"/>
        </w:rPr>
      </w:pPr>
      <w:r w:rsidRPr="00275511">
        <w:rPr>
          <w:rFonts w:ascii="Times New Roman" w:hAnsi="Times New Roman"/>
          <w:b/>
          <w:sz w:val="24"/>
          <w:szCs w:val="24"/>
        </w:rPr>
        <w:t>(2) Předpokladem pro jmenování do funkce</w:t>
      </w:r>
    </w:p>
    <w:p w:rsidR="005B50DD" w:rsidRPr="00275511" w:rsidRDefault="005B50DD" w:rsidP="005B50DD">
      <w:pPr>
        <w:tabs>
          <w:tab w:val="left" w:pos="284"/>
          <w:tab w:val="left" w:pos="851"/>
        </w:tabs>
        <w:spacing w:before="120" w:after="0" w:line="240" w:lineRule="auto"/>
        <w:ind w:left="284" w:hanging="284"/>
        <w:jc w:val="both"/>
        <w:outlineLvl w:val="6"/>
        <w:rPr>
          <w:rFonts w:ascii="Times New Roman" w:hAnsi="Times New Roman"/>
          <w:b/>
          <w:sz w:val="24"/>
          <w:szCs w:val="24"/>
        </w:rPr>
      </w:pPr>
      <w:r w:rsidRPr="00275511">
        <w:rPr>
          <w:rFonts w:ascii="Times New Roman" w:hAnsi="Times New Roman"/>
          <w:b/>
          <w:sz w:val="24"/>
          <w:szCs w:val="24"/>
        </w:rPr>
        <w:t xml:space="preserve">a) nejvyššího státního zástupce je výkon právní praxe nejméně 15 let, z toho </w:t>
      </w:r>
      <w:r w:rsidR="003921A9" w:rsidRPr="00275511">
        <w:rPr>
          <w:rFonts w:ascii="Times New Roman" w:hAnsi="Times New Roman"/>
          <w:b/>
          <w:sz w:val="24"/>
          <w:szCs w:val="24"/>
        </w:rPr>
        <w:t xml:space="preserve">po dobu </w:t>
      </w:r>
      <w:r w:rsidRPr="00275511">
        <w:rPr>
          <w:rFonts w:ascii="Times New Roman" w:hAnsi="Times New Roman"/>
          <w:b/>
          <w:sz w:val="24"/>
          <w:szCs w:val="24"/>
        </w:rPr>
        <w:t>nejméně 10 let ve funkci státního zástupce</w:t>
      </w:r>
      <w:r w:rsidR="003A1777" w:rsidRPr="00275511">
        <w:rPr>
          <w:rFonts w:ascii="Times New Roman" w:hAnsi="Times New Roman"/>
          <w:b/>
          <w:sz w:val="24"/>
          <w:szCs w:val="24"/>
        </w:rPr>
        <w:t xml:space="preserve"> </w:t>
      </w:r>
      <w:r w:rsidR="003A1777" w:rsidRPr="00275511">
        <w:rPr>
          <w:rFonts w:ascii="Times New Roman" w:hAnsi="Times New Roman"/>
          <w:b/>
          <w:bCs/>
          <w:sz w:val="24"/>
          <w:szCs w:val="24"/>
        </w:rPr>
        <w:t>nebo soudce</w:t>
      </w:r>
      <w:r w:rsidRPr="00275511">
        <w:rPr>
          <w:rFonts w:ascii="Times New Roman" w:hAnsi="Times New Roman"/>
          <w:b/>
          <w:sz w:val="24"/>
          <w:szCs w:val="24"/>
        </w:rPr>
        <w:t>,</w:t>
      </w:r>
    </w:p>
    <w:p w:rsidR="005B50DD" w:rsidRPr="00275511" w:rsidRDefault="005B50DD" w:rsidP="005B50DD">
      <w:pPr>
        <w:tabs>
          <w:tab w:val="left" w:pos="0"/>
          <w:tab w:val="left" w:pos="851"/>
        </w:tabs>
        <w:spacing w:before="120" w:after="0" w:line="240" w:lineRule="auto"/>
        <w:jc w:val="both"/>
        <w:outlineLvl w:val="6"/>
        <w:rPr>
          <w:rFonts w:ascii="Times New Roman" w:hAnsi="Times New Roman"/>
          <w:b/>
          <w:sz w:val="24"/>
          <w:szCs w:val="24"/>
        </w:rPr>
      </w:pPr>
      <w:r w:rsidRPr="00275511">
        <w:rPr>
          <w:rFonts w:ascii="Times New Roman" w:hAnsi="Times New Roman"/>
          <w:b/>
          <w:sz w:val="24"/>
          <w:szCs w:val="24"/>
        </w:rPr>
        <w:t>b) vrchního státního zástupce je výkon funkce státního zástupce nejméně 8 let,</w:t>
      </w:r>
    </w:p>
    <w:p w:rsidR="005B50DD" w:rsidRPr="00275511" w:rsidRDefault="005B50DD" w:rsidP="005B50DD">
      <w:pPr>
        <w:tabs>
          <w:tab w:val="left" w:pos="0"/>
          <w:tab w:val="left" w:pos="851"/>
        </w:tabs>
        <w:spacing w:before="120" w:after="0" w:line="240" w:lineRule="auto"/>
        <w:jc w:val="both"/>
        <w:outlineLvl w:val="6"/>
        <w:rPr>
          <w:rFonts w:ascii="Times New Roman" w:hAnsi="Times New Roman"/>
          <w:b/>
          <w:sz w:val="24"/>
          <w:szCs w:val="24"/>
        </w:rPr>
      </w:pPr>
      <w:r w:rsidRPr="00275511">
        <w:rPr>
          <w:rFonts w:ascii="Times New Roman" w:hAnsi="Times New Roman"/>
          <w:b/>
          <w:sz w:val="24"/>
          <w:szCs w:val="24"/>
        </w:rPr>
        <w:t>c) krajského státního zástupce je výkon funkce státního zástupce nejméně 6 let</w:t>
      </w:r>
      <w:r w:rsidR="00E31029" w:rsidRPr="00275511">
        <w:rPr>
          <w:rFonts w:ascii="Times New Roman" w:hAnsi="Times New Roman"/>
          <w:b/>
          <w:sz w:val="24"/>
          <w:szCs w:val="24"/>
        </w:rPr>
        <w:t>,</w:t>
      </w:r>
      <w:r w:rsidRPr="00275511">
        <w:rPr>
          <w:rFonts w:ascii="Times New Roman" w:hAnsi="Times New Roman"/>
          <w:b/>
          <w:sz w:val="24"/>
          <w:szCs w:val="24"/>
        </w:rPr>
        <w:t xml:space="preserve"> a</w:t>
      </w:r>
    </w:p>
    <w:p w:rsidR="005B50DD" w:rsidRPr="00275511" w:rsidRDefault="005B50DD" w:rsidP="005B50DD">
      <w:pPr>
        <w:tabs>
          <w:tab w:val="left" w:pos="0"/>
          <w:tab w:val="left" w:pos="851"/>
        </w:tabs>
        <w:spacing w:before="120" w:after="0" w:line="240" w:lineRule="auto"/>
        <w:jc w:val="both"/>
        <w:outlineLvl w:val="6"/>
        <w:rPr>
          <w:rFonts w:ascii="Times New Roman" w:hAnsi="Times New Roman"/>
          <w:b/>
          <w:sz w:val="24"/>
          <w:szCs w:val="24"/>
        </w:rPr>
      </w:pPr>
      <w:r w:rsidRPr="00275511">
        <w:rPr>
          <w:rFonts w:ascii="Times New Roman" w:hAnsi="Times New Roman"/>
          <w:b/>
          <w:sz w:val="24"/>
          <w:szCs w:val="24"/>
        </w:rPr>
        <w:t>d) okresního státního zástupce je výkon funkce státního zástupce nejméně 4 roky.</w:t>
      </w:r>
    </w:p>
    <w:p w:rsidR="005B50DD" w:rsidRPr="00275511" w:rsidRDefault="005B50DD" w:rsidP="00437B83">
      <w:pPr>
        <w:widowControl w:val="0"/>
        <w:autoSpaceDE w:val="0"/>
        <w:autoSpaceDN w:val="0"/>
        <w:adjustRightInd w:val="0"/>
        <w:spacing w:before="120" w:after="0" w:line="240" w:lineRule="auto"/>
        <w:ind w:firstLine="426"/>
        <w:jc w:val="both"/>
        <w:rPr>
          <w:rFonts w:ascii="Times New Roman" w:hAnsi="Times New Roman"/>
          <w:b/>
          <w:sz w:val="24"/>
          <w:szCs w:val="24"/>
        </w:rPr>
      </w:pPr>
      <w:r w:rsidRPr="00275511">
        <w:rPr>
          <w:rFonts w:ascii="Times New Roman" w:hAnsi="Times New Roman"/>
          <w:b/>
          <w:sz w:val="24"/>
          <w:szCs w:val="24"/>
        </w:rPr>
        <w:t>(3) Vedoucím státním zástupcem nemůže být jmenován státní zástupce, kterému bylo pravomocným rozhodnutím uloženo kárné opatření, nebylo-li zahlazeno.</w:t>
      </w:r>
    </w:p>
    <w:bookmarkEnd w:id="2"/>
    <w:p w:rsidR="005B50DD" w:rsidRPr="00275511" w:rsidRDefault="005B50DD" w:rsidP="005B50DD">
      <w:pPr>
        <w:tabs>
          <w:tab w:val="left" w:pos="0"/>
          <w:tab w:val="left" w:pos="851"/>
        </w:tabs>
        <w:spacing w:before="120" w:after="0" w:line="240" w:lineRule="auto"/>
        <w:jc w:val="center"/>
        <w:outlineLvl w:val="6"/>
        <w:rPr>
          <w:rFonts w:ascii="Times New Roman" w:hAnsi="Times New Roman"/>
          <w:b/>
          <w:sz w:val="24"/>
          <w:szCs w:val="24"/>
        </w:rPr>
      </w:pPr>
      <w:r w:rsidRPr="00275511">
        <w:rPr>
          <w:rFonts w:ascii="Times New Roman" w:hAnsi="Times New Roman"/>
          <w:b/>
          <w:sz w:val="24"/>
          <w:szCs w:val="24"/>
        </w:rPr>
        <w:t>§ 10b</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b/>
          <w:sz w:val="24"/>
          <w:szCs w:val="24"/>
        </w:rPr>
      </w:pPr>
      <w:r w:rsidRPr="00275511">
        <w:rPr>
          <w:rFonts w:ascii="Times New Roman" w:hAnsi="Times New Roman"/>
          <w:b/>
          <w:sz w:val="24"/>
          <w:szCs w:val="24"/>
        </w:rPr>
        <w:t>(1) Funkční období vedoucího státního zástupce je 7 let.</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b/>
          <w:sz w:val="24"/>
          <w:szCs w:val="24"/>
        </w:rPr>
      </w:pPr>
      <w:r w:rsidRPr="00275511">
        <w:rPr>
          <w:rFonts w:ascii="Times New Roman" w:hAnsi="Times New Roman"/>
          <w:b/>
          <w:sz w:val="24"/>
          <w:szCs w:val="24"/>
        </w:rPr>
        <w:t xml:space="preserve">(2) Nejvyšší státní zástupce nemůže být do této funkce jmenován opakovaně. Vrchní a krajský státní zástupce nemůže u téhož státního zastupitelství vykonávat funkci vedoucího státního zástupce 2 po sobě jdoucí funkční období. Okresní státní zástupce může u téhož státního zastupitelství vykonávat funkci vedoucího státního zástupce nejvýše 2 po sobě jdoucí funkční období. </w:t>
      </w:r>
    </w:p>
    <w:p w:rsidR="005B50DD" w:rsidRPr="00437B83" w:rsidRDefault="005B50DD" w:rsidP="00437B83">
      <w:pPr>
        <w:widowControl w:val="0"/>
        <w:autoSpaceDE w:val="0"/>
        <w:autoSpaceDN w:val="0"/>
        <w:adjustRightInd w:val="0"/>
        <w:spacing w:before="120" w:after="0" w:line="240" w:lineRule="auto"/>
        <w:ind w:firstLine="426"/>
        <w:jc w:val="both"/>
        <w:rPr>
          <w:rFonts w:ascii="Times New Roman" w:hAnsi="Times New Roman"/>
          <w:b/>
          <w:sz w:val="24"/>
          <w:szCs w:val="24"/>
        </w:rPr>
      </w:pPr>
      <w:r w:rsidRPr="00275511">
        <w:rPr>
          <w:rFonts w:ascii="Times New Roman" w:hAnsi="Times New Roman"/>
          <w:b/>
          <w:sz w:val="24"/>
          <w:szCs w:val="24"/>
        </w:rPr>
        <w:t>(3) Vedoucí státní zástupce může být odvolán z</w:t>
      </w:r>
      <w:r w:rsidR="00F150CB" w:rsidRPr="00275511">
        <w:rPr>
          <w:rFonts w:ascii="Times New Roman" w:hAnsi="Times New Roman"/>
          <w:b/>
          <w:sz w:val="24"/>
          <w:szCs w:val="24"/>
        </w:rPr>
        <w:t>e své </w:t>
      </w:r>
      <w:r w:rsidRPr="00275511">
        <w:rPr>
          <w:rFonts w:ascii="Times New Roman" w:hAnsi="Times New Roman"/>
          <w:b/>
          <w:sz w:val="24"/>
          <w:szCs w:val="24"/>
        </w:rPr>
        <w:t>funkce</w:t>
      </w:r>
      <w:r w:rsidR="00F150CB" w:rsidRPr="00275511">
        <w:rPr>
          <w:rFonts w:ascii="Times New Roman" w:hAnsi="Times New Roman"/>
          <w:b/>
          <w:sz w:val="24"/>
          <w:szCs w:val="24"/>
        </w:rPr>
        <w:t xml:space="preserve"> </w:t>
      </w:r>
      <w:r w:rsidRPr="00275511">
        <w:rPr>
          <w:rFonts w:ascii="Times New Roman" w:hAnsi="Times New Roman"/>
          <w:b/>
          <w:sz w:val="24"/>
          <w:szCs w:val="24"/>
        </w:rPr>
        <w:t xml:space="preserve">pouze rozhodnutím </w:t>
      </w:r>
      <w:r w:rsidR="00F150CB" w:rsidRPr="00275511">
        <w:rPr>
          <w:rFonts w:ascii="Times New Roman" w:hAnsi="Times New Roman"/>
          <w:b/>
          <w:sz w:val="24"/>
          <w:szCs w:val="24"/>
        </w:rPr>
        <w:t xml:space="preserve">vydaným </w:t>
      </w:r>
      <w:r w:rsidRPr="00275511">
        <w:rPr>
          <w:rFonts w:ascii="Times New Roman" w:hAnsi="Times New Roman"/>
          <w:b/>
          <w:sz w:val="24"/>
          <w:szCs w:val="24"/>
        </w:rPr>
        <w:t>v kárném řízení.</w:t>
      </w:r>
    </w:p>
    <w:p w:rsidR="005B50DD" w:rsidRPr="00275511" w:rsidRDefault="005B50DD" w:rsidP="005B50DD">
      <w:pPr>
        <w:spacing w:before="120" w:after="0" w:line="240" w:lineRule="auto"/>
        <w:jc w:val="center"/>
        <w:rPr>
          <w:rFonts w:ascii="Times New Roman" w:hAnsi="Times New Roman"/>
          <w:b/>
          <w:sz w:val="24"/>
          <w:szCs w:val="24"/>
        </w:rPr>
      </w:pPr>
      <w:bookmarkStart w:id="3" w:name="_Hlk11692413"/>
      <w:r w:rsidRPr="00275511">
        <w:rPr>
          <w:rFonts w:ascii="Times New Roman" w:hAnsi="Times New Roman"/>
          <w:b/>
          <w:sz w:val="24"/>
          <w:szCs w:val="24"/>
        </w:rPr>
        <w:t>§ 10c</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b/>
          <w:sz w:val="24"/>
          <w:szCs w:val="24"/>
        </w:rPr>
      </w:pPr>
      <w:r w:rsidRPr="00275511">
        <w:rPr>
          <w:rFonts w:ascii="Times New Roman" w:hAnsi="Times New Roman"/>
          <w:b/>
          <w:sz w:val="24"/>
          <w:szCs w:val="24"/>
        </w:rPr>
        <w:t xml:space="preserve">(1) Návrh na jmenování vedoucího státního zástupce podle § 10 odst. 1 až 4 nadřízený vedoucí státní zástupce nebo nejvyšší státní zástupce </w:t>
      </w:r>
      <w:r w:rsidR="00971258" w:rsidRPr="00275511">
        <w:rPr>
          <w:rFonts w:ascii="Times New Roman" w:hAnsi="Times New Roman"/>
          <w:b/>
          <w:sz w:val="24"/>
          <w:szCs w:val="24"/>
        </w:rPr>
        <w:t xml:space="preserve">podává </w:t>
      </w:r>
      <w:r w:rsidR="0011681C" w:rsidRPr="00275511">
        <w:rPr>
          <w:rFonts w:ascii="Times New Roman" w:hAnsi="Times New Roman"/>
          <w:b/>
          <w:sz w:val="24"/>
          <w:szCs w:val="24"/>
        </w:rPr>
        <w:t>podle</w:t>
      </w:r>
      <w:r w:rsidRPr="00275511">
        <w:rPr>
          <w:rFonts w:ascii="Times New Roman" w:hAnsi="Times New Roman"/>
          <w:b/>
          <w:sz w:val="24"/>
          <w:szCs w:val="24"/>
        </w:rPr>
        <w:t xml:space="preserve"> výsledk</w:t>
      </w:r>
      <w:r w:rsidR="0011681C" w:rsidRPr="00275511">
        <w:rPr>
          <w:rFonts w:ascii="Times New Roman" w:hAnsi="Times New Roman"/>
          <w:b/>
          <w:sz w:val="24"/>
          <w:szCs w:val="24"/>
        </w:rPr>
        <w:t>u</w:t>
      </w:r>
      <w:r w:rsidRPr="00275511">
        <w:rPr>
          <w:rFonts w:ascii="Times New Roman" w:hAnsi="Times New Roman"/>
          <w:b/>
          <w:sz w:val="24"/>
          <w:szCs w:val="24"/>
        </w:rPr>
        <w:t xml:space="preserve"> výběrového řízení.</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b/>
          <w:sz w:val="24"/>
          <w:szCs w:val="24"/>
        </w:rPr>
      </w:pPr>
      <w:r w:rsidRPr="00275511">
        <w:rPr>
          <w:rFonts w:ascii="Times New Roman" w:hAnsi="Times New Roman"/>
          <w:b/>
          <w:sz w:val="24"/>
          <w:szCs w:val="24"/>
        </w:rPr>
        <w:t>(2) Výběrové řízení vyhlašuje nejvyšší státní zástupce nebo po dohodě s nejvyšším státním zástupcem ten, kdo je oprávněn podat návrh na jmenování vedoucího státního zástupce</w:t>
      </w:r>
      <w:r w:rsidR="0011681C" w:rsidRPr="00275511">
        <w:rPr>
          <w:rFonts w:ascii="Times New Roman" w:hAnsi="Times New Roman"/>
          <w:b/>
          <w:sz w:val="24"/>
          <w:szCs w:val="24"/>
        </w:rPr>
        <w:t xml:space="preserve"> podle § 10 odst. 2 nebo 3</w:t>
      </w:r>
      <w:r w:rsidRPr="00275511">
        <w:rPr>
          <w:rFonts w:ascii="Times New Roman" w:hAnsi="Times New Roman"/>
          <w:b/>
          <w:sz w:val="24"/>
          <w:szCs w:val="24"/>
        </w:rPr>
        <w:t>.</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b/>
          <w:sz w:val="24"/>
          <w:szCs w:val="24"/>
        </w:rPr>
      </w:pPr>
      <w:r w:rsidRPr="00275511">
        <w:rPr>
          <w:rFonts w:ascii="Times New Roman" w:hAnsi="Times New Roman"/>
          <w:b/>
          <w:sz w:val="24"/>
          <w:szCs w:val="24"/>
        </w:rPr>
        <w:t xml:space="preserve">(3) Ve výběrovém řízení se posuzují osobnostní a </w:t>
      </w:r>
      <w:bookmarkStart w:id="4" w:name="_Hlk11693145"/>
      <w:r w:rsidRPr="00275511">
        <w:rPr>
          <w:rFonts w:ascii="Times New Roman" w:hAnsi="Times New Roman"/>
          <w:b/>
          <w:sz w:val="24"/>
          <w:szCs w:val="24"/>
        </w:rPr>
        <w:t xml:space="preserve">odborné předpoklady pro výkon funkce vedoucího státního zástupce </w:t>
      </w:r>
      <w:bookmarkEnd w:id="4"/>
      <w:r w:rsidRPr="00275511">
        <w:rPr>
          <w:rFonts w:ascii="Times New Roman" w:hAnsi="Times New Roman"/>
          <w:b/>
          <w:sz w:val="24"/>
          <w:szCs w:val="24"/>
        </w:rPr>
        <w:t>a záměry uchazeče spojené s výkonem funkce, cíle, jichž hodlá ve funkci vedoucího státního zástupce dosáhnout, a konkrétní opatření, která navrhuje k jejich dosažení.</w:t>
      </w:r>
    </w:p>
    <w:bookmarkEnd w:id="3"/>
    <w:p w:rsidR="005B50DD" w:rsidRPr="00275511" w:rsidRDefault="005B50DD" w:rsidP="00437B83">
      <w:pPr>
        <w:widowControl w:val="0"/>
        <w:autoSpaceDE w:val="0"/>
        <w:autoSpaceDN w:val="0"/>
        <w:adjustRightInd w:val="0"/>
        <w:spacing w:before="120" w:after="0" w:line="240" w:lineRule="auto"/>
        <w:ind w:firstLine="426"/>
        <w:jc w:val="both"/>
        <w:rPr>
          <w:rFonts w:ascii="Times New Roman" w:hAnsi="Times New Roman"/>
          <w:b/>
          <w:sz w:val="24"/>
          <w:szCs w:val="24"/>
        </w:rPr>
      </w:pPr>
      <w:r w:rsidRPr="00275511">
        <w:rPr>
          <w:rFonts w:ascii="Times New Roman" w:hAnsi="Times New Roman"/>
          <w:b/>
          <w:sz w:val="24"/>
          <w:szCs w:val="24"/>
        </w:rPr>
        <w:t>(</w:t>
      </w:r>
      <w:r w:rsidR="001F44E4">
        <w:rPr>
          <w:rFonts w:ascii="Times New Roman" w:hAnsi="Times New Roman"/>
          <w:b/>
          <w:sz w:val="24"/>
          <w:szCs w:val="24"/>
        </w:rPr>
        <w:t>4</w:t>
      </w:r>
      <w:r w:rsidRPr="00275511">
        <w:rPr>
          <w:rFonts w:ascii="Times New Roman" w:hAnsi="Times New Roman"/>
          <w:b/>
          <w:sz w:val="24"/>
          <w:szCs w:val="24"/>
        </w:rPr>
        <w:t xml:space="preserve">) </w:t>
      </w:r>
      <w:r w:rsidR="0011681C" w:rsidRPr="00275511">
        <w:rPr>
          <w:rFonts w:ascii="Times New Roman" w:hAnsi="Times New Roman"/>
          <w:b/>
          <w:sz w:val="24"/>
          <w:szCs w:val="24"/>
        </w:rPr>
        <w:t>Ministr spravedlnosti návrhu na jmenování vedoucího státního zástupce nevyhoví, pokud navržená osoba nesplňuje předpoklady pro řádný výkon funkce vedoucího státního zástupce; v takovém případě o tom ministr spravedlnosti s uvedením důvodu písemně vyrozumí navrhovatele a toho, kdo byl navržen ke jmenování.</w:t>
      </w:r>
    </w:p>
    <w:p w:rsidR="001F44E4" w:rsidRPr="00024EFA" w:rsidRDefault="001F44E4" w:rsidP="001F44E4">
      <w:pPr>
        <w:spacing w:before="120" w:after="0" w:line="240" w:lineRule="auto"/>
        <w:jc w:val="center"/>
        <w:rPr>
          <w:rFonts w:ascii="Times New Roman" w:hAnsi="Times New Roman"/>
          <w:b/>
          <w:sz w:val="24"/>
          <w:szCs w:val="24"/>
        </w:rPr>
      </w:pPr>
      <w:r w:rsidRPr="00024EFA">
        <w:rPr>
          <w:rFonts w:ascii="Times New Roman" w:hAnsi="Times New Roman"/>
          <w:b/>
          <w:sz w:val="24"/>
          <w:szCs w:val="24"/>
        </w:rPr>
        <w:t>§ 10d</w:t>
      </w:r>
    </w:p>
    <w:p w:rsidR="001F44E4" w:rsidRPr="00024EFA" w:rsidRDefault="001F44E4" w:rsidP="00024EFA">
      <w:pPr>
        <w:widowControl w:val="0"/>
        <w:autoSpaceDE w:val="0"/>
        <w:autoSpaceDN w:val="0"/>
        <w:adjustRightInd w:val="0"/>
        <w:spacing w:before="120" w:after="0" w:line="240" w:lineRule="auto"/>
        <w:ind w:firstLine="426"/>
        <w:jc w:val="both"/>
        <w:rPr>
          <w:rFonts w:ascii="Times New Roman" w:hAnsi="Times New Roman"/>
          <w:b/>
          <w:sz w:val="24"/>
          <w:szCs w:val="24"/>
        </w:rPr>
      </w:pPr>
      <w:r w:rsidRPr="00024EFA">
        <w:rPr>
          <w:rFonts w:ascii="Times New Roman" w:hAnsi="Times New Roman"/>
          <w:b/>
          <w:sz w:val="24"/>
          <w:szCs w:val="24"/>
        </w:rPr>
        <w:t>(1) Výběrová komise má 5 členů, přičemž 1 člena výběrové komise jmenuje ten, kdo je oprávněn podat návrh na jmenování vedoucího státního zástupce podle § 10 odst. 1 až 3, 1 člena nejvyšší státní zástupce a 3 členy ministr spravedlnosti.</w:t>
      </w:r>
    </w:p>
    <w:p w:rsidR="001F44E4" w:rsidRPr="00024EFA" w:rsidRDefault="001F44E4" w:rsidP="001F44E4">
      <w:pPr>
        <w:spacing w:before="120" w:after="0" w:line="240" w:lineRule="auto"/>
        <w:jc w:val="both"/>
        <w:rPr>
          <w:rFonts w:ascii="Tahoma" w:hAnsi="Tahoma" w:cs="Tahoma"/>
          <w:b/>
          <w:color w:val="000000"/>
          <w:sz w:val="20"/>
          <w:szCs w:val="20"/>
          <w:lang w:eastAsia="cs-CZ"/>
        </w:rPr>
      </w:pPr>
      <w:r w:rsidRPr="00024EFA">
        <w:rPr>
          <w:rFonts w:ascii="Times New Roman" w:hAnsi="Times New Roman"/>
          <w:b/>
          <w:bCs/>
          <w:color w:val="000000"/>
          <w:sz w:val="24"/>
          <w:szCs w:val="24"/>
          <w:lang w:eastAsia="cs-CZ"/>
        </w:rPr>
        <w:t>VARIANTA I</w:t>
      </w:r>
    </w:p>
    <w:p w:rsidR="001F44E4" w:rsidRPr="00024EFA" w:rsidRDefault="001F44E4" w:rsidP="00024EFA">
      <w:pPr>
        <w:widowControl w:val="0"/>
        <w:autoSpaceDE w:val="0"/>
        <w:autoSpaceDN w:val="0"/>
        <w:adjustRightInd w:val="0"/>
        <w:spacing w:before="120" w:after="0" w:line="240" w:lineRule="auto"/>
        <w:ind w:firstLine="426"/>
        <w:jc w:val="both"/>
        <w:rPr>
          <w:rFonts w:ascii="Times New Roman" w:hAnsi="Times New Roman"/>
          <w:b/>
          <w:sz w:val="24"/>
          <w:szCs w:val="24"/>
        </w:rPr>
      </w:pPr>
      <w:r w:rsidRPr="00024EFA">
        <w:rPr>
          <w:rFonts w:ascii="Times New Roman" w:hAnsi="Times New Roman"/>
          <w:b/>
          <w:sz w:val="24"/>
          <w:szCs w:val="24"/>
        </w:rPr>
        <w:t xml:space="preserve">(2) 1 člen výběrové komise jmenovaný ministrem spravedlnosti musí být soudcem, který svými odbornými znalostmi a zkušenostmi dává záruky řádného posouzení odborných předpokladů pro výkon funkce vedoucího státního zástupce. Tohoto člena výběrové komise jmenuje ministr spravedlnosti po dohodě s předsedou soudu, u něhož působí státní zastupitelství, jehož vedoucí má být podle výsledku výběrového řízení jmenován. </w:t>
      </w:r>
    </w:p>
    <w:p w:rsidR="001F44E4" w:rsidRPr="00024EFA" w:rsidRDefault="001F44E4" w:rsidP="001F44E4">
      <w:pPr>
        <w:spacing w:before="120" w:after="0" w:line="240" w:lineRule="auto"/>
        <w:jc w:val="both"/>
        <w:rPr>
          <w:rFonts w:ascii="Tahoma" w:hAnsi="Tahoma" w:cs="Tahoma"/>
          <w:b/>
          <w:color w:val="000000"/>
          <w:sz w:val="20"/>
          <w:szCs w:val="20"/>
          <w:lang w:eastAsia="cs-CZ"/>
        </w:rPr>
      </w:pPr>
      <w:r w:rsidRPr="00024EFA">
        <w:rPr>
          <w:rFonts w:ascii="Times New Roman" w:hAnsi="Times New Roman"/>
          <w:b/>
          <w:bCs/>
          <w:color w:val="000000"/>
          <w:sz w:val="24"/>
          <w:szCs w:val="24"/>
          <w:lang w:eastAsia="cs-CZ"/>
        </w:rPr>
        <w:t>VARIANTA II</w:t>
      </w:r>
    </w:p>
    <w:p w:rsidR="000E0222" w:rsidRDefault="001F44E4" w:rsidP="00437B83">
      <w:pPr>
        <w:widowControl w:val="0"/>
        <w:autoSpaceDE w:val="0"/>
        <w:autoSpaceDN w:val="0"/>
        <w:adjustRightInd w:val="0"/>
        <w:spacing w:before="120" w:after="0" w:line="240" w:lineRule="auto"/>
        <w:ind w:firstLine="426"/>
        <w:jc w:val="both"/>
        <w:rPr>
          <w:rFonts w:ascii="Times New Roman" w:hAnsi="Times New Roman"/>
          <w:b/>
          <w:sz w:val="24"/>
          <w:szCs w:val="24"/>
        </w:rPr>
      </w:pPr>
      <w:r w:rsidRPr="00024EFA">
        <w:rPr>
          <w:rFonts w:ascii="Times New Roman" w:hAnsi="Times New Roman"/>
          <w:b/>
          <w:sz w:val="24"/>
          <w:szCs w:val="24"/>
        </w:rPr>
        <w:t>(2) 1 člen výběrové komise jmenovaný ministrem spravedlnosti musí být předsedou nebo místopředsedou krajského, vrchního nebo Nejvy</w:t>
      </w:r>
      <w:r w:rsidR="002D6BC6">
        <w:rPr>
          <w:rFonts w:ascii="Times New Roman" w:hAnsi="Times New Roman"/>
          <w:b/>
          <w:sz w:val="24"/>
          <w:szCs w:val="24"/>
        </w:rPr>
        <w:t>ššího soudu, který projednává a </w:t>
      </w:r>
      <w:r w:rsidRPr="00024EFA">
        <w:rPr>
          <w:rFonts w:ascii="Times New Roman" w:hAnsi="Times New Roman"/>
          <w:b/>
          <w:sz w:val="24"/>
          <w:szCs w:val="24"/>
        </w:rPr>
        <w:t xml:space="preserve">rozhoduje trestní věci; tohoto člena určí ministerstvo losem. Nemůže-li se tento člen výběrové komise činnosti výběrové komise z důležitých důvodů účastnit, jmenuje </w:t>
      </w:r>
      <w:r w:rsidRPr="00024EFA">
        <w:rPr>
          <w:rFonts w:ascii="Times New Roman" w:hAnsi="Times New Roman"/>
          <w:b/>
          <w:sz w:val="24"/>
          <w:szCs w:val="24"/>
        </w:rPr>
        <w:lastRenderedPageBreak/>
        <w:t xml:space="preserve">ministr spravedlnosti jiného člena; věta první </w:t>
      </w:r>
      <w:r w:rsidR="00831852">
        <w:rPr>
          <w:rFonts w:ascii="Times New Roman" w:hAnsi="Times New Roman"/>
          <w:b/>
          <w:sz w:val="24"/>
          <w:szCs w:val="24"/>
        </w:rPr>
        <w:t xml:space="preserve">se </w:t>
      </w:r>
      <w:r w:rsidRPr="00024EFA">
        <w:rPr>
          <w:rFonts w:ascii="Times New Roman" w:hAnsi="Times New Roman"/>
          <w:b/>
          <w:sz w:val="24"/>
          <w:szCs w:val="24"/>
        </w:rPr>
        <w:t xml:space="preserve">použije obdobně. </w:t>
      </w:r>
    </w:p>
    <w:p w:rsidR="005B50DD" w:rsidRPr="00275511" w:rsidRDefault="005B50DD" w:rsidP="005B50DD">
      <w:pPr>
        <w:spacing w:before="120" w:after="0" w:line="240" w:lineRule="auto"/>
        <w:jc w:val="center"/>
        <w:rPr>
          <w:rFonts w:ascii="Times New Roman" w:hAnsi="Times New Roman"/>
          <w:b/>
          <w:sz w:val="24"/>
          <w:szCs w:val="24"/>
        </w:rPr>
      </w:pPr>
      <w:r w:rsidRPr="00275511">
        <w:rPr>
          <w:rFonts w:ascii="Times New Roman" w:hAnsi="Times New Roman"/>
          <w:b/>
          <w:sz w:val="24"/>
          <w:szCs w:val="24"/>
        </w:rPr>
        <w:t>§ 10</w:t>
      </w:r>
      <w:r w:rsidR="001F44E4">
        <w:rPr>
          <w:rFonts w:ascii="Times New Roman" w:hAnsi="Times New Roman"/>
          <w:b/>
          <w:sz w:val="24"/>
          <w:szCs w:val="24"/>
        </w:rPr>
        <w:t>e</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b/>
          <w:sz w:val="24"/>
          <w:szCs w:val="24"/>
        </w:rPr>
      </w:pPr>
      <w:r w:rsidRPr="00275511">
        <w:rPr>
          <w:rFonts w:ascii="Times New Roman" w:hAnsi="Times New Roman"/>
          <w:b/>
          <w:sz w:val="24"/>
          <w:szCs w:val="24"/>
        </w:rPr>
        <w:t xml:space="preserve">(1) Náměstka vedoucího státního zástupce jmenuje a odvolává ministr spravedlnosti na návrh vedoucího státního zástupce, o jehož náměstka se jedná.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b/>
          <w:sz w:val="24"/>
          <w:szCs w:val="24"/>
        </w:rPr>
      </w:pPr>
      <w:r w:rsidRPr="00275511">
        <w:rPr>
          <w:rFonts w:ascii="Times New Roman" w:hAnsi="Times New Roman"/>
          <w:b/>
          <w:sz w:val="24"/>
          <w:szCs w:val="24"/>
        </w:rPr>
        <w:t xml:space="preserve">(2) Náměstkem vedoucího státního zástupce nemůže být jmenován státní zástupce, kterému bylo pravomocným rozhodnutím uloženo kárné opatření, nebylo-li zahlazeno.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b/>
          <w:sz w:val="24"/>
          <w:szCs w:val="24"/>
        </w:rPr>
      </w:pPr>
      <w:r w:rsidRPr="00275511">
        <w:rPr>
          <w:rFonts w:ascii="Times New Roman" w:hAnsi="Times New Roman"/>
          <w:b/>
          <w:sz w:val="24"/>
          <w:szCs w:val="24"/>
        </w:rPr>
        <w:t xml:space="preserve">(3) Náměstkem nejvyššího státního zástupce může být jmenován pouze státní zástupce, který vykonává funkci státního zástupce nejméně 8 let. </w:t>
      </w:r>
    </w:p>
    <w:p w:rsidR="005B50DD" w:rsidRPr="00275511" w:rsidRDefault="005B50DD" w:rsidP="005B50DD">
      <w:pPr>
        <w:widowControl w:val="0"/>
        <w:autoSpaceDE w:val="0"/>
        <w:autoSpaceDN w:val="0"/>
        <w:adjustRightInd w:val="0"/>
        <w:spacing w:before="120" w:after="0" w:line="240" w:lineRule="auto"/>
        <w:jc w:val="both"/>
        <w:rPr>
          <w:rFonts w:ascii="Times New Roman" w:hAnsi="Times New Roman"/>
          <w:b/>
          <w:sz w:val="24"/>
          <w:szCs w:val="24"/>
        </w:rPr>
      </w:pPr>
    </w:p>
    <w:p w:rsidR="005B50DD" w:rsidRPr="00275511" w:rsidRDefault="005B50DD" w:rsidP="005B50DD">
      <w:pPr>
        <w:widowControl w:val="0"/>
        <w:autoSpaceDE w:val="0"/>
        <w:autoSpaceDN w:val="0"/>
        <w:adjustRightInd w:val="0"/>
        <w:spacing w:before="120" w:after="0" w:line="240" w:lineRule="auto"/>
        <w:jc w:val="center"/>
        <w:rPr>
          <w:rFonts w:ascii="Times New Roman" w:hAnsi="Times New Roman"/>
          <w:sz w:val="24"/>
          <w:szCs w:val="24"/>
        </w:rPr>
      </w:pPr>
      <w:bookmarkStart w:id="5" w:name="_Hlk3031996"/>
      <w:r w:rsidRPr="00275511">
        <w:rPr>
          <w:rFonts w:ascii="Times New Roman" w:hAnsi="Times New Roman"/>
          <w:sz w:val="24"/>
          <w:szCs w:val="24"/>
        </w:rPr>
        <w:t>§ 11</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(1) Vedoucí státní zástupce nebo náměstek vedoucího státního zástupce se této funkce může vzdát písemným oznámením tomu, kdo ho do této funkce jmenoval. Funkce vedoucího státního zástupce nebo náměstka vedoucího státního zástupce zaniká uplynutím kalendářního měsíce následujícího po měsíci, ve kterém bylo oznámení o vzdání se funkce doručeno.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275511">
        <w:rPr>
          <w:rFonts w:ascii="Times New Roman" w:hAnsi="Times New Roman"/>
          <w:strike/>
          <w:sz w:val="24"/>
          <w:szCs w:val="24"/>
        </w:rPr>
        <w:t xml:space="preserve">(2) Funkce vedoucího státního zástupce nebo náměstka vedoucího státního zástupce zaniká dnem, ve kterém došlo k zániku jejich funkce státního zástupce. </w:t>
      </w:r>
    </w:p>
    <w:p w:rsidR="005B50DD" w:rsidRPr="00275511" w:rsidRDefault="005B50DD" w:rsidP="005B50DD">
      <w:pPr>
        <w:tabs>
          <w:tab w:val="left" w:pos="0"/>
          <w:tab w:val="left" w:pos="851"/>
        </w:tabs>
        <w:spacing w:before="120" w:after="0" w:line="240" w:lineRule="auto"/>
        <w:ind w:firstLine="425"/>
        <w:jc w:val="both"/>
        <w:outlineLvl w:val="6"/>
        <w:rPr>
          <w:rFonts w:ascii="Times New Roman" w:hAnsi="Times New Roman"/>
          <w:b/>
          <w:sz w:val="24"/>
          <w:szCs w:val="24"/>
        </w:rPr>
      </w:pPr>
      <w:r w:rsidRPr="00275511">
        <w:rPr>
          <w:rFonts w:ascii="Times New Roman" w:hAnsi="Times New Roman"/>
          <w:b/>
          <w:sz w:val="24"/>
          <w:szCs w:val="24"/>
        </w:rPr>
        <w:t xml:space="preserve">(2) Funkce vedoucího státního zástupce nebo náměstka vedoucího státního zástupce zaniká též tehdy, </w:t>
      </w:r>
    </w:p>
    <w:p w:rsidR="005B50DD" w:rsidRPr="00275511" w:rsidRDefault="00E54BD9" w:rsidP="005B50DD">
      <w:pPr>
        <w:tabs>
          <w:tab w:val="left" w:pos="284"/>
          <w:tab w:val="left" w:pos="851"/>
        </w:tabs>
        <w:spacing w:before="120" w:after="0" w:line="240" w:lineRule="auto"/>
        <w:ind w:left="284" w:hanging="284"/>
        <w:jc w:val="both"/>
        <w:outlineLvl w:val="6"/>
        <w:rPr>
          <w:rFonts w:ascii="Times New Roman" w:hAnsi="Times New Roman"/>
          <w:b/>
          <w:sz w:val="24"/>
          <w:szCs w:val="24"/>
        </w:rPr>
      </w:pPr>
      <w:r w:rsidRPr="00275511">
        <w:rPr>
          <w:rFonts w:ascii="Times New Roman" w:hAnsi="Times New Roman"/>
          <w:b/>
          <w:sz w:val="24"/>
          <w:szCs w:val="24"/>
        </w:rPr>
        <w:t>a</w:t>
      </w:r>
      <w:r w:rsidR="005B50DD" w:rsidRPr="00275511">
        <w:rPr>
          <w:rFonts w:ascii="Times New Roman" w:hAnsi="Times New Roman"/>
          <w:b/>
          <w:sz w:val="24"/>
          <w:szCs w:val="24"/>
        </w:rPr>
        <w:t>) byl-li přeložen k výkonu funkce k jinému státnímu zastupitelství, a to dnem přeložení,</w:t>
      </w:r>
    </w:p>
    <w:p w:rsidR="005B50DD" w:rsidRPr="00275511" w:rsidRDefault="00E54BD9" w:rsidP="005B50DD">
      <w:pPr>
        <w:tabs>
          <w:tab w:val="left" w:pos="284"/>
          <w:tab w:val="left" w:pos="851"/>
        </w:tabs>
        <w:spacing w:before="120" w:after="0" w:line="240" w:lineRule="auto"/>
        <w:ind w:left="284" w:hanging="284"/>
        <w:jc w:val="both"/>
        <w:outlineLvl w:val="6"/>
        <w:rPr>
          <w:rFonts w:ascii="Times New Roman" w:hAnsi="Times New Roman"/>
          <w:b/>
          <w:sz w:val="24"/>
          <w:szCs w:val="24"/>
        </w:rPr>
      </w:pPr>
      <w:r w:rsidRPr="00275511">
        <w:rPr>
          <w:rFonts w:ascii="Times New Roman" w:hAnsi="Times New Roman"/>
          <w:b/>
          <w:sz w:val="24"/>
          <w:szCs w:val="24"/>
        </w:rPr>
        <w:t>b</w:t>
      </w:r>
      <w:r w:rsidR="005B50DD" w:rsidRPr="00275511">
        <w:rPr>
          <w:rFonts w:ascii="Times New Roman" w:hAnsi="Times New Roman"/>
          <w:b/>
          <w:sz w:val="24"/>
          <w:szCs w:val="24"/>
        </w:rPr>
        <w:t>) bylo-li vedoucímu státnímu zástupci nebo náměstkovi vedoucího státního zástupce uloženo kárné opatření odvolání z funkce vedoucího státního zástupce nebo z funkce náměstka vedoucího státního zástupce, a to dnem nabytí právní moci rozhodnutí kárného soudu, nebo</w:t>
      </w:r>
    </w:p>
    <w:p w:rsidR="005B50DD" w:rsidRPr="00275511" w:rsidRDefault="00E54BD9" w:rsidP="005B50DD">
      <w:pPr>
        <w:tabs>
          <w:tab w:val="left" w:pos="284"/>
          <w:tab w:val="left" w:pos="851"/>
        </w:tabs>
        <w:spacing w:before="120" w:after="0" w:line="240" w:lineRule="auto"/>
        <w:ind w:left="284" w:hanging="284"/>
        <w:jc w:val="both"/>
        <w:outlineLvl w:val="6"/>
        <w:rPr>
          <w:rFonts w:ascii="Times New Roman" w:hAnsi="Times New Roman"/>
          <w:b/>
          <w:sz w:val="24"/>
          <w:szCs w:val="24"/>
        </w:rPr>
      </w:pPr>
      <w:r w:rsidRPr="00275511">
        <w:rPr>
          <w:rFonts w:ascii="Times New Roman" w:hAnsi="Times New Roman"/>
          <w:b/>
          <w:sz w:val="24"/>
          <w:szCs w:val="24"/>
        </w:rPr>
        <w:t>c</w:t>
      </w:r>
      <w:r w:rsidR="005B50DD" w:rsidRPr="00275511">
        <w:rPr>
          <w:rFonts w:ascii="Times New Roman" w:hAnsi="Times New Roman"/>
          <w:b/>
          <w:sz w:val="24"/>
          <w:szCs w:val="24"/>
        </w:rPr>
        <w:t>) dnem, ve kterém došlo k zániku jeho funkce státního zástupce.</w:t>
      </w:r>
    </w:p>
    <w:p w:rsidR="005B50DD" w:rsidRPr="00275511" w:rsidRDefault="005B50DD" w:rsidP="005B50DD">
      <w:pPr>
        <w:tabs>
          <w:tab w:val="left" w:pos="0"/>
          <w:tab w:val="left" w:pos="851"/>
        </w:tabs>
        <w:spacing w:before="120" w:after="0" w:line="240" w:lineRule="auto"/>
        <w:ind w:firstLine="425"/>
        <w:jc w:val="both"/>
        <w:outlineLvl w:val="6"/>
        <w:rPr>
          <w:rFonts w:ascii="Times New Roman" w:hAnsi="Times New Roman"/>
          <w:b/>
          <w:sz w:val="24"/>
          <w:szCs w:val="24"/>
        </w:rPr>
      </w:pPr>
      <w:r w:rsidRPr="00275511">
        <w:rPr>
          <w:rFonts w:ascii="Times New Roman" w:hAnsi="Times New Roman"/>
          <w:b/>
          <w:sz w:val="24"/>
          <w:szCs w:val="24"/>
        </w:rPr>
        <w:t xml:space="preserve">(3) Funkce vedoucího státního zástupce zaniká též dnem nabytí právní moci rozhodnutí kárného soudu, kterým bylo zjištěno, že vedoucí státní zástupce je z důvodu uvedeného v § 26 odst. 2 nezpůsobilý k výkonu funkce vedoucího státního zástupce. </w:t>
      </w:r>
    </w:p>
    <w:p w:rsidR="005B50DD" w:rsidRPr="00275511" w:rsidRDefault="005B50DD" w:rsidP="005B50DD">
      <w:pPr>
        <w:tabs>
          <w:tab w:val="left" w:pos="0"/>
          <w:tab w:val="left" w:pos="851"/>
        </w:tabs>
        <w:spacing w:before="120" w:after="0" w:line="240" w:lineRule="auto"/>
        <w:ind w:firstLine="425"/>
        <w:jc w:val="both"/>
        <w:outlineLvl w:val="6"/>
        <w:rPr>
          <w:rFonts w:ascii="Times New Roman" w:hAnsi="Times New Roman"/>
          <w:b/>
          <w:sz w:val="24"/>
          <w:szCs w:val="24"/>
        </w:rPr>
      </w:pPr>
      <w:r w:rsidRPr="00275511">
        <w:rPr>
          <w:rFonts w:ascii="Times New Roman" w:hAnsi="Times New Roman"/>
          <w:b/>
          <w:sz w:val="24"/>
          <w:szCs w:val="24"/>
        </w:rPr>
        <w:t xml:space="preserve">(4) Funkce náměstka vedoucího státního zástupce zaniká též tehdy, byl-li jmenován do funkce vedoucího státního zástupce. </w:t>
      </w:r>
    </w:p>
    <w:p w:rsidR="005B50DD" w:rsidRPr="00437B83" w:rsidRDefault="005B50DD" w:rsidP="00437B83">
      <w:pPr>
        <w:widowControl w:val="0"/>
        <w:autoSpaceDE w:val="0"/>
        <w:autoSpaceDN w:val="0"/>
        <w:adjustRightInd w:val="0"/>
        <w:spacing w:before="120" w:after="0" w:line="240" w:lineRule="auto"/>
        <w:ind w:firstLine="426"/>
        <w:jc w:val="both"/>
        <w:rPr>
          <w:rFonts w:ascii="Times New Roman" w:hAnsi="Times New Roman"/>
          <w:sz w:val="24"/>
          <w:szCs w:val="24"/>
        </w:rPr>
      </w:pPr>
      <w:proofErr w:type="gramStart"/>
      <w:r w:rsidRPr="00275511">
        <w:rPr>
          <w:rFonts w:ascii="Times New Roman" w:hAnsi="Times New Roman"/>
          <w:strike/>
          <w:sz w:val="24"/>
          <w:szCs w:val="24"/>
        </w:rPr>
        <w:t>(3)</w:t>
      </w:r>
      <w:r w:rsidRPr="00275511">
        <w:rPr>
          <w:rFonts w:ascii="Times New Roman" w:hAnsi="Times New Roman"/>
          <w:sz w:val="24"/>
          <w:szCs w:val="24"/>
        </w:rPr>
        <w:t xml:space="preserve"> </w:t>
      </w:r>
      <w:r w:rsidRPr="00275511">
        <w:rPr>
          <w:rFonts w:ascii="Times New Roman" w:hAnsi="Times New Roman"/>
          <w:b/>
          <w:sz w:val="24"/>
          <w:szCs w:val="24"/>
        </w:rPr>
        <w:t xml:space="preserve">(5) </w:t>
      </w:r>
      <w:r w:rsidRPr="00275511">
        <w:rPr>
          <w:rFonts w:ascii="Times New Roman" w:hAnsi="Times New Roman"/>
          <w:sz w:val="24"/>
          <w:szCs w:val="24"/>
        </w:rPr>
        <w:t>Vzdání</w:t>
      </w:r>
      <w:proofErr w:type="gramEnd"/>
      <w:r w:rsidRPr="00275511">
        <w:rPr>
          <w:rFonts w:ascii="Times New Roman" w:hAnsi="Times New Roman"/>
          <w:sz w:val="24"/>
          <w:szCs w:val="24"/>
        </w:rPr>
        <w:t xml:space="preserve"> se funkce vedoucího státního zástupce nebo náměstka vedoucího státního zástupce </w:t>
      </w:r>
      <w:r w:rsidRPr="00275511">
        <w:rPr>
          <w:rFonts w:ascii="Times New Roman" w:hAnsi="Times New Roman"/>
          <w:strike/>
          <w:sz w:val="24"/>
          <w:szCs w:val="24"/>
        </w:rPr>
        <w:t>anebo</w:t>
      </w:r>
      <w:r w:rsidRPr="00275511">
        <w:rPr>
          <w:rFonts w:ascii="Times New Roman" w:hAnsi="Times New Roman"/>
          <w:b/>
          <w:sz w:val="24"/>
          <w:szCs w:val="24"/>
        </w:rPr>
        <w:t xml:space="preserve">, </w:t>
      </w:r>
      <w:r w:rsidRPr="00275511">
        <w:rPr>
          <w:rFonts w:ascii="Times New Roman" w:hAnsi="Times New Roman"/>
          <w:sz w:val="24"/>
          <w:szCs w:val="24"/>
        </w:rPr>
        <w:t xml:space="preserve">odvolání z této funkce </w:t>
      </w:r>
      <w:r w:rsidRPr="00275511">
        <w:rPr>
          <w:rFonts w:ascii="Times New Roman" w:hAnsi="Times New Roman"/>
          <w:b/>
          <w:sz w:val="24"/>
          <w:szCs w:val="24"/>
        </w:rPr>
        <w:t xml:space="preserve">ani rozhodnutí, kterým bylo zjištěno, že vedoucí státní zástupce je nezpůsobilý k výkonu funkce vedoucího státního zástupce, </w:t>
      </w:r>
      <w:r w:rsidRPr="00275511">
        <w:rPr>
          <w:rFonts w:ascii="Times New Roman" w:hAnsi="Times New Roman"/>
          <w:sz w:val="24"/>
          <w:szCs w:val="24"/>
        </w:rPr>
        <w:t xml:space="preserve">nemají za následek zánik funkce státního zástupce. </w:t>
      </w:r>
      <w:bookmarkEnd w:id="5"/>
    </w:p>
    <w:p w:rsidR="00970031" w:rsidRPr="00A05AB2" w:rsidRDefault="00970031" w:rsidP="00970031">
      <w:pPr>
        <w:widowControl w:val="0"/>
        <w:autoSpaceDE w:val="0"/>
        <w:autoSpaceDN w:val="0"/>
        <w:adjustRightInd w:val="0"/>
        <w:spacing w:before="120" w:after="0" w:line="240" w:lineRule="auto"/>
        <w:jc w:val="center"/>
        <w:rPr>
          <w:rFonts w:ascii="Times New Roman" w:hAnsi="Times New Roman"/>
          <w:sz w:val="24"/>
          <w:szCs w:val="24"/>
        </w:rPr>
      </w:pPr>
      <w:r w:rsidRPr="00A05AB2">
        <w:rPr>
          <w:rFonts w:ascii="Times New Roman" w:hAnsi="Times New Roman"/>
          <w:sz w:val="24"/>
          <w:szCs w:val="24"/>
        </w:rPr>
        <w:t>§ 12</w:t>
      </w:r>
    </w:p>
    <w:p w:rsidR="00970031" w:rsidRPr="00DF6B10" w:rsidRDefault="00970031" w:rsidP="00970031">
      <w:pPr>
        <w:widowControl w:val="0"/>
        <w:autoSpaceDE w:val="0"/>
        <w:autoSpaceDN w:val="0"/>
        <w:adjustRightInd w:val="0"/>
        <w:spacing w:before="120" w:after="0" w:line="240" w:lineRule="auto"/>
        <w:jc w:val="center"/>
        <w:rPr>
          <w:rFonts w:ascii="Times New Roman" w:hAnsi="Times New Roman"/>
          <w:sz w:val="24"/>
          <w:szCs w:val="24"/>
        </w:rPr>
      </w:pPr>
      <w:r w:rsidRPr="00DF6B10">
        <w:rPr>
          <w:rFonts w:ascii="Times New Roman" w:hAnsi="Times New Roman"/>
          <w:sz w:val="24"/>
          <w:szCs w:val="24"/>
        </w:rPr>
        <w:t xml:space="preserve">Oprávnění nejvyššího státního zástupce </w:t>
      </w:r>
    </w:p>
    <w:p w:rsidR="00970031" w:rsidRPr="00970031" w:rsidRDefault="00970031" w:rsidP="00024EFA">
      <w:pPr>
        <w:widowControl w:val="0"/>
        <w:autoSpaceDE w:val="0"/>
        <w:autoSpaceDN w:val="0"/>
        <w:adjustRightInd w:val="0"/>
        <w:spacing w:before="120" w:after="0" w:line="240" w:lineRule="auto"/>
        <w:ind w:firstLine="426"/>
        <w:jc w:val="both"/>
        <w:rPr>
          <w:rFonts w:ascii="Times New Roman" w:hAnsi="Times New Roman"/>
          <w:sz w:val="24"/>
          <w:szCs w:val="24"/>
        </w:rPr>
      </w:pPr>
      <w:r w:rsidRPr="00970031">
        <w:rPr>
          <w:rFonts w:ascii="Times New Roman" w:hAnsi="Times New Roman"/>
          <w:sz w:val="24"/>
          <w:szCs w:val="24"/>
        </w:rPr>
        <w:t xml:space="preserve">(1) Ke sjednocení a usměrnění postupu státních zástupců při výkonu působnosti státního zastupitelství nebo k zajištění jednotné vnitřní </w:t>
      </w:r>
      <w:bookmarkStart w:id="6" w:name="_Hlk16401226"/>
      <w:r w:rsidRPr="00970031">
        <w:rPr>
          <w:rFonts w:ascii="Times New Roman" w:hAnsi="Times New Roman"/>
          <w:sz w:val="24"/>
          <w:szCs w:val="24"/>
        </w:rPr>
        <w:t>organizace státního zastupitelství</w:t>
      </w:r>
      <w:r w:rsidRPr="00970031">
        <w:rPr>
          <w:rFonts w:ascii="Times New Roman" w:hAnsi="Times New Roman"/>
          <w:b/>
          <w:bCs/>
          <w:sz w:val="24"/>
          <w:szCs w:val="24"/>
        </w:rPr>
        <w:t>, jednotného postupu při výběrovém řízení na funkci vedoucího státního zástupce</w:t>
      </w:r>
      <w:r w:rsidRPr="00970031">
        <w:rPr>
          <w:rFonts w:ascii="Times New Roman" w:hAnsi="Times New Roman"/>
          <w:sz w:val="24"/>
          <w:szCs w:val="24"/>
        </w:rPr>
        <w:t xml:space="preserve"> </w:t>
      </w:r>
      <w:r w:rsidRPr="00970031">
        <w:rPr>
          <w:rFonts w:ascii="Times New Roman" w:hAnsi="Times New Roman"/>
          <w:b/>
          <w:bCs/>
          <w:sz w:val="24"/>
          <w:szCs w:val="24"/>
        </w:rPr>
        <w:t xml:space="preserve">a pravidel jednání výběrové komise </w:t>
      </w:r>
      <w:bookmarkEnd w:id="6"/>
      <w:r w:rsidRPr="00970031">
        <w:rPr>
          <w:rFonts w:ascii="Times New Roman" w:hAnsi="Times New Roman"/>
          <w:sz w:val="24"/>
          <w:szCs w:val="24"/>
        </w:rPr>
        <w:t xml:space="preserve">a jednotného výkonu spisové služby může nejvyšší státní zástupce vydávat pokyny obecné povahy; tyto pokyny jsou závazné pro státní zástupce, a pokud tak nejvyšší státní zástupce stanoví, i pro další zaměstnance státního zastupitelství. </w:t>
      </w:r>
    </w:p>
    <w:p w:rsidR="00970031" w:rsidRPr="00970031" w:rsidRDefault="00970031" w:rsidP="00024EFA">
      <w:pPr>
        <w:widowControl w:val="0"/>
        <w:autoSpaceDE w:val="0"/>
        <w:autoSpaceDN w:val="0"/>
        <w:adjustRightInd w:val="0"/>
        <w:spacing w:before="120" w:after="0" w:line="240" w:lineRule="auto"/>
        <w:ind w:firstLine="426"/>
        <w:jc w:val="both"/>
        <w:rPr>
          <w:rFonts w:ascii="Times New Roman" w:hAnsi="Times New Roman"/>
          <w:sz w:val="24"/>
          <w:szCs w:val="24"/>
        </w:rPr>
      </w:pPr>
      <w:r w:rsidRPr="00970031">
        <w:rPr>
          <w:rFonts w:ascii="Times New Roman" w:hAnsi="Times New Roman"/>
          <w:sz w:val="24"/>
          <w:szCs w:val="24"/>
        </w:rPr>
        <w:t xml:space="preserve">(2) Nejvyšší státní zástupce může vydávat pro státní zastupitelství stanoviska ke sjednocení výkladu zákonů a jiných právních předpisů při výkonu působnosti státního zastupitelství. </w:t>
      </w:r>
    </w:p>
    <w:p w:rsidR="00970031" w:rsidRPr="00970031" w:rsidRDefault="00970031" w:rsidP="00024EFA">
      <w:pPr>
        <w:widowControl w:val="0"/>
        <w:autoSpaceDE w:val="0"/>
        <w:autoSpaceDN w:val="0"/>
        <w:adjustRightInd w:val="0"/>
        <w:spacing w:before="120" w:after="0" w:line="240" w:lineRule="auto"/>
        <w:ind w:firstLine="426"/>
        <w:jc w:val="both"/>
        <w:rPr>
          <w:rFonts w:ascii="Times New Roman" w:hAnsi="Times New Roman"/>
          <w:sz w:val="24"/>
          <w:szCs w:val="24"/>
        </w:rPr>
      </w:pPr>
      <w:r w:rsidRPr="00970031">
        <w:rPr>
          <w:rFonts w:ascii="Times New Roman" w:hAnsi="Times New Roman"/>
          <w:sz w:val="24"/>
          <w:szCs w:val="24"/>
        </w:rPr>
        <w:t xml:space="preserve">(3) Nejvyšší státní zástupce může nařídit, aby Nejvyšší státní zastupitelství nebo jím pověřené státní zastupitelství provedlo kontrolu skončených věcí, v nichž bylo příslušné státní zastupitelství činné, a uložilo v případě pochybení opatření k nápravě. </w:t>
      </w:r>
    </w:p>
    <w:p w:rsidR="00970031" w:rsidRPr="00970031" w:rsidRDefault="00970031" w:rsidP="00024EFA">
      <w:pPr>
        <w:widowControl w:val="0"/>
        <w:autoSpaceDE w:val="0"/>
        <w:autoSpaceDN w:val="0"/>
        <w:adjustRightInd w:val="0"/>
        <w:spacing w:before="120" w:after="0" w:line="240" w:lineRule="auto"/>
        <w:ind w:firstLine="426"/>
        <w:jc w:val="both"/>
        <w:rPr>
          <w:rFonts w:ascii="Times New Roman" w:hAnsi="Times New Roman"/>
          <w:sz w:val="24"/>
          <w:szCs w:val="24"/>
        </w:rPr>
      </w:pPr>
      <w:r w:rsidRPr="00970031">
        <w:rPr>
          <w:rFonts w:ascii="Times New Roman" w:hAnsi="Times New Roman"/>
          <w:sz w:val="24"/>
          <w:szCs w:val="24"/>
        </w:rPr>
        <w:t xml:space="preserve">(4) Pokud v souvislosti s výkonem působnosti státního zastupitelství získá nejvyšší státní zástupce poznatky o nejednotnosti rozhodování soudů, je oprávněn podat předsedovi Nejvyššího soudu podnět k tomu, aby navrhl Nejvyššímu soudu zaujetí stanoviska k výkladu zákona nebo jiného právního předpisu. </w:t>
      </w:r>
    </w:p>
    <w:p w:rsidR="00970031" w:rsidRPr="00970031" w:rsidRDefault="00970031" w:rsidP="00024EFA">
      <w:pPr>
        <w:widowControl w:val="0"/>
        <w:autoSpaceDE w:val="0"/>
        <w:autoSpaceDN w:val="0"/>
        <w:adjustRightInd w:val="0"/>
        <w:spacing w:before="120" w:after="0" w:line="240" w:lineRule="auto"/>
        <w:ind w:firstLine="426"/>
        <w:jc w:val="both"/>
        <w:rPr>
          <w:rFonts w:ascii="Times New Roman" w:hAnsi="Times New Roman"/>
          <w:sz w:val="24"/>
          <w:szCs w:val="24"/>
        </w:rPr>
      </w:pPr>
      <w:r w:rsidRPr="00970031">
        <w:rPr>
          <w:rFonts w:ascii="Times New Roman" w:hAnsi="Times New Roman"/>
          <w:sz w:val="24"/>
          <w:szCs w:val="24"/>
        </w:rPr>
        <w:t xml:space="preserve">(5) Nejvyššímu státnímu zástupci přísluší vykonávat další oprávnění, která s funkcí nejvyššího státního zástupce spojuje tento zákon nebo zvláštní právní předpisy. </w:t>
      </w:r>
    </w:p>
    <w:p w:rsidR="00970031" w:rsidRPr="00437B83" w:rsidRDefault="00970031" w:rsidP="00437B83">
      <w:pPr>
        <w:widowControl w:val="0"/>
        <w:autoSpaceDE w:val="0"/>
        <w:autoSpaceDN w:val="0"/>
        <w:adjustRightInd w:val="0"/>
        <w:spacing w:before="120" w:after="0" w:line="240" w:lineRule="auto"/>
        <w:ind w:firstLine="426"/>
        <w:jc w:val="both"/>
        <w:rPr>
          <w:rFonts w:ascii="Times New Roman" w:hAnsi="Times New Roman"/>
          <w:sz w:val="24"/>
          <w:szCs w:val="24"/>
        </w:rPr>
      </w:pPr>
      <w:r w:rsidRPr="00970031">
        <w:rPr>
          <w:rFonts w:ascii="Times New Roman" w:hAnsi="Times New Roman"/>
          <w:sz w:val="24"/>
          <w:szCs w:val="24"/>
        </w:rPr>
        <w:t xml:space="preserve">(6) Nejvyšší státní zástupce nejpozději do poloviny kalendářního roku předkládá prostřednictvím ministra spravedlnosti vládě zprávu o činnosti státního zastupitelství za uplynulý kalendářní rok. </w:t>
      </w:r>
    </w:p>
    <w:p w:rsidR="005B50DD" w:rsidRPr="00275511" w:rsidRDefault="005B50DD" w:rsidP="005B50DD">
      <w:pPr>
        <w:spacing w:before="120" w:after="0" w:line="240" w:lineRule="auto"/>
        <w:jc w:val="center"/>
        <w:rPr>
          <w:rFonts w:ascii="Times New Roman" w:hAnsi="Times New Roman"/>
          <w:b/>
          <w:sz w:val="24"/>
          <w:szCs w:val="24"/>
        </w:rPr>
      </w:pPr>
      <w:r w:rsidRPr="00275511">
        <w:rPr>
          <w:rFonts w:ascii="Times New Roman" w:hAnsi="Times New Roman"/>
          <w:b/>
          <w:sz w:val="24"/>
          <w:szCs w:val="24"/>
        </w:rPr>
        <w:t>§ 12f</w:t>
      </w:r>
    </w:p>
    <w:p w:rsidR="005B50DD" w:rsidRPr="00275511" w:rsidRDefault="005B50DD" w:rsidP="005B50DD">
      <w:pPr>
        <w:tabs>
          <w:tab w:val="left" w:pos="0"/>
          <w:tab w:val="left" w:pos="851"/>
        </w:tabs>
        <w:spacing w:before="120" w:after="0" w:line="240" w:lineRule="auto"/>
        <w:ind w:firstLine="426"/>
        <w:jc w:val="both"/>
        <w:outlineLvl w:val="6"/>
        <w:rPr>
          <w:rFonts w:ascii="Times New Roman" w:hAnsi="Times New Roman"/>
          <w:b/>
          <w:sz w:val="24"/>
          <w:szCs w:val="24"/>
        </w:rPr>
      </w:pPr>
      <w:r w:rsidRPr="00275511">
        <w:rPr>
          <w:rFonts w:ascii="Times New Roman" w:hAnsi="Times New Roman"/>
          <w:b/>
          <w:sz w:val="24"/>
          <w:szCs w:val="24"/>
        </w:rPr>
        <w:t>(1) Státní zástupce, který při výkonu dozoru nad dodržováním právních předpisů v místech, kde je podle zákonného oprávnění omezována osobní svoboda, vydal příkaz k zachovávání právních předpisů nebo nařídil propuštění osoby z takového zařízení, je povinen tento příkaz nebo nařízení neprodleně po jeho vydání doručit Nejvyššímu státnímu zastupitelství.</w:t>
      </w:r>
    </w:p>
    <w:p w:rsidR="005B50DD" w:rsidRPr="00275511" w:rsidRDefault="005B50DD" w:rsidP="005B50DD">
      <w:pPr>
        <w:tabs>
          <w:tab w:val="left" w:pos="0"/>
          <w:tab w:val="left" w:pos="851"/>
        </w:tabs>
        <w:spacing w:before="120" w:after="0" w:line="240" w:lineRule="auto"/>
        <w:ind w:firstLine="426"/>
        <w:jc w:val="both"/>
        <w:outlineLvl w:val="6"/>
        <w:rPr>
          <w:rFonts w:ascii="Times New Roman" w:hAnsi="Times New Roman"/>
          <w:b/>
          <w:sz w:val="24"/>
          <w:szCs w:val="24"/>
        </w:rPr>
      </w:pPr>
      <w:r w:rsidRPr="00275511">
        <w:rPr>
          <w:rFonts w:ascii="Times New Roman" w:hAnsi="Times New Roman"/>
          <w:b/>
          <w:sz w:val="24"/>
          <w:szCs w:val="24"/>
        </w:rPr>
        <w:t xml:space="preserve">(2) Nejvyšší státní zástupce může ve lhůtě 3 měsíců ode dne doručení příkazu uvedeného v odstavci 1 nebo ve lhůtě 1 měsíce ode dne doručení nařízení uvedeného v odstavci 1 Nejvyššímu státnímu zastupitelství tento příkaz nebo nařízení zrušit nebo nahradit vlastním, je-li v rozporu s právními předpisy. Pro účely </w:t>
      </w:r>
      <w:r w:rsidR="0081711F" w:rsidRPr="00275511">
        <w:rPr>
          <w:rFonts w:ascii="Times New Roman" w:hAnsi="Times New Roman"/>
          <w:b/>
          <w:sz w:val="24"/>
          <w:szCs w:val="24"/>
        </w:rPr>
        <w:t xml:space="preserve">výkonu </w:t>
      </w:r>
      <w:r w:rsidRPr="00275511">
        <w:rPr>
          <w:rFonts w:ascii="Times New Roman" w:hAnsi="Times New Roman"/>
          <w:b/>
          <w:sz w:val="24"/>
          <w:szCs w:val="24"/>
        </w:rPr>
        <w:t>tohoto oprávnění nejvyššího státního zástupce je Nejvyšší státní zastupitelství oprávněno vyžadovat od nižších státních zastupitelství spisy, dokumenty a zprávy a provádět prověrky na státních zastupitelstvích i v zařízení, v němž se omezuje osobní svoboda.</w:t>
      </w:r>
    </w:p>
    <w:p w:rsidR="005B50DD" w:rsidRPr="00275511" w:rsidRDefault="005B50DD" w:rsidP="005B50DD">
      <w:pPr>
        <w:tabs>
          <w:tab w:val="left" w:pos="0"/>
          <w:tab w:val="left" w:pos="851"/>
        </w:tabs>
        <w:spacing w:before="120" w:after="0" w:line="240" w:lineRule="auto"/>
        <w:ind w:firstLine="426"/>
        <w:jc w:val="both"/>
        <w:outlineLvl w:val="6"/>
        <w:rPr>
          <w:rFonts w:ascii="Times New Roman" w:hAnsi="Times New Roman"/>
          <w:b/>
          <w:sz w:val="24"/>
          <w:szCs w:val="24"/>
        </w:rPr>
      </w:pPr>
      <w:r w:rsidRPr="00275511">
        <w:rPr>
          <w:rFonts w:ascii="Times New Roman" w:hAnsi="Times New Roman"/>
          <w:b/>
          <w:sz w:val="24"/>
          <w:szCs w:val="24"/>
        </w:rPr>
        <w:t>(3) Pokud podle povahy věci přichází v úvahu opětovné vydání příkazu uvedeného v odstavci 1, nejvyšší státní zástupce současně se zrušením příkazu věc vrátí státnímu zastupitelství, jehož státní zástupce zrušený příkaz vydal, nenahradil-li ho příkazem vlastním; státní zástupce je vázán právním názorem nejvyššího státního zástupce a je povinen provést úkony a doplnění příkazu, jejichž provedení nejvyšší státní zástupce nařídil.</w:t>
      </w:r>
    </w:p>
    <w:p w:rsidR="005B50DD" w:rsidRPr="00275511" w:rsidRDefault="005B50DD" w:rsidP="005B50DD">
      <w:pPr>
        <w:tabs>
          <w:tab w:val="left" w:pos="0"/>
          <w:tab w:val="left" w:pos="851"/>
        </w:tabs>
        <w:spacing w:before="120" w:after="0" w:line="240" w:lineRule="auto"/>
        <w:ind w:firstLine="426"/>
        <w:jc w:val="both"/>
        <w:outlineLvl w:val="6"/>
        <w:rPr>
          <w:rFonts w:ascii="Times New Roman" w:hAnsi="Times New Roman"/>
          <w:b/>
          <w:sz w:val="24"/>
          <w:szCs w:val="24"/>
        </w:rPr>
      </w:pPr>
      <w:r w:rsidRPr="00275511">
        <w:rPr>
          <w:rFonts w:ascii="Times New Roman" w:hAnsi="Times New Roman"/>
          <w:b/>
          <w:sz w:val="24"/>
          <w:szCs w:val="24"/>
        </w:rPr>
        <w:t>(4) Nejvyšší státní zástupce může pozastavit výkon příkazu nebo nařízení uvedeného v odstavci 1 do doby rozhodnutí o jeho zrušení nebo nahrazení</w:t>
      </w:r>
      <w:r w:rsidR="0081711F" w:rsidRPr="00275511">
        <w:rPr>
          <w:rFonts w:ascii="Times New Roman" w:hAnsi="Times New Roman"/>
          <w:b/>
          <w:sz w:val="24"/>
          <w:szCs w:val="24"/>
        </w:rPr>
        <w:t xml:space="preserve"> příkazem nebo nařízením vlastním</w:t>
      </w:r>
      <w:r w:rsidRPr="00275511">
        <w:rPr>
          <w:rFonts w:ascii="Times New Roman" w:hAnsi="Times New Roman"/>
          <w:b/>
          <w:sz w:val="24"/>
          <w:szCs w:val="24"/>
        </w:rPr>
        <w:t xml:space="preserve">. </w:t>
      </w:r>
      <w:r w:rsidR="00EB7151" w:rsidRPr="00024EFA">
        <w:rPr>
          <w:rFonts w:ascii="Times New Roman" w:hAnsi="Times New Roman"/>
          <w:b/>
          <w:sz w:val="24"/>
          <w:szCs w:val="24"/>
        </w:rPr>
        <w:t>Rozhodnutí podle věty první se bezodkladně doručí státnímu zastupitelství, které příkaz nebo nařízení vydalo, a zařízení, jemuž byly příkaz nebo nařízení adresovány.</w:t>
      </w:r>
      <w:r w:rsidR="00EB7151" w:rsidRPr="00275511">
        <w:rPr>
          <w:rFonts w:ascii="Times New Roman" w:hAnsi="Times New Roman"/>
          <w:sz w:val="24"/>
          <w:szCs w:val="24"/>
        </w:rPr>
        <w:t xml:space="preserve"> </w:t>
      </w:r>
      <w:r w:rsidRPr="00275511">
        <w:rPr>
          <w:rFonts w:ascii="Times New Roman" w:hAnsi="Times New Roman"/>
          <w:b/>
          <w:sz w:val="24"/>
          <w:szCs w:val="24"/>
        </w:rPr>
        <w:t>Nerozhodne-li však nejvyšší státní zástupce ve lhůtě uvedené v odstavci 2 o</w:t>
      </w:r>
      <w:r w:rsidR="0081711F" w:rsidRPr="00275511">
        <w:rPr>
          <w:rFonts w:ascii="Times New Roman" w:hAnsi="Times New Roman"/>
          <w:b/>
          <w:sz w:val="24"/>
          <w:szCs w:val="24"/>
        </w:rPr>
        <w:t> </w:t>
      </w:r>
      <w:r w:rsidRPr="00275511">
        <w:rPr>
          <w:rFonts w:ascii="Times New Roman" w:hAnsi="Times New Roman"/>
          <w:b/>
          <w:sz w:val="24"/>
          <w:szCs w:val="24"/>
        </w:rPr>
        <w:t>zrušení nebo nahrazení příkazu anebo nařízení, příkaz nebo nařízení se provede.</w:t>
      </w:r>
    </w:p>
    <w:p w:rsidR="005B50DD" w:rsidRPr="00275511" w:rsidRDefault="005B50DD" w:rsidP="005B50DD">
      <w:pPr>
        <w:tabs>
          <w:tab w:val="left" w:pos="0"/>
          <w:tab w:val="left" w:pos="851"/>
        </w:tabs>
        <w:spacing w:before="120" w:after="0" w:line="240" w:lineRule="auto"/>
        <w:ind w:firstLine="426"/>
        <w:jc w:val="both"/>
        <w:outlineLvl w:val="6"/>
        <w:rPr>
          <w:rFonts w:ascii="Times New Roman" w:hAnsi="Times New Roman"/>
          <w:b/>
          <w:sz w:val="24"/>
          <w:szCs w:val="24"/>
        </w:rPr>
      </w:pPr>
      <w:r w:rsidRPr="00275511">
        <w:rPr>
          <w:rFonts w:ascii="Times New Roman" w:hAnsi="Times New Roman"/>
          <w:b/>
          <w:sz w:val="24"/>
          <w:szCs w:val="24"/>
        </w:rPr>
        <w:t>(5) Nejvyšší státní zástupce o zrušení příkazu nebo nařízení anebo o nahrazení zrušeného příkazu nebo nařízení vlastním vydá rozhodnutí, které ve lhůtě podle odstavce 2 doručí státnímu zastupitelství, jehož státní zástupce příkaz nebo nařízení vydal, a zařízení, jemuž byl</w:t>
      </w:r>
      <w:r w:rsidR="00EB7151" w:rsidRPr="00275511">
        <w:rPr>
          <w:rFonts w:ascii="Times New Roman" w:hAnsi="Times New Roman"/>
          <w:b/>
          <w:sz w:val="24"/>
          <w:szCs w:val="24"/>
        </w:rPr>
        <w:t>y</w:t>
      </w:r>
      <w:r w:rsidRPr="00275511">
        <w:rPr>
          <w:rFonts w:ascii="Times New Roman" w:hAnsi="Times New Roman"/>
          <w:b/>
          <w:sz w:val="24"/>
          <w:szCs w:val="24"/>
        </w:rPr>
        <w:t xml:space="preserve"> </w:t>
      </w:r>
      <w:r w:rsidR="00EB7151" w:rsidRPr="00275511">
        <w:rPr>
          <w:rFonts w:ascii="Times New Roman" w:hAnsi="Times New Roman"/>
          <w:b/>
          <w:sz w:val="24"/>
          <w:szCs w:val="24"/>
        </w:rPr>
        <w:t xml:space="preserve">příkaz nebo nařízení </w:t>
      </w:r>
      <w:r w:rsidRPr="00275511">
        <w:rPr>
          <w:rFonts w:ascii="Times New Roman" w:hAnsi="Times New Roman"/>
          <w:b/>
          <w:sz w:val="24"/>
          <w:szCs w:val="24"/>
        </w:rPr>
        <w:t>adresován</w:t>
      </w:r>
      <w:r w:rsidR="00EB7151" w:rsidRPr="00275511">
        <w:rPr>
          <w:rFonts w:ascii="Times New Roman" w:hAnsi="Times New Roman"/>
          <w:b/>
          <w:sz w:val="24"/>
          <w:szCs w:val="24"/>
        </w:rPr>
        <w:t>y</w:t>
      </w:r>
      <w:r w:rsidRPr="00275511">
        <w:rPr>
          <w:rFonts w:ascii="Times New Roman" w:hAnsi="Times New Roman"/>
          <w:b/>
          <w:sz w:val="24"/>
          <w:szCs w:val="24"/>
        </w:rPr>
        <w:t>.</w:t>
      </w:r>
    </w:p>
    <w:p w:rsidR="005B50DD" w:rsidRPr="00275511" w:rsidRDefault="005B50DD" w:rsidP="005B50DD">
      <w:pPr>
        <w:tabs>
          <w:tab w:val="left" w:pos="0"/>
          <w:tab w:val="left" w:pos="851"/>
        </w:tabs>
        <w:spacing w:before="120" w:after="0" w:line="240" w:lineRule="auto"/>
        <w:ind w:firstLine="426"/>
        <w:jc w:val="both"/>
        <w:outlineLvl w:val="6"/>
        <w:rPr>
          <w:rFonts w:ascii="Times New Roman" w:hAnsi="Times New Roman"/>
          <w:b/>
          <w:sz w:val="24"/>
          <w:szCs w:val="24"/>
        </w:rPr>
      </w:pPr>
      <w:r w:rsidRPr="00275511">
        <w:rPr>
          <w:rFonts w:ascii="Times New Roman" w:hAnsi="Times New Roman"/>
          <w:b/>
          <w:sz w:val="24"/>
          <w:szCs w:val="24"/>
        </w:rPr>
        <w:t xml:space="preserve">(6) Rozhodnutí podle odstavce 5 musí obsahovat </w:t>
      </w:r>
    </w:p>
    <w:p w:rsidR="005B50DD" w:rsidRPr="00275511" w:rsidRDefault="005B50DD" w:rsidP="005B50DD">
      <w:pPr>
        <w:tabs>
          <w:tab w:val="left" w:pos="284"/>
          <w:tab w:val="left" w:pos="851"/>
        </w:tabs>
        <w:spacing w:before="120" w:after="0" w:line="240" w:lineRule="auto"/>
        <w:ind w:left="284" w:hanging="284"/>
        <w:jc w:val="both"/>
        <w:outlineLvl w:val="6"/>
        <w:rPr>
          <w:rFonts w:ascii="Times New Roman" w:hAnsi="Times New Roman"/>
          <w:b/>
          <w:sz w:val="24"/>
          <w:szCs w:val="24"/>
        </w:rPr>
      </w:pPr>
      <w:r w:rsidRPr="00275511">
        <w:rPr>
          <w:rFonts w:ascii="Times New Roman" w:hAnsi="Times New Roman"/>
          <w:b/>
          <w:sz w:val="24"/>
          <w:szCs w:val="24"/>
        </w:rPr>
        <w:t xml:space="preserve">a) jméno, příjmení a podpis nejvyššího státního zástupce, o jehož rozhodnutí jde; </w:t>
      </w:r>
      <w:r w:rsidR="0081711F" w:rsidRPr="00275511">
        <w:rPr>
          <w:rFonts w:ascii="Times New Roman" w:hAnsi="Times New Roman"/>
          <w:b/>
          <w:sz w:val="24"/>
          <w:szCs w:val="24"/>
        </w:rPr>
        <w:t>vydává</w:t>
      </w:r>
      <w:r w:rsidRPr="00275511">
        <w:rPr>
          <w:rFonts w:ascii="Times New Roman" w:hAnsi="Times New Roman"/>
          <w:b/>
          <w:sz w:val="24"/>
          <w:szCs w:val="24"/>
        </w:rPr>
        <w:t>-li rozhodnutí v zastoupení nejvyššího státního zástupce jeho náměstek, obsahuje rozhodnutí jméno, příjmení a podpis tohoto náměstka,</w:t>
      </w:r>
    </w:p>
    <w:p w:rsidR="005B50DD" w:rsidRPr="00275511" w:rsidRDefault="005B50DD" w:rsidP="005B50DD">
      <w:pPr>
        <w:tabs>
          <w:tab w:val="left" w:pos="284"/>
          <w:tab w:val="left" w:pos="851"/>
        </w:tabs>
        <w:spacing w:before="120" w:after="0" w:line="240" w:lineRule="auto"/>
        <w:ind w:left="284" w:hanging="284"/>
        <w:jc w:val="both"/>
        <w:outlineLvl w:val="6"/>
        <w:rPr>
          <w:rFonts w:ascii="Times New Roman" w:hAnsi="Times New Roman"/>
          <w:b/>
          <w:sz w:val="24"/>
          <w:szCs w:val="24"/>
        </w:rPr>
      </w:pPr>
      <w:r w:rsidRPr="00275511">
        <w:rPr>
          <w:rFonts w:ascii="Times New Roman" w:hAnsi="Times New Roman"/>
          <w:b/>
          <w:sz w:val="24"/>
          <w:szCs w:val="24"/>
        </w:rPr>
        <w:t>b) označení státního zastupitelství, jehož státní zástupce příkaz nebo nařízení vydal, a zařízení, jemuž byl</w:t>
      </w:r>
      <w:r w:rsidR="0081711F" w:rsidRPr="00275511">
        <w:rPr>
          <w:rFonts w:ascii="Times New Roman" w:hAnsi="Times New Roman"/>
          <w:b/>
          <w:sz w:val="24"/>
          <w:szCs w:val="24"/>
        </w:rPr>
        <w:t>y</w:t>
      </w:r>
      <w:r w:rsidRPr="00275511">
        <w:rPr>
          <w:rFonts w:ascii="Times New Roman" w:hAnsi="Times New Roman"/>
          <w:b/>
          <w:sz w:val="24"/>
          <w:szCs w:val="24"/>
        </w:rPr>
        <w:t xml:space="preserve"> </w:t>
      </w:r>
      <w:r w:rsidR="0081711F" w:rsidRPr="00275511">
        <w:rPr>
          <w:rFonts w:ascii="Times New Roman" w:hAnsi="Times New Roman"/>
          <w:b/>
          <w:sz w:val="24"/>
          <w:szCs w:val="24"/>
        </w:rPr>
        <w:t xml:space="preserve">příkaz nebo nařízení </w:t>
      </w:r>
      <w:r w:rsidRPr="00275511">
        <w:rPr>
          <w:rFonts w:ascii="Times New Roman" w:hAnsi="Times New Roman"/>
          <w:b/>
          <w:sz w:val="24"/>
          <w:szCs w:val="24"/>
        </w:rPr>
        <w:t>adresován</w:t>
      </w:r>
      <w:r w:rsidR="0081711F" w:rsidRPr="00275511">
        <w:rPr>
          <w:rFonts w:ascii="Times New Roman" w:hAnsi="Times New Roman"/>
          <w:b/>
          <w:sz w:val="24"/>
          <w:szCs w:val="24"/>
        </w:rPr>
        <w:t>y</w:t>
      </w:r>
      <w:r w:rsidRPr="00275511">
        <w:rPr>
          <w:rFonts w:ascii="Times New Roman" w:hAnsi="Times New Roman"/>
          <w:b/>
          <w:sz w:val="24"/>
          <w:szCs w:val="24"/>
        </w:rPr>
        <w:t>,</w:t>
      </w:r>
    </w:p>
    <w:p w:rsidR="005B50DD" w:rsidRPr="00275511" w:rsidRDefault="005B50DD" w:rsidP="005B50DD">
      <w:pPr>
        <w:tabs>
          <w:tab w:val="left" w:pos="284"/>
          <w:tab w:val="left" w:pos="851"/>
        </w:tabs>
        <w:spacing w:before="120" w:after="0" w:line="240" w:lineRule="auto"/>
        <w:ind w:left="284" w:hanging="284"/>
        <w:jc w:val="both"/>
        <w:outlineLvl w:val="6"/>
        <w:rPr>
          <w:rFonts w:ascii="Times New Roman" w:hAnsi="Times New Roman"/>
          <w:b/>
          <w:sz w:val="24"/>
          <w:szCs w:val="24"/>
        </w:rPr>
      </w:pPr>
      <w:r w:rsidRPr="00275511">
        <w:rPr>
          <w:rFonts w:ascii="Times New Roman" w:hAnsi="Times New Roman"/>
          <w:b/>
          <w:sz w:val="24"/>
          <w:szCs w:val="24"/>
        </w:rPr>
        <w:t>c) výrok rozhodnutí s uvedením zákonných ustanovení, jichž bylo použito,</w:t>
      </w:r>
    </w:p>
    <w:p w:rsidR="005B50DD" w:rsidRPr="00275511" w:rsidRDefault="005B50DD" w:rsidP="005B50DD">
      <w:pPr>
        <w:tabs>
          <w:tab w:val="left" w:pos="284"/>
          <w:tab w:val="left" w:pos="851"/>
        </w:tabs>
        <w:spacing w:before="120" w:after="0" w:line="240" w:lineRule="auto"/>
        <w:ind w:left="284" w:hanging="284"/>
        <w:jc w:val="both"/>
        <w:outlineLvl w:val="6"/>
        <w:rPr>
          <w:rFonts w:ascii="Times New Roman" w:hAnsi="Times New Roman"/>
          <w:b/>
          <w:sz w:val="24"/>
          <w:szCs w:val="24"/>
        </w:rPr>
      </w:pPr>
      <w:r w:rsidRPr="00275511">
        <w:rPr>
          <w:rFonts w:ascii="Times New Roman" w:hAnsi="Times New Roman"/>
          <w:b/>
          <w:sz w:val="24"/>
          <w:szCs w:val="24"/>
        </w:rPr>
        <w:t xml:space="preserve">d) odůvodnění rozhodnutí s odkazem na ustanovení právního předpisu, které bylo porušeno, a </w:t>
      </w:r>
    </w:p>
    <w:p w:rsidR="005B50DD" w:rsidRPr="00275511" w:rsidRDefault="005B50DD" w:rsidP="005B50DD">
      <w:pPr>
        <w:tabs>
          <w:tab w:val="left" w:pos="284"/>
          <w:tab w:val="left" w:pos="851"/>
        </w:tabs>
        <w:spacing w:before="120" w:after="0" w:line="240" w:lineRule="auto"/>
        <w:ind w:left="284" w:hanging="284"/>
        <w:jc w:val="both"/>
        <w:outlineLvl w:val="6"/>
        <w:rPr>
          <w:rFonts w:ascii="Times New Roman" w:hAnsi="Times New Roman"/>
          <w:b/>
          <w:sz w:val="24"/>
          <w:szCs w:val="24"/>
        </w:rPr>
      </w:pPr>
      <w:r w:rsidRPr="00275511">
        <w:rPr>
          <w:rFonts w:ascii="Times New Roman" w:hAnsi="Times New Roman"/>
          <w:b/>
          <w:sz w:val="24"/>
          <w:szCs w:val="24"/>
        </w:rPr>
        <w:t>e) datum</w:t>
      </w:r>
      <w:r w:rsidR="0081711F" w:rsidRPr="00275511">
        <w:rPr>
          <w:rFonts w:ascii="Times New Roman" w:hAnsi="Times New Roman"/>
          <w:b/>
          <w:sz w:val="24"/>
          <w:szCs w:val="24"/>
        </w:rPr>
        <w:t xml:space="preserve"> vydání</w:t>
      </w:r>
      <w:r w:rsidRPr="00275511">
        <w:rPr>
          <w:rFonts w:ascii="Times New Roman" w:hAnsi="Times New Roman"/>
          <w:b/>
          <w:sz w:val="24"/>
          <w:szCs w:val="24"/>
        </w:rPr>
        <w:t xml:space="preserve"> rozhodnutí.</w:t>
      </w:r>
    </w:p>
    <w:p w:rsidR="005B50DD" w:rsidRPr="00275511" w:rsidRDefault="005B50DD" w:rsidP="00437B83">
      <w:pPr>
        <w:tabs>
          <w:tab w:val="left" w:pos="0"/>
          <w:tab w:val="left" w:pos="851"/>
        </w:tabs>
        <w:spacing w:before="120" w:after="0" w:line="240" w:lineRule="auto"/>
        <w:ind w:firstLine="426"/>
        <w:jc w:val="both"/>
        <w:outlineLvl w:val="6"/>
        <w:rPr>
          <w:rFonts w:ascii="Times New Roman" w:hAnsi="Times New Roman"/>
          <w:b/>
          <w:sz w:val="24"/>
          <w:szCs w:val="24"/>
        </w:rPr>
      </w:pPr>
      <w:r w:rsidRPr="00275511">
        <w:rPr>
          <w:rFonts w:ascii="Times New Roman" w:hAnsi="Times New Roman"/>
          <w:b/>
          <w:sz w:val="24"/>
          <w:szCs w:val="24"/>
        </w:rPr>
        <w:t>(7) Na rozhodnutí o pozastavení výkonu příkazu nebo nařízení se použije odstavec 6 přiměřeně</w:t>
      </w:r>
      <w:r w:rsidR="00EB7151" w:rsidRPr="00275511">
        <w:rPr>
          <w:rFonts w:ascii="Times New Roman" w:hAnsi="Times New Roman"/>
          <w:b/>
          <w:sz w:val="24"/>
          <w:szCs w:val="24"/>
        </w:rPr>
        <w:t>; r</w:t>
      </w:r>
      <w:r w:rsidRPr="00275511">
        <w:rPr>
          <w:rFonts w:ascii="Times New Roman" w:hAnsi="Times New Roman"/>
          <w:b/>
          <w:sz w:val="24"/>
          <w:szCs w:val="24"/>
        </w:rPr>
        <w:t xml:space="preserve">ozhodnutí neobsahuje odůvodnění. </w:t>
      </w:r>
      <w:r w:rsidR="00EB7151" w:rsidRPr="00275511">
        <w:rPr>
          <w:rFonts w:ascii="Times New Roman" w:hAnsi="Times New Roman"/>
          <w:b/>
          <w:sz w:val="24"/>
          <w:szCs w:val="24"/>
        </w:rPr>
        <w:t xml:space="preserve"> </w:t>
      </w:r>
    </w:p>
    <w:p w:rsidR="005B50DD" w:rsidRPr="00024EFA" w:rsidRDefault="005B50DD" w:rsidP="005B50DD">
      <w:pPr>
        <w:tabs>
          <w:tab w:val="left" w:pos="851"/>
        </w:tabs>
        <w:spacing w:before="120" w:after="0" w:line="240" w:lineRule="auto"/>
        <w:jc w:val="center"/>
        <w:outlineLvl w:val="6"/>
        <w:rPr>
          <w:rFonts w:ascii="Times New Roman" w:hAnsi="Times New Roman"/>
          <w:strike/>
          <w:sz w:val="24"/>
          <w:szCs w:val="24"/>
        </w:rPr>
      </w:pPr>
      <w:r w:rsidRPr="00024EFA">
        <w:rPr>
          <w:rFonts w:ascii="Times New Roman" w:hAnsi="Times New Roman"/>
          <w:strike/>
          <w:sz w:val="24"/>
          <w:szCs w:val="24"/>
        </w:rPr>
        <w:t>§ 13i</w:t>
      </w:r>
    </w:p>
    <w:p w:rsidR="00287504" w:rsidRPr="00275511" w:rsidRDefault="005B50DD" w:rsidP="00437B83">
      <w:pPr>
        <w:spacing w:before="120" w:after="0" w:line="240" w:lineRule="auto"/>
        <w:ind w:firstLine="425"/>
        <w:jc w:val="both"/>
        <w:rPr>
          <w:rFonts w:ascii="Times New Roman" w:hAnsi="Times New Roman"/>
          <w:strike/>
          <w:sz w:val="24"/>
          <w:szCs w:val="24"/>
        </w:rPr>
      </w:pPr>
      <w:r w:rsidRPr="00024EFA">
        <w:rPr>
          <w:rFonts w:ascii="Times New Roman" w:hAnsi="Times New Roman"/>
          <w:strike/>
          <w:sz w:val="24"/>
          <w:szCs w:val="24"/>
        </w:rPr>
        <w:t>Zjistí-li příslušný orgán správy státního zastupitelství</w:t>
      </w:r>
      <w:r w:rsidRPr="00275511">
        <w:rPr>
          <w:rFonts w:ascii="Times New Roman" w:hAnsi="Times New Roman"/>
          <w:strike/>
          <w:sz w:val="24"/>
          <w:szCs w:val="24"/>
        </w:rPr>
        <w:t>, že státní zástupce zaviněně porušil povinnost státního zástupce nebo že svým chováním nebo jednáním ohrozil důvěru v činnost státního zastupitelství, v odbornost jeho postupu, anebo jím snížil vážnost a důstojnost funkce státního zástupce</w:t>
      </w:r>
      <w:r w:rsidRPr="00024EFA">
        <w:rPr>
          <w:rFonts w:ascii="Times New Roman" w:hAnsi="Times New Roman"/>
          <w:strike/>
          <w:sz w:val="24"/>
          <w:szCs w:val="24"/>
        </w:rPr>
        <w:t xml:space="preserve">, podá návrh na zahájení kárného řízení podle zvláštního právního </w:t>
      </w:r>
      <w:proofErr w:type="gramStart"/>
      <w:r w:rsidRPr="00024EFA">
        <w:rPr>
          <w:rFonts w:ascii="Times New Roman" w:hAnsi="Times New Roman"/>
          <w:strike/>
          <w:sz w:val="24"/>
          <w:szCs w:val="24"/>
        </w:rPr>
        <w:t>předpisu</w:t>
      </w:r>
      <w:r w:rsidRPr="00024EFA">
        <w:rPr>
          <w:rFonts w:ascii="Times New Roman" w:hAnsi="Times New Roman"/>
          <w:strike/>
          <w:sz w:val="24"/>
          <w:szCs w:val="24"/>
          <w:vertAlign w:val="superscript"/>
        </w:rPr>
        <w:t>6)</w:t>
      </w:r>
      <w:r w:rsidR="00287504" w:rsidRPr="00024EFA">
        <w:rPr>
          <w:rFonts w:ascii="Times New Roman" w:hAnsi="Times New Roman"/>
          <w:b/>
          <w:strike/>
          <w:sz w:val="24"/>
          <w:szCs w:val="24"/>
        </w:rPr>
        <w:t xml:space="preserve"> </w:t>
      </w:r>
      <w:r w:rsidRPr="00024EFA">
        <w:rPr>
          <w:rFonts w:ascii="Times New Roman" w:hAnsi="Times New Roman"/>
          <w:strike/>
          <w:sz w:val="24"/>
          <w:szCs w:val="24"/>
        </w:rPr>
        <w:t>;</w:t>
      </w:r>
      <w:r w:rsidRPr="00024EFA">
        <w:rPr>
          <w:rFonts w:ascii="Times New Roman" w:hAnsi="Times New Roman"/>
          <w:b/>
          <w:strike/>
          <w:sz w:val="24"/>
          <w:szCs w:val="24"/>
        </w:rPr>
        <w:t xml:space="preserve"> </w:t>
      </w:r>
      <w:r w:rsidRPr="00024EFA">
        <w:rPr>
          <w:rFonts w:ascii="Times New Roman" w:hAnsi="Times New Roman"/>
          <w:strike/>
          <w:sz w:val="24"/>
          <w:szCs w:val="24"/>
        </w:rPr>
        <w:t>návrh</w:t>
      </w:r>
      <w:proofErr w:type="gramEnd"/>
      <w:r w:rsidRPr="00024EFA">
        <w:rPr>
          <w:rFonts w:ascii="Times New Roman" w:hAnsi="Times New Roman"/>
          <w:strike/>
          <w:sz w:val="24"/>
          <w:szCs w:val="24"/>
        </w:rPr>
        <w:t xml:space="preserve"> na zahájení řízení podle zvláštního právního předpisu podá též, je-li státní zástupce nezpůsobilý k výkonu funkce podle § 26.</w:t>
      </w:r>
    </w:p>
    <w:p w:rsidR="00287504" w:rsidRPr="00024EFA" w:rsidRDefault="00287504" w:rsidP="00024EFA">
      <w:pPr>
        <w:widowControl w:val="0"/>
        <w:autoSpaceDE w:val="0"/>
        <w:autoSpaceDN w:val="0"/>
        <w:adjustRightInd w:val="0"/>
        <w:spacing w:before="120" w:after="0" w:line="240" w:lineRule="auto"/>
        <w:jc w:val="center"/>
        <w:rPr>
          <w:rFonts w:ascii="Times New Roman" w:hAnsi="Times New Roman"/>
          <w:b/>
          <w:bCs/>
          <w:sz w:val="24"/>
          <w:szCs w:val="24"/>
        </w:rPr>
      </w:pPr>
      <w:r w:rsidRPr="00024EFA">
        <w:rPr>
          <w:rFonts w:ascii="Times New Roman" w:hAnsi="Times New Roman"/>
          <w:b/>
          <w:bCs/>
          <w:sz w:val="24"/>
          <w:szCs w:val="24"/>
        </w:rPr>
        <w:t>§ 13i</w:t>
      </w:r>
    </w:p>
    <w:p w:rsidR="000E0222" w:rsidRPr="000E0222" w:rsidRDefault="00287504" w:rsidP="00437B83">
      <w:pPr>
        <w:widowControl w:val="0"/>
        <w:autoSpaceDE w:val="0"/>
        <w:autoSpaceDN w:val="0"/>
        <w:adjustRightInd w:val="0"/>
        <w:spacing w:before="120" w:after="0" w:line="240" w:lineRule="auto"/>
        <w:ind w:firstLine="426"/>
        <w:jc w:val="both"/>
        <w:rPr>
          <w:rFonts w:ascii="Times New Roman" w:hAnsi="Times New Roman"/>
          <w:b/>
          <w:bCs/>
          <w:sz w:val="24"/>
          <w:szCs w:val="24"/>
        </w:rPr>
      </w:pPr>
      <w:r w:rsidRPr="00024EFA">
        <w:rPr>
          <w:rFonts w:ascii="Times New Roman" w:hAnsi="Times New Roman"/>
          <w:b/>
          <w:bCs/>
          <w:sz w:val="24"/>
          <w:szCs w:val="24"/>
        </w:rPr>
        <w:t xml:space="preserve">Zjistí-li příslušný orgán správy státního zastupitelství okolnosti nasvědčující tomu, že se státní zástupce, vedoucí státní zástupce nebo náměstek vedoucího státního zástupce dopustil kárného provinění, podá návrh na zahájení kárného řízení, nelze-li věc vyřídit podle § 30 odst. 5; návrh na zahájení řízení podle zvláštního právního předpisu podá též, je-li státní zástupce nebo vedoucí státní zástupce nezpůsobilý k výkonu funkce podle </w:t>
      </w:r>
      <w:r w:rsidR="00437B83">
        <w:rPr>
          <w:rFonts w:ascii="Times New Roman" w:hAnsi="Times New Roman"/>
          <w:b/>
          <w:bCs/>
          <w:sz w:val="24"/>
          <w:szCs w:val="24"/>
        </w:rPr>
        <w:br/>
      </w:r>
      <w:r w:rsidRPr="00024EFA">
        <w:rPr>
          <w:rFonts w:ascii="Times New Roman" w:hAnsi="Times New Roman"/>
          <w:b/>
          <w:bCs/>
          <w:sz w:val="24"/>
          <w:szCs w:val="24"/>
        </w:rPr>
        <w:t>§ 26.</w:t>
      </w:r>
    </w:p>
    <w:p w:rsidR="005B50DD" w:rsidRPr="00275511" w:rsidRDefault="005B50DD" w:rsidP="005B50DD">
      <w:pPr>
        <w:widowControl w:val="0"/>
        <w:autoSpaceDE w:val="0"/>
        <w:autoSpaceDN w:val="0"/>
        <w:adjustRightInd w:val="0"/>
        <w:spacing w:before="120" w:after="0" w:line="240" w:lineRule="auto"/>
        <w:jc w:val="center"/>
        <w:rPr>
          <w:rFonts w:ascii="Times New Roman" w:hAnsi="Times New Roman"/>
          <w:sz w:val="24"/>
          <w:szCs w:val="24"/>
        </w:rPr>
      </w:pPr>
      <w:r w:rsidRPr="00275511">
        <w:rPr>
          <w:rFonts w:ascii="Times New Roman" w:hAnsi="Times New Roman"/>
          <w:sz w:val="24"/>
          <w:szCs w:val="24"/>
        </w:rPr>
        <w:t xml:space="preserve">§ 14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(1) Ministerstva a jiné státní orgány, orgány územní samosprávy, jakož i orgány profesní a zájmové samosprávy jsou povinny státnímu zastupitelství při výkonu jeho působnosti v konkrétní věci bez průtahů zapůjčovat spisy a doklady. Státní zástupci mají právo v mezích výkonu působnosti státního zastupitelství do zapůjčených spisů a dokladů nahlížet a pořizovat z nich opisy a výpisy.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(2) Ministerstva a jiné státní orgány, orgány územní samosprávy, jakož i orgány profesní a zájmové samosprávy jsou povinny bez průtahů vyhovět dožádáním státního zastupitelství činěným v mezích jeho působnosti a podávat mu potřebná vysvětlení. V případě, že tak stanoví zvláštní právní předpis, přísluší za vyřízení dožádání peněžité plnění</w:t>
      </w:r>
      <w:r w:rsidRPr="00275511">
        <w:rPr>
          <w:rFonts w:ascii="Times New Roman" w:hAnsi="Times New Roman"/>
          <w:sz w:val="24"/>
          <w:szCs w:val="24"/>
          <w:vertAlign w:val="superscript"/>
        </w:rPr>
        <w:t>5a)</w:t>
      </w:r>
      <w:r w:rsidRPr="00275511">
        <w:rPr>
          <w:rFonts w:ascii="Times New Roman" w:hAnsi="Times New Roman"/>
          <w:sz w:val="24"/>
          <w:szCs w:val="24"/>
        </w:rPr>
        <w:t xml:space="preserve">.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(3) Povinnosti podle </w:t>
      </w:r>
      <w:hyperlink r:id="rId10" w:history="1">
        <w:r w:rsidRPr="00275511">
          <w:rPr>
            <w:rFonts w:ascii="Times New Roman" w:hAnsi="Times New Roman"/>
            <w:sz w:val="24"/>
            <w:szCs w:val="24"/>
          </w:rPr>
          <w:t>odstavců 1</w:t>
        </w:r>
      </w:hyperlink>
      <w:r w:rsidRPr="00275511">
        <w:rPr>
          <w:rFonts w:ascii="Times New Roman" w:hAnsi="Times New Roman"/>
          <w:sz w:val="24"/>
          <w:szCs w:val="24"/>
        </w:rPr>
        <w:t xml:space="preserve"> a </w:t>
      </w:r>
      <w:hyperlink r:id="rId11" w:history="1">
        <w:r w:rsidRPr="00275511">
          <w:rPr>
            <w:rFonts w:ascii="Times New Roman" w:hAnsi="Times New Roman"/>
            <w:sz w:val="24"/>
            <w:szCs w:val="24"/>
          </w:rPr>
          <w:t>2</w:t>
        </w:r>
      </w:hyperlink>
      <w:r w:rsidRPr="00275511">
        <w:rPr>
          <w:rFonts w:ascii="Times New Roman" w:hAnsi="Times New Roman"/>
          <w:sz w:val="24"/>
          <w:szCs w:val="24"/>
        </w:rPr>
        <w:t xml:space="preserve"> se vztahují i na právnické osoby; na fyzické osoby se vztahují v rozsahu, ve kterém je jim zvláštním právním předpisem svěřen výkon státní správy nebo ve kterém vykonávají podnikatelskou činnost.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(4) Soudy jsou povinny umožnit státnímu zastupitelství při výkonu jeho působnosti nahlížet do soudních spisů a pořizovat si z nich opisy a výpisy. Pokud státní zastupitelství při výkonu své působnosti požádá soud o zapůjčení spisu, soud může jeho žádost odmítnout, jen pokud tomu brání závažné důvody.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b/>
          <w:sz w:val="24"/>
          <w:szCs w:val="24"/>
        </w:rPr>
      </w:pPr>
      <w:r w:rsidRPr="00275511">
        <w:rPr>
          <w:rFonts w:ascii="Times New Roman" w:hAnsi="Times New Roman"/>
          <w:b/>
          <w:sz w:val="24"/>
          <w:szCs w:val="24"/>
        </w:rPr>
        <w:t xml:space="preserve">(5) Pro účely výkonu oprávnění podat podle jiného právního předpisu soudu </w:t>
      </w:r>
      <w:bookmarkStart w:id="7" w:name="_Hlk11479165"/>
      <w:r w:rsidR="00DE7273" w:rsidRPr="00275511">
        <w:rPr>
          <w:rFonts w:ascii="Times New Roman" w:hAnsi="Times New Roman"/>
          <w:b/>
          <w:sz w:val="24"/>
          <w:szCs w:val="24"/>
        </w:rPr>
        <w:t xml:space="preserve">žalobu nebo jiný </w:t>
      </w:r>
      <w:r w:rsidRPr="00275511">
        <w:rPr>
          <w:rFonts w:ascii="Times New Roman" w:hAnsi="Times New Roman"/>
          <w:b/>
          <w:sz w:val="24"/>
          <w:szCs w:val="24"/>
        </w:rPr>
        <w:t xml:space="preserve">návrh na zahájení řízení </w:t>
      </w:r>
      <w:bookmarkStart w:id="8" w:name="_Hlk11477536"/>
      <w:bookmarkEnd w:id="7"/>
      <w:r w:rsidR="00F150CB" w:rsidRPr="00275511">
        <w:rPr>
          <w:rFonts w:ascii="Times New Roman" w:hAnsi="Times New Roman"/>
          <w:b/>
          <w:sz w:val="24"/>
          <w:szCs w:val="24"/>
        </w:rPr>
        <w:t>[§ 4 odst. 1 písm. c)]</w:t>
      </w:r>
      <w:r w:rsidRPr="00275511">
        <w:rPr>
          <w:rFonts w:ascii="Times New Roman" w:hAnsi="Times New Roman"/>
          <w:b/>
          <w:sz w:val="24"/>
          <w:szCs w:val="24"/>
        </w:rPr>
        <w:t xml:space="preserve"> </w:t>
      </w:r>
      <w:bookmarkEnd w:id="8"/>
      <w:r w:rsidRPr="00275511">
        <w:rPr>
          <w:rFonts w:ascii="Times New Roman" w:hAnsi="Times New Roman"/>
          <w:b/>
          <w:sz w:val="24"/>
          <w:szCs w:val="24"/>
        </w:rPr>
        <w:t>jsou státní zastupitelství a nejvyšší státní zástupce oprávněni</w:t>
      </w:r>
    </w:p>
    <w:p w:rsidR="005B50DD" w:rsidRPr="00275511" w:rsidRDefault="005B50DD">
      <w:pPr>
        <w:widowControl w:val="0"/>
        <w:autoSpaceDE w:val="0"/>
        <w:autoSpaceDN w:val="0"/>
        <w:adjustRightInd w:val="0"/>
        <w:spacing w:before="120" w:after="0" w:line="240" w:lineRule="auto"/>
        <w:ind w:left="284" w:hanging="284"/>
        <w:jc w:val="both"/>
        <w:rPr>
          <w:rFonts w:ascii="Times New Roman" w:hAnsi="Times New Roman"/>
          <w:b/>
          <w:sz w:val="24"/>
          <w:szCs w:val="24"/>
        </w:rPr>
      </w:pPr>
      <w:r w:rsidRPr="00275511">
        <w:rPr>
          <w:rFonts w:ascii="Times New Roman" w:hAnsi="Times New Roman"/>
          <w:b/>
          <w:sz w:val="24"/>
          <w:szCs w:val="24"/>
        </w:rPr>
        <w:t>a) provádět potřebná zjištění u orgánů a osob uvedených v odstavci 1 a 3, a to i nad rámec oprávnění vyplývajících z odstavců 1 a 2, zejména mohou požadovat předložení spisů nebo podání vysvětlení anebo vyjádření</w:t>
      </w:r>
      <w:bookmarkStart w:id="9" w:name="_Hlk16322112"/>
      <w:r w:rsidR="00A33DDE" w:rsidRPr="00275511">
        <w:rPr>
          <w:rFonts w:ascii="Times New Roman" w:hAnsi="Times New Roman"/>
          <w:b/>
          <w:sz w:val="24"/>
          <w:szCs w:val="24"/>
        </w:rPr>
        <w:t>; orgány a osoby uvedené v odstavci 1 a 3 jsou povinny na žádost státního zastupitelství nebo nejvyššího státního zástupce poskytnout při výkonu tohoto oprávnění požadovanou součinnost</w:t>
      </w:r>
      <w:bookmarkEnd w:id="9"/>
      <w:r w:rsidR="00A33DDE" w:rsidRPr="00275511">
        <w:rPr>
          <w:rFonts w:ascii="Times New Roman" w:hAnsi="Times New Roman"/>
          <w:b/>
          <w:sz w:val="24"/>
          <w:szCs w:val="24"/>
        </w:rPr>
        <w:t>,</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b/>
          <w:sz w:val="24"/>
          <w:szCs w:val="24"/>
        </w:rPr>
      </w:pPr>
      <w:r w:rsidRPr="00275511">
        <w:rPr>
          <w:rFonts w:ascii="Times New Roman" w:hAnsi="Times New Roman"/>
          <w:b/>
          <w:sz w:val="24"/>
          <w:szCs w:val="24"/>
        </w:rPr>
        <w:t>b) požádat za podmínek stanovených jiným právním předpisem jiný orgán veřejné moci o provedení potřebných šetření</w:t>
      </w:r>
      <w:r w:rsidR="00E31029" w:rsidRPr="00275511">
        <w:rPr>
          <w:rFonts w:ascii="Times New Roman" w:hAnsi="Times New Roman"/>
          <w:b/>
          <w:sz w:val="24"/>
          <w:szCs w:val="24"/>
        </w:rPr>
        <w:t>,</w:t>
      </w:r>
      <w:r w:rsidRPr="00275511">
        <w:rPr>
          <w:rFonts w:ascii="Times New Roman" w:hAnsi="Times New Roman"/>
          <w:b/>
          <w:sz w:val="24"/>
          <w:szCs w:val="24"/>
        </w:rPr>
        <w:t xml:space="preserve"> nebo</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b/>
          <w:sz w:val="24"/>
          <w:szCs w:val="24"/>
        </w:rPr>
      </w:pPr>
      <w:r w:rsidRPr="00275511">
        <w:rPr>
          <w:rFonts w:ascii="Times New Roman" w:hAnsi="Times New Roman"/>
          <w:b/>
          <w:sz w:val="24"/>
          <w:szCs w:val="24"/>
        </w:rPr>
        <w:t>c) dát podnět k provedení kontroly kontrolnímu orgánu, který je příslušný vykonávat kontrolu v oblasti, jíž se oprávnění státního zastupitelství podat návrh na zahájení řízení nebo žalobu týká.</w:t>
      </w:r>
    </w:p>
    <w:p w:rsidR="005B50DD" w:rsidRPr="00275511" w:rsidRDefault="005B50DD" w:rsidP="00437B83">
      <w:pPr>
        <w:widowControl w:val="0"/>
        <w:autoSpaceDE w:val="0"/>
        <w:autoSpaceDN w:val="0"/>
        <w:adjustRightInd w:val="0"/>
        <w:spacing w:before="120" w:after="0" w:line="240" w:lineRule="auto"/>
        <w:ind w:firstLine="426"/>
        <w:jc w:val="both"/>
        <w:rPr>
          <w:rFonts w:ascii="Times New Roman" w:hAnsi="Times New Roman"/>
          <w:sz w:val="24"/>
          <w:szCs w:val="24"/>
        </w:rPr>
      </w:pPr>
      <w:proofErr w:type="gramStart"/>
      <w:r w:rsidRPr="00275511">
        <w:rPr>
          <w:rFonts w:ascii="Times New Roman" w:hAnsi="Times New Roman"/>
          <w:strike/>
          <w:sz w:val="24"/>
          <w:szCs w:val="24"/>
        </w:rPr>
        <w:t>(5)</w:t>
      </w:r>
      <w:r w:rsidRPr="00275511">
        <w:rPr>
          <w:rFonts w:ascii="Times New Roman" w:hAnsi="Times New Roman"/>
          <w:sz w:val="24"/>
          <w:szCs w:val="24"/>
        </w:rPr>
        <w:t xml:space="preserve"> </w:t>
      </w:r>
      <w:r w:rsidRPr="00275511">
        <w:rPr>
          <w:rFonts w:ascii="Times New Roman" w:hAnsi="Times New Roman"/>
          <w:b/>
          <w:sz w:val="24"/>
          <w:szCs w:val="24"/>
        </w:rPr>
        <w:t>(6)</w:t>
      </w:r>
      <w:r w:rsidRPr="00275511">
        <w:rPr>
          <w:rFonts w:ascii="Times New Roman" w:hAnsi="Times New Roman"/>
          <w:sz w:val="24"/>
          <w:szCs w:val="24"/>
        </w:rPr>
        <w:t xml:space="preserve"> Ustanoveními</w:t>
      </w:r>
      <w:proofErr w:type="gramEnd"/>
      <w:r w:rsidRPr="00275511">
        <w:rPr>
          <w:rFonts w:ascii="Times New Roman" w:hAnsi="Times New Roman"/>
          <w:sz w:val="24"/>
          <w:szCs w:val="24"/>
        </w:rPr>
        <w:t xml:space="preserve"> odstavců 1 až </w:t>
      </w:r>
      <w:r w:rsidRPr="00275511">
        <w:rPr>
          <w:rFonts w:ascii="Times New Roman" w:hAnsi="Times New Roman"/>
          <w:strike/>
          <w:sz w:val="24"/>
          <w:szCs w:val="24"/>
        </w:rPr>
        <w:t>4</w:t>
      </w:r>
      <w:r w:rsidRPr="00275511">
        <w:rPr>
          <w:rFonts w:ascii="Times New Roman" w:hAnsi="Times New Roman"/>
          <w:sz w:val="24"/>
          <w:szCs w:val="24"/>
        </w:rPr>
        <w:t xml:space="preserve"> </w:t>
      </w:r>
      <w:r w:rsidRPr="00275511">
        <w:rPr>
          <w:rFonts w:ascii="Times New Roman" w:hAnsi="Times New Roman"/>
          <w:b/>
          <w:sz w:val="24"/>
          <w:szCs w:val="24"/>
        </w:rPr>
        <w:t>5</w:t>
      </w:r>
      <w:r w:rsidRPr="00275511">
        <w:rPr>
          <w:rFonts w:ascii="Times New Roman" w:hAnsi="Times New Roman"/>
          <w:sz w:val="24"/>
          <w:szCs w:val="24"/>
        </w:rPr>
        <w:t xml:space="preserve"> nejsou dotčeny povinnosti vyplývající ze zvláštních právních předpisů o ochraně utajovaných informací, ochrana obchodního tajemství ani ochrana zákonem uložené nebo uznané povinnosti mlčenlivosti</w:t>
      </w:r>
      <w:r w:rsidRPr="00275511">
        <w:rPr>
          <w:rFonts w:ascii="Times New Roman" w:hAnsi="Times New Roman"/>
          <w:sz w:val="24"/>
          <w:szCs w:val="24"/>
          <w:vertAlign w:val="superscript"/>
        </w:rPr>
        <w:t>5b)</w:t>
      </w:r>
      <w:r w:rsidRPr="00275511">
        <w:rPr>
          <w:rFonts w:ascii="Times New Roman" w:hAnsi="Times New Roman"/>
          <w:sz w:val="24"/>
          <w:szCs w:val="24"/>
        </w:rPr>
        <w:t xml:space="preserve">. Za zákonem uznanou povinnost mlčenlivosti se pro účely tohoto zákona nepovažuje taková povinnost, jejíž rozsah není vymezen zákonem, ale vyplývá z právního úkonu učiněného na základě zákona. </w:t>
      </w:r>
    </w:p>
    <w:p w:rsidR="00D77EAC" w:rsidRPr="00275511" w:rsidRDefault="00D77EAC" w:rsidP="00D77EAC">
      <w:pPr>
        <w:widowControl w:val="0"/>
        <w:autoSpaceDE w:val="0"/>
        <w:autoSpaceDN w:val="0"/>
        <w:adjustRightInd w:val="0"/>
        <w:spacing w:before="120" w:after="0" w:line="240" w:lineRule="auto"/>
        <w:jc w:val="center"/>
        <w:rPr>
          <w:rFonts w:ascii="Times New Roman" w:hAnsi="Times New Roman"/>
          <w:sz w:val="24"/>
          <w:szCs w:val="24"/>
        </w:rPr>
      </w:pPr>
      <w:r w:rsidRPr="00275511">
        <w:rPr>
          <w:rFonts w:ascii="Times New Roman" w:hAnsi="Times New Roman"/>
          <w:sz w:val="24"/>
          <w:szCs w:val="24"/>
        </w:rPr>
        <w:t>§ 17</w:t>
      </w:r>
    </w:p>
    <w:p w:rsidR="00D77EAC" w:rsidRPr="00275511" w:rsidRDefault="00D77EAC" w:rsidP="00024EFA">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(1) Státním zástupcem může být jmenován státní občan České republiky, který je způsobilý k právním úkonům, bezúhonný, ke dni jmenování dosáhl věku nejméně 25 let, získal vysokoškolské vzdělání studiem magisterského studijního programu </w:t>
      </w:r>
      <w:bookmarkStart w:id="10" w:name="_Hlk16342111"/>
      <w:r w:rsidRPr="00024EFA">
        <w:rPr>
          <w:rFonts w:ascii="Times New Roman" w:hAnsi="Times New Roman"/>
          <w:strike/>
          <w:sz w:val="24"/>
          <w:szCs w:val="24"/>
        </w:rPr>
        <w:t>v oblasti práva</w:t>
      </w:r>
      <w:r w:rsidRPr="00275511">
        <w:rPr>
          <w:rFonts w:ascii="Times New Roman" w:hAnsi="Times New Roman"/>
          <w:sz w:val="24"/>
          <w:szCs w:val="24"/>
        </w:rPr>
        <w:t xml:space="preserve"> </w:t>
      </w:r>
      <w:r w:rsidRPr="00275511">
        <w:rPr>
          <w:rFonts w:ascii="Times New Roman" w:hAnsi="Times New Roman"/>
          <w:b/>
          <w:sz w:val="24"/>
          <w:szCs w:val="24"/>
        </w:rPr>
        <w:t>právo a právní věda</w:t>
      </w:r>
      <w:bookmarkEnd w:id="10"/>
      <w:r w:rsidR="00761214" w:rsidRPr="00275511">
        <w:rPr>
          <w:rFonts w:ascii="Times New Roman" w:hAnsi="Times New Roman"/>
          <w:b/>
          <w:sz w:val="24"/>
          <w:szCs w:val="24"/>
        </w:rPr>
        <w:t xml:space="preserve"> </w:t>
      </w:r>
      <w:bookmarkStart w:id="11" w:name="_Hlk16363362"/>
      <w:r w:rsidR="00761214" w:rsidRPr="00275511">
        <w:rPr>
          <w:rFonts w:ascii="Times New Roman" w:hAnsi="Times New Roman"/>
          <w:b/>
          <w:sz w:val="24"/>
          <w:szCs w:val="24"/>
        </w:rPr>
        <w:t>v oboru právo</w:t>
      </w:r>
      <w:bookmarkEnd w:id="11"/>
      <w:r w:rsidRPr="00275511">
        <w:rPr>
          <w:rFonts w:ascii="Times New Roman" w:hAnsi="Times New Roman"/>
          <w:sz w:val="24"/>
          <w:szCs w:val="24"/>
        </w:rPr>
        <w:t xml:space="preserve"> na vysoké škole v České republice</w:t>
      </w:r>
      <w:r w:rsidRPr="00275511">
        <w:rPr>
          <w:rFonts w:ascii="Times New Roman" w:hAnsi="Times New Roman"/>
          <w:sz w:val="24"/>
          <w:szCs w:val="24"/>
          <w:vertAlign w:val="superscript"/>
        </w:rPr>
        <w:t>5f)</w:t>
      </w:r>
      <w:r w:rsidRPr="00275511">
        <w:rPr>
          <w:rFonts w:ascii="Times New Roman" w:hAnsi="Times New Roman"/>
          <w:sz w:val="24"/>
          <w:szCs w:val="24"/>
        </w:rPr>
        <w:t>, úspěšně složil závěrečnou zkoušku, jeho morální vlastnosti dávají záruku, že bude funkci řádně zastávat, a souhlasí se svým jmenováním do funkce státního zástupce a s přidělením k určitému státnímu zastupitelství.</w:t>
      </w:r>
    </w:p>
    <w:p w:rsidR="00D77EAC" w:rsidRPr="00275511" w:rsidRDefault="00D77EAC" w:rsidP="00024EFA">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(2) Odborná justiční zkouška, soudcovská zkouška, jednotná soudcovská a advokátní zkouška, vojenská právní zkouška a prokurátorská zkouška vykonané před účinností tohoto zákona mají stejné účinky jako závěrečná zkouška podle tohoto zákona.</w:t>
      </w:r>
    </w:p>
    <w:p w:rsidR="00D77EAC" w:rsidRPr="00275511" w:rsidRDefault="00D77EAC" w:rsidP="00024EFA">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(3) O uznání jiných zkoušek za závěrečnou zkoušku podle tohoto zákona rozhoduje ministr spravedlnosti.</w:t>
      </w:r>
    </w:p>
    <w:p w:rsidR="000E0222" w:rsidRDefault="00D77EAC" w:rsidP="00437B83">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(4) Podmínku bezúhonnosti nesplňuje ten, kdo byl pravomocně odsouzen za trestný čin, jestliže se na něj podle zvláštního právního předpisu nebo rozhodnutí prezidenta republiky nehledí, jako by nebyl odsouzen.</w:t>
      </w:r>
    </w:p>
    <w:p w:rsidR="005B50DD" w:rsidRPr="00275511" w:rsidRDefault="005B50DD" w:rsidP="00D77EAC">
      <w:pPr>
        <w:widowControl w:val="0"/>
        <w:autoSpaceDE w:val="0"/>
        <w:autoSpaceDN w:val="0"/>
        <w:adjustRightInd w:val="0"/>
        <w:spacing w:before="120" w:after="0" w:line="240" w:lineRule="auto"/>
        <w:jc w:val="center"/>
        <w:rPr>
          <w:rFonts w:ascii="Times New Roman" w:hAnsi="Times New Roman"/>
          <w:sz w:val="24"/>
          <w:szCs w:val="24"/>
        </w:rPr>
      </w:pPr>
      <w:r w:rsidRPr="00275511">
        <w:rPr>
          <w:rFonts w:ascii="Times New Roman" w:hAnsi="Times New Roman"/>
          <w:sz w:val="24"/>
          <w:szCs w:val="24"/>
        </w:rPr>
        <w:t xml:space="preserve">§ 19 </w:t>
      </w:r>
    </w:p>
    <w:p w:rsidR="005B50DD" w:rsidRPr="00275511" w:rsidRDefault="005B50DD" w:rsidP="005B50DD">
      <w:pPr>
        <w:tabs>
          <w:tab w:val="left" w:pos="851"/>
        </w:tabs>
        <w:spacing w:before="120" w:after="0" w:line="240" w:lineRule="auto"/>
        <w:ind w:firstLine="426"/>
        <w:jc w:val="both"/>
        <w:outlineLvl w:val="6"/>
        <w:rPr>
          <w:rFonts w:ascii="Times New Roman" w:hAnsi="Times New Roman"/>
          <w:strike/>
          <w:sz w:val="24"/>
          <w:szCs w:val="24"/>
        </w:rPr>
      </w:pPr>
      <w:r w:rsidRPr="00275511">
        <w:rPr>
          <w:rFonts w:ascii="Times New Roman" w:hAnsi="Times New Roman"/>
          <w:strike/>
          <w:sz w:val="24"/>
          <w:szCs w:val="24"/>
        </w:rPr>
        <w:t xml:space="preserve">(1) Státního zástupce přidělí k výkonu funkce k určitému státnímu zastupitelství ministr spravedlnosti na základě jeho předchozího souhlasu. Dodatečné odvolání tohoto souhlasu má za následek zánik funkce, nelze-li státního zástupce s jeho souhlasem přidělit k jinému státnímu zastupitelství. </w:t>
      </w:r>
    </w:p>
    <w:p w:rsidR="005B50DD" w:rsidRPr="00275511" w:rsidRDefault="005B50DD" w:rsidP="005B50DD">
      <w:pPr>
        <w:tabs>
          <w:tab w:val="left" w:pos="851"/>
        </w:tabs>
        <w:spacing w:before="120" w:after="0" w:line="240" w:lineRule="auto"/>
        <w:ind w:firstLine="426"/>
        <w:jc w:val="both"/>
        <w:outlineLvl w:val="6"/>
        <w:rPr>
          <w:rFonts w:ascii="Times New Roman" w:hAnsi="Times New Roman"/>
          <w:b/>
          <w:sz w:val="24"/>
          <w:szCs w:val="24"/>
        </w:rPr>
      </w:pPr>
      <w:r w:rsidRPr="00275511">
        <w:rPr>
          <w:rFonts w:ascii="Times New Roman" w:hAnsi="Times New Roman"/>
          <w:b/>
          <w:sz w:val="24"/>
          <w:szCs w:val="24"/>
        </w:rPr>
        <w:t xml:space="preserve">(1) Státního zástupce přidělí k výkonu funkce k určitému státnímu zastupitelství ministr spravedlnosti na základě jeho předchozího souhlasu. Dodatečné odvolání tohoto souhlasu má za následek zánik funkce, nelze-li státního zástupce s jeho souhlasem přidělit k jinému státnímu zastupitelství. Státního zástupce ministr spravedlnosti přidělí k výkonu funkce u okresního státního zastupitelství. Dávají-li vysoké odborné znalosti státního zástupce záruky řádného výkonu funkce státního zástupce u jiného než okresního státního zastupitelství, lze ho přidělit </w:t>
      </w:r>
    </w:p>
    <w:p w:rsidR="005B50DD" w:rsidRPr="00275511" w:rsidRDefault="005B50DD" w:rsidP="005B50DD">
      <w:pPr>
        <w:tabs>
          <w:tab w:val="left" w:pos="284"/>
          <w:tab w:val="left" w:pos="426"/>
        </w:tabs>
        <w:spacing w:before="120" w:after="0" w:line="240" w:lineRule="auto"/>
        <w:ind w:left="284" w:hanging="284"/>
        <w:jc w:val="both"/>
        <w:outlineLvl w:val="6"/>
        <w:rPr>
          <w:rFonts w:ascii="Times New Roman" w:hAnsi="Times New Roman"/>
          <w:b/>
          <w:sz w:val="24"/>
          <w:szCs w:val="24"/>
        </w:rPr>
      </w:pPr>
      <w:bookmarkStart w:id="12" w:name="_Hlk3290699"/>
      <w:r w:rsidRPr="00275511">
        <w:rPr>
          <w:rFonts w:ascii="Times New Roman" w:hAnsi="Times New Roman"/>
          <w:b/>
          <w:sz w:val="24"/>
          <w:szCs w:val="24"/>
        </w:rPr>
        <w:t>a) ke krajskému státnímu zastupitelství, vykonával-li právní praxi v trvání nejméně 4 roky,</w:t>
      </w:r>
    </w:p>
    <w:p w:rsidR="005B50DD" w:rsidRPr="00275511" w:rsidRDefault="005B50DD" w:rsidP="005B50DD">
      <w:pPr>
        <w:tabs>
          <w:tab w:val="left" w:pos="284"/>
          <w:tab w:val="left" w:pos="426"/>
        </w:tabs>
        <w:spacing w:before="120" w:after="0" w:line="240" w:lineRule="auto"/>
        <w:ind w:left="284" w:hanging="284"/>
        <w:jc w:val="both"/>
        <w:outlineLvl w:val="6"/>
        <w:rPr>
          <w:rFonts w:ascii="Times New Roman" w:hAnsi="Times New Roman"/>
          <w:b/>
          <w:sz w:val="24"/>
          <w:szCs w:val="24"/>
        </w:rPr>
      </w:pPr>
      <w:r w:rsidRPr="00275511">
        <w:rPr>
          <w:rFonts w:ascii="Times New Roman" w:hAnsi="Times New Roman"/>
          <w:b/>
          <w:sz w:val="24"/>
          <w:szCs w:val="24"/>
        </w:rPr>
        <w:t>b) k vrchnímu státnímu zastupitelství, vykonával-li právní praxi v trvání nejméně 6 let</w:t>
      </w:r>
      <w:r w:rsidR="00E31029" w:rsidRPr="00275511">
        <w:rPr>
          <w:rFonts w:ascii="Times New Roman" w:hAnsi="Times New Roman"/>
          <w:b/>
          <w:sz w:val="24"/>
          <w:szCs w:val="24"/>
        </w:rPr>
        <w:t>,</w:t>
      </w:r>
      <w:r w:rsidRPr="00275511">
        <w:rPr>
          <w:rFonts w:ascii="Times New Roman" w:hAnsi="Times New Roman"/>
          <w:b/>
          <w:sz w:val="24"/>
          <w:szCs w:val="24"/>
        </w:rPr>
        <w:t xml:space="preserve"> nebo</w:t>
      </w:r>
    </w:p>
    <w:p w:rsidR="005B50DD" w:rsidRPr="00275511" w:rsidRDefault="005B50DD" w:rsidP="005B50DD">
      <w:pPr>
        <w:tabs>
          <w:tab w:val="left" w:pos="284"/>
          <w:tab w:val="left" w:pos="426"/>
        </w:tabs>
        <w:spacing w:before="120" w:after="0" w:line="240" w:lineRule="auto"/>
        <w:ind w:left="284" w:hanging="284"/>
        <w:jc w:val="both"/>
        <w:outlineLvl w:val="6"/>
        <w:rPr>
          <w:rFonts w:ascii="Times New Roman" w:hAnsi="Times New Roman"/>
          <w:b/>
          <w:sz w:val="24"/>
          <w:szCs w:val="24"/>
        </w:rPr>
      </w:pPr>
      <w:r w:rsidRPr="00275511">
        <w:rPr>
          <w:rFonts w:ascii="Times New Roman" w:hAnsi="Times New Roman"/>
          <w:b/>
          <w:sz w:val="24"/>
          <w:szCs w:val="24"/>
        </w:rPr>
        <w:t>c) k Nejvyššímu státnímu zastupitelství, vykonával-li právní praxi v trvání nejméně 8 let.</w:t>
      </w:r>
    </w:p>
    <w:bookmarkEnd w:id="12"/>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b/>
          <w:sz w:val="24"/>
          <w:szCs w:val="24"/>
        </w:rPr>
      </w:pPr>
      <w:r w:rsidRPr="00275511">
        <w:rPr>
          <w:rFonts w:ascii="Times New Roman" w:hAnsi="Times New Roman"/>
          <w:sz w:val="24"/>
          <w:szCs w:val="24"/>
        </w:rPr>
        <w:t>(2) Ministr spravedlnosti může státního zástupce přeložit s jeho souhlasem nebo na jeho žádost k jinému státnímu zastupitelství téhož nebo vyššího stupně; nestanoví-li tento zákon jinak, ke státnímu zastupitelství nižšího stupně může ministr spravedlnosti přeložit státního zástupce jen na jeho žádost. Žádost o přeložení podává státní zástupce prostřednictvím nejvyššího státního zástupce, který k žádosti připojí své stanovisko. Státní zástupce může až do dne rozhodnutí ministra spravedlnosti o změně svého přidělení žádost vzít zpět. Při překládání státních zástupců ke státnímu zastupitelství vyššího stupně se přihlíží též k dosažené odborné úrovni překládaného státního zástupce a k výsledkům prohlubování jeho odborných znalostí (</w:t>
      </w:r>
      <w:hyperlink r:id="rId12" w:history="1">
        <w:r w:rsidRPr="00275511">
          <w:rPr>
            <w:rFonts w:ascii="Times New Roman" w:hAnsi="Times New Roman"/>
            <w:sz w:val="24"/>
            <w:szCs w:val="24"/>
          </w:rPr>
          <w:t>§ 24 odst. 3</w:t>
        </w:r>
      </w:hyperlink>
      <w:r w:rsidRPr="00275511">
        <w:rPr>
          <w:rFonts w:ascii="Times New Roman" w:hAnsi="Times New Roman"/>
          <w:sz w:val="24"/>
          <w:szCs w:val="24"/>
        </w:rPr>
        <w:t>)</w:t>
      </w:r>
      <w:r w:rsidRPr="00275511">
        <w:rPr>
          <w:rFonts w:ascii="Times New Roman" w:hAnsi="Times New Roman"/>
          <w:b/>
          <w:sz w:val="24"/>
          <w:szCs w:val="24"/>
        </w:rPr>
        <w:t xml:space="preserve">; </w:t>
      </w:r>
      <w:bookmarkStart w:id="13" w:name="_Hlk3290780"/>
      <w:r w:rsidRPr="00275511">
        <w:rPr>
          <w:rFonts w:ascii="Times New Roman" w:hAnsi="Times New Roman"/>
          <w:b/>
          <w:sz w:val="24"/>
          <w:szCs w:val="24"/>
        </w:rPr>
        <w:t xml:space="preserve">ke krajskému státnímu zastupitelství tak lze přeložit jen státního zástupce, který vykonává funkci státního zástupce zpravidla </w:t>
      </w:r>
      <w:bookmarkStart w:id="14" w:name="_Hlk11480402"/>
      <w:r w:rsidR="00F947DC" w:rsidRPr="00275511">
        <w:rPr>
          <w:rFonts w:ascii="Times New Roman" w:hAnsi="Times New Roman"/>
          <w:b/>
          <w:sz w:val="24"/>
          <w:szCs w:val="24"/>
        </w:rPr>
        <w:t>nejméně</w:t>
      </w:r>
      <w:bookmarkEnd w:id="14"/>
      <w:r w:rsidR="00F947DC" w:rsidRPr="00275511">
        <w:rPr>
          <w:rFonts w:ascii="Times New Roman" w:hAnsi="Times New Roman"/>
          <w:b/>
          <w:sz w:val="24"/>
          <w:szCs w:val="24"/>
        </w:rPr>
        <w:t xml:space="preserve"> </w:t>
      </w:r>
      <w:r w:rsidRPr="00275511">
        <w:rPr>
          <w:rFonts w:ascii="Times New Roman" w:hAnsi="Times New Roman"/>
          <w:b/>
          <w:sz w:val="24"/>
          <w:szCs w:val="24"/>
        </w:rPr>
        <w:t xml:space="preserve">3 roky, k vrchnímu státnímu zastupitelství státního zástupce, který vykonává funkci státního zástupce zpravidla </w:t>
      </w:r>
      <w:r w:rsidR="00F947DC" w:rsidRPr="00275511">
        <w:rPr>
          <w:rFonts w:ascii="Times New Roman" w:hAnsi="Times New Roman"/>
          <w:b/>
          <w:sz w:val="24"/>
          <w:szCs w:val="24"/>
        </w:rPr>
        <w:t>nejméně</w:t>
      </w:r>
      <w:r w:rsidR="00F947DC" w:rsidRPr="00275511" w:rsidDel="00F947DC">
        <w:rPr>
          <w:rFonts w:ascii="Times New Roman" w:hAnsi="Times New Roman"/>
          <w:b/>
          <w:sz w:val="24"/>
          <w:szCs w:val="24"/>
        </w:rPr>
        <w:t xml:space="preserve"> </w:t>
      </w:r>
      <w:r w:rsidRPr="00275511">
        <w:rPr>
          <w:rFonts w:ascii="Times New Roman" w:hAnsi="Times New Roman"/>
          <w:b/>
          <w:sz w:val="24"/>
          <w:szCs w:val="24"/>
        </w:rPr>
        <w:t xml:space="preserve">5 let, a k nejvyššímu státnímu zastupitelství státního zástupce, který vykonává funkci státního zástupce zpravidla </w:t>
      </w:r>
      <w:r w:rsidR="00F947DC" w:rsidRPr="00275511">
        <w:rPr>
          <w:rFonts w:ascii="Times New Roman" w:hAnsi="Times New Roman"/>
          <w:b/>
          <w:sz w:val="24"/>
          <w:szCs w:val="24"/>
        </w:rPr>
        <w:t>nejméně</w:t>
      </w:r>
      <w:r w:rsidR="00F947DC" w:rsidRPr="00275511" w:rsidDel="00F947DC">
        <w:rPr>
          <w:rFonts w:ascii="Times New Roman" w:hAnsi="Times New Roman"/>
          <w:b/>
          <w:sz w:val="24"/>
          <w:szCs w:val="24"/>
        </w:rPr>
        <w:t xml:space="preserve"> </w:t>
      </w:r>
      <w:r w:rsidRPr="00275511">
        <w:rPr>
          <w:rFonts w:ascii="Times New Roman" w:hAnsi="Times New Roman"/>
          <w:b/>
          <w:sz w:val="24"/>
          <w:szCs w:val="24"/>
        </w:rPr>
        <w:t>8 let</w:t>
      </w:r>
      <w:bookmarkEnd w:id="13"/>
      <w:r w:rsidRPr="00275511">
        <w:rPr>
          <w:rFonts w:ascii="Times New Roman" w:hAnsi="Times New Roman"/>
          <w:sz w:val="24"/>
          <w:szCs w:val="24"/>
        </w:rPr>
        <w:t xml:space="preserve">. </w:t>
      </w:r>
      <w:r w:rsidRPr="00275511">
        <w:rPr>
          <w:rFonts w:ascii="Times New Roman" w:hAnsi="Times New Roman"/>
          <w:b/>
          <w:sz w:val="24"/>
          <w:szCs w:val="24"/>
        </w:rPr>
        <w:t xml:space="preserve">Přeložit ke státnímu zastupitelství vyššího stupně není možné státního zástupce, </w:t>
      </w:r>
      <w:r w:rsidR="0035244E">
        <w:rPr>
          <w:rFonts w:ascii="Times New Roman" w:hAnsi="Times New Roman"/>
          <w:b/>
          <w:sz w:val="24"/>
          <w:szCs w:val="24"/>
        </w:rPr>
        <w:t>kterému bylo v posledních 2 letech uloženo kárné opatření</w:t>
      </w:r>
      <w:r w:rsidRPr="00275511">
        <w:rPr>
          <w:rFonts w:ascii="Times New Roman" w:hAnsi="Times New Roman"/>
          <w:b/>
          <w:sz w:val="24"/>
          <w:szCs w:val="24"/>
        </w:rPr>
        <w:t>.</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(3) Nelze-li řádný výkon působnosti státního zastupitelství zajistit postupem podle </w:t>
      </w:r>
      <w:hyperlink r:id="rId13" w:history="1">
        <w:r w:rsidRPr="00275511">
          <w:rPr>
            <w:rFonts w:ascii="Times New Roman" w:hAnsi="Times New Roman"/>
            <w:sz w:val="24"/>
            <w:szCs w:val="24"/>
          </w:rPr>
          <w:t>odstavců 1</w:t>
        </w:r>
      </w:hyperlink>
      <w:r w:rsidRPr="00275511">
        <w:rPr>
          <w:rFonts w:ascii="Times New Roman" w:hAnsi="Times New Roman"/>
          <w:sz w:val="24"/>
          <w:szCs w:val="24"/>
        </w:rPr>
        <w:t xml:space="preserve"> a </w:t>
      </w:r>
      <w:hyperlink r:id="rId14" w:history="1">
        <w:r w:rsidRPr="00275511">
          <w:rPr>
            <w:rFonts w:ascii="Times New Roman" w:hAnsi="Times New Roman"/>
            <w:sz w:val="24"/>
            <w:szCs w:val="24"/>
          </w:rPr>
          <w:t>2</w:t>
        </w:r>
      </w:hyperlink>
      <w:r w:rsidRPr="00275511">
        <w:rPr>
          <w:rFonts w:ascii="Times New Roman" w:hAnsi="Times New Roman"/>
          <w:sz w:val="24"/>
          <w:szCs w:val="24"/>
        </w:rPr>
        <w:t xml:space="preserve">, může ministr spravedlnosti po vyjádření vedoucího státního zástupce státního zastupitelství, k němuž je státní zástupce přidělen, přeložit státního zástupce i bez jeho souhlasu nebo žádosti k jinému státnímu zastupitelství, dojde-li zákonem ke změně v organizaci státního zastupitelství nebo změně obvodů státních zastupitelství.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(4) Podle </w:t>
      </w:r>
      <w:hyperlink r:id="rId15" w:history="1">
        <w:r w:rsidRPr="00275511">
          <w:rPr>
            <w:rFonts w:ascii="Times New Roman" w:hAnsi="Times New Roman"/>
            <w:sz w:val="24"/>
            <w:szCs w:val="24"/>
          </w:rPr>
          <w:t>odstavce 3</w:t>
        </w:r>
      </w:hyperlink>
      <w:r w:rsidRPr="00275511">
        <w:rPr>
          <w:rFonts w:ascii="Times New Roman" w:hAnsi="Times New Roman"/>
          <w:sz w:val="24"/>
          <w:szCs w:val="24"/>
        </w:rPr>
        <w:t xml:space="preserve"> lze státního zástupce přeložit pouze k jinému státnímu zastupitelství téhož stupně v rámci obvodu státního zastupitelství o jeden stupeň vyššího anebo ke státnímu zastupitelství o jeden stupeň nižšímu v rámci obvodu státního zastupitelství, k němuž je státní zástupce přidělen k výkonu funkce. Přeložit státního zástupce podle </w:t>
      </w:r>
      <w:hyperlink r:id="rId16" w:history="1">
        <w:r w:rsidRPr="00275511">
          <w:rPr>
            <w:rFonts w:ascii="Times New Roman" w:hAnsi="Times New Roman"/>
            <w:sz w:val="24"/>
            <w:szCs w:val="24"/>
          </w:rPr>
          <w:t>odstavce 3</w:t>
        </w:r>
      </w:hyperlink>
      <w:r w:rsidRPr="00275511">
        <w:rPr>
          <w:rFonts w:ascii="Times New Roman" w:hAnsi="Times New Roman"/>
          <w:sz w:val="24"/>
          <w:szCs w:val="24"/>
        </w:rPr>
        <w:t xml:space="preserve"> lze pouze do 6 měsíců od účinnosti zákona, který zakládá důvod pro toto rozhodnutí; z téhož důvodu nelze státního zástupce přeložit opakovaně. Při překládání podle </w:t>
      </w:r>
      <w:hyperlink r:id="rId17" w:history="1">
        <w:r w:rsidRPr="00275511">
          <w:rPr>
            <w:rFonts w:ascii="Times New Roman" w:hAnsi="Times New Roman"/>
            <w:sz w:val="24"/>
            <w:szCs w:val="24"/>
          </w:rPr>
          <w:t>odstavce 3</w:t>
        </w:r>
      </w:hyperlink>
      <w:r w:rsidRPr="00275511">
        <w:rPr>
          <w:rFonts w:ascii="Times New Roman" w:hAnsi="Times New Roman"/>
          <w:sz w:val="24"/>
          <w:szCs w:val="24"/>
        </w:rPr>
        <w:t xml:space="preserve"> se přihlédne také k osobním a rodinným poměrům státního zástupce.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(5) Státnímu zástupci, který byl přeložen k výkonu funkce k jinému státnímu zastupitelství podle </w:t>
      </w:r>
      <w:hyperlink r:id="rId18" w:history="1">
        <w:r w:rsidRPr="00275511">
          <w:rPr>
            <w:rFonts w:ascii="Times New Roman" w:hAnsi="Times New Roman"/>
            <w:sz w:val="24"/>
            <w:szCs w:val="24"/>
          </w:rPr>
          <w:t>odstavce 3</w:t>
        </w:r>
      </w:hyperlink>
      <w:r w:rsidRPr="00275511">
        <w:rPr>
          <w:rFonts w:ascii="Times New Roman" w:hAnsi="Times New Roman"/>
          <w:sz w:val="24"/>
          <w:szCs w:val="24"/>
        </w:rPr>
        <w:t xml:space="preserve">, zůstává zachován plat, který by mu jinak podle zvláštního právního předpisu příslušel, pokud mu přeložením nevznikne nárok na plat vyšší. </w:t>
      </w:r>
    </w:p>
    <w:p w:rsidR="002D6BC6" w:rsidRPr="00437B83" w:rsidRDefault="005B50DD" w:rsidP="00437B83">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(6) Proti rozhodnutí ministra spravedlnosti podle </w:t>
      </w:r>
      <w:hyperlink r:id="rId19" w:history="1">
        <w:r w:rsidRPr="00275511">
          <w:rPr>
            <w:rFonts w:ascii="Times New Roman" w:hAnsi="Times New Roman"/>
            <w:sz w:val="24"/>
            <w:szCs w:val="24"/>
          </w:rPr>
          <w:t>odstavce 3</w:t>
        </w:r>
      </w:hyperlink>
      <w:r w:rsidRPr="00275511">
        <w:rPr>
          <w:rFonts w:ascii="Times New Roman" w:hAnsi="Times New Roman"/>
          <w:sz w:val="24"/>
          <w:szCs w:val="24"/>
        </w:rPr>
        <w:t xml:space="preserve"> lze podat podle zvláštního právního předpisu</w:t>
      </w:r>
      <w:r w:rsidRPr="00275511">
        <w:rPr>
          <w:rFonts w:ascii="Times New Roman" w:hAnsi="Times New Roman"/>
          <w:sz w:val="24"/>
          <w:szCs w:val="24"/>
          <w:vertAlign w:val="superscript"/>
        </w:rPr>
        <w:t>5g)</w:t>
      </w:r>
      <w:r w:rsidRPr="00275511">
        <w:rPr>
          <w:rFonts w:ascii="Times New Roman" w:hAnsi="Times New Roman"/>
          <w:sz w:val="24"/>
          <w:szCs w:val="24"/>
        </w:rPr>
        <w:t xml:space="preserve"> opravný prostředek k Nejvyššímu soudu. </w:t>
      </w:r>
    </w:p>
    <w:p w:rsidR="005B50DD" w:rsidRPr="00275511" w:rsidRDefault="005B50DD" w:rsidP="005B50DD">
      <w:pPr>
        <w:widowControl w:val="0"/>
        <w:autoSpaceDE w:val="0"/>
        <w:autoSpaceDN w:val="0"/>
        <w:adjustRightInd w:val="0"/>
        <w:spacing w:before="120" w:after="0" w:line="240" w:lineRule="auto"/>
        <w:jc w:val="center"/>
        <w:rPr>
          <w:rFonts w:ascii="Times New Roman" w:hAnsi="Times New Roman"/>
          <w:sz w:val="24"/>
          <w:szCs w:val="24"/>
        </w:rPr>
      </w:pPr>
      <w:r w:rsidRPr="00275511">
        <w:rPr>
          <w:rFonts w:ascii="Times New Roman" w:hAnsi="Times New Roman"/>
          <w:sz w:val="24"/>
          <w:szCs w:val="24"/>
        </w:rPr>
        <w:t xml:space="preserve">§ 21 </w:t>
      </w:r>
    </w:p>
    <w:p w:rsidR="005B50DD" w:rsidRPr="00275511" w:rsidRDefault="005B50DD" w:rsidP="005B50DD">
      <w:pPr>
        <w:widowControl w:val="0"/>
        <w:autoSpaceDE w:val="0"/>
        <w:autoSpaceDN w:val="0"/>
        <w:adjustRightInd w:val="0"/>
        <w:spacing w:before="120" w:after="0" w:line="240" w:lineRule="auto"/>
        <w:jc w:val="center"/>
        <w:rPr>
          <w:rFonts w:ascii="Times New Roman" w:hAnsi="Times New Roman"/>
          <w:bCs/>
          <w:sz w:val="24"/>
          <w:szCs w:val="24"/>
        </w:rPr>
      </w:pPr>
      <w:r w:rsidRPr="00275511">
        <w:rPr>
          <w:rFonts w:ascii="Times New Roman" w:hAnsi="Times New Roman"/>
          <w:bCs/>
          <w:sz w:val="24"/>
          <w:szCs w:val="24"/>
        </w:rPr>
        <w:t xml:space="preserve">Zánik funkce státního zástupce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(1) Funkce státního zástupce zaniká dnem </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75511">
        <w:rPr>
          <w:rFonts w:ascii="Times New Roman" w:hAnsi="Times New Roman"/>
          <w:sz w:val="24"/>
          <w:szCs w:val="24"/>
        </w:rPr>
        <w:t xml:space="preserve">a) ve kterém měl státní zástupce složit slib, pokud složení slibu odepřel nebo jej složil s výhradou, </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75511">
        <w:rPr>
          <w:rFonts w:ascii="Times New Roman" w:hAnsi="Times New Roman"/>
          <w:sz w:val="24"/>
          <w:szCs w:val="24"/>
        </w:rPr>
        <w:t xml:space="preserve">b) ve kterém po svém jmenování státní zástupce dodatečně odvolal souhlas s prvým přidělením, pokud ho nelze s jeho souhlasem přidělit k jinému státnímu zastupitelství, </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75511">
        <w:rPr>
          <w:rFonts w:ascii="Times New Roman" w:hAnsi="Times New Roman"/>
          <w:sz w:val="24"/>
          <w:szCs w:val="24"/>
        </w:rPr>
        <w:t xml:space="preserve">c) k němuž státní zástupce pozbyl státní občanství České republiky, </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75511">
        <w:rPr>
          <w:rFonts w:ascii="Times New Roman" w:hAnsi="Times New Roman"/>
          <w:sz w:val="24"/>
          <w:szCs w:val="24"/>
        </w:rPr>
        <w:t xml:space="preserve">d) </w:t>
      </w:r>
      <w:r w:rsidRPr="00275511">
        <w:rPr>
          <w:rFonts w:ascii="Times New Roman" w:hAnsi="Times New Roman"/>
          <w:strike/>
          <w:sz w:val="24"/>
          <w:szCs w:val="24"/>
        </w:rPr>
        <w:t>k němuž byl státní zástupce jmenován soudcem,</w:t>
      </w:r>
      <w:r w:rsidRPr="00275511">
        <w:rPr>
          <w:rFonts w:ascii="Times New Roman" w:hAnsi="Times New Roman"/>
          <w:sz w:val="24"/>
          <w:szCs w:val="24"/>
        </w:rPr>
        <w:t xml:space="preserve"> </w:t>
      </w:r>
      <w:r w:rsidRPr="00275511">
        <w:rPr>
          <w:rFonts w:ascii="Times New Roman" w:hAnsi="Times New Roman"/>
          <w:b/>
          <w:sz w:val="24"/>
          <w:szCs w:val="24"/>
        </w:rPr>
        <w:t xml:space="preserve">ve kterém státní zástupce složil slib soudce nebo k němuž byl </w:t>
      </w:r>
      <w:r w:rsidRPr="00275511">
        <w:rPr>
          <w:rFonts w:ascii="Times New Roman" w:hAnsi="Times New Roman"/>
          <w:sz w:val="24"/>
          <w:szCs w:val="24"/>
        </w:rPr>
        <w:t xml:space="preserve">zvolen poslancem nebo senátorem Parlamentu České republiky anebo členem zastupitelstva územního samosprávného celku, </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75511">
        <w:rPr>
          <w:rFonts w:ascii="Times New Roman" w:hAnsi="Times New Roman"/>
          <w:sz w:val="24"/>
          <w:szCs w:val="24"/>
        </w:rPr>
        <w:t xml:space="preserve">e) k němuž státnímu zástupci vznikla funkce ve veřejné správě, </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75511">
        <w:rPr>
          <w:rFonts w:ascii="Times New Roman" w:hAnsi="Times New Roman"/>
          <w:sz w:val="24"/>
          <w:szCs w:val="24"/>
        </w:rPr>
        <w:t xml:space="preserve">f) 31. prosince kalendářního roku, v němž státní zástupce dosáhne věku 70 let, </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75511">
        <w:rPr>
          <w:rFonts w:ascii="Times New Roman" w:hAnsi="Times New Roman"/>
          <w:sz w:val="24"/>
          <w:szCs w:val="24"/>
        </w:rPr>
        <w:t xml:space="preserve">g) úmrtí státního zástupce nebo dnem právní moci rozhodnutí o jeho prohlášení za mrtvého.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(2) Funkce státního zástupce dále zaniká dnem právní moci rozhodnutí </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75511">
        <w:rPr>
          <w:rFonts w:ascii="Times New Roman" w:hAnsi="Times New Roman"/>
          <w:sz w:val="24"/>
          <w:szCs w:val="24"/>
        </w:rPr>
        <w:t xml:space="preserve">a) kterým byl státní zástupce omezen ve svéprávnosti, </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75511">
        <w:rPr>
          <w:rFonts w:ascii="Times New Roman" w:hAnsi="Times New Roman"/>
          <w:sz w:val="24"/>
          <w:szCs w:val="24"/>
        </w:rPr>
        <w:t xml:space="preserve">b) kterým byl státní zástupce odsouzen pro trestný čin spáchaný úmyslně nebo odsouzen k nepodmíněnému trestu odnětí svobody pro trestný čin spáchaný z nedbalosti, </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75511">
        <w:rPr>
          <w:rFonts w:ascii="Times New Roman" w:hAnsi="Times New Roman"/>
          <w:sz w:val="24"/>
          <w:szCs w:val="24"/>
        </w:rPr>
        <w:t xml:space="preserve">c) kterým bylo zjištěno, že státní zástupce je </w:t>
      </w:r>
      <w:bookmarkStart w:id="15" w:name="_Hlk3033664"/>
      <w:r w:rsidRPr="00275511">
        <w:rPr>
          <w:rFonts w:ascii="Times New Roman" w:hAnsi="Times New Roman"/>
          <w:sz w:val="24"/>
          <w:szCs w:val="24"/>
        </w:rPr>
        <w:t xml:space="preserve">z důvodu uvedeného v </w:t>
      </w:r>
      <w:hyperlink r:id="rId20" w:history="1">
        <w:r w:rsidRPr="00275511">
          <w:rPr>
            <w:rFonts w:ascii="Times New Roman" w:hAnsi="Times New Roman"/>
            <w:sz w:val="24"/>
            <w:szCs w:val="24"/>
          </w:rPr>
          <w:t>§ 26</w:t>
        </w:r>
      </w:hyperlink>
      <w:r w:rsidRPr="00275511">
        <w:rPr>
          <w:rFonts w:ascii="Times New Roman" w:hAnsi="Times New Roman"/>
          <w:sz w:val="24"/>
          <w:szCs w:val="24"/>
        </w:rPr>
        <w:t xml:space="preserve"> </w:t>
      </w:r>
      <w:r w:rsidRPr="00275511">
        <w:rPr>
          <w:rFonts w:ascii="Times New Roman" w:hAnsi="Times New Roman"/>
          <w:b/>
          <w:sz w:val="24"/>
          <w:szCs w:val="24"/>
        </w:rPr>
        <w:t>odst. 1, 3 nebo 4</w:t>
      </w:r>
      <w:r w:rsidRPr="00275511">
        <w:rPr>
          <w:rFonts w:ascii="Times New Roman" w:hAnsi="Times New Roman"/>
          <w:sz w:val="24"/>
          <w:szCs w:val="24"/>
        </w:rPr>
        <w:t xml:space="preserve"> </w:t>
      </w:r>
      <w:bookmarkEnd w:id="15"/>
      <w:r w:rsidRPr="00275511">
        <w:rPr>
          <w:rFonts w:ascii="Times New Roman" w:hAnsi="Times New Roman"/>
          <w:sz w:val="24"/>
          <w:szCs w:val="24"/>
        </w:rPr>
        <w:t xml:space="preserve">nezpůsobilý k výkonu funkce státního zástupce, </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75511">
        <w:rPr>
          <w:rFonts w:ascii="Times New Roman" w:hAnsi="Times New Roman"/>
          <w:sz w:val="24"/>
          <w:szCs w:val="24"/>
        </w:rPr>
        <w:t xml:space="preserve">d) o uložení kárného opatření odvolání z funkce státního zástupce. </w:t>
      </w:r>
    </w:p>
    <w:p w:rsidR="005B50DD" w:rsidRPr="00275511" w:rsidRDefault="005B50DD" w:rsidP="00437B83">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(3) Státní zástupce se může vzdát funkce písemným oznámením ministru spravedlnosti; funkce státního zástupce zaniká uplynutím 2 kalendářních měsíců následujících po měsíci, v němž oznámení státního zástupce o tom, že se funkce státního zástupce vzdává, bylo ministru spravedlnosti doručeno. </w:t>
      </w:r>
    </w:p>
    <w:p w:rsidR="005B50DD" w:rsidRPr="00275511" w:rsidRDefault="005B50DD" w:rsidP="005B50DD">
      <w:pPr>
        <w:widowControl w:val="0"/>
        <w:autoSpaceDE w:val="0"/>
        <w:autoSpaceDN w:val="0"/>
        <w:adjustRightInd w:val="0"/>
        <w:spacing w:before="120" w:after="0" w:line="240" w:lineRule="auto"/>
        <w:jc w:val="center"/>
        <w:rPr>
          <w:rFonts w:ascii="Times New Roman" w:hAnsi="Times New Roman"/>
          <w:sz w:val="24"/>
          <w:szCs w:val="24"/>
        </w:rPr>
      </w:pPr>
      <w:r w:rsidRPr="00275511">
        <w:rPr>
          <w:rFonts w:ascii="Times New Roman" w:hAnsi="Times New Roman"/>
          <w:sz w:val="24"/>
          <w:szCs w:val="24"/>
        </w:rPr>
        <w:t xml:space="preserve">§ 22 </w:t>
      </w:r>
    </w:p>
    <w:p w:rsidR="005B50DD" w:rsidRPr="00275511" w:rsidRDefault="005B50DD" w:rsidP="005B50DD">
      <w:pPr>
        <w:widowControl w:val="0"/>
        <w:autoSpaceDE w:val="0"/>
        <w:autoSpaceDN w:val="0"/>
        <w:adjustRightInd w:val="0"/>
        <w:spacing w:before="120" w:after="0" w:line="240" w:lineRule="auto"/>
        <w:jc w:val="center"/>
        <w:rPr>
          <w:rFonts w:ascii="Times New Roman" w:hAnsi="Times New Roman"/>
          <w:bCs/>
          <w:sz w:val="24"/>
          <w:szCs w:val="24"/>
        </w:rPr>
      </w:pPr>
      <w:r w:rsidRPr="00275511">
        <w:rPr>
          <w:rFonts w:ascii="Times New Roman" w:hAnsi="Times New Roman"/>
          <w:bCs/>
          <w:sz w:val="24"/>
          <w:szCs w:val="24"/>
        </w:rPr>
        <w:t xml:space="preserve">Dočasné zproštění výkonu funkce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(1) Ministr spravedlnosti dočasně zprostí výkonu funkce státního zástupce, byl-li dočasně přidělen k ministerstvu nebo Justiční akademii podle </w:t>
      </w:r>
      <w:hyperlink r:id="rId21" w:history="1">
        <w:r w:rsidRPr="00275511">
          <w:rPr>
            <w:rFonts w:ascii="Times New Roman" w:hAnsi="Times New Roman"/>
            <w:sz w:val="24"/>
            <w:szCs w:val="24"/>
          </w:rPr>
          <w:t>§ 19a odst. 1</w:t>
        </w:r>
      </w:hyperlink>
      <w:r w:rsidRPr="00275511">
        <w:rPr>
          <w:rFonts w:ascii="Times New Roman" w:hAnsi="Times New Roman"/>
          <w:sz w:val="24"/>
          <w:szCs w:val="24"/>
        </w:rPr>
        <w:t xml:space="preserve">, a to na dobu tohoto dočasného přidělení.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(2) Ministr spravedlnosti může dočasně zprostit výkonu funkce státního zástupce, </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75511">
        <w:rPr>
          <w:rFonts w:ascii="Times New Roman" w:hAnsi="Times New Roman"/>
          <w:sz w:val="24"/>
          <w:szCs w:val="24"/>
        </w:rPr>
        <w:t xml:space="preserve">a) který je trestně stíhán, a to do pravomocného skončení trestního stíhání, </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75511">
        <w:rPr>
          <w:rFonts w:ascii="Times New Roman" w:hAnsi="Times New Roman"/>
          <w:sz w:val="24"/>
          <w:szCs w:val="24"/>
        </w:rPr>
        <w:t xml:space="preserve">b) je-li kárně stíhán </w:t>
      </w:r>
      <w:r w:rsidRPr="00275511">
        <w:rPr>
          <w:rFonts w:ascii="Times New Roman" w:hAnsi="Times New Roman"/>
          <w:strike/>
          <w:sz w:val="24"/>
          <w:szCs w:val="24"/>
        </w:rPr>
        <w:t>pro takové kárné provinění, pro které je možno uložit kárné opatření odvolání z funkce</w:t>
      </w:r>
      <w:r w:rsidR="00E71C0D" w:rsidRPr="00275511">
        <w:rPr>
          <w:rFonts w:ascii="Times New Roman" w:hAnsi="Times New Roman"/>
          <w:b/>
          <w:sz w:val="24"/>
          <w:szCs w:val="24"/>
        </w:rPr>
        <w:t xml:space="preserve">, </w:t>
      </w:r>
      <w:bookmarkStart w:id="16" w:name="_Hlk16373374"/>
      <w:r w:rsidR="00E71C0D" w:rsidRPr="00275511">
        <w:rPr>
          <w:rFonts w:ascii="Times New Roman" w:hAnsi="Times New Roman"/>
          <w:b/>
          <w:sz w:val="24"/>
          <w:szCs w:val="24"/>
        </w:rPr>
        <w:t>pokud v návrhu na zahájení kárného řízení kárný žalobce navrhl uložení kárného opatření odvolání z funkce státního zástupce</w:t>
      </w:r>
      <w:bookmarkEnd w:id="16"/>
      <w:r w:rsidRPr="00275511">
        <w:rPr>
          <w:rFonts w:ascii="Times New Roman" w:hAnsi="Times New Roman"/>
          <w:sz w:val="24"/>
          <w:szCs w:val="24"/>
        </w:rPr>
        <w:t xml:space="preserve">, a to na dobu do skončení kárného řízení, </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75511">
        <w:rPr>
          <w:rFonts w:ascii="Times New Roman" w:hAnsi="Times New Roman"/>
          <w:sz w:val="24"/>
          <w:szCs w:val="24"/>
        </w:rPr>
        <w:t xml:space="preserve">c) bylo-li z důvodu uvedeného v </w:t>
      </w:r>
      <w:hyperlink r:id="rId22" w:history="1">
        <w:r w:rsidRPr="00275511">
          <w:rPr>
            <w:rFonts w:ascii="Times New Roman" w:hAnsi="Times New Roman"/>
            <w:sz w:val="24"/>
            <w:szCs w:val="24"/>
          </w:rPr>
          <w:t>§ 26</w:t>
        </w:r>
      </w:hyperlink>
      <w:r w:rsidRPr="00275511">
        <w:rPr>
          <w:rFonts w:ascii="Times New Roman" w:hAnsi="Times New Roman"/>
          <w:sz w:val="24"/>
          <w:szCs w:val="24"/>
        </w:rPr>
        <w:t xml:space="preserve"> </w:t>
      </w:r>
      <w:r w:rsidRPr="00275511">
        <w:rPr>
          <w:rFonts w:ascii="Times New Roman" w:hAnsi="Times New Roman"/>
          <w:b/>
          <w:sz w:val="24"/>
          <w:szCs w:val="24"/>
        </w:rPr>
        <w:t xml:space="preserve">odst. 1, 3 nebo 4 </w:t>
      </w:r>
      <w:r w:rsidRPr="00275511">
        <w:rPr>
          <w:rFonts w:ascii="Times New Roman" w:hAnsi="Times New Roman"/>
          <w:sz w:val="24"/>
          <w:szCs w:val="24"/>
        </w:rPr>
        <w:t xml:space="preserve">zahájeno řízení o jeho </w:t>
      </w:r>
      <w:r w:rsidRPr="00275511">
        <w:rPr>
          <w:rFonts w:ascii="Times New Roman" w:hAnsi="Times New Roman"/>
          <w:strike/>
          <w:sz w:val="24"/>
          <w:szCs w:val="24"/>
        </w:rPr>
        <w:t>nezpůsobilosti</w:t>
      </w:r>
      <w:r w:rsidRPr="00275511">
        <w:rPr>
          <w:rFonts w:ascii="Times New Roman" w:hAnsi="Times New Roman"/>
          <w:sz w:val="24"/>
          <w:szCs w:val="24"/>
        </w:rPr>
        <w:t xml:space="preserve"> </w:t>
      </w:r>
      <w:r w:rsidRPr="00275511">
        <w:rPr>
          <w:rFonts w:ascii="Times New Roman" w:hAnsi="Times New Roman"/>
          <w:b/>
          <w:sz w:val="24"/>
          <w:szCs w:val="24"/>
        </w:rPr>
        <w:t xml:space="preserve">způsobilosti </w:t>
      </w:r>
      <w:r w:rsidRPr="00275511">
        <w:rPr>
          <w:rFonts w:ascii="Times New Roman" w:hAnsi="Times New Roman"/>
          <w:sz w:val="24"/>
          <w:szCs w:val="24"/>
        </w:rPr>
        <w:t xml:space="preserve">vykonávat funkci státního zástupce, a to na dobu do pravomocného skončení tohoto řízení. </w:t>
      </w:r>
    </w:p>
    <w:p w:rsidR="005B50DD" w:rsidRPr="00275511" w:rsidRDefault="005B50DD" w:rsidP="005B50DD">
      <w:pPr>
        <w:spacing w:before="120" w:after="0" w:line="240" w:lineRule="auto"/>
        <w:ind w:firstLine="426"/>
        <w:jc w:val="both"/>
        <w:rPr>
          <w:rFonts w:ascii="Times New Roman" w:hAnsi="Times New Roman"/>
          <w:b/>
          <w:color w:val="0070C0"/>
          <w:sz w:val="24"/>
          <w:szCs w:val="24"/>
        </w:rPr>
      </w:pPr>
      <w:r w:rsidRPr="00275511">
        <w:rPr>
          <w:rFonts w:ascii="Times New Roman" w:hAnsi="Times New Roman"/>
          <w:b/>
          <w:color w:val="0070C0"/>
          <w:sz w:val="24"/>
          <w:szCs w:val="24"/>
        </w:rPr>
        <w:t>(3) Ministr spravedlnosti informuje evropského nejvyššího žalobce o tom, že státního zástupce jmenovaného do funkce evropského žalobce nebo evropského pověřeného žalobce dočasně zprostí výkonu funkce podle odstavce 2 a o důvodech tohoto dočasného zproštění. Při dočasném zproštění výkonu funkce státního zástupce jmenovaného do</w:t>
      </w:r>
      <w:r w:rsidR="00275511">
        <w:rPr>
          <w:rFonts w:ascii="Times New Roman" w:hAnsi="Times New Roman"/>
          <w:b/>
          <w:color w:val="0070C0"/>
          <w:sz w:val="24"/>
          <w:szCs w:val="24"/>
        </w:rPr>
        <w:t> </w:t>
      </w:r>
      <w:r w:rsidRPr="00275511">
        <w:rPr>
          <w:rFonts w:ascii="Times New Roman" w:hAnsi="Times New Roman"/>
          <w:b/>
          <w:color w:val="0070C0"/>
          <w:sz w:val="24"/>
          <w:szCs w:val="24"/>
        </w:rPr>
        <w:t xml:space="preserve">funkce evropského pověřeného žalobce z důvodu kárného stíhání pro kárné provinění související s jeho povinnostmi podle nařízení o zřízení Úřadu evropského veřejného žalobce postupuje ministr spravedlnosti podle tohoto nařízení.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proofErr w:type="gramStart"/>
      <w:r w:rsidRPr="00275511">
        <w:rPr>
          <w:rFonts w:ascii="Times New Roman" w:hAnsi="Times New Roman"/>
          <w:strike/>
          <w:sz w:val="24"/>
          <w:szCs w:val="24"/>
        </w:rPr>
        <w:t>(3)</w:t>
      </w:r>
      <w:r w:rsidRPr="00275511">
        <w:rPr>
          <w:rFonts w:ascii="Times New Roman" w:hAnsi="Times New Roman"/>
          <w:sz w:val="24"/>
          <w:szCs w:val="24"/>
        </w:rPr>
        <w:t xml:space="preserve"> </w:t>
      </w:r>
      <w:r w:rsidRPr="00275511">
        <w:rPr>
          <w:rFonts w:ascii="Times New Roman" w:hAnsi="Times New Roman"/>
          <w:b/>
          <w:color w:val="0070C0"/>
          <w:sz w:val="24"/>
          <w:szCs w:val="24"/>
        </w:rPr>
        <w:t>(4)</w:t>
      </w:r>
      <w:r w:rsidRPr="00275511">
        <w:rPr>
          <w:rFonts w:ascii="Times New Roman" w:hAnsi="Times New Roman"/>
          <w:b/>
          <w:color w:val="4F81BD"/>
          <w:sz w:val="24"/>
          <w:szCs w:val="24"/>
        </w:rPr>
        <w:t xml:space="preserve"> </w:t>
      </w:r>
      <w:r w:rsidRPr="00275511">
        <w:rPr>
          <w:rFonts w:ascii="Times New Roman" w:hAnsi="Times New Roman"/>
          <w:sz w:val="24"/>
          <w:szCs w:val="24"/>
        </w:rPr>
        <w:t>K dočasnému</w:t>
      </w:r>
      <w:proofErr w:type="gramEnd"/>
      <w:r w:rsidRPr="00275511">
        <w:rPr>
          <w:rFonts w:ascii="Times New Roman" w:hAnsi="Times New Roman"/>
          <w:sz w:val="24"/>
          <w:szCs w:val="24"/>
        </w:rPr>
        <w:t xml:space="preserve"> zproštění výkonu funkce státního zástupce dojde dnem, v němž bylo státnímu zástupci doručeno rozhodnutí o dočasném zproštění, není-li v rozhodnutí uveden den pozdější.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proofErr w:type="gramStart"/>
      <w:r w:rsidRPr="00275511">
        <w:rPr>
          <w:rFonts w:ascii="Times New Roman" w:hAnsi="Times New Roman"/>
          <w:strike/>
          <w:sz w:val="24"/>
          <w:szCs w:val="24"/>
        </w:rPr>
        <w:t>(4)</w:t>
      </w:r>
      <w:r w:rsidRPr="00275511">
        <w:rPr>
          <w:rFonts w:ascii="Times New Roman" w:hAnsi="Times New Roman"/>
          <w:sz w:val="24"/>
          <w:szCs w:val="24"/>
        </w:rPr>
        <w:t xml:space="preserve"> </w:t>
      </w:r>
      <w:r w:rsidRPr="00275511">
        <w:rPr>
          <w:rFonts w:ascii="Times New Roman" w:hAnsi="Times New Roman"/>
          <w:b/>
          <w:color w:val="0070C0"/>
          <w:sz w:val="24"/>
          <w:szCs w:val="24"/>
        </w:rPr>
        <w:t>(5)</w:t>
      </w:r>
      <w:r w:rsidRPr="00275511">
        <w:rPr>
          <w:rFonts w:ascii="Times New Roman" w:hAnsi="Times New Roman"/>
          <w:b/>
          <w:color w:val="4F81BD"/>
          <w:sz w:val="24"/>
          <w:szCs w:val="24"/>
        </w:rPr>
        <w:t xml:space="preserve"> </w:t>
      </w:r>
      <w:r w:rsidRPr="00275511">
        <w:rPr>
          <w:rFonts w:ascii="Times New Roman" w:hAnsi="Times New Roman"/>
          <w:sz w:val="24"/>
          <w:szCs w:val="24"/>
        </w:rPr>
        <w:t>Po</w:t>
      </w:r>
      <w:proofErr w:type="gramEnd"/>
      <w:r w:rsidRPr="00275511">
        <w:rPr>
          <w:rFonts w:ascii="Times New Roman" w:hAnsi="Times New Roman"/>
          <w:sz w:val="24"/>
          <w:szCs w:val="24"/>
        </w:rPr>
        <w:t xml:space="preserve"> dobu dočasného zproštění výkonu funkce podle </w:t>
      </w:r>
      <w:hyperlink r:id="rId23" w:history="1">
        <w:r w:rsidRPr="00275511">
          <w:rPr>
            <w:rFonts w:ascii="Times New Roman" w:hAnsi="Times New Roman"/>
            <w:sz w:val="24"/>
            <w:szCs w:val="24"/>
          </w:rPr>
          <w:t>odstavce 1</w:t>
        </w:r>
      </w:hyperlink>
      <w:r w:rsidRPr="00275511">
        <w:rPr>
          <w:rFonts w:ascii="Times New Roman" w:hAnsi="Times New Roman"/>
          <w:sz w:val="24"/>
          <w:szCs w:val="24"/>
        </w:rPr>
        <w:t xml:space="preserve"> přísluší státnímu zástupci jeho dosavadní plat podle zvláštního právního předpisu</w:t>
      </w:r>
      <w:r w:rsidRPr="00275511">
        <w:rPr>
          <w:rFonts w:ascii="Times New Roman" w:hAnsi="Times New Roman"/>
          <w:sz w:val="24"/>
          <w:szCs w:val="24"/>
          <w:vertAlign w:val="superscript"/>
        </w:rPr>
        <w:t>5h)</w:t>
      </w:r>
      <w:r w:rsidRPr="00275511">
        <w:rPr>
          <w:rFonts w:ascii="Times New Roman" w:hAnsi="Times New Roman"/>
          <w:sz w:val="24"/>
          <w:szCs w:val="24"/>
        </w:rPr>
        <w:t xml:space="preserve">. </w:t>
      </w:r>
    </w:p>
    <w:p w:rsidR="005B50DD" w:rsidRPr="00275511" w:rsidRDefault="005B50DD" w:rsidP="00437B83">
      <w:pPr>
        <w:widowControl w:val="0"/>
        <w:autoSpaceDE w:val="0"/>
        <w:autoSpaceDN w:val="0"/>
        <w:adjustRightInd w:val="0"/>
        <w:spacing w:before="120" w:after="0" w:line="240" w:lineRule="auto"/>
        <w:ind w:firstLine="426"/>
        <w:jc w:val="both"/>
        <w:rPr>
          <w:rFonts w:ascii="Times New Roman" w:hAnsi="Times New Roman"/>
          <w:sz w:val="24"/>
          <w:szCs w:val="24"/>
        </w:rPr>
      </w:pPr>
      <w:proofErr w:type="gramStart"/>
      <w:r w:rsidRPr="00275511">
        <w:rPr>
          <w:rFonts w:ascii="Times New Roman" w:hAnsi="Times New Roman"/>
          <w:strike/>
          <w:sz w:val="24"/>
          <w:szCs w:val="24"/>
        </w:rPr>
        <w:t>(5)</w:t>
      </w:r>
      <w:r w:rsidRPr="00275511">
        <w:rPr>
          <w:rFonts w:ascii="Times New Roman" w:hAnsi="Times New Roman"/>
          <w:sz w:val="24"/>
          <w:szCs w:val="24"/>
        </w:rPr>
        <w:t xml:space="preserve"> </w:t>
      </w:r>
      <w:r w:rsidRPr="00275511">
        <w:rPr>
          <w:rFonts w:ascii="Times New Roman" w:hAnsi="Times New Roman"/>
          <w:b/>
          <w:color w:val="0070C0"/>
          <w:sz w:val="24"/>
          <w:szCs w:val="24"/>
        </w:rPr>
        <w:t>(6)</w:t>
      </w:r>
      <w:r w:rsidRPr="00275511">
        <w:rPr>
          <w:rFonts w:ascii="Times New Roman" w:hAnsi="Times New Roman"/>
          <w:b/>
          <w:color w:val="4F81BD"/>
          <w:sz w:val="24"/>
          <w:szCs w:val="24"/>
        </w:rPr>
        <w:t xml:space="preserve"> </w:t>
      </w:r>
      <w:r w:rsidRPr="00275511">
        <w:rPr>
          <w:rFonts w:ascii="Times New Roman" w:hAnsi="Times New Roman"/>
          <w:sz w:val="24"/>
          <w:szCs w:val="24"/>
        </w:rPr>
        <w:t>Proti</w:t>
      </w:r>
      <w:proofErr w:type="gramEnd"/>
      <w:r w:rsidRPr="00275511">
        <w:rPr>
          <w:rFonts w:ascii="Times New Roman" w:hAnsi="Times New Roman"/>
          <w:sz w:val="24"/>
          <w:szCs w:val="24"/>
        </w:rPr>
        <w:t xml:space="preserve"> rozhodnutí o dočasném zproštění výkonu funkce podle </w:t>
      </w:r>
      <w:hyperlink r:id="rId24" w:history="1">
        <w:r w:rsidRPr="00275511">
          <w:rPr>
            <w:rFonts w:ascii="Times New Roman" w:hAnsi="Times New Roman"/>
            <w:sz w:val="24"/>
            <w:szCs w:val="24"/>
          </w:rPr>
          <w:t>odstavce 2 písm. b)</w:t>
        </w:r>
      </w:hyperlink>
      <w:r w:rsidRPr="00275511">
        <w:rPr>
          <w:rFonts w:ascii="Times New Roman" w:hAnsi="Times New Roman"/>
          <w:sz w:val="24"/>
          <w:szCs w:val="24"/>
        </w:rPr>
        <w:t xml:space="preserve"> může státní zástupce do 5 pracovních dnů od jeho doručení podat námitky k soudu, příslušnému podle zvláštního právního předpisu ke kárnému řízení</w:t>
      </w:r>
      <w:r w:rsidRPr="00275511">
        <w:rPr>
          <w:rFonts w:ascii="Times New Roman" w:hAnsi="Times New Roman"/>
          <w:sz w:val="24"/>
          <w:szCs w:val="24"/>
          <w:vertAlign w:val="superscript"/>
        </w:rPr>
        <w:t>5i)</w:t>
      </w:r>
      <w:r w:rsidRPr="00275511">
        <w:rPr>
          <w:rFonts w:ascii="Times New Roman" w:hAnsi="Times New Roman"/>
          <w:sz w:val="24"/>
          <w:szCs w:val="24"/>
        </w:rPr>
        <w:t xml:space="preserve">; podání námitek nemá odkladný účinek. </w:t>
      </w:r>
    </w:p>
    <w:p w:rsidR="005B50DD" w:rsidRPr="00275511" w:rsidRDefault="005B50DD" w:rsidP="005B50DD">
      <w:pPr>
        <w:widowControl w:val="0"/>
        <w:autoSpaceDE w:val="0"/>
        <w:autoSpaceDN w:val="0"/>
        <w:adjustRightInd w:val="0"/>
        <w:spacing w:before="120" w:after="0" w:line="240" w:lineRule="auto"/>
        <w:jc w:val="center"/>
        <w:rPr>
          <w:rFonts w:ascii="Times New Roman" w:hAnsi="Times New Roman"/>
          <w:sz w:val="24"/>
          <w:szCs w:val="24"/>
        </w:rPr>
      </w:pPr>
      <w:r w:rsidRPr="00275511">
        <w:rPr>
          <w:rFonts w:ascii="Times New Roman" w:hAnsi="Times New Roman"/>
          <w:sz w:val="24"/>
          <w:szCs w:val="24"/>
        </w:rPr>
        <w:t xml:space="preserve">§ 24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(1) Státní zástupce je při výkonu své funkce povinen odpovědně plnit své úkoly a respektovat přitom zásady, které zákon pro činnost státního zastupitelství stanoví; zejména je povinen postupovat odborně, svědomitě, odpovědně, nestranně, spravedlivě a bez zbytečných průtahů. Jakýkoli vnější zásah nebo jiný vliv, jehož důsledkem by mohlo být porušení některé z těchto povinností, musí odmítnout.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(2) Státní zástupce je při výkonu své funkce, ve svém osobním životě i při výkonu svých politických práv povinen vystříhat se všeho, co by mohlo vzbuzovat důvodné pochybnosti o dodržování povinností uvedených v </w:t>
      </w:r>
      <w:hyperlink r:id="rId25" w:history="1">
        <w:r w:rsidRPr="00275511">
          <w:rPr>
            <w:rFonts w:ascii="Times New Roman" w:hAnsi="Times New Roman"/>
            <w:sz w:val="24"/>
            <w:szCs w:val="24"/>
          </w:rPr>
          <w:t>odstavci 1</w:t>
        </w:r>
      </w:hyperlink>
      <w:r w:rsidRPr="00275511">
        <w:rPr>
          <w:rFonts w:ascii="Times New Roman" w:hAnsi="Times New Roman"/>
          <w:sz w:val="24"/>
          <w:szCs w:val="24"/>
        </w:rPr>
        <w:t xml:space="preserve">, ohrozit vážnost funkce státního zástupce nebo vážnost státního zastupitelství anebo ohrozit důvěru v nestranný a odborný výkon působnosti státního zastupitelství nebo státního zástupce. Státní zástupce zejména </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75511">
        <w:rPr>
          <w:rFonts w:ascii="Times New Roman" w:hAnsi="Times New Roman"/>
          <w:sz w:val="24"/>
          <w:szCs w:val="24"/>
        </w:rPr>
        <w:t xml:space="preserve">a) ve výkonu své funkce se nesmí nechat ovlivnit zájmy politických stran, veřejným míněním nebo sdělovacími prostředky, </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75511">
        <w:rPr>
          <w:rFonts w:ascii="Times New Roman" w:hAnsi="Times New Roman"/>
          <w:sz w:val="24"/>
          <w:szCs w:val="24"/>
        </w:rPr>
        <w:t xml:space="preserve">b) svoji funkci musí vykonávat nezaujatě a bez ekonomických, sociálních, rasových, etnických, sexuálních, náboženských nebo jiných předsudků a ve vztahu k osobám, s nimiž při výkonu své funkce jedná, se musí zdržet projevů osobních sympatií, náklonnosti nebo negativních postojů, </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75511">
        <w:rPr>
          <w:rFonts w:ascii="Times New Roman" w:hAnsi="Times New Roman"/>
          <w:sz w:val="24"/>
          <w:szCs w:val="24"/>
        </w:rPr>
        <w:t xml:space="preserve">c) nesmí umožnit, aby funkce státního zástupce byla zneužita k prosazování soukromých zájmů, </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75511">
        <w:rPr>
          <w:rFonts w:ascii="Times New Roman" w:hAnsi="Times New Roman"/>
          <w:sz w:val="24"/>
          <w:szCs w:val="24"/>
        </w:rPr>
        <w:t xml:space="preserve">d) musí odpovědně přistupovat ke správě vlastního majetku i majetku, jehož správa mu byla svěřena, uzavírat jen takové závazky, jejichž plnění není na újmu řádného výkonu funkce státního zástupce, a svoje finanční záležitosti uspořádat tak, aby jich nemohlo být využíváno k nepřípustnému ovlivňování jeho osoby v souvislosti s výkonem funkce státního zástupce, </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75511">
        <w:rPr>
          <w:rFonts w:ascii="Times New Roman" w:hAnsi="Times New Roman"/>
          <w:sz w:val="24"/>
          <w:szCs w:val="24"/>
        </w:rPr>
        <w:t xml:space="preserve">e) nesmí působit jako rozhodce nebo zprostředkovatel řešení právního sporu, zastupovat účastníky soudního řízení nebo působit jako zmocněnec poškozeného nebo zúčastněné osoby v soudním nebo správním řízení, s výjimkou zákonného zastoupení nebo případů, ve kterých takový postup umožňuje zvláštní právní předpis, anebo případů, v nichž půjde o zastupování dalšího účastníka řízení, v němž je účastníkem i sám státní zástupce.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(3) Státní zástupce je povinen dbát soustavným vzděláváním o prohlubování svých odborných právních a dalších znalostí potřebných pro řádný výkon funkce. K tomu vedle samostatného studia využívá zejména vzdělávací akce, organizované Justiční akademií, případně státním zastupitelstvím a vysokými školami.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(4) Státní zástupce je povinen zachovávat náležitou úctu k ostatním státním zástupcům, jiným osobám vykonávajícím právnické povolání, k ostatním zaměstnancům státního zastupitelství a dalším osobám, s nimiž při výkonu své funkce jedná; je povinen zejména zdržet se nepřiměřené veřejné kritiky státního zastupitelství a výkonu jeho působnosti, jiných státních zástupců, soudců, advokátů a notářů.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(5) Státní zástupce přispívá svými znalostmi a schopnostmi při odborné přípravě a při odborném vzdělávání státních zástupců, soudců, právních </w:t>
      </w:r>
      <w:r w:rsidRPr="00024EFA">
        <w:rPr>
          <w:rFonts w:ascii="Times New Roman" w:hAnsi="Times New Roman"/>
          <w:strike/>
          <w:color w:val="538135" w:themeColor="accent6" w:themeShade="BF"/>
          <w:sz w:val="24"/>
          <w:szCs w:val="24"/>
        </w:rPr>
        <w:t>a justičních</w:t>
      </w:r>
      <w:r w:rsidRPr="00024EFA">
        <w:rPr>
          <w:rFonts w:ascii="Times New Roman" w:hAnsi="Times New Roman"/>
          <w:color w:val="538135" w:themeColor="accent6" w:themeShade="BF"/>
          <w:sz w:val="24"/>
          <w:szCs w:val="24"/>
        </w:rPr>
        <w:t xml:space="preserve"> </w:t>
      </w:r>
      <w:r w:rsidRPr="00275511">
        <w:rPr>
          <w:rFonts w:ascii="Times New Roman" w:hAnsi="Times New Roman"/>
          <w:sz w:val="24"/>
          <w:szCs w:val="24"/>
        </w:rPr>
        <w:t>čekatelů</w:t>
      </w:r>
      <w:r w:rsidR="00147259" w:rsidRPr="00024EFA">
        <w:rPr>
          <w:rFonts w:ascii="Times New Roman" w:hAnsi="Times New Roman"/>
          <w:b/>
          <w:color w:val="538135" w:themeColor="accent6" w:themeShade="BF"/>
          <w:sz w:val="24"/>
          <w:szCs w:val="24"/>
        </w:rPr>
        <w:t>, justičních kandidátů</w:t>
      </w:r>
      <w:r w:rsidR="00147259" w:rsidRPr="00024EFA">
        <w:rPr>
          <w:rFonts w:ascii="Times New Roman" w:hAnsi="Times New Roman"/>
          <w:color w:val="538135" w:themeColor="accent6" w:themeShade="BF"/>
          <w:sz w:val="24"/>
          <w:szCs w:val="24"/>
        </w:rPr>
        <w:t xml:space="preserve"> </w:t>
      </w:r>
      <w:r w:rsidRPr="00275511">
        <w:rPr>
          <w:rFonts w:ascii="Times New Roman" w:hAnsi="Times New Roman"/>
          <w:sz w:val="24"/>
          <w:szCs w:val="24"/>
        </w:rPr>
        <w:t xml:space="preserve">a dalších zaměstnanců státního zastupitelství a soudů organizovaném Justiční akademií, ministerstvem, státním zastupitelstvím nebo soudy. Nebrání-li tomu jeho povinnosti při výkonu funkce, může státní zástupce přispívat svými znalostmi též při odborné přípravě zejména advokátů a advokátních koncipientů.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(6) Státní zástupce nesmí ode dne, který je stanoven jako den nástupu do funkce, až do zániku funkce státního zástupce, kromě výkonu funkce státního zástupce a funkce vedoucího státního zástupce nebo jeho náměstka, anebo činností spojených s dočasným přidělením k ministerstvu nebo Justiční akademii, zastávat žádnou jinou placenou funkci ani vykonávat jinou výdělečnou činnost, s výjimkou správy vlastního </w:t>
      </w:r>
      <w:r w:rsidRPr="00275511">
        <w:rPr>
          <w:rFonts w:ascii="Times New Roman" w:hAnsi="Times New Roman"/>
          <w:strike/>
          <w:sz w:val="24"/>
          <w:szCs w:val="24"/>
        </w:rPr>
        <w:t>majetku</w:t>
      </w:r>
      <w:r w:rsidR="00A93A8C" w:rsidRPr="00275511">
        <w:rPr>
          <w:rFonts w:ascii="Times New Roman" w:hAnsi="Times New Roman"/>
          <w:strike/>
          <w:sz w:val="24"/>
          <w:szCs w:val="24"/>
        </w:rPr>
        <w:t xml:space="preserve"> a</w:t>
      </w:r>
      <w:r w:rsidRPr="00275511">
        <w:rPr>
          <w:rFonts w:ascii="Times New Roman" w:hAnsi="Times New Roman"/>
          <w:sz w:val="24"/>
          <w:szCs w:val="24"/>
        </w:rPr>
        <w:t xml:space="preserve"> </w:t>
      </w:r>
      <w:r w:rsidR="00A93A8C" w:rsidRPr="00275511">
        <w:rPr>
          <w:rFonts w:ascii="Times New Roman" w:hAnsi="Times New Roman"/>
          <w:b/>
          <w:bCs/>
          <w:sz w:val="24"/>
          <w:szCs w:val="24"/>
        </w:rPr>
        <w:t>majetku</w:t>
      </w:r>
      <w:r w:rsidR="00A93A8C" w:rsidRPr="00275511">
        <w:rPr>
          <w:rFonts w:ascii="Times New Roman" w:hAnsi="Times New Roman"/>
          <w:sz w:val="24"/>
          <w:szCs w:val="24"/>
        </w:rPr>
        <w:t xml:space="preserve"> </w:t>
      </w:r>
      <w:r w:rsidRPr="00275511">
        <w:rPr>
          <w:rFonts w:ascii="Times New Roman" w:hAnsi="Times New Roman"/>
          <w:b/>
          <w:sz w:val="24"/>
          <w:szCs w:val="24"/>
        </w:rPr>
        <w:t>včetně členství v orgánech bytových družstev, společenství vlastníků jednotek a jiných právnických osob, jejichž hlavní předmět činnosti je zaměřen na uspokojování bytových potřeb svých členů,</w:t>
      </w:r>
      <w:r w:rsidRPr="00275511">
        <w:rPr>
          <w:rFonts w:ascii="Times New Roman" w:hAnsi="Times New Roman"/>
          <w:sz w:val="24"/>
          <w:szCs w:val="24"/>
        </w:rPr>
        <w:t> činnosti vědecké, pedagogické, literární, publicistické a umělecké,</w:t>
      </w:r>
      <w:r w:rsidRPr="00275511">
        <w:rPr>
          <w:rFonts w:ascii="Times New Roman" w:hAnsi="Times New Roman"/>
          <w:b/>
          <w:bCs/>
          <w:sz w:val="24"/>
          <w:szCs w:val="24"/>
        </w:rPr>
        <w:t xml:space="preserve"> </w:t>
      </w:r>
      <w:bookmarkStart w:id="17" w:name="_Hlk11319310"/>
      <w:r w:rsidR="00F52EC4" w:rsidRPr="00275511">
        <w:rPr>
          <w:rFonts w:ascii="Times New Roman" w:hAnsi="Times New Roman"/>
          <w:b/>
          <w:bCs/>
          <w:sz w:val="24"/>
          <w:szCs w:val="24"/>
        </w:rPr>
        <w:t xml:space="preserve">činnosti aktivního sportovce, </w:t>
      </w:r>
      <w:bookmarkEnd w:id="17"/>
      <w:r w:rsidRPr="00275511">
        <w:rPr>
          <w:rFonts w:ascii="Times New Roman" w:hAnsi="Times New Roman"/>
          <w:sz w:val="24"/>
          <w:szCs w:val="24"/>
        </w:rPr>
        <w:t xml:space="preserve">činnosti v poradních orgánech ministerstva, vlády a </w:t>
      </w:r>
      <w:r w:rsidRPr="00275511">
        <w:rPr>
          <w:rFonts w:ascii="Times New Roman" w:hAnsi="Times New Roman"/>
          <w:strike/>
          <w:sz w:val="24"/>
          <w:szCs w:val="24"/>
        </w:rPr>
        <w:t>v orgánech</w:t>
      </w:r>
      <w:r w:rsidRPr="00275511">
        <w:rPr>
          <w:rFonts w:ascii="Times New Roman" w:hAnsi="Times New Roman"/>
          <w:sz w:val="24"/>
          <w:szCs w:val="24"/>
        </w:rPr>
        <w:t xml:space="preserve"> komor Parlamentu a činnosti v orgánu nezávislé kontroly zpravodajských služeb České republiky podle zákona o zpravodajských službách České republiky</w:t>
      </w:r>
      <w:r w:rsidRPr="00275511">
        <w:rPr>
          <w:rFonts w:ascii="Times New Roman" w:hAnsi="Times New Roman"/>
          <w:sz w:val="24"/>
          <w:szCs w:val="24"/>
          <w:vertAlign w:val="superscript"/>
        </w:rPr>
        <w:t>5k)</w:t>
      </w:r>
      <w:r w:rsidRPr="00275511">
        <w:rPr>
          <w:rFonts w:ascii="Times New Roman" w:hAnsi="Times New Roman"/>
          <w:sz w:val="24"/>
          <w:szCs w:val="24"/>
        </w:rPr>
        <w:t xml:space="preserve">, za předpokladu, že tyto činnosti jsou slučitelné s požadavky na řádný výkon funkce státního zástupce.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b/>
          <w:sz w:val="24"/>
          <w:szCs w:val="24"/>
        </w:rPr>
      </w:pPr>
      <w:bookmarkStart w:id="18" w:name="_Hlk3613939"/>
      <w:r w:rsidRPr="00275511">
        <w:rPr>
          <w:rFonts w:ascii="Times New Roman" w:hAnsi="Times New Roman"/>
          <w:b/>
          <w:sz w:val="24"/>
          <w:szCs w:val="24"/>
        </w:rPr>
        <w:t xml:space="preserve">(7) </w:t>
      </w:r>
      <w:bookmarkStart w:id="19" w:name="_Hlk16320522"/>
      <w:r w:rsidRPr="00275511">
        <w:rPr>
          <w:rFonts w:ascii="Times New Roman" w:hAnsi="Times New Roman"/>
          <w:b/>
          <w:sz w:val="24"/>
          <w:szCs w:val="24"/>
        </w:rPr>
        <w:t xml:space="preserve">Výkon činností podle odstavce 6, s výjimkou správy vlastního majetku, </w:t>
      </w:r>
      <w:bookmarkStart w:id="20" w:name="_Hlk4262666"/>
      <w:r w:rsidRPr="00275511">
        <w:rPr>
          <w:rFonts w:ascii="Times New Roman" w:hAnsi="Times New Roman"/>
          <w:b/>
          <w:sz w:val="24"/>
          <w:szCs w:val="24"/>
        </w:rPr>
        <w:t xml:space="preserve">za kalendářní rok </w:t>
      </w:r>
      <w:bookmarkEnd w:id="20"/>
      <w:r w:rsidRPr="00275511">
        <w:rPr>
          <w:rFonts w:ascii="Times New Roman" w:hAnsi="Times New Roman"/>
          <w:b/>
          <w:sz w:val="24"/>
          <w:szCs w:val="24"/>
        </w:rPr>
        <w:t>oznámí státní zástupce nejpozději do 3</w:t>
      </w:r>
      <w:r w:rsidR="006D7866" w:rsidRPr="00275511">
        <w:rPr>
          <w:rFonts w:ascii="Times New Roman" w:hAnsi="Times New Roman"/>
          <w:b/>
          <w:sz w:val="24"/>
          <w:szCs w:val="24"/>
        </w:rPr>
        <w:t>0</w:t>
      </w:r>
      <w:r w:rsidRPr="00275511">
        <w:rPr>
          <w:rFonts w:ascii="Times New Roman" w:hAnsi="Times New Roman"/>
          <w:b/>
          <w:sz w:val="24"/>
          <w:szCs w:val="24"/>
        </w:rPr>
        <w:t xml:space="preserve">. </w:t>
      </w:r>
      <w:r w:rsidR="006D7866" w:rsidRPr="00275511">
        <w:rPr>
          <w:rFonts w:ascii="Times New Roman" w:hAnsi="Times New Roman"/>
          <w:b/>
          <w:sz w:val="24"/>
          <w:szCs w:val="24"/>
        </w:rPr>
        <w:t xml:space="preserve">června </w:t>
      </w:r>
      <w:r w:rsidRPr="00275511">
        <w:rPr>
          <w:rFonts w:ascii="Times New Roman" w:hAnsi="Times New Roman"/>
          <w:b/>
          <w:sz w:val="24"/>
          <w:szCs w:val="24"/>
        </w:rPr>
        <w:t>následujícího kalendářního roku vedoucímu státnímu zástupci a vedoucí státní zástupce nadřízenému vedoucímu státnímu zástupci</w:t>
      </w:r>
      <w:r w:rsidR="003233B7" w:rsidRPr="00275511">
        <w:rPr>
          <w:rFonts w:ascii="Times New Roman" w:hAnsi="Times New Roman"/>
          <w:b/>
          <w:sz w:val="24"/>
          <w:szCs w:val="24"/>
        </w:rPr>
        <w:t xml:space="preserve">. V oznámení státní zástupce uvede </w:t>
      </w:r>
      <w:r w:rsidRPr="00275511">
        <w:rPr>
          <w:rFonts w:ascii="Times New Roman" w:hAnsi="Times New Roman"/>
          <w:b/>
          <w:sz w:val="24"/>
          <w:szCs w:val="24"/>
        </w:rPr>
        <w:t xml:space="preserve">předmět této činnosti, způsob a místo jejího výkonu, pro který subjekt tuto činnost vykonával a v jakém rozsahu. </w:t>
      </w:r>
      <w:bookmarkStart w:id="21" w:name="_Hlk11319362"/>
      <w:r w:rsidR="005001AA" w:rsidRPr="00275511">
        <w:rPr>
          <w:rFonts w:ascii="Times New Roman" w:hAnsi="Times New Roman"/>
          <w:b/>
          <w:sz w:val="24"/>
          <w:szCs w:val="24"/>
        </w:rPr>
        <w:t>Nejvyšší státní zástupce podává oznámení podle věty první ministr</w:t>
      </w:r>
      <w:r w:rsidR="003233B7" w:rsidRPr="00275511">
        <w:rPr>
          <w:rFonts w:ascii="Times New Roman" w:hAnsi="Times New Roman"/>
          <w:b/>
          <w:sz w:val="24"/>
          <w:szCs w:val="24"/>
        </w:rPr>
        <w:t xml:space="preserve">u </w:t>
      </w:r>
      <w:r w:rsidR="005001AA" w:rsidRPr="00275511">
        <w:rPr>
          <w:rFonts w:ascii="Times New Roman" w:hAnsi="Times New Roman"/>
          <w:b/>
          <w:sz w:val="24"/>
          <w:szCs w:val="24"/>
        </w:rPr>
        <w:t>spravedlnosti.</w:t>
      </w:r>
      <w:bookmarkEnd w:id="21"/>
    </w:p>
    <w:p w:rsidR="006F155F" w:rsidRPr="00024EFA" w:rsidRDefault="006F155F">
      <w:pPr>
        <w:widowControl w:val="0"/>
        <w:autoSpaceDE w:val="0"/>
        <w:autoSpaceDN w:val="0"/>
        <w:adjustRightInd w:val="0"/>
        <w:spacing w:before="120" w:after="0" w:line="240" w:lineRule="auto"/>
        <w:ind w:firstLine="426"/>
        <w:jc w:val="both"/>
        <w:rPr>
          <w:rFonts w:ascii="Times New Roman" w:hAnsi="Times New Roman"/>
          <w:b/>
          <w:sz w:val="24"/>
          <w:szCs w:val="24"/>
        </w:rPr>
      </w:pPr>
      <w:r w:rsidRPr="00275511">
        <w:rPr>
          <w:rFonts w:ascii="Times New Roman" w:hAnsi="Times New Roman"/>
          <w:b/>
          <w:sz w:val="24"/>
          <w:szCs w:val="24"/>
        </w:rPr>
        <w:t xml:space="preserve">(8) </w:t>
      </w:r>
      <w:r w:rsidRPr="00024EFA">
        <w:rPr>
          <w:rFonts w:ascii="Times New Roman" w:hAnsi="Times New Roman"/>
          <w:b/>
          <w:sz w:val="24"/>
          <w:szCs w:val="24"/>
        </w:rPr>
        <w:t xml:space="preserve">Státní zástupce nesmí ode dne, který je stanoven jako den nástupu do funkce, </w:t>
      </w:r>
      <w:r w:rsidR="0083498F">
        <w:rPr>
          <w:rFonts w:ascii="Times New Roman" w:hAnsi="Times New Roman"/>
          <w:b/>
          <w:sz w:val="24"/>
          <w:szCs w:val="24"/>
        </w:rPr>
        <w:br/>
      </w:r>
      <w:r w:rsidRPr="00024EFA">
        <w:rPr>
          <w:rFonts w:ascii="Times New Roman" w:hAnsi="Times New Roman"/>
          <w:b/>
          <w:sz w:val="24"/>
          <w:szCs w:val="24"/>
        </w:rPr>
        <w:t>až do zániku funkce státního zástupce</w:t>
      </w:r>
      <w:r w:rsidRPr="00275511">
        <w:rPr>
          <w:rFonts w:ascii="Times New Roman" w:hAnsi="Times New Roman"/>
          <w:b/>
          <w:sz w:val="24"/>
          <w:szCs w:val="24"/>
        </w:rPr>
        <w:t xml:space="preserve"> zastávat funkci ve statutárních, řídicích </w:t>
      </w:r>
      <w:r w:rsidR="0083498F">
        <w:rPr>
          <w:rFonts w:ascii="Times New Roman" w:hAnsi="Times New Roman"/>
          <w:b/>
          <w:sz w:val="24"/>
          <w:szCs w:val="24"/>
        </w:rPr>
        <w:br/>
      </w:r>
      <w:r w:rsidRPr="00275511">
        <w:rPr>
          <w:rFonts w:ascii="Times New Roman" w:hAnsi="Times New Roman"/>
          <w:b/>
          <w:sz w:val="24"/>
          <w:szCs w:val="24"/>
        </w:rPr>
        <w:t>a kontrolních orgánech podnikajících právnických osob.</w:t>
      </w:r>
    </w:p>
    <w:bookmarkEnd w:id="18"/>
    <w:bookmarkEnd w:id="19"/>
    <w:p w:rsidR="005B50DD" w:rsidRPr="00275511" w:rsidRDefault="005B50DD" w:rsidP="0083498F">
      <w:pPr>
        <w:widowControl w:val="0"/>
        <w:autoSpaceDE w:val="0"/>
        <w:autoSpaceDN w:val="0"/>
        <w:adjustRightInd w:val="0"/>
        <w:spacing w:before="120" w:after="0" w:line="240" w:lineRule="auto"/>
        <w:ind w:firstLine="426"/>
        <w:jc w:val="both"/>
        <w:rPr>
          <w:rFonts w:ascii="Times New Roman" w:hAnsi="Times New Roman"/>
          <w:sz w:val="24"/>
          <w:szCs w:val="24"/>
        </w:rPr>
      </w:pPr>
      <w:proofErr w:type="gramStart"/>
      <w:r w:rsidRPr="00275511">
        <w:rPr>
          <w:rFonts w:ascii="Times New Roman" w:hAnsi="Times New Roman"/>
          <w:strike/>
          <w:sz w:val="24"/>
          <w:szCs w:val="24"/>
        </w:rPr>
        <w:t>(7)</w:t>
      </w:r>
      <w:r w:rsidRPr="00275511">
        <w:rPr>
          <w:rFonts w:ascii="Times New Roman" w:hAnsi="Times New Roman"/>
          <w:sz w:val="24"/>
          <w:szCs w:val="24"/>
        </w:rPr>
        <w:t xml:space="preserve"> </w:t>
      </w:r>
      <w:r w:rsidRPr="00275511">
        <w:rPr>
          <w:rFonts w:ascii="Times New Roman" w:hAnsi="Times New Roman"/>
          <w:b/>
          <w:sz w:val="24"/>
          <w:szCs w:val="24"/>
        </w:rPr>
        <w:t>(</w:t>
      </w:r>
      <w:r w:rsidR="006F155F" w:rsidRPr="00275511">
        <w:rPr>
          <w:rFonts w:ascii="Times New Roman" w:hAnsi="Times New Roman"/>
          <w:b/>
          <w:sz w:val="24"/>
          <w:szCs w:val="24"/>
        </w:rPr>
        <w:t>9</w:t>
      </w:r>
      <w:r w:rsidRPr="00275511">
        <w:rPr>
          <w:rFonts w:ascii="Times New Roman" w:hAnsi="Times New Roman"/>
          <w:b/>
          <w:sz w:val="24"/>
          <w:szCs w:val="24"/>
        </w:rPr>
        <w:t>)</w:t>
      </w:r>
      <w:r w:rsidRPr="00275511">
        <w:rPr>
          <w:rFonts w:ascii="Times New Roman" w:hAnsi="Times New Roman"/>
          <w:sz w:val="24"/>
          <w:szCs w:val="24"/>
        </w:rPr>
        <w:t xml:space="preserve"> Pokud</w:t>
      </w:r>
      <w:proofErr w:type="gramEnd"/>
      <w:r w:rsidRPr="00275511">
        <w:rPr>
          <w:rFonts w:ascii="Times New Roman" w:hAnsi="Times New Roman"/>
          <w:sz w:val="24"/>
          <w:szCs w:val="24"/>
        </w:rPr>
        <w:t xml:space="preserve"> byl státní zástupce pověřen jednotlivým úkonem správy státního zastupitelství, je povinen </w:t>
      </w:r>
      <w:r w:rsidR="0083498F">
        <w:rPr>
          <w:rFonts w:ascii="Times New Roman" w:hAnsi="Times New Roman"/>
          <w:sz w:val="24"/>
          <w:szCs w:val="24"/>
        </w:rPr>
        <w:t>svěřený úkon odpovědně vykonat.</w:t>
      </w:r>
    </w:p>
    <w:p w:rsidR="005B50DD" w:rsidRPr="00275511" w:rsidRDefault="005B50DD" w:rsidP="005B50DD">
      <w:pPr>
        <w:widowControl w:val="0"/>
        <w:autoSpaceDE w:val="0"/>
        <w:autoSpaceDN w:val="0"/>
        <w:adjustRightInd w:val="0"/>
        <w:spacing w:before="120" w:after="0" w:line="240" w:lineRule="auto"/>
        <w:jc w:val="center"/>
        <w:rPr>
          <w:rFonts w:ascii="Times New Roman" w:hAnsi="Times New Roman"/>
          <w:sz w:val="24"/>
          <w:szCs w:val="24"/>
        </w:rPr>
      </w:pPr>
      <w:r w:rsidRPr="00275511">
        <w:rPr>
          <w:rFonts w:ascii="Times New Roman" w:hAnsi="Times New Roman"/>
          <w:sz w:val="24"/>
          <w:szCs w:val="24"/>
        </w:rPr>
        <w:t xml:space="preserve">§ 26 </w:t>
      </w:r>
    </w:p>
    <w:p w:rsidR="005B50DD" w:rsidRPr="00275511" w:rsidRDefault="005B50DD" w:rsidP="005B50DD">
      <w:pPr>
        <w:widowControl w:val="0"/>
        <w:autoSpaceDE w:val="0"/>
        <w:autoSpaceDN w:val="0"/>
        <w:adjustRightInd w:val="0"/>
        <w:spacing w:before="120" w:after="0" w:line="240" w:lineRule="auto"/>
        <w:jc w:val="center"/>
        <w:rPr>
          <w:rFonts w:ascii="Times New Roman" w:hAnsi="Times New Roman"/>
          <w:bCs/>
          <w:sz w:val="24"/>
          <w:szCs w:val="24"/>
        </w:rPr>
      </w:pPr>
      <w:r w:rsidRPr="00275511">
        <w:rPr>
          <w:rFonts w:ascii="Times New Roman" w:hAnsi="Times New Roman"/>
          <w:bCs/>
          <w:sz w:val="24"/>
          <w:szCs w:val="24"/>
        </w:rPr>
        <w:t xml:space="preserve">Nezpůsobilost k výkonu funkce </w:t>
      </w:r>
      <w:r w:rsidRPr="00275511">
        <w:rPr>
          <w:rFonts w:ascii="Times New Roman" w:hAnsi="Times New Roman"/>
          <w:bCs/>
          <w:strike/>
          <w:sz w:val="24"/>
          <w:szCs w:val="24"/>
        </w:rPr>
        <w:t>státního zástupce</w:t>
      </w:r>
      <w:r w:rsidRPr="00275511">
        <w:rPr>
          <w:rFonts w:ascii="Times New Roman" w:hAnsi="Times New Roman"/>
          <w:bCs/>
          <w:sz w:val="24"/>
          <w:szCs w:val="24"/>
        </w:rPr>
        <w:t xml:space="preserve">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(1) Státní zástupce není způsobilý k výkonu funkce státního zástupce, jestliže </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75511">
        <w:rPr>
          <w:rFonts w:ascii="Times New Roman" w:hAnsi="Times New Roman"/>
          <w:sz w:val="24"/>
          <w:szCs w:val="24"/>
        </w:rPr>
        <w:t xml:space="preserve">a) mu nepříznivý zdravotní stav dlouhodobě nedovoluje vykonávat funkci státního zástupce, </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75511">
        <w:rPr>
          <w:rFonts w:ascii="Times New Roman" w:hAnsi="Times New Roman"/>
          <w:sz w:val="24"/>
          <w:szCs w:val="24"/>
        </w:rPr>
        <w:t xml:space="preserve">b) byl pravomocně odsouzen za trestný čin a takové odsouzení nevedlo k zániku funkce státního zástupce, jestliže čin, za který byl odsouzen, svou povahou zpochybňuje důvěryhodnost jeho dalšího setrvání ve funkci státního zástupce.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b/>
          <w:sz w:val="24"/>
          <w:szCs w:val="24"/>
        </w:rPr>
      </w:pPr>
      <w:r w:rsidRPr="00275511">
        <w:rPr>
          <w:rFonts w:ascii="Times New Roman" w:hAnsi="Times New Roman"/>
          <w:b/>
          <w:sz w:val="24"/>
          <w:szCs w:val="24"/>
        </w:rPr>
        <w:t>(2) Vedoucí státní zástupce není způsobilý k výkonu funkce vedoucího státního zástupce, jestliže pro nepřítomnost nebo pro nepříznivý zdravotní stav nevykonává tuto funkci déle než 1 rok.</w:t>
      </w:r>
    </w:p>
    <w:p w:rsidR="005B50DD" w:rsidRPr="00275511" w:rsidRDefault="005B50DD" w:rsidP="005B50DD">
      <w:pPr>
        <w:spacing w:before="120" w:after="0" w:line="240" w:lineRule="auto"/>
        <w:ind w:firstLine="426"/>
        <w:jc w:val="both"/>
        <w:rPr>
          <w:rFonts w:ascii="Times New Roman" w:hAnsi="Times New Roman"/>
          <w:b/>
          <w:color w:val="4F81BD"/>
          <w:sz w:val="24"/>
          <w:szCs w:val="24"/>
        </w:rPr>
      </w:pPr>
      <w:proofErr w:type="gramStart"/>
      <w:r w:rsidRPr="00275511">
        <w:rPr>
          <w:rFonts w:ascii="Times New Roman" w:hAnsi="Times New Roman"/>
          <w:b/>
          <w:strike/>
          <w:color w:val="0070C0"/>
          <w:sz w:val="24"/>
          <w:szCs w:val="24"/>
        </w:rPr>
        <w:t>(2)</w:t>
      </w:r>
      <w:r w:rsidRPr="00275511">
        <w:rPr>
          <w:rFonts w:ascii="Times New Roman" w:hAnsi="Times New Roman"/>
          <w:b/>
          <w:color w:val="4F81BD"/>
          <w:sz w:val="24"/>
          <w:szCs w:val="24"/>
        </w:rPr>
        <w:t xml:space="preserve"> </w:t>
      </w:r>
      <w:r w:rsidRPr="00275511">
        <w:rPr>
          <w:rFonts w:ascii="Times New Roman" w:hAnsi="Times New Roman"/>
          <w:b/>
          <w:sz w:val="24"/>
          <w:szCs w:val="24"/>
        </w:rPr>
        <w:t>(3)</w:t>
      </w:r>
      <w:r w:rsidRPr="00275511">
        <w:rPr>
          <w:rFonts w:ascii="Times New Roman" w:hAnsi="Times New Roman"/>
          <w:b/>
          <w:color w:val="4F81BD"/>
          <w:sz w:val="24"/>
          <w:szCs w:val="24"/>
        </w:rPr>
        <w:t xml:space="preserve"> </w:t>
      </w:r>
      <w:r w:rsidRPr="00275511">
        <w:rPr>
          <w:rFonts w:ascii="Times New Roman" w:hAnsi="Times New Roman"/>
          <w:b/>
          <w:color w:val="0070C0"/>
          <w:sz w:val="24"/>
          <w:szCs w:val="24"/>
        </w:rPr>
        <w:t>Státní</w:t>
      </w:r>
      <w:proofErr w:type="gramEnd"/>
      <w:r w:rsidRPr="00275511">
        <w:rPr>
          <w:rFonts w:ascii="Times New Roman" w:hAnsi="Times New Roman"/>
          <w:b/>
          <w:color w:val="0070C0"/>
          <w:sz w:val="24"/>
          <w:szCs w:val="24"/>
        </w:rPr>
        <w:t xml:space="preserve"> zástupce, který byl jmenován do funkce evropského žalobce, není způsobilý k výkonu funkce státního zástupce, jestliže byl Soudním dvorem Evropské unie z funkce evropského žalobce odvolán a jestliže důvody tohoto odvolání zpochybňují důvěryhodnost jeho dalšího setrvání ve funkci státního zástupce.</w:t>
      </w:r>
    </w:p>
    <w:p w:rsidR="00F03707" w:rsidRPr="00437B83" w:rsidRDefault="005B50DD" w:rsidP="00437B83">
      <w:pPr>
        <w:spacing w:before="120" w:after="0" w:line="240" w:lineRule="auto"/>
        <w:ind w:firstLine="426"/>
        <w:jc w:val="both"/>
        <w:rPr>
          <w:rFonts w:ascii="Times New Roman" w:hAnsi="Times New Roman"/>
          <w:b/>
          <w:color w:val="4F81BD"/>
          <w:sz w:val="24"/>
          <w:szCs w:val="24"/>
        </w:rPr>
      </w:pPr>
      <w:proofErr w:type="gramStart"/>
      <w:r w:rsidRPr="00275511">
        <w:rPr>
          <w:rFonts w:ascii="Times New Roman" w:hAnsi="Times New Roman"/>
          <w:b/>
          <w:strike/>
          <w:color w:val="0070C0"/>
          <w:sz w:val="24"/>
          <w:szCs w:val="24"/>
        </w:rPr>
        <w:t>(3)</w:t>
      </w:r>
      <w:r w:rsidRPr="00275511">
        <w:rPr>
          <w:rFonts w:ascii="Times New Roman" w:hAnsi="Times New Roman"/>
          <w:b/>
          <w:color w:val="4F81BD"/>
          <w:sz w:val="24"/>
          <w:szCs w:val="24"/>
        </w:rPr>
        <w:t xml:space="preserve"> </w:t>
      </w:r>
      <w:r w:rsidRPr="00275511">
        <w:rPr>
          <w:rFonts w:ascii="Times New Roman" w:hAnsi="Times New Roman"/>
          <w:b/>
          <w:sz w:val="24"/>
          <w:szCs w:val="24"/>
        </w:rPr>
        <w:t>(4)</w:t>
      </w:r>
      <w:r w:rsidRPr="00275511">
        <w:rPr>
          <w:rFonts w:ascii="Times New Roman" w:hAnsi="Times New Roman"/>
          <w:b/>
          <w:color w:val="4F81BD"/>
          <w:sz w:val="24"/>
          <w:szCs w:val="24"/>
        </w:rPr>
        <w:t xml:space="preserve"> </w:t>
      </w:r>
      <w:r w:rsidRPr="00275511">
        <w:rPr>
          <w:rFonts w:ascii="Times New Roman" w:hAnsi="Times New Roman"/>
          <w:b/>
          <w:color w:val="0070C0"/>
          <w:sz w:val="24"/>
          <w:szCs w:val="24"/>
        </w:rPr>
        <w:t>Státní</w:t>
      </w:r>
      <w:proofErr w:type="gramEnd"/>
      <w:r w:rsidRPr="00275511">
        <w:rPr>
          <w:rFonts w:ascii="Times New Roman" w:hAnsi="Times New Roman"/>
          <w:b/>
          <w:color w:val="0070C0"/>
          <w:sz w:val="24"/>
          <w:szCs w:val="24"/>
        </w:rPr>
        <w:t xml:space="preserve"> zástupce, který byl jmenován do funkce evropského pověřeného žalobce, není způsobilý k výkonu funkce státního zástupce, jestliže byl z funkce evropského pověřeného žalobce kolegiem zřízeným nařízením o zřízení Úřadu evropského veřejného žalobce odvolán a jestliže důvody tohoto odvolání zpochybňují důvěryhodnost jeho dalšího setrvání ve funkci státního zástupce.</w:t>
      </w:r>
    </w:p>
    <w:p w:rsidR="005B50DD" w:rsidRPr="00275511" w:rsidRDefault="005B50DD" w:rsidP="005B50DD">
      <w:pPr>
        <w:spacing w:before="120" w:after="0" w:line="240" w:lineRule="auto"/>
        <w:jc w:val="center"/>
        <w:rPr>
          <w:rFonts w:ascii="Times New Roman" w:hAnsi="Times New Roman"/>
          <w:b/>
          <w:sz w:val="24"/>
          <w:szCs w:val="24"/>
        </w:rPr>
      </w:pPr>
      <w:r w:rsidRPr="00275511">
        <w:rPr>
          <w:rFonts w:ascii="Times New Roman" w:hAnsi="Times New Roman"/>
          <w:b/>
          <w:sz w:val="24"/>
          <w:szCs w:val="24"/>
        </w:rPr>
        <w:t>§ 26a</w:t>
      </w:r>
    </w:p>
    <w:p w:rsidR="005B50DD" w:rsidRPr="00275511" w:rsidRDefault="005B50DD" w:rsidP="005B50DD">
      <w:pPr>
        <w:spacing w:before="120" w:after="0" w:line="240" w:lineRule="auto"/>
        <w:jc w:val="center"/>
        <w:rPr>
          <w:rFonts w:ascii="Times New Roman" w:hAnsi="Times New Roman"/>
          <w:b/>
          <w:bCs/>
          <w:sz w:val="24"/>
          <w:szCs w:val="24"/>
        </w:rPr>
      </w:pPr>
      <w:r w:rsidRPr="00275511">
        <w:rPr>
          <w:rFonts w:ascii="Times New Roman" w:hAnsi="Times New Roman"/>
          <w:b/>
          <w:bCs/>
          <w:sz w:val="24"/>
          <w:szCs w:val="24"/>
        </w:rPr>
        <w:t>Evidenční ochrana státního zástupce</w:t>
      </w:r>
    </w:p>
    <w:p w:rsidR="005B50DD" w:rsidRPr="00275511" w:rsidRDefault="005B50DD" w:rsidP="005B50DD">
      <w:pPr>
        <w:spacing w:before="120" w:after="0" w:line="240" w:lineRule="auto"/>
        <w:ind w:firstLine="426"/>
        <w:jc w:val="both"/>
        <w:rPr>
          <w:rFonts w:ascii="Times New Roman" w:hAnsi="Times New Roman"/>
          <w:b/>
          <w:sz w:val="24"/>
          <w:szCs w:val="24"/>
        </w:rPr>
      </w:pPr>
      <w:r w:rsidRPr="00275511">
        <w:rPr>
          <w:rFonts w:ascii="Times New Roman" w:hAnsi="Times New Roman"/>
          <w:b/>
          <w:sz w:val="24"/>
          <w:szCs w:val="24"/>
        </w:rPr>
        <w:t>V souvislosti s výkonem působnosti státního zastupitelství může vedoucí státní zástupce požadovat na Ministerstvu vnitra ohledně státního zástupce, u něhož lze důvodně předpokládat ohrožení jeho života nebo zdraví, opatření k evidenční ochraně osobních údajů státního zástupce, jeho manžela, partnera, dítěte a rodičů, jejich soukromých vozidel, jakož i opatření k evidenční ochraně služebních vozidel.</w:t>
      </w:r>
    </w:p>
    <w:p w:rsidR="005B50DD" w:rsidRPr="00275511" w:rsidRDefault="005B50DD" w:rsidP="005B50DD">
      <w:pPr>
        <w:spacing w:before="120" w:after="0" w:line="240" w:lineRule="auto"/>
        <w:rPr>
          <w:rFonts w:ascii="Times New Roman" w:hAnsi="Times New Roman"/>
          <w:sz w:val="24"/>
          <w:szCs w:val="24"/>
        </w:rPr>
      </w:pPr>
    </w:p>
    <w:p w:rsidR="005B50DD" w:rsidRPr="00275511" w:rsidRDefault="005B50DD" w:rsidP="005B50DD">
      <w:pPr>
        <w:tabs>
          <w:tab w:val="left" w:pos="851"/>
        </w:tabs>
        <w:spacing w:before="120" w:after="0" w:line="240" w:lineRule="auto"/>
        <w:jc w:val="center"/>
        <w:outlineLvl w:val="6"/>
        <w:rPr>
          <w:rFonts w:ascii="Times New Roman" w:hAnsi="Times New Roman"/>
          <w:sz w:val="24"/>
          <w:szCs w:val="24"/>
        </w:rPr>
      </w:pPr>
      <w:r w:rsidRPr="00275511">
        <w:rPr>
          <w:rFonts w:ascii="Times New Roman" w:hAnsi="Times New Roman"/>
          <w:sz w:val="24"/>
          <w:szCs w:val="24"/>
        </w:rPr>
        <w:t>ČÁST OSMÁ</w:t>
      </w:r>
    </w:p>
    <w:p w:rsidR="005B50DD" w:rsidRPr="00275511" w:rsidRDefault="005B50DD" w:rsidP="005B50DD">
      <w:pPr>
        <w:tabs>
          <w:tab w:val="left" w:pos="851"/>
        </w:tabs>
        <w:spacing w:before="120" w:after="0" w:line="240" w:lineRule="auto"/>
        <w:jc w:val="center"/>
        <w:outlineLvl w:val="6"/>
        <w:rPr>
          <w:rFonts w:ascii="Times New Roman" w:hAnsi="Times New Roman"/>
          <w:sz w:val="24"/>
          <w:szCs w:val="24"/>
        </w:rPr>
      </w:pPr>
      <w:r w:rsidRPr="00275511">
        <w:rPr>
          <w:rFonts w:ascii="Times New Roman" w:hAnsi="Times New Roman"/>
          <w:sz w:val="24"/>
          <w:szCs w:val="24"/>
        </w:rPr>
        <w:t xml:space="preserve">Kárná odpovědnost </w:t>
      </w:r>
      <w:r w:rsidRPr="00275511">
        <w:rPr>
          <w:rFonts w:ascii="Times New Roman" w:hAnsi="Times New Roman"/>
          <w:strike/>
          <w:sz w:val="24"/>
          <w:szCs w:val="24"/>
        </w:rPr>
        <w:t>státních zástupců</w:t>
      </w:r>
    </w:p>
    <w:p w:rsidR="005B50DD" w:rsidRPr="00275511" w:rsidRDefault="005B50DD" w:rsidP="005B50DD">
      <w:pPr>
        <w:tabs>
          <w:tab w:val="left" w:pos="851"/>
        </w:tabs>
        <w:spacing w:before="120" w:after="0" w:line="240" w:lineRule="auto"/>
        <w:jc w:val="center"/>
        <w:outlineLvl w:val="6"/>
        <w:rPr>
          <w:rFonts w:ascii="Times New Roman" w:hAnsi="Times New Roman"/>
          <w:sz w:val="24"/>
          <w:szCs w:val="24"/>
        </w:rPr>
      </w:pPr>
      <w:r w:rsidRPr="00275511">
        <w:rPr>
          <w:rFonts w:ascii="Times New Roman" w:hAnsi="Times New Roman"/>
          <w:sz w:val="24"/>
          <w:szCs w:val="24"/>
        </w:rPr>
        <w:t>§ 27</w:t>
      </w:r>
    </w:p>
    <w:p w:rsidR="00275511" w:rsidRPr="00437B83" w:rsidRDefault="005B50DD" w:rsidP="00437B83">
      <w:pPr>
        <w:widowControl w:val="0"/>
        <w:autoSpaceDE w:val="0"/>
        <w:autoSpaceDN w:val="0"/>
        <w:adjustRightInd w:val="0"/>
        <w:spacing w:before="120" w:after="0" w:line="240" w:lineRule="auto"/>
        <w:ind w:firstLine="426"/>
        <w:jc w:val="both"/>
        <w:rPr>
          <w:rFonts w:ascii="Times New Roman" w:hAnsi="Times New Roman"/>
          <w:color w:val="4F81BD"/>
          <w:sz w:val="24"/>
          <w:szCs w:val="24"/>
        </w:rPr>
      </w:pPr>
      <w:r w:rsidRPr="00275511">
        <w:rPr>
          <w:rFonts w:ascii="Times New Roman" w:hAnsi="Times New Roman"/>
          <w:sz w:val="24"/>
          <w:szCs w:val="24"/>
        </w:rPr>
        <w:t xml:space="preserve">Státní zástupce </w:t>
      </w:r>
      <w:r w:rsidRPr="00275511">
        <w:rPr>
          <w:rFonts w:ascii="Times New Roman" w:hAnsi="Times New Roman"/>
          <w:strike/>
          <w:sz w:val="24"/>
          <w:szCs w:val="24"/>
        </w:rPr>
        <w:t>je odpovědný</w:t>
      </w:r>
      <w:r w:rsidRPr="00275511">
        <w:rPr>
          <w:rFonts w:ascii="Times New Roman" w:hAnsi="Times New Roman"/>
          <w:b/>
          <w:sz w:val="24"/>
          <w:szCs w:val="24"/>
        </w:rPr>
        <w:t>, vedoucí státní zástupce a náměstek vedoucího státního zástupce jsou odpovědni</w:t>
      </w:r>
      <w:r w:rsidRPr="00275511">
        <w:rPr>
          <w:rFonts w:ascii="Times New Roman" w:hAnsi="Times New Roman"/>
          <w:sz w:val="24"/>
          <w:szCs w:val="24"/>
        </w:rPr>
        <w:t xml:space="preserve"> za kárné provinění. </w:t>
      </w:r>
      <w:r w:rsidRPr="00275511">
        <w:rPr>
          <w:rFonts w:ascii="Times New Roman" w:hAnsi="Times New Roman"/>
          <w:b/>
          <w:color w:val="0070C0"/>
          <w:sz w:val="24"/>
          <w:szCs w:val="24"/>
        </w:rPr>
        <w:t>Státní zástupce</w:t>
      </w:r>
      <w:r w:rsidRPr="00275511">
        <w:rPr>
          <w:rFonts w:ascii="Times New Roman" w:hAnsi="Times New Roman"/>
          <w:color w:val="0070C0"/>
          <w:sz w:val="24"/>
          <w:szCs w:val="24"/>
        </w:rPr>
        <w:t xml:space="preserve"> </w:t>
      </w:r>
      <w:r w:rsidRPr="00275511">
        <w:rPr>
          <w:rFonts w:ascii="Times New Roman" w:hAnsi="Times New Roman"/>
          <w:b/>
          <w:color w:val="0070C0"/>
          <w:sz w:val="24"/>
          <w:szCs w:val="24"/>
        </w:rPr>
        <w:t>jmenovaný do funkce evropského žalobce nebo evropského pověřeného žalobce je odpovědný za kárné provinění v případech, ve kterých to nařízení o zřízení Úřadu evropského veřejného žalobce umožňuje; ustanovení této části se na státního zástupce jmenovaného do funkce evropského žalobce nebo evropského pověřeného žalobce použijí obdobně.</w:t>
      </w:r>
    </w:p>
    <w:p w:rsidR="005B50DD" w:rsidRPr="00275511" w:rsidRDefault="005B50DD" w:rsidP="005B50DD">
      <w:pPr>
        <w:tabs>
          <w:tab w:val="left" w:pos="851"/>
        </w:tabs>
        <w:spacing w:before="120" w:after="0" w:line="240" w:lineRule="auto"/>
        <w:jc w:val="center"/>
        <w:outlineLvl w:val="6"/>
        <w:rPr>
          <w:rFonts w:ascii="Times New Roman" w:hAnsi="Times New Roman"/>
          <w:strike/>
          <w:sz w:val="24"/>
          <w:szCs w:val="24"/>
        </w:rPr>
      </w:pPr>
      <w:r w:rsidRPr="00275511">
        <w:rPr>
          <w:rFonts w:ascii="Times New Roman" w:hAnsi="Times New Roman"/>
          <w:strike/>
          <w:sz w:val="24"/>
          <w:szCs w:val="24"/>
        </w:rPr>
        <w:t>§ 28</w:t>
      </w:r>
    </w:p>
    <w:p w:rsidR="005B50DD" w:rsidRPr="00437B83" w:rsidRDefault="005B50DD" w:rsidP="00437B83">
      <w:pPr>
        <w:tabs>
          <w:tab w:val="left" w:pos="851"/>
        </w:tabs>
        <w:spacing w:before="120" w:after="0" w:line="240" w:lineRule="auto"/>
        <w:ind w:firstLine="425"/>
        <w:jc w:val="both"/>
        <w:outlineLvl w:val="6"/>
        <w:rPr>
          <w:rFonts w:ascii="Times New Roman" w:hAnsi="Times New Roman"/>
          <w:strike/>
          <w:sz w:val="24"/>
          <w:szCs w:val="24"/>
        </w:rPr>
      </w:pPr>
      <w:r w:rsidRPr="00275511">
        <w:rPr>
          <w:rFonts w:ascii="Times New Roman" w:hAnsi="Times New Roman"/>
          <w:strike/>
          <w:sz w:val="24"/>
          <w:szCs w:val="24"/>
        </w:rPr>
        <w:t>Kárným proviněním je zaviněné porušení povinností státního zástupce, zaviněné chování nebo jednání státního zástupce, jímž ohrožuje důvěru v činnost státního zastupitelství nebo v odbornost jeho postupu anebo snižuje vážnost a důstojnost funkce státního zástupce.</w:t>
      </w:r>
    </w:p>
    <w:p w:rsidR="005B50DD" w:rsidRPr="00275511" w:rsidRDefault="005B50DD" w:rsidP="005B50DD">
      <w:pPr>
        <w:tabs>
          <w:tab w:val="left" w:pos="851"/>
        </w:tabs>
        <w:spacing w:before="120" w:after="0" w:line="240" w:lineRule="auto"/>
        <w:jc w:val="center"/>
        <w:outlineLvl w:val="6"/>
        <w:rPr>
          <w:rFonts w:ascii="Times New Roman" w:hAnsi="Times New Roman"/>
          <w:b/>
          <w:sz w:val="24"/>
          <w:szCs w:val="24"/>
        </w:rPr>
      </w:pPr>
      <w:r w:rsidRPr="00275511">
        <w:rPr>
          <w:rFonts w:ascii="Times New Roman" w:hAnsi="Times New Roman"/>
          <w:b/>
          <w:sz w:val="24"/>
          <w:szCs w:val="24"/>
        </w:rPr>
        <w:t>§ 28</w:t>
      </w:r>
    </w:p>
    <w:p w:rsidR="005B50DD" w:rsidRPr="00275511" w:rsidRDefault="005B50DD" w:rsidP="005B50DD">
      <w:pPr>
        <w:tabs>
          <w:tab w:val="left" w:pos="851"/>
        </w:tabs>
        <w:spacing w:before="120" w:after="0" w:line="240" w:lineRule="auto"/>
        <w:ind w:firstLine="425"/>
        <w:jc w:val="both"/>
        <w:outlineLvl w:val="6"/>
        <w:rPr>
          <w:rFonts w:ascii="Times New Roman" w:hAnsi="Times New Roman"/>
          <w:b/>
          <w:sz w:val="24"/>
          <w:szCs w:val="24"/>
        </w:rPr>
      </w:pPr>
      <w:r w:rsidRPr="00275511">
        <w:rPr>
          <w:rFonts w:ascii="Times New Roman" w:hAnsi="Times New Roman"/>
          <w:b/>
          <w:sz w:val="24"/>
          <w:szCs w:val="24"/>
        </w:rPr>
        <w:t>(1) Kárným proviněním státního zástupce je zaviněné porušení povinnosti státního zástupce a zaviněné chování nebo jednání státního zástupce, jímž narušuje vážnost nebo důstojnost funkce státního zástupce nebo státního zastupitelství nebo ohrožuje důvěru v nestranný, odborný nebo zákonný postup státního zástupce nebo státního zastupitelství.</w:t>
      </w:r>
    </w:p>
    <w:p w:rsidR="005B50DD" w:rsidRPr="00437B83" w:rsidRDefault="005B50DD" w:rsidP="00437B83">
      <w:pPr>
        <w:tabs>
          <w:tab w:val="left" w:pos="851"/>
        </w:tabs>
        <w:spacing w:before="120" w:after="0" w:line="240" w:lineRule="auto"/>
        <w:ind w:firstLine="425"/>
        <w:jc w:val="both"/>
        <w:outlineLvl w:val="6"/>
        <w:rPr>
          <w:rFonts w:ascii="Times New Roman" w:hAnsi="Times New Roman"/>
          <w:b/>
          <w:sz w:val="24"/>
          <w:szCs w:val="24"/>
        </w:rPr>
      </w:pPr>
      <w:r w:rsidRPr="00275511">
        <w:rPr>
          <w:rFonts w:ascii="Times New Roman" w:hAnsi="Times New Roman"/>
          <w:b/>
          <w:sz w:val="24"/>
          <w:szCs w:val="24"/>
        </w:rPr>
        <w:t>(2) Kárným proviněním vedoucího státního zástupce nebo náměstka vedoucího státního zástupce je též zaviněné porušení povinnosti vyplývající z výkonu funkce vedoucího státního zástupce nebo náměstka vedoucího státního zástupce.</w:t>
      </w:r>
    </w:p>
    <w:p w:rsidR="005B50DD" w:rsidRPr="00275511" w:rsidRDefault="005B50DD" w:rsidP="005B50DD">
      <w:pPr>
        <w:tabs>
          <w:tab w:val="left" w:pos="851"/>
        </w:tabs>
        <w:spacing w:before="120" w:after="0" w:line="240" w:lineRule="auto"/>
        <w:jc w:val="center"/>
        <w:outlineLvl w:val="6"/>
        <w:rPr>
          <w:rFonts w:ascii="Times New Roman" w:hAnsi="Times New Roman"/>
          <w:sz w:val="24"/>
          <w:szCs w:val="24"/>
        </w:rPr>
      </w:pPr>
      <w:r w:rsidRPr="00275511">
        <w:rPr>
          <w:rFonts w:ascii="Times New Roman" w:hAnsi="Times New Roman"/>
          <w:sz w:val="24"/>
          <w:szCs w:val="24"/>
        </w:rPr>
        <w:t>§ 29</w:t>
      </w:r>
    </w:p>
    <w:p w:rsidR="002D6BC6" w:rsidRPr="00275511" w:rsidRDefault="005B50DD" w:rsidP="00437B83">
      <w:pPr>
        <w:tabs>
          <w:tab w:val="left" w:pos="851"/>
        </w:tabs>
        <w:spacing w:before="120" w:after="0" w:line="240" w:lineRule="auto"/>
        <w:ind w:firstLine="425"/>
        <w:jc w:val="both"/>
        <w:outlineLvl w:val="6"/>
        <w:rPr>
          <w:rFonts w:ascii="Times New Roman" w:hAnsi="Times New Roman"/>
          <w:b/>
          <w:sz w:val="24"/>
          <w:szCs w:val="24"/>
        </w:rPr>
      </w:pPr>
      <w:r w:rsidRPr="00275511">
        <w:rPr>
          <w:rFonts w:ascii="Times New Roman" w:hAnsi="Times New Roman"/>
          <w:sz w:val="24"/>
          <w:szCs w:val="24"/>
        </w:rPr>
        <w:t xml:space="preserve">Odpovědnost státního </w:t>
      </w:r>
      <w:bookmarkStart w:id="22" w:name="_Hlk11477137"/>
      <w:r w:rsidRPr="00275511">
        <w:rPr>
          <w:rFonts w:ascii="Times New Roman" w:hAnsi="Times New Roman"/>
          <w:sz w:val="24"/>
          <w:szCs w:val="24"/>
        </w:rPr>
        <w:t>zástupce</w:t>
      </w:r>
      <w:r w:rsidR="00667372" w:rsidRPr="00275511">
        <w:rPr>
          <w:rFonts w:ascii="Times New Roman" w:hAnsi="Times New Roman"/>
          <w:b/>
          <w:bCs/>
          <w:sz w:val="24"/>
          <w:szCs w:val="24"/>
        </w:rPr>
        <w:t>, vedoucího státního zástupce a náměstka vedoucího státního zástupce</w:t>
      </w:r>
      <w:bookmarkEnd w:id="22"/>
      <w:r w:rsidRPr="00275511">
        <w:rPr>
          <w:rFonts w:ascii="Times New Roman" w:hAnsi="Times New Roman"/>
          <w:sz w:val="24"/>
          <w:szCs w:val="24"/>
        </w:rPr>
        <w:t xml:space="preserve"> za kárné provinění zaniká, nebyl-li do </w:t>
      </w:r>
      <w:r w:rsidRPr="00275511">
        <w:rPr>
          <w:rFonts w:ascii="Times New Roman" w:hAnsi="Times New Roman"/>
          <w:strike/>
          <w:sz w:val="24"/>
          <w:szCs w:val="24"/>
        </w:rPr>
        <w:t>2</w:t>
      </w:r>
      <w:r w:rsidRPr="00275511">
        <w:rPr>
          <w:rFonts w:ascii="Times New Roman" w:hAnsi="Times New Roman"/>
          <w:sz w:val="24"/>
          <w:szCs w:val="24"/>
        </w:rPr>
        <w:t xml:space="preserve"> </w:t>
      </w:r>
      <w:r w:rsidRPr="00275511">
        <w:rPr>
          <w:rFonts w:ascii="Times New Roman" w:hAnsi="Times New Roman"/>
          <w:b/>
          <w:sz w:val="24"/>
          <w:szCs w:val="24"/>
        </w:rPr>
        <w:t>3</w:t>
      </w:r>
      <w:r w:rsidRPr="00275511">
        <w:rPr>
          <w:rFonts w:ascii="Times New Roman" w:hAnsi="Times New Roman"/>
          <w:sz w:val="24"/>
          <w:szCs w:val="24"/>
        </w:rPr>
        <w:t xml:space="preserve"> let od jeho spáchání podán návrh na zahájení kárného řízení. </w:t>
      </w:r>
    </w:p>
    <w:p w:rsidR="005B50DD" w:rsidRPr="00275511" w:rsidRDefault="005B50DD" w:rsidP="005B50DD">
      <w:pPr>
        <w:tabs>
          <w:tab w:val="left" w:pos="851"/>
        </w:tabs>
        <w:spacing w:before="120" w:after="0" w:line="240" w:lineRule="auto"/>
        <w:jc w:val="center"/>
        <w:outlineLvl w:val="6"/>
        <w:rPr>
          <w:rFonts w:ascii="Times New Roman" w:hAnsi="Times New Roman"/>
          <w:sz w:val="24"/>
          <w:szCs w:val="24"/>
        </w:rPr>
      </w:pPr>
      <w:r w:rsidRPr="00275511">
        <w:rPr>
          <w:rFonts w:ascii="Times New Roman" w:hAnsi="Times New Roman"/>
          <w:sz w:val="24"/>
          <w:szCs w:val="24"/>
        </w:rPr>
        <w:t>§ 30</w:t>
      </w:r>
    </w:p>
    <w:p w:rsidR="005B50DD" w:rsidRPr="00275511" w:rsidRDefault="005B50DD" w:rsidP="005B50DD">
      <w:pPr>
        <w:tabs>
          <w:tab w:val="left" w:pos="851"/>
        </w:tabs>
        <w:spacing w:before="120" w:after="0" w:line="240" w:lineRule="auto"/>
        <w:ind w:firstLine="425"/>
        <w:jc w:val="both"/>
        <w:outlineLvl w:val="6"/>
        <w:rPr>
          <w:rFonts w:ascii="Times New Roman" w:hAnsi="Times New Roman"/>
          <w:sz w:val="24"/>
          <w:szCs w:val="24"/>
        </w:rPr>
      </w:pPr>
      <w:r w:rsidRPr="00275511">
        <w:rPr>
          <w:rFonts w:ascii="Times New Roman" w:hAnsi="Times New Roman"/>
          <w:sz w:val="24"/>
          <w:szCs w:val="24"/>
        </w:rPr>
        <w:t xml:space="preserve">(1) Za kárné provinění </w:t>
      </w:r>
      <w:r w:rsidRPr="00275511">
        <w:rPr>
          <w:rFonts w:ascii="Times New Roman" w:hAnsi="Times New Roman"/>
          <w:b/>
          <w:sz w:val="24"/>
          <w:szCs w:val="24"/>
        </w:rPr>
        <w:t>podle § 28 odst. 1</w:t>
      </w:r>
      <w:r w:rsidRPr="00275511">
        <w:rPr>
          <w:rFonts w:ascii="Times New Roman" w:hAnsi="Times New Roman"/>
          <w:sz w:val="24"/>
          <w:szCs w:val="24"/>
        </w:rPr>
        <w:t xml:space="preserve"> lze státnímu zástupci uložit podle závažnosti kárného provinění některé z těchto kárných opatření:</w:t>
      </w:r>
    </w:p>
    <w:p w:rsidR="005B50DD" w:rsidRPr="00275511" w:rsidRDefault="005B50DD" w:rsidP="005B50DD">
      <w:pPr>
        <w:tabs>
          <w:tab w:val="left" w:pos="851"/>
        </w:tabs>
        <w:spacing w:before="120" w:after="0" w:line="240" w:lineRule="auto"/>
        <w:ind w:left="284" w:hanging="284"/>
        <w:jc w:val="both"/>
        <w:outlineLvl w:val="6"/>
        <w:rPr>
          <w:rFonts w:ascii="Times New Roman" w:hAnsi="Times New Roman"/>
          <w:sz w:val="24"/>
          <w:szCs w:val="24"/>
        </w:rPr>
      </w:pPr>
      <w:r w:rsidRPr="00275511">
        <w:rPr>
          <w:rFonts w:ascii="Times New Roman" w:hAnsi="Times New Roman"/>
          <w:sz w:val="24"/>
          <w:szCs w:val="24"/>
        </w:rPr>
        <w:t>a) důtku,</w:t>
      </w:r>
    </w:p>
    <w:p w:rsidR="005B50DD" w:rsidRPr="00275511" w:rsidRDefault="005B50DD" w:rsidP="005B50DD">
      <w:pPr>
        <w:tabs>
          <w:tab w:val="left" w:pos="851"/>
        </w:tabs>
        <w:spacing w:before="120" w:after="0" w:line="240" w:lineRule="auto"/>
        <w:ind w:left="284" w:hanging="284"/>
        <w:jc w:val="both"/>
        <w:outlineLvl w:val="6"/>
        <w:rPr>
          <w:rFonts w:ascii="Times New Roman" w:hAnsi="Times New Roman"/>
          <w:sz w:val="24"/>
          <w:szCs w:val="24"/>
        </w:rPr>
      </w:pPr>
      <w:r w:rsidRPr="00275511">
        <w:rPr>
          <w:rFonts w:ascii="Times New Roman" w:hAnsi="Times New Roman"/>
          <w:sz w:val="24"/>
          <w:szCs w:val="24"/>
        </w:rPr>
        <w:t>b) snížení platu až o 30 % na dobu nejdéle 1 roku a při opětovném kárném provinění, jehož se státní zástupce dopustil v době před zahlazením kárného postihu, na dobu nejdéle 2 let,</w:t>
      </w:r>
    </w:p>
    <w:p w:rsidR="005B50DD" w:rsidRPr="00275511" w:rsidRDefault="005B50DD" w:rsidP="005B50DD">
      <w:pPr>
        <w:tabs>
          <w:tab w:val="left" w:pos="851"/>
        </w:tabs>
        <w:spacing w:before="120" w:after="0" w:line="240" w:lineRule="auto"/>
        <w:ind w:left="284" w:hanging="284"/>
        <w:jc w:val="both"/>
        <w:outlineLvl w:val="6"/>
        <w:rPr>
          <w:rFonts w:ascii="Times New Roman" w:hAnsi="Times New Roman"/>
          <w:sz w:val="24"/>
          <w:szCs w:val="24"/>
        </w:rPr>
      </w:pPr>
      <w:r w:rsidRPr="00275511">
        <w:rPr>
          <w:rFonts w:ascii="Times New Roman" w:hAnsi="Times New Roman"/>
          <w:sz w:val="24"/>
          <w:szCs w:val="24"/>
        </w:rPr>
        <w:t xml:space="preserve">c) odvolání z funkce </w:t>
      </w:r>
      <w:r w:rsidRPr="00275511">
        <w:rPr>
          <w:rFonts w:ascii="Times New Roman" w:hAnsi="Times New Roman"/>
          <w:b/>
          <w:sz w:val="24"/>
          <w:szCs w:val="24"/>
        </w:rPr>
        <w:t>státního zástupce</w:t>
      </w:r>
      <w:r w:rsidRPr="00275511">
        <w:rPr>
          <w:rFonts w:ascii="Times New Roman" w:hAnsi="Times New Roman"/>
          <w:sz w:val="24"/>
          <w:szCs w:val="24"/>
        </w:rPr>
        <w:t>.</w:t>
      </w:r>
    </w:p>
    <w:p w:rsidR="005B50DD" w:rsidRPr="00275511" w:rsidRDefault="005B50DD" w:rsidP="005B50DD">
      <w:pPr>
        <w:tabs>
          <w:tab w:val="left" w:pos="851"/>
        </w:tabs>
        <w:spacing w:before="120" w:after="0" w:line="240" w:lineRule="auto"/>
        <w:ind w:firstLine="425"/>
        <w:jc w:val="both"/>
        <w:outlineLvl w:val="6"/>
        <w:rPr>
          <w:rFonts w:ascii="Times New Roman" w:hAnsi="Times New Roman"/>
          <w:b/>
          <w:sz w:val="24"/>
          <w:szCs w:val="24"/>
        </w:rPr>
      </w:pPr>
      <w:r w:rsidRPr="00275511">
        <w:rPr>
          <w:rFonts w:ascii="Times New Roman" w:hAnsi="Times New Roman"/>
          <w:b/>
          <w:sz w:val="24"/>
          <w:szCs w:val="24"/>
        </w:rPr>
        <w:t>(2) Za kárné provinění podle § 28 odst. 2 lze uložit vedoucímu státnímu zástupci nebo náměstkovi vedoucího státního zástupce podle závažnosti kárného provinění některé z těchto kárných opatření:</w:t>
      </w:r>
    </w:p>
    <w:p w:rsidR="005B50DD" w:rsidRPr="00275511" w:rsidRDefault="005B50DD" w:rsidP="005B50DD">
      <w:pPr>
        <w:tabs>
          <w:tab w:val="left" w:pos="851"/>
        </w:tabs>
        <w:spacing w:before="120" w:after="0" w:line="240" w:lineRule="auto"/>
        <w:ind w:left="284" w:hanging="284"/>
        <w:jc w:val="both"/>
        <w:outlineLvl w:val="6"/>
        <w:rPr>
          <w:rFonts w:ascii="Times New Roman" w:hAnsi="Times New Roman"/>
          <w:b/>
          <w:sz w:val="24"/>
          <w:szCs w:val="24"/>
        </w:rPr>
      </w:pPr>
      <w:r w:rsidRPr="00275511">
        <w:rPr>
          <w:rFonts w:ascii="Times New Roman" w:hAnsi="Times New Roman"/>
          <w:b/>
          <w:sz w:val="24"/>
          <w:szCs w:val="24"/>
        </w:rPr>
        <w:t xml:space="preserve">a) důtku, </w:t>
      </w:r>
    </w:p>
    <w:p w:rsidR="005B50DD" w:rsidRPr="00275511" w:rsidRDefault="005B50DD" w:rsidP="005B50DD">
      <w:pPr>
        <w:tabs>
          <w:tab w:val="left" w:pos="851"/>
        </w:tabs>
        <w:spacing w:before="120" w:after="0" w:line="240" w:lineRule="auto"/>
        <w:ind w:left="284" w:hanging="284"/>
        <w:jc w:val="both"/>
        <w:outlineLvl w:val="6"/>
        <w:rPr>
          <w:rFonts w:ascii="Times New Roman" w:hAnsi="Times New Roman"/>
          <w:b/>
          <w:sz w:val="24"/>
          <w:szCs w:val="24"/>
        </w:rPr>
      </w:pPr>
      <w:r w:rsidRPr="00275511">
        <w:rPr>
          <w:rFonts w:ascii="Times New Roman" w:hAnsi="Times New Roman"/>
          <w:b/>
          <w:sz w:val="24"/>
          <w:szCs w:val="24"/>
        </w:rPr>
        <w:t>b) odnětí zvýšení platového koeficientu za výkon funkce vedoucího státního zástupce nebo náměstka vedoucího státního zástupce na dobu nejdéle 1 roku a při opětovném kárném provinění, jehož se vedoucí státní zástupce nebo náměstek vedoucího státního zástupce dopustil v době před zahlazením kárného postihu, na dobu nejdéle 2 let,</w:t>
      </w:r>
    </w:p>
    <w:p w:rsidR="005B50DD" w:rsidRPr="00275511" w:rsidRDefault="005B50DD" w:rsidP="005B50DD">
      <w:pPr>
        <w:tabs>
          <w:tab w:val="left" w:pos="851"/>
        </w:tabs>
        <w:spacing w:before="120" w:after="0" w:line="240" w:lineRule="auto"/>
        <w:ind w:left="284" w:hanging="284"/>
        <w:jc w:val="both"/>
        <w:outlineLvl w:val="6"/>
        <w:rPr>
          <w:rFonts w:ascii="Times New Roman" w:hAnsi="Times New Roman"/>
          <w:b/>
          <w:sz w:val="24"/>
          <w:szCs w:val="24"/>
        </w:rPr>
      </w:pPr>
      <w:r w:rsidRPr="00275511">
        <w:rPr>
          <w:rFonts w:ascii="Times New Roman" w:hAnsi="Times New Roman"/>
          <w:b/>
          <w:sz w:val="24"/>
          <w:szCs w:val="24"/>
        </w:rPr>
        <w:t xml:space="preserve">c) snížení platu až o 30 % na dobu nejdéle 1 roku a při opětovném kárném provinění, jehož se vedoucí státní zástupce nebo náměstek vedoucího státního zástupce dopustil v době před zahlazením kárného postihu, na dobu nejdéle 2 let, </w:t>
      </w:r>
    </w:p>
    <w:p w:rsidR="005B50DD" w:rsidRPr="00275511" w:rsidRDefault="005B50DD" w:rsidP="005B50DD">
      <w:pPr>
        <w:tabs>
          <w:tab w:val="left" w:pos="851"/>
        </w:tabs>
        <w:spacing w:before="120" w:after="0" w:line="240" w:lineRule="auto"/>
        <w:ind w:left="284" w:hanging="284"/>
        <w:jc w:val="both"/>
        <w:outlineLvl w:val="6"/>
        <w:rPr>
          <w:rFonts w:ascii="Times New Roman" w:hAnsi="Times New Roman"/>
          <w:b/>
          <w:sz w:val="24"/>
          <w:szCs w:val="24"/>
        </w:rPr>
      </w:pPr>
      <w:r w:rsidRPr="00275511">
        <w:rPr>
          <w:rFonts w:ascii="Times New Roman" w:hAnsi="Times New Roman"/>
          <w:b/>
          <w:sz w:val="24"/>
          <w:szCs w:val="24"/>
        </w:rPr>
        <w:t>d) odvolání z funkce vedoucího státního zástupce nebo náměstka vedoucího státního zástupce.</w:t>
      </w:r>
    </w:p>
    <w:p w:rsidR="005B50DD" w:rsidRPr="00275511" w:rsidRDefault="005B50DD" w:rsidP="005B50DD">
      <w:pPr>
        <w:tabs>
          <w:tab w:val="left" w:pos="851"/>
        </w:tabs>
        <w:spacing w:before="120" w:after="0" w:line="240" w:lineRule="auto"/>
        <w:ind w:firstLine="426"/>
        <w:jc w:val="both"/>
        <w:outlineLvl w:val="6"/>
        <w:rPr>
          <w:rFonts w:ascii="Times New Roman" w:hAnsi="Times New Roman"/>
          <w:b/>
          <w:sz w:val="24"/>
          <w:szCs w:val="24"/>
        </w:rPr>
      </w:pPr>
      <w:r w:rsidRPr="00275511">
        <w:rPr>
          <w:rFonts w:ascii="Times New Roman" w:hAnsi="Times New Roman"/>
          <w:b/>
          <w:sz w:val="24"/>
          <w:szCs w:val="24"/>
        </w:rPr>
        <w:t>(3) Kárné opatření odvolání z funkce vedoucího státního zástupce nebo náměstka vedoucího státního zástupce lze uložit vedle kárného opatření snížení platu.</w:t>
      </w:r>
    </w:p>
    <w:p w:rsidR="005B50DD" w:rsidRPr="00275511" w:rsidRDefault="005B50DD" w:rsidP="005B50DD">
      <w:pPr>
        <w:tabs>
          <w:tab w:val="left" w:pos="851"/>
        </w:tabs>
        <w:spacing w:before="120" w:after="0" w:line="240" w:lineRule="auto"/>
        <w:ind w:firstLine="425"/>
        <w:jc w:val="both"/>
        <w:outlineLvl w:val="6"/>
        <w:rPr>
          <w:rFonts w:ascii="Times New Roman" w:hAnsi="Times New Roman"/>
          <w:sz w:val="24"/>
          <w:szCs w:val="24"/>
        </w:rPr>
      </w:pPr>
      <w:proofErr w:type="gramStart"/>
      <w:r w:rsidRPr="00275511">
        <w:rPr>
          <w:rFonts w:ascii="Times New Roman" w:hAnsi="Times New Roman"/>
          <w:strike/>
          <w:sz w:val="24"/>
          <w:szCs w:val="24"/>
        </w:rPr>
        <w:t>(2)</w:t>
      </w:r>
      <w:r w:rsidRPr="00275511">
        <w:rPr>
          <w:rFonts w:ascii="Times New Roman" w:hAnsi="Times New Roman"/>
          <w:sz w:val="24"/>
          <w:szCs w:val="24"/>
        </w:rPr>
        <w:t xml:space="preserve"> </w:t>
      </w:r>
      <w:r w:rsidRPr="00275511">
        <w:rPr>
          <w:rFonts w:ascii="Times New Roman" w:hAnsi="Times New Roman"/>
          <w:b/>
          <w:sz w:val="24"/>
          <w:szCs w:val="24"/>
        </w:rPr>
        <w:t>(4)</w:t>
      </w:r>
      <w:r w:rsidRPr="00275511">
        <w:rPr>
          <w:rFonts w:ascii="Times New Roman" w:hAnsi="Times New Roman"/>
          <w:sz w:val="24"/>
          <w:szCs w:val="24"/>
        </w:rPr>
        <w:t xml:space="preserve"> Od</w:t>
      </w:r>
      <w:proofErr w:type="gramEnd"/>
      <w:r w:rsidRPr="00275511">
        <w:rPr>
          <w:rFonts w:ascii="Times New Roman" w:hAnsi="Times New Roman"/>
          <w:sz w:val="24"/>
          <w:szCs w:val="24"/>
        </w:rPr>
        <w:t xml:space="preserve"> uložení kárného opatření lze upustit, pokud projednání kárného provinění </w:t>
      </w:r>
      <w:r w:rsidRPr="00275511">
        <w:rPr>
          <w:rFonts w:ascii="Times New Roman" w:hAnsi="Times New Roman"/>
          <w:strike/>
          <w:sz w:val="24"/>
          <w:szCs w:val="24"/>
        </w:rPr>
        <w:t>státního zástupce</w:t>
      </w:r>
      <w:r w:rsidRPr="00275511">
        <w:rPr>
          <w:rFonts w:ascii="Times New Roman" w:hAnsi="Times New Roman"/>
          <w:sz w:val="24"/>
          <w:szCs w:val="24"/>
        </w:rPr>
        <w:t xml:space="preserve"> je postačující.</w:t>
      </w:r>
    </w:p>
    <w:p w:rsidR="005B50DD" w:rsidRPr="00275511" w:rsidRDefault="005B50DD" w:rsidP="005B50DD">
      <w:pPr>
        <w:tabs>
          <w:tab w:val="left" w:pos="851"/>
        </w:tabs>
        <w:spacing w:before="120" w:after="0" w:line="240" w:lineRule="auto"/>
        <w:ind w:firstLine="425"/>
        <w:jc w:val="both"/>
        <w:outlineLvl w:val="6"/>
        <w:rPr>
          <w:rFonts w:ascii="Times New Roman" w:hAnsi="Times New Roman"/>
          <w:sz w:val="24"/>
          <w:szCs w:val="24"/>
        </w:rPr>
      </w:pPr>
      <w:proofErr w:type="gramStart"/>
      <w:r w:rsidRPr="00275511">
        <w:rPr>
          <w:rFonts w:ascii="Times New Roman" w:hAnsi="Times New Roman"/>
          <w:sz w:val="24"/>
          <w:szCs w:val="24"/>
        </w:rPr>
        <w:t xml:space="preserve">(3) </w:t>
      </w:r>
      <w:r w:rsidRPr="00275511">
        <w:rPr>
          <w:rFonts w:ascii="Times New Roman" w:hAnsi="Times New Roman"/>
          <w:b/>
          <w:sz w:val="24"/>
          <w:szCs w:val="24"/>
        </w:rPr>
        <w:t>(5)</w:t>
      </w:r>
      <w:r w:rsidRPr="00275511">
        <w:rPr>
          <w:rFonts w:ascii="Times New Roman" w:hAnsi="Times New Roman"/>
          <w:sz w:val="24"/>
          <w:szCs w:val="24"/>
        </w:rPr>
        <w:t xml:space="preserve"> Drobné</w:t>
      </w:r>
      <w:proofErr w:type="gramEnd"/>
      <w:r w:rsidRPr="00275511">
        <w:rPr>
          <w:rFonts w:ascii="Times New Roman" w:hAnsi="Times New Roman"/>
          <w:sz w:val="24"/>
          <w:szCs w:val="24"/>
        </w:rPr>
        <w:t xml:space="preserve"> nedostatky a poklesky může vedoucí státní zástupce státnímu zástupci písemně vytknout, aniž by podal návrh na zahájení kárného řízení.</w:t>
      </w:r>
    </w:p>
    <w:p w:rsidR="005B50DD" w:rsidRPr="00275511" w:rsidRDefault="005B50DD" w:rsidP="00437B83">
      <w:pPr>
        <w:tabs>
          <w:tab w:val="left" w:pos="851"/>
        </w:tabs>
        <w:spacing w:before="120" w:after="0" w:line="240" w:lineRule="auto"/>
        <w:ind w:firstLine="425"/>
        <w:jc w:val="both"/>
        <w:outlineLvl w:val="6"/>
        <w:rPr>
          <w:rFonts w:ascii="Times New Roman" w:hAnsi="Times New Roman"/>
          <w:sz w:val="24"/>
          <w:szCs w:val="24"/>
        </w:rPr>
      </w:pPr>
      <w:proofErr w:type="gramStart"/>
      <w:r w:rsidRPr="00275511">
        <w:rPr>
          <w:rFonts w:ascii="Times New Roman" w:hAnsi="Times New Roman"/>
          <w:strike/>
          <w:sz w:val="24"/>
          <w:szCs w:val="24"/>
        </w:rPr>
        <w:t>(4)</w:t>
      </w:r>
      <w:r w:rsidRPr="00275511">
        <w:rPr>
          <w:rFonts w:ascii="Times New Roman" w:hAnsi="Times New Roman"/>
          <w:sz w:val="24"/>
          <w:szCs w:val="24"/>
        </w:rPr>
        <w:t xml:space="preserve"> </w:t>
      </w:r>
      <w:r w:rsidRPr="00275511">
        <w:rPr>
          <w:rFonts w:ascii="Times New Roman" w:hAnsi="Times New Roman"/>
          <w:b/>
          <w:sz w:val="24"/>
          <w:szCs w:val="24"/>
        </w:rPr>
        <w:t>(6)</w:t>
      </w:r>
      <w:r w:rsidRPr="00275511">
        <w:rPr>
          <w:rFonts w:ascii="Times New Roman" w:hAnsi="Times New Roman"/>
          <w:sz w:val="24"/>
          <w:szCs w:val="24"/>
        </w:rPr>
        <w:t xml:space="preserve"> Kárné</w:t>
      </w:r>
      <w:proofErr w:type="gramEnd"/>
      <w:r w:rsidRPr="00275511">
        <w:rPr>
          <w:rFonts w:ascii="Times New Roman" w:hAnsi="Times New Roman"/>
          <w:sz w:val="24"/>
          <w:szCs w:val="24"/>
        </w:rPr>
        <w:t xml:space="preserve"> opatření snížení platu </w:t>
      </w:r>
      <w:r w:rsidRPr="00275511">
        <w:rPr>
          <w:rFonts w:ascii="Times New Roman" w:hAnsi="Times New Roman"/>
          <w:strike/>
          <w:sz w:val="24"/>
          <w:szCs w:val="24"/>
        </w:rPr>
        <w:t>podle odstavce 1 písm. b)</w:t>
      </w:r>
      <w:r w:rsidRPr="00275511">
        <w:rPr>
          <w:rFonts w:ascii="Times New Roman" w:hAnsi="Times New Roman"/>
          <w:sz w:val="24"/>
          <w:szCs w:val="24"/>
        </w:rPr>
        <w:t xml:space="preserve"> </w:t>
      </w:r>
      <w:r w:rsidRPr="00275511">
        <w:rPr>
          <w:rFonts w:ascii="Times New Roman" w:hAnsi="Times New Roman"/>
          <w:b/>
          <w:sz w:val="24"/>
          <w:szCs w:val="24"/>
        </w:rPr>
        <w:t>a odnětí zvýšení platového koeficientu</w:t>
      </w:r>
      <w:r w:rsidRPr="00275511">
        <w:rPr>
          <w:rFonts w:ascii="Times New Roman" w:hAnsi="Times New Roman"/>
          <w:sz w:val="24"/>
          <w:szCs w:val="24"/>
        </w:rPr>
        <w:t xml:space="preserve"> se vůči kárně postiženému </w:t>
      </w:r>
      <w:r w:rsidRPr="00275511">
        <w:rPr>
          <w:rFonts w:ascii="Times New Roman" w:hAnsi="Times New Roman"/>
          <w:strike/>
          <w:sz w:val="24"/>
          <w:szCs w:val="24"/>
        </w:rPr>
        <w:t>státnímu zástupci</w:t>
      </w:r>
      <w:r w:rsidRPr="00275511">
        <w:rPr>
          <w:rFonts w:ascii="Times New Roman" w:hAnsi="Times New Roman"/>
          <w:sz w:val="24"/>
          <w:szCs w:val="24"/>
        </w:rPr>
        <w:t xml:space="preserve"> uplatní od prvního dne měsíce následujícího po dni právní moci rozhodnutí o uložení kárného opatření.</w:t>
      </w:r>
    </w:p>
    <w:p w:rsidR="005B50DD" w:rsidRPr="00275511" w:rsidRDefault="005B50DD" w:rsidP="005B50DD">
      <w:pPr>
        <w:tabs>
          <w:tab w:val="left" w:pos="851"/>
        </w:tabs>
        <w:spacing w:before="120" w:after="0" w:line="240" w:lineRule="auto"/>
        <w:jc w:val="center"/>
        <w:outlineLvl w:val="6"/>
        <w:rPr>
          <w:rFonts w:ascii="Times New Roman" w:hAnsi="Times New Roman"/>
          <w:strike/>
          <w:sz w:val="24"/>
          <w:szCs w:val="24"/>
        </w:rPr>
      </w:pPr>
      <w:r w:rsidRPr="00275511">
        <w:rPr>
          <w:rFonts w:ascii="Times New Roman" w:hAnsi="Times New Roman"/>
          <w:strike/>
          <w:sz w:val="24"/>
          <w:szCs w:val="24"/>
        </w:rPr>
        <w:t>§ 31</w:t>
      </w:r>
    </w:p>
    <w:p w:rsidR="005B50DD" w:rsidRPr="00275511" w:rsidRDefault="005B50DD" w:rsidP="00437B83">
      <w:pPr>
        <w:tabs>
          <w:tab w:val="left" w:pos="851"/>
        </w:tabs>
        <w:spacing w:before="120" w:after="0" w:line="240" w:lineRule="auto"/>
        <w:ind w:firstLine="425"/>
        <w:jc w:val="both"/>
        <w:outlineLvl w:val="6"/>
        <w:rPr>
          <w:rFonts w:ascii="Times New Roman" w:hAnsi="Times New Roman"/>
          <w:strike/>
          <w:sz w:val="24"/>
          <w:szCs w:val="24"/>
        </w:rPr>
      </w:pPr>
      <w:r w:rsidRPr="00275511">
        <w:rPr>
          <w:rFonts w:ascii="Times New Roman" w:hAnsi="Times New Roman"/>
          <w:strike/>
          <w:sz w:val="24"/>
          <w:szCs w:val="24"/>
        </w:rPr>
        <w:t>Kárné řízení se státními zástupci upravuje zvláštní právní předpis</w:t>
      </w:r>
      <w:r w:rsidRPr="00275511">
        <w:rPr>
          <w:rFonts w:ascii="Times New Roman" w:hAnsi="Times New Roman"/>
          <w:strike/>
          <w:sz w:val="24"/>
          <w:szCs w:val="24"/>
          <w:vertAlign w:val="superscript"/>
        </w:rPr>
        <w:t>6)</w:t>
      </w:r>
      <w:r w:rsidRPr="00275511">
        <w:rPr>
          <w:rFonts w:ascii="Times New Roman" w:hAnsi="Times New Roman"/>
          <w:strike/>
          <w:sz w:val="24"/>
          <w:szCs w:val="24"/>
        </w:rPr>
        <w:t>.</w:t>
      </w:r>
    </w:p>
    <w:p w:rsidR="005B50DD" w:rsidRPr="00275511" w:rsidRDefault="005B50DD" w:rsidP="005B50DD">
      <w:pPr>
        <w:tabs>
          <w:tab w:val="left" w:pos="0"/>
        </w:tabs>
        <w:spacing w:before="120" w:after="0" w:line="240" w:lineRule="auto"/>
        <w:jc w:val="center"/>
        <w:outlineLvl w:val="6"/>
        <w:rPr>
          <w:rFonts w:ascii="Times New Roman" w:hAnsi="Times New Roman"/>
          <w:b/>
          <w:sz w:val="24"/>
          <w:szCs w:val="24"/>
        </w:rPr>
      </w:pPr>
      <w:r w:rsidRPr="00275511">
        <w:rPr>
          <w:rFonts w:ascii="Times New Roman" w:hAnsi="Times New Roman"/>
          <w:b/>
          <w:sz w:val="24"/>
          <w:szCs w:val="24"/>
        </w:rPr>
        <w:t>§ 31</w:t>
      </w:r>
    </w:p>
    <w:p w:rsidR="005B50DD" w:rsidRPr="00275511" w:rsidRDefault="005B50DD" w:rsidP="005B50DD">
      <w:pPr>
        <w:spacing w:before="120" w:after="0" w:line="240" w:lineRule="auto"/>
        <w:jc w:val="center"/>
        <w:rPr>
          <w:rFonts w:ascii="Times New Roman" w:hAnsi="Times New Roman"/>
          <w:b/>
          <w:sz w:val="24"/>
          <w:szCs w:val="24"/>
        </w:rPr>
      </w:pPr>
      <w:r w:rsidRPr="00275511">
        <w:rPr>
          <w:rFonts w:ascii="Times New Roman" w:hAnsi="Times New Roman"/>
          <w:b/>
          <w:sz w:val="24"/>
          <w:szCs w:val="24"/>
        </w:rPr>
        <w:t xml:space="preserve">Šetření před podáním návrhu na zahájení kárného řízení nebo řízení o způsobilosti k výkonu funkce </w:t>
      </w:r>
    </w:p>
    <w:p w:rsidR="005B50DD" w:rsidRPr="00275511" w:rsidRDefault="005B50DD" w:rsidP="005B50DD">
      <w:pPr>
        <w:tabs>
          <w:tab w:val="left" w:pos="851"/>
        </w:tabs>
        <w:spacing w:before="120" w:after="0" w:line="240" w:lineRule="auto"/>
        <w:ind w:firstLine="425"/>
        <w:jc w:val="both"/>
        <w:outlineLvl w:val="6"/>
        <w:rPr>
          <w:rFonts w:ascii="Times New Roman" w:hAnsi="Times New Roman"/>
          <w:b/>
          <w:sz w:val="24"/>
          <w:szCs w:val="24"/>
        </w:rPr>
      </w:pPr>
      <w:r w:rsidRPr="00275511">
        <w:rPr>
          <w:rFonts w:ascii="Times New Roman" w:hAnsi="Times New Roman"/>
          <w:b/>
          <w:sz w:val="24"/>
          <w:szCs w:val="24"/>
        </w:rPr>
        <w:t xml:space="preserve">(1) Vedoucí státní zástupce může pro účely podání návrhu na zahájení kárného řízení nebo řízení o způsobilosti k výkonu funkce provádět nezbytné šetření; při tom postupuje podle části páté tohoto zákona. </w:t>
      </w:r>
    </w:p>
    <w:p w:rsidR="005B50DD" w:rsidRPr="00275511" w:rsidRDefault="005B50DD" w:rsidP="00437B83">
      <w:pPr>
        <w:tabs>
          <w:tab w:val="left" w:pos="851"/>
        </w:tabs>
        <w:spacing w:before="120" w:after="0" w:line="240" w:lineRule="auto"/>
        <w:ind w:firstLine="425"/>
        <w:jc w:val="both"/>
        <w:outlineLvl w:val="6"/>
        <w:rPr>
          <w:rFonts w:ascii="Times New Roman" w:hAnsi="Times New Roman"/>
          <w:b/>
          <w:sz w:val="24"/>
          <w:szCs w:val="24"/>
        </w:rPr>
      </w:pPr>
      <w:r w:rsidRPr="00275511">
        <w:rPr>
          <w:rFonts w:ascii="Times New Roman" w:hAnsi="Times New Roman"/>
          <w:b/>
          <w:sz w:val="24"/>
          <w:szCs w:val="24"/>
        </w:rPr>
        <w:t>(2) Vedoucí státní zástupce provede šetření podle odstavce 1 též na žádost nadřízeného vedoucího státního zástupce oprávněného podat návrh na zahájení kárného řízení nebo řízení o způsobilosti k výkonu funkce nebo na žádost ministerstva. O výsledku šetření vedoucí státní zástupce vyrozumí toho, kdo o něj požádal, a předloží mu shromážděné podklady.</w:t>
      </w:r>
    </w:p>
    <w:p w:rsidR="005B50DD" w:rsidRPr="00275511" w:rsidRDefault="005B50DD" w:rsidP="005B50DD">
      <w:pPr>
        <w:tabs>
          <w:tab w:val="left" w:pos="851"/>
        </w:tabs>
        <w:spacing w:before="120" w:after="0" w:line="240" w:lineRule="auto"/>
        <w:jc w:val="center"/>
        <w:outlineLvl w:val="6"/>
        <w:rPr>
          <w:rFonts w:ascii="Times New Roman" w:hAnsi="Times New Roman"/>
          <w:strike/>
          <w:sz w:val="24"/>
          <w:szCs w:val="24"/>
        </w:rPr>
      </w:pPr>
      <w:r w:rsidRPr="00275511">
        <w:rPr>
          <w:rFonts w:ascii="Times New Roman" w:hAnsi="Times New Roman"/>
          <w:strike/>
          <w:sz w:val="24"/>
          <w:szCs w:val="24"/>
        </w:rPr>
        <w:t>§ 32</w:t>
      </w:r>
    </w:p>
    <w:p w:rsidR="005B50DD" w:rsidRPr="00275511" w:rsidRDefault="005B50DD" w:rsidP="005B50DD">
      <w:pPr>
        <w:tabs>
          <w:tab w:val="left" w:pos="851"/>
        </w:tabs>
        <w:spacing w:before="120" w:after="0" w:line="240" w:lineRule="auto"/>
        <w:ind w:firstLine="425"/>
        <w:jc w:val="both"/>
        <w:outlineLvl w:val="6"/>
        <w:rPr>
          <w:rFonts w:ascii="Times New Roman" w:hAnsi="Times New Roman"/>
          <w:strike/>
          <w:sz w:val="24"/>
          <w:szCs w:val="24"/>
        </w:rPr>
      </w:pPr>
      <w:r w:rsidRPr="00275511">
        <w:rPr>
          <w:rFonts w:ascii="Times New Roman" w:hAnsi="Times New Roman"/>
          <w:strike/>
          <w:sz w:val="24"/>
          <w:szCs w:val="24"/>
        </w:rPr>
        <w:t>Podle zvláštního právního předpisu uvedeného v § 31 se postupuje také v případě, že</w:t>
      </w:r>
    </w:p>
    <w:p w:rsidR="005B50DD" w:rsidRPr="00275511" w:rsidRDefault="005B50DD" w:rsidP="005B50DD">
      <w:pPr>
        <w:tabs>
          <w:tab w:val="left" w:pos="851"/>
        </w:tabs>
        <w:spacing w:before="120" w:after="0" w:line="240" w:lineRule="auto"/>
        <w:ind w:left="284" w:hanging="284"/>
        <w:jc w:val="both"/>
        <w:outlineLvl w:val="6"/>
        <w:rPr>
          <w:rFonts w:ascii="Times New Roman" w:hAnsi="Times New Roman"/>
          <w:strike/>
          <w:sz w:val="24"/>
          <w:szCs w:val="24"/>
        </w:rPr>
      </w:pPr>
      <w:r w:rsidRPr="00275511">
        <w:rPr>
          <w:rFonts w:ascii="Times New Roman" w:hAnsi="Times New Roman"/>
          <w:strike/>
          <w:sz w:val="24"/>
          <w:szCs w:val="24"/>
        </w:rPr>
        <w:t>a) státnímu zástupci nepříznivý zdravotní stav dlouhodobě nedovoluje vykonávat jeho funkci [§ 26 písm. a)],</w:t>
      </w:r>
    </w:p>
    <w:p w:rsidR="0083498F" w:rsidRPr="0083498F" w:rsidRDefault="005B50DD" w:rsidP="00437B83">
      <w:pPr>
        <w:tabs>
          <w:tab w:val="left" w:pos="851"/>
        </w:tabs>
        <w:spacing w:before="120" w:after="0" w:line="240" w:lineRule="auto"/>
        <w:ind w:left="284" w:hanging="284"/>
        <w:jc w:val="both"/>
        <w:outlineLvl w:val="6"/>
        <w:rPr>
          <w:rFonts w:ascii="Times New Roman" w:hAnsi="Times New Roman"/>
          <w:strike/>
          <w:sz w:val="24"/>
          <w:szCs w:val="24"/>
        </w:rPr>
      </w:pPr>
      <w:r w:rsidRPr="00275511">
        <w:rPr>
          <w:rFonts w:ascii="Times New Roman" w:hAnsi="Times New Roman"/>
          <w:strike/>
          <w:sz w:val="24"/>
          <w:szCs w:val="24"/>
        </w:rPr>
        <w:t>b) státní zástupce byl pravomocně odsouzen za trestný čin a takové odsouzení nevedlo k zániku funkce, jestliže čin, za který byl státní zástupce odsouzen, svou povahou zpochybňuje důvěryhodnost jeho dalšího setrvání ve funkci státního zástupce [§ 26 písm. b)].</w:t>
      </w:r>
    </w:p>
    <w:p w:rsidR="005B50DD" w:rsidRPr="00275511" w:rsidRDefault="005B50DD" w:rsidP="005B50DD">
      <w:pPr>
        <w:widowControl w:val="0"/>
        <w:autoSpaceDE w:val="0"/>
        <w:autoSpaceDN w:val="0"/>
        <w:adjustRightInd w:val="0"/>
        <w:spacing w:before="120" w:after="0" w:line="240" w:lineRule="auto"/>
        <w:jc w:val="center"/>
        <w:rPr>
          <w:rFonts w:ascii="Times New Roman" w:hAnsi="Times New Roman"/>
          <w:sz w:val="24"/>
          <w:szCs w:val="24"/>
        </w:rPr>
      </w:pPr>
      <w:r w:rsidRPr="00275511">
        <w:rPr>
          <w:rFonts w:ascii="Times New Roman" w:hAnsi="Times New Roman"/>
          <w:sz w:val="24"/>
          <w:szCs w:val="24"/>
        </w:rPr>
        <w:t xml:space="preserve">§ 32a </w:t>
      </w:r>
    </w:p>
    <w:p w:rsidR="005B50DD" w:rsidRPr="00275511" w:rsidRDefault="005B50DD" w:rsidP="005B50DD">
      <w:pPr>
        <w:widowControl w:val="0"/>
        <w:autoSpaceDE w:val="0"/>
        <w:autoSpaceDN w:val="0"/>
        <w:adjustRightInd w:val="0"/>
        <w:spacing w:before="120" w:after="0" w:line="240" w:lineRule="auto"/>
        <w:jc w:val="center"/>
        <w:rPr>
          <w:rFonts w:ascii="Times New Roman" w:hAnsi="Times New Roman"/>
          <w:bCs/>
          <w:sz w:val="24"/>
          <w:szCs w:val="24"/>
        </w:rPr>
      </w:pPr>
      <w:r w:rsidRPr="00275511">
        <w:rPr>
          <w:rFonts w:ascii="Times New Roman" w:hAnsi="Times New Roman"/>
          <w:bCs/>
          <w:sz w:val="24"/>
          <w:szCs w:val="24"/>
        </w:rPr>
        <w:t xml:space="preserve">Asistenti státních zástupců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(1) Nejvyššímu státnímu zástupci, jeho náměstkovi a řediteli odboru Nejvyššího státního zastupitelství, který je státním zástupcem, je jmenován nejméně jeden asistent. Asistent může být jmenován též jinému státnímu zástupci.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(2) Asistenta státního zástupce uvedeného v </w:t>
      </w:r>
      <w:hyperlink r:id="rId26" w:history="1">
        <w:r w:rsidRPr="00275511">
          <w:rPr>
            <w:rFonts w:ascii="Times New Roman" w:hAnsi="Times New Roman"/>
            <w:sz w:val="24"/>
            <w:szCs w:val="24"/>
          </w:rPr>
          <w:t>odstavci 1</w:t>
        </w:r>
      </w:hyperlink>
      <w:r w:rsidRPr="00275511">
        <w:rPr>
          <w:rFonts w:ascii="Times New Roman" w:hAnsi="Times New Roman"/>
          <w:sz w:val="24"/>
          <w:szCs w:val="24"/>
        </w:rPr>
        <w:t xml:space="preserve"> větě prvé jmenuje a odvolává nejvyšší státní zástupce na návrh státního zástupce, o jehož asistenta se jedná. Asistenta jiného státního zástupce jmenuje a odvolává vedoucí státní zástupce příslušného státního zastupitelství na návrh státního zástupce, o jehož asistenta se jedná. Funkce asistenta se považuje za zrušenou, zanikne-li funkce příslušného státního zástupce.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(3) Asistentem může být jmenován bezúhonný </w:t>
      </w:r>
      <w:proofErr w:type="gramStart"/>
      <w:r w:rsidRPr="00275511">
        <w:rPr>
          <w:rFonts w:ascii="Times New Roman" w:hAnsi="Times New Roman"/>
          <w:sz w:val="24"/>
          <w:szCs w:val="24"/>
        </w:rPr>
        <w:t>občan, který</w:t>
      </w:r>
      <w:proofErr w:type="gramEnd"/>
      <w:r w:rsidRPr="00275511">
        <w:rPr>
          <w:rFonts w:ascii="Times New Roman" w:hAnsi="Times New Roman"/>
          <w:sz w:val="24"/>
          <w:szCs w:val="24"/>
        </w:rPr>
        <w:t xml:space="preserve"> </w:t>
      </w:r>
      <w:r w:rsidRPr="00024EFA">
        <w:rPr>
          <w:rFonts w:ascii="Times New Roman" w:hAnsi="Times New Roman"/>
          <w:strike/>
          <w:sz w:val="24"/>
          <w:szCs w:val="24"/>
        </w:rPr>
        <w:t>má</w:t>
      </w:r>
      <w:r w:rsidR="00890D25" w:rsidRPr="00275511">
        <w:rPr>
          <w:rFonts w:ascii="Times New Roman" w:hAnsi="Times New Roman"/>
          <w:sz w:val="24"/>
          <w:szCs w:val="24"/>
        </w:rPr>
        <w:t xml:space="preserve"> </w:t>
      </w:r>
      <w:r w:rsidR="00890D25" w:rsidRPr="00024EFA">
        <w:rPr>
          <w:rFonts w:ascii="Times New Roman" w:hAnsi="Times New Roman"/>
          <w:b/>
          <w:bCs/>
          <w:sz w:val="24"/>
          <w:szCs w:val="24"/>
        </w:rPr>
        <w:t>získal</w:t>
      </w:r>
      <w:r w:rsidRPr="00275511">
        <w:rPr>
          <w:rFonts w:ascii="Times New Roman" w:hAnsi="Times New Roman"/>
          <w:sz w:val="24"/>
          <w:szCs w:val="24"/>
        </w:rPr>
        <w:t xml:space="preserve"> vysokoškolské vzdělání v magisterském studijním programu </w:t>
      </w:r>
      <w:bookmarkStart w:id="23" w:name="_Hlk16342327"/>
      <w:r w:rsidRPr="00024EFA">
        <w:rPr>
          <w:rFonts w:ascii="Times New Roman" w:hAnsi="Times New Roman"/>
          <w:strike/>
          <w:sz w:val="24"/>
          <w:szCs w:val="24"/>
        </w:rPr>
        <w:t>v oboru práva</w:t>
      </w:r>
      <w:r w:rsidR="00D77EAC" w:rsidRPr="00275511">
        <w:rPr>
          <w:rFonts w:ascii="Times New Roman" w:hAnsi="Times New Roman"/>
          <w:b/>
          <w:sz w:val="24"/>
          <w:szCs w:val="24"/>
        </w:rPr>
        <w:t xml:space="preserve"> právo a právní věda</w:t>
      </w:r>
      <w:r w:rsidR="00566E62" w:rsidRPr="00275511">
        <w:rPr>
          <w:rFonts w:ascii="Times New Roman" w:hAnsi="Times New Roman"/>
          <w:b/>
          <w:sz w:val="24"/>
          <w:szCs w:val="24"/>
        </w:rPr>
        <w:t xml:space="preserve"> v oboru právo </w:t>
      </w:r>
      <w:r w:rsidR="00D77EAC" w:rsidRPr="00275511">
        <w:rPr>
          <w:rFonts w:ascii="Times New Roman" w:hAnsi="Times New Roman"/>
          <w:b/>
          <w:sz w:val="24"/>
          <w:szCs w:val="24"/>
        </w:rPr>
        <w:t>na vysoké škole v </w:t>
      </w:r>
      <w:r w:rsidR="00D77EAC" w:rsidRPr="00024EFA">
        <w:rPr>
          <w:rFonts w:ascii="Times New Roman" w:hAnsi="Times New Roman"/>
          <w:b/>
          <w:sz w:val="24"/>
          <w:szCs w:val="24"/>
        </w:rPr>
        <w:t xml:space="preserve">České </w:t>
      </w:r>
      <w:proofErr w:type="gramStart"/>
      <w:r w:rsidR="00D77EAC" w:rsidRPr="00024EFA">
        <w:rPr>
          <w:rFonts w:ascii="Times New Roman" w:hAnsi="Times New Roman"/>
          <w:b/>
          <w:sz w:val="24"/>
          <w:szCs w:val="24"/>
        </w:rPr>
        <w:t>republice</w:t>
      </w:r>
      <w:bookmarkEnd w:id="23"/>
      <w:r w:rsidRPr="00275511">
        <w:rPr>
          <w:rFonts w:ascii="Times New Roman" w:hAnsi="Times New Roman"/>
          <w:sz w:val="24"/>
          <w:szCs w:val="24"/>
        </w:rPr>
        <w:t>.</w:t>
      </w:r>
      <w:proofErr w:type="gramEnd"/>
      <w:r w:rsidRPr="00275511">
        <w:rPr>
          <w:rFonts w:ascii="Times New Roman" w:hAnsi="Times New Roman"/>
          <w:sz w:val="24"/>
          <w:szCs w:val="24"/>
        </w:rPr>
        <w:t xml:space="preserve"> Podmínku bezúhonnosti nesplňuje ten, kdo byl pravomocně odsouzen za</w:t>
      </w:r>
      <w:r w:rsidR="00D77EAC" w:rsidRPr="00275511">
        <w:rPr>
          <w:rFonts w:ascii="Times New Roman" w:hAnsi="Times New Roman"/>
          <w:sz w:val="24"/>
          <w:szCs w:val="24"/>
        </w:rPr>
        <w:t> </w:t>
      </w:r>
      <w:r w:rsidRPr="00275511">
        <w:rPr>
          <w:rFonts w:ascii="Times New Roman" w:hAnsi="Times New Roman"/>
          <w:sz w:val="24"/>
          <w:szCs w:val="24"/>
        </w:rPr>
        <w:t xml:space="preserve">trestný čin, pokud se na něj nehledí, jako by odsouzen nebyl.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(4) Asistent je povinen zachovávat mlčenlivost o věcech, o kterých se dozvěděl v souvislosti s výkonem své funkce, a to i po zániku funkce. Této povinnosti jej může zprostit nejvyšší státní zástupce.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bookmarkStart w:id="24" w:name="_Hlk3097571"/>
      <w:r w:rsidRPr="00275511">
        <w:rPr>
          <w:rFonts w:ascii="Times New Roman" w:hAnsi="Times New Roman"/>
          <w:sz w:val="24"/>
          <w:szCs w:val="24"/>
        </w:rPr>
        <w:t>(5) Asistent vykonává působnost právního čekatele a další jednotlivé úkony státního zástupce z pověření státního zástupce</w:t>
      </w:r>
      <w:r w:rsidRPr="00275511">
        <w:rPr>
          <w:rFonts w:ascii="Times New Roman" w:hAnsi="Times New Roman"/>
          <w:b/>
          <w:sz w:val="24"/>
          <w:szCs w:val="24"/>
        </w:rPr>
        <w:t>; asistent však nemůže zastupovat státního zástupce v řízení před soudem</w:t>
      </w:r>
      <w:r w:rsidRPr="00275511">
        <w:rPr>
          <w:rFonts w:ascii="Times New Roman" w:hAnsi="Times New Roman"/>
          <w:sz w:val="24"/>
          <w:szCs w:val="24"/>
        </w:rPr>
        <w:t xml:space="preserve">. </w:t>
      </w:r>
      <w:bookmarkEnd w:id="24"/>
    </w:p>
    <w:p w:rsidR="005B50DD" w:rsidRPr="00275511" w:rsidRDefault="005B50DD" w:rsidP="00437B83">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(6) Pracovní poměr asistenta vzniká jmenováním a řídí se </w:t>
      </w:r>
      <w:hyperlink r:id="rId27" w:history="1">
        <w:r w:rsidRPr="00275511">
          <w:rPr>
            <w:rFonts w:ascii="Times New Roman" w:hAnsi="Times New Roman"/>
            <w:sz w:val="24"/>
            <w:szCs w:val="24"/>
          </w:rPr>
          <w:t>zákoníkem práce</w:t>
        </w:r>
      </w:hyperlink>
      <w:r w:rsidRPr="00275511">
        <w:rPr>
          <w:rFonts w:ascii="Times New Roman" w:hAnsi="Times New Roman"/>
          <w:sz w:val="24"/>
          <w:szCs w:val="24"/>
        </w:rPr>
        <w:t>, pok</w:t>
      </w:r>
      <w:r w:rsidR="00437B83">
        <w:rPr>
          <w:rFonts w:ascii="Times New Roman" w:hAnsi="Times New Roman"/>
          <w:sz w:val="24"/>
          <w:szCs w:val="24"/>
        </w:rPr>
        <w:t>ud tento zákon nestanoví jinak.</w:t>
      </w:r>
    </w:p>
    <w:p w:rsidR="005B50DD" w:rsidRPr="00275511" w:rsidRDefault="005B50DD" w:rsidP="005B50DD">
      <w:pPr>
        <w:widowControl w:val="0"/>
        <w:autoSpaceDE w:val="0"/>
        <w:autoSpaceDN w:val="0"/>
        <w:adjustRightInd w:val="0"/>
        <w:spacing w:before="120" w:after="0" w:line="240" w:lineRule="auto"/>
        <w:jc w:val="center"/>
        <w:rPr>
          <w:rFonts w:ascii="Times New Roman" w:hAnsi="Times New Roman"/>
          <w:sz w:val="24"/>
          <w:szCs w:val="24"/>
        </w:rPr>
      </w:pPr>
      <w:r w:rsidRPr="00275511">
        <w:rPr>
          <w:rFonts w:ascii="Times New Roman" w:hAnsi="Times New Roman"/>
          <w:sz w:val="24"/>
          <w:szCs w:val="24"/>
        </w:rPr>
        <w:t xml:space="preserve">§ 33 </w:t>
      </w:r>
    </w:p>
    <w:p w:rsidR="005B50DD" w:rsidRPr="00275511" w:rsidRDefault="005B50DD" w:rsidP="005B50DD">
      <w:pPr>
        <w:widowControl w:val="0"/>
        <w:autoSpaceDE w:val="0"/>
        <w:autoSpaceDN w:val="0"/>
        <w:adjustRightInd w:val="0"/>
        <w:spacing w:before="120" w:after="0" w:line="240" w:lineRule="auto"/>
        <w:jc w:val="center"/>
        <w:rPr>
          <w:rFonts w:ascii="Times New Roman" w:hAnsi="Times New Roman"/>
          <w:bCs/>
          <w:sz w:val="24"/>
          <w:szCs w:val="24"/>
        </w:rPr>
      </w:pPr>
      <w:r w:rsidRPr="00275511">
        <w:rPr>
          <w:rFonts w:ascii="Times New Roman" w:hAnsi="Times New Roman"/>
          <w:bCs/>
          <w:sz w:val="24"/>
          <w:szCs w:val="24"/>
        </w:rPr>
        <w:t xml:space="preserve">Čekatelská praxe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(1) Čekatelská praxe je odbornou přípravou právních čekatelů na výkon funkce státního zástupce. Doba čekatelské praxe činí 36 měsíců, do této doby se započítává doba dovolené na zotavenou čerpané v době výkonu čekatelské praxe. Nevykonává-li právní čekatel čekatelskou praxi z důvodu překážek v práci na jeho straně nebo jiné omluvené nepřítomnosti v práci, započítají se mu tyto doby do doby čekatelské praxe nejvýše v rozsahu 70 pracovních dnů v každém roce jejího trvání.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(2) Do doby čekatelské praxe se započte doba výkonu funkce soudce, asistenta státního zástupce </w:t>
      </w:r>
      <w:r w:rsidRPr="00024EFA">
        <w:rPr>
          <w:rFonts w:ascii="Times New Roman" w:hAnsi="Times New Roman"/>
          <w:strike/>
          <w:color w:val="538135" w:themeColor="accent6" w:themeShade="BF"/>
          <w:sz w:val="24"/>
          <w:szCs w:val="24"/>
        </w:rPr>
        <w:t>a justičního čekatele</w:t>
      </w:r>
      <w:r w:rsidRPr="00275511">
        <w:rPr>
          <w:rFonts w:ascii="Times New Roman" w:hAnsi="Times New Roman"/>
          <w:sz w:val="24"/>
          <w:szCs w:val="24"/>
        </w:rPr>
        <w:t xml:space="preserve">, soudce Ústavního soudu, asistenta soudce Ústavního soudu nebo Nejvyššího soudu anebo Nejvyššího správního soudu, asistenta veřejného ochránce práv, praxe advokáta a advokátního koncipienta. Ministerstvo může na žádost právního čekatele započítat do doby čekatelské praxe dobu jiné právnické činnosti, jestliže právní čekatel získal za jejího trvání zkušenosti potřebné pro výkon funkce státního zástupce; takto započtená doba nesmí přesahovat 24 měsíců.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(3) Čekatelská praxe se vykonává v pracovním poměru založeném pracovní smlouvou. Za stát pracovní smlouvu s právním čekatelem uzavírá a v pracovněprávních vztazích za stát s právním čekatelem jedná příslušné krajské státní zastupitelství.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(4) Do pracovního poměru právního čekatele může být přijat a čekatelskou praxi může vykonávat ten, kdo splňuje předpoklady pro jmenování státním zástupcem, s výjimkou věku, závěrečné zkoušky a souhlasu s přidělením.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(5) Pracovní poměr s právním čekatelem se sjednává na dobu určitou v trvání 40 měsíců. Nedosáhne-li doba čekatelské praxe v době trvání tohoto pracovního poměru délky 36 měsíců, lze s právním čekatelem sjednat prodloužení jeho pracovního poměru o dobu potřebnou k dosažení této délky čekatelské praxe, nejdéle však o 20 měsíců. Pracovní poměr se právnímu čekateli s jeho souhlasem vždy prodlouží o potřebnou dobu, jestliže nedosáhl dobu čekatelské praxe v trvání 36 měsíců v důsledku plnění branné povinnosti nebo pro nepřítomnost v práci z důvodu těhotenství nebo péče o nezletilé dítě.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(6) Právní čekatel skládá při nástupu do práce do rukou krajského státního zástupce tento slib: "Slibuji, že se budu řídit právním řádem České republiky, svědomitě se připravovat na výkon funkce státního zástupce a že si osvojím zásady etiky výkonu funkce státního zástupce.".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trike/>
          <w:sz w:val="24"/>
          <w:szCs w:val="24"/>
        </w:rPr>
      </w:pPr>
      <w:bookmarkStart w:id="25" w:name="_Hlk3097618"/>
      <w:r w:rsidRPr="00275511">
        <w:rPr>
          <w:rFonts w:ascii="Times New Roman" w:hAnsi="Times New Roman"/>
          <w:strike/>
          <w:sz w:val="24"/>
          <w:szCs w:val="24"/>
        </w:rPr>
        <w:t xml:space="preserve">(7) Právní čekatel je oprávněn provádět jednoduché úkony státního zástupce nebo administrativní činnost pod vedením státního zástupce nebo jiného odborného zaměstnance státního zastupitelství. V trestním řízení může státní zástupce pověřit právního čekatele nebo asistenta státního zástupce, aby jej zastupoval při jednotlivém úkonu tohoto řízení; v řízení před soudem se může dát zastoupit právním čekatelem nebo asistentem státního zástupce pouze před okresním soudem. </w:t>
      </w:r>
    </w:p>
    <w:p w:rsidR="00F52CB5" w:rsidRPr="00024EFA" w:rsidRDefault="005B50DD" w:rsidP="00024EFA">
      <w:pPr>
        <w:widowControl w:val="0"/>
        <w:autoSpaceDE w:val="0"/>
        <w:autoSpaceDN w:val="0"/>
        <w:adjustRightInd w:val="0"/>
        <w:spacing w:before="120" w:after="0" w:line="240" w:lineRule="auto"/>
        <w:ind w:firstLine="426"/>
        <w:jc w:val="both"/>
        <w:rPr>
          <w:rFonts w:ascii="Times New Roman" w:hAnsi="Times New Roman"/>
          <w:b/>
          <w:sz w:val="24"/>
          <w:szCs w:val="24"/>
        </w:rPr>
      </w:pPr>
      <w:r w:rsidRPr="00275511">
        <w:rPr>
          <w:rFonts w:ascii="Times New Roman" w:hAnsi="Times New Roman"/>
          <w:b/>
          <w:sz w:val="24"/>
          <w:szCs w:val="24"/>
        </w:rPr>
        <w:t>(7) Právní čekatel je oprávněn provádět jednoduché úkony státního zástupce nebo státního zastupitelství pod vedením státního zástupce nebo administrativní činnost pod vedením odborného zaměstnance státního zastupitelství.</w:t>
      </w:r>
      <w:r w:rsidR="00F52CB5" w:rsidRPr="00275511">
        <w:rPr>
          <w:rFonts w:ascii="Times New Roman" w:hAnsi="Times New Roman"/>
          <w:b/>
          <w:sz w:val="24"/>
          <w:szCs w:val="24"/>
          <w:lang w:eastAsia="x-none"/>
        </w:rPr>
        <w:t xml:space="preserve"> </w:t>
      </w:r>
      <w:bookmarkStart w:id="26" w:name="_Hlk16325918"/>
      <w:r w:rsidR="00F52CB5" w:rsidRPr="00024EFA">
        <w:rPr>
          <w:rFonts w:ascii="Times New Roman" w:hAnsi="Times New Roman"/>
          <w:b/>
          <w:sz w:val="24"/>
          <w:szCs w:val="24"/>
        </w:rPr>
        <w:t>Státní zástupce m</w:t>
      </w:r>
      <w:r w:rsidR="00F52CB5" w:rsidRPr="00024EFA">
        <w:rPr>
          <w:rFonts w:ascii="Times New Roman" w:hAnsi="Times New Roman" w:hint="eastAsia"/>
          <w:b/>
          <w:sz w:val="24"/>
          <w:szCs w:val="24"/>
        </w:rPr>
        <w:t>ůž</w:t>
      </w:r>
      <w:r w:rsidR="00F52CB5" w:rsidRPr="00024EFA">
        <w:rPr>
          <w:rFonts w:ascii="Times New Roman" w:hAnsi="Times New Roman"/>
          <w:b/>
          <w:sz w:val="24"/>
          <w:szCs w:val="24"/>
        </w:rPr>
        <w:t>e pov</w:t>
      </w:r>
      <w:r w:rsidR="00F52CB5" w:rsidRPr="00024EFA">
        <w:rPr>
          <w:rFonts w:ascii="Times New Roman" w:hAnsi="Times New Roman" w:hint="eastAsia"/>
          <w:b/>
          <w:sz w:val="24"/>
          <w:szCs w:val="24"/>
        </w:rPr>
        <w:t>ěř</w:t>
      </w:r>
      <w:r w:rsidR="00F52CB5" w:rsidRPr="00024EFA">
        <w:rPr>
          <w:rFonts w:ascii="Times New Roman" w:hAnsi="Times New Roman"/>
          <w:b/>
          <w:sz w:val="24"/>
          <w:szCs w:val="24"/>
        </w:rPr>
        <w:t xml:space="preserve">it právního </w:t>
      </w:r>
      <w:r w:rsidR="00F52CB5" w:rsidRPr="00024EFA">
        <w:rPr>
          <w:rFonts w:ascii="Times New Roman" w:hAnsi="Times New Roman" w:hint="eastAsia"/>
          <w:b/>
          <w:sz w:val="24"/>
          <w:szCs w:val="24"/>
        </w:rPr>
        <w:t>č</w:t>
      </w:r>
      <w:r w:rsidR="00F52CB5" w:rsidRPr="00024EFA">
        <w:rPr>
          <w:rFonts w:ascii="Times New Roman" w:hAnsi="Times New Roman"/>
          <w:b/>
          <w:sz w:val="24"/>
          <w:szCs w:val="24"/>
        </w:rPr>
        <w:t>ekatele, aby jej zastupoval p</w:t>
      </w:r>
      <w:r w:rsidR="00F52CB5" w:rsidRPr="00024EFA">
        <w:rPr>
          <w:rFonts w:ascii="Times New Roman" w:hAnsi="Times New Roman" w:hint="eastAsia"/>
          <w:b/>
          <w:sz w:val="24"/>
          <w:szCs w:val="24"/>
        </w:rPr>
        <w:t>ř</w:t>
      </w:r>
      <w:r w:rsidR="00F52CB5" w:rsidRPr="00024EFA">
        <w:rPr>
          <w:rFonts w:ascii="Times New Roman" w:hAnsi="Times New Roman"/>
          <w:b/>
          <w:sz w:val="24"/>
          <w:szCs w:val="24"/>
        </w:rPr>
        <w:t xml:space="preserve">i jednotlivém </w:t>
      </w:r>
      <w:r w:rsidR="00F52CB5" w:rsidRPr="00024EFA">
        <w:rPr>
          <w:rFonts w:ascii="Times New Roman" w:hAnsi="Times New Roman" w:hint="eastAsia"/>
          <w:b/>
          <w:sz w:val="24"/>
          <w:szCs w:val="24"/>
        </w:rPr>
        <w:t>ú</w:t>
      </w:r>
      <w:r w:rsidR="00F52CB5" w:rsidRPr="00024EFA">
        <w:rPr>
          <w:rFonts w:ascii="Times New Roman" w:hAnsi="Times New Roman"/>
          <w:b/>
          <w:sz w:val="24"/>
          <w:szCs w:val="24"/>
        </w:rPr>
        <w:t xml:space="preserve">konu trestního </w:t>
      </w:r>
      <w:r w:rsidR="00F52CB5" w:rsidRPr="00024EFA">
        <w:rPr>
          <w:rFonts w:ascii="Times New Roman" w:hAnsi="Times New Roman" w:hint="eastAsia"/>
          <w:b/>
          <w:sz w:val="24"/>
          <w:szCs w:val="24"/>
        </w:rPr>
        <w:t>ří</w:t>
      </w:r>
      <w:r w:rsidR="00F52CB5" w:rsidRPr="00024EFA">
        <w:rPr>
          <w:rFonts w:ascii="Times New Roman" w:hAnsi="Times New Roman"/>
          <w:b/>
          <w:sz w:val="24"/>
          <w:szCs w:val="24"/>
        </w:rPr>
        <w:t xml:space="preserve">zení nebo jiného než trestního </w:t>
      </w:r>
      <w:r w:rsidR="00F52CB5" w:rsidRPr="00024EFA">
        <w:rPr>
          <w:rFonts w:ascii="Times New Roman" w:hAnsi="Times New Roman" w:hint="eastAsia"/>
          <w:b/>
          <w:sz w:val="24"/>
          <w:szCs w:val="24"/>
        </w:rPr>
        <w:t>ří</w:t>
      </w:r>
      <w:r w:rsidR="00F52CB5" w:rsidRPr="00024EFA">
        <w:rPr>
          <w:rFonts w:ascii="Times New Roman" w:hAnsi="Times New Roman"/>
          <w:b/>
          <w:sz w:val="24"/>
          <w:szCs w:val="24"/>
        </w:rPr>
        <w:t xml:space="preserve">zení; v </w:t>
      </w:r>
      <w:r w:rsidR="00F52CB5" w:rsidRPr="00024EFA">
        <w:rPr>
          <w:rFonts w:ascii="Times New Roman" w:hAnsi="Times New Roman" w:hint="eastAsia"/>
          <w:b/>
          <w:sz w:val="24"/>
          <w:szCs w:val="24"/>
        </w:rPr>
        <w:t>ří</w:t>
      </w:r>
      <w:r w:rsidR="00F52CB5" w:rsidRPr="00024EFA">
        <w:rPr>
          <w:rFonts w:ascii="Times New Roman" w:hAnsi="Times New Roman"/>
          <w:b/>
          <w:sz w:val="24"/>
          <w:szCs w:val="24"/>
        </w:rPr>
        <w:t>zení p</w:t>
      </w:r>
      <w:r w:rsidR="00F52CB5" w:rsidRPr="00024EFA">
        <w:rPr>
          <w:rFonts w:ascii="Times New Roman" w:hAnsi="Times New Roman" w:hint="eastAsia"/>
          <w:b/>
          <w:sz w:val="24"/>
          <w:szCs w:val="24"/>
        </w:rPr>
        <w:t>ř</w:t>
      </w:r>
      <w:r w:rsidR="00F52CB5" w:rsidRPr="00024EFA">
        <w:rPr>
          <w:rFonts w:ascii="Times New Roman" w:hAnsi="Times New Roman"/>
          <w:b/>
          <w:sz w:val="24"/>
          <w:szCs w:val="24"/>
        </w:rPr>
        <w:t>ed soudem se m</w:t>
      </w:r>
      <w:r w:rsidR="00F52CB5" w:rsidRPr="00024EFA">
        <w:rPr>
          <w:rFonts w:ascii="Times New Roman" w:hAnsi="Times New Roman" w:hint="eastAsia"/>
          <w:b/>
          <w:sz w:val="24"/>
          <w:szCs w:val="24"/>
        </w:rPr>
        <w:t>ůž</w:t>
      </w:r>
      <w:r w:rsidR="00F52CB5" w:rsidRPr="00024EFA">
        <w:rPr>
          <w:rFonts w:ascii="Times New Roman" w:hAnsi="Times New Roman"/>
          <w:b/>
          <w:sz w:val="24"/>
          <w:szCs w:val="24"/>
        </w:rPr>
        <w:t xml:space="preserve">e státní zástupce dát zastoupit právním </w:t>
      </w:r>
      <w:r w:rsidR="00F52CB5" w:rsidRPr="00024EFA">
        <w:rPr>
          <w:rFonts w:ascii="Times New Roman" w:hAnsi="Times New Roman" w:hint="eastAsia"/>
          <w:b/>
          <w:sz w:val="24"/>
          <w:szCs w:val="24"/>
        </w:rPr>
        <w:t>č</w:t>
      </w:r>
      <w:r w:rsidR="00F52CB5" w:rsidRPr="00024EFA">
        <w:rPr>
          <w:rFonts w:ascii="Times New Roman" w:hAnsi="Times New Roman"/>
          <w:b/>
          <w:sz w:val="24"/>
          <w:szCs w:val="24"/>
        </w:rPr>
        <w:t xml:space="preserve">ekatelem jen v </w:t>
      </w:r>
      <w:r w:rsidR="00F52CB5" w:rsidRPr="00024EFA">
        <w:rPr>
          <w:rFonts w:ascii="Times New Roman" w:hAnsi="Times New Roman" w:hint="eastAsia"/>
          <w:b/>
          <w:sz w:val="24"/>
          <w:szCs w:val="24"/>
        </w:rPr>
        <w:t>ří</w:t>
      </w:r>
      <w:r w:rsidR="00F52CB5" w:rsidRPr="00024EFA">
        <w:rPr>
          <w:rFonts w:ascii="Times New Roman" w:hAnsi="Times New Roman"/>
          <w:b/>
          <w:sz w:val="24"/>
          <w:szCs w:val="24"/>
        </w:rPr>
        <w:t>zení p</w:t>
      </w:r>
      <w:r w:rsidR="00F52CB5" w:rsidRPr="00024EFA">
        <w:rPr>
          <w:rFonts w:ascii="Times New Roman" w:hAnsi="Times New Roman" w:hint="eastAsia"/>
          <w:b/>
          <w:sz w:val="24"/>
          <w:szCs w:val="24"/>
        </w:rPr>
        <w:t>ř</w:t>
      </w:r>
      <w:r w:rsidR="00F52CB5" w:rsidRPr="00024EFA">
        <w:rPr>
          <w:rFonts w:ascii="Times New Roman" w:hAnsi="Times New Roman"/>
          <w:b/>
          <w:sz w:val="24"/>
          <w:szCs w:val="24"/>
        </w:rPr>
        <w:t>ed okresním soudem.</w:t>
      </w:r>
    </w:p>
    <w:bookmarkEnd w:id="26"/>
    <w:bookmarkEnd w:id="25"/>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(8) Právní čekatel je povinen zachovávat mlčenlivost o věcech, o kterých se dozvěděl při výkonu své činnosti, a to i po skončení pracovního poměru právního čekatele; povinnosti mlčenlivosti může právního čekatele zprostit ze závažných důvodů nejvyšší státní zástupce. </w:t>
      </w:r>
    </w:p>
    <w:p w:rsidR="005B50DD" w:rsidRPr="00275511" w:rsidRDefault="005B50DD" w:rsidP="00437B83">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(9) Nestanoví-li tento zákon jinak, řídí se pracovní poměr právního čekatele ustanoveními </w:t>
      </w:r>
      <w:hyperlink r:id="rId28" w:history="1">
        <w:r w:rsidRPr="00275511">
          <w:rPr>
            <w:rFonts w:ascii="Times New Roman" w:hAnsi="Times New Roman"/>
            <w:sz w:val="24"/>
            <w:szCs w:val="24"/>
          </w:rPr>
          <w:t>zákoníku práce</w:t>
        </w:r>
      </w:hyperlink>
      <w:r w:rsidRPr="00275511">
        <w:rPr>
          <w:rFonts w:ascii="Times New Roman" w:hAnsi="Times New Roman"/>
          <w:sz w:val="24"/>
          <w:szCs w:val="24"/>
        </w:rPr>
        <w:t xml:space="preserve">. </w:t>
      </w:r>
    </w:p>
    <w:p w:rsidR="005B50DD" w:rsidRPr="00275511" w:rsidRDefault="005B50DD" w:rsidP="005B50DD">
      <w:pPr>
        <w:widowControl w:val="0"/>
        <w:autoSpaceDE w:val="0"/>
        <w:autoSpaceDN w:val="0"/>
        <w:adjustRightInd w:val="0"/>
        <w:spacing w:before="120" w:after="0" w:line="240" w:lineRule="auto"/>
        <w:jc w:val="center"/>
        <w:rPr>
          <w:rFonts w:ascii="Times New Roman" w:hAnsi="Times New Roman"/>
          <w:sz w:val="24"/>
          <w:szCs w:val="24"/>
        </w:rPr>
      </w:pPr>
      <w:r w:rsidRPr="00275511">
        <w:rPr>
          <w:rFonts w:ascii="Times New Roman" w:hAnsi="Times New Roman"/>
          <w:sz w:val="24"/>
          <w:szCs w:val="24"/>
        </w:rPr>
        <w:t xml:space="preserve">§ 42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b/>
          <w:sz w:val="24"/>
          <w:szCs w:val="24"/>
        </w:rPr>
      </w:pPr>
      <w:r w:rsidRPr="00275511">
        <w:rPr>
          <w:rFonts w:ascii="Times New Roman" w:hAnsi="Times New Roman"/>
          <w:strike/>
          <w:sz w:val="24"/>
          <w:szCs w:val="24"/>
        </w:rPr>
        <w:t>Státní</w:t>
      </w:r>
      <w:r w:rsidRPr="00275511">
        <w:rPr>
          <w:rFonts w:ascii="Times New Roman" w:hAnsi="Times New Roman"/>
          <w:sz w:val="24"/>
          <w:szCs w:val="24"/>
        </w:rPr>
        <w:t xml:space="preserve"> </w:t>
      </w:r>
      <w:r w:rsidRPr="00275511">
        <w:rPr>
          <w:rFonts w:ascii="Times New Roman" w:hAnsi="Times New Roman"/>
          <w:b/>
          <w:sz w:val="24"/>
          <w:szCs w:val="24"/>
        </w:rPr>
        <w:t>Krajské státní</w:t>
      </w:r>
      <w:r w:rsidRPr="00275511">
        <w:rPr>
          <w:rFonts w:ascii="Times New Roman" w:hAnsi="Times New Roman"/>
          <w:sz w:val="24"/>
          <w:szCs w:val="24"/>
        </w:rPr>
        <w:t xml:space="preserve"> zastupitelství může podat návrh na zahájení </w:t>
      </w:r>
      <w:hyperlink r:id="rId29" w:history="1">
        <w:r w:rsidRPr="00275511">
          <w:rPr>
            <w:rFonts w:ascii="Times New Roman" w:hAnsi="Times New Roman"/>
            <w:sz w:val="24"/>
            <w:szCs w:val="24"/>
          </w:rPr>
          <w:t>občanského soudního</w:t>
        </w:r>
      </w:hyperlink>
      <w:r w:rsidRPr="00275511">
        <w:rPr>
          <w:rFonts w:ascii="Times New Roman" w:hAnsi="Times New Roman"/>
          <w:sz w:val="24"/>
          <w:szCs w:val="24"/>
        </w:rPr>
        <w:t xml:space="preserve"> řízení o </w:t>
      </w:r>
      <w:r w:rsidRPr="00275511">
        <w:rPr>
          <w:rFonts w:ascii="Times New Roman" w:hAnsi="Times New Roman"/>
          <w:strike/>
          <w:sz w:val="24"/>
          <w:szCs w:val="24"/>
        </w:rPr>
        <w:t>neplatnost smlouvy o převodu vlastnictví v případech, kdy při jejím uzavírání nebyla respektována ustanovení omezující volnost jejich účastníků</w:t>
      </w:r>
      <w:r w:rsidRPr="00275511">
        <w:rPr>
          <w:rFonts w:ascii="Times New Roman" w:hAnsi="Times New Roman"/>
          <w:b/>
          <w:sz w:val="24"/>
          <w:szCs w:val="24"/>
        </w:rPr>
        <w:t xml:space="preserve"> určení vlastnického práva k hmotné věci</w:t>
      </w:r>
      <w:r w:rsidR="00380B97" w:rsidRPr="00275511">
        <w:rPr>
          <w:rFonts w:ascii="Times New Roman" w:hAnsi="Times New Roman"/>
          <w:b/>
          <w:sz w:val="24"/>
          <w:szCs w:val="24"/>
        </w:rPr>
        <w:t xml:space="preserve"> nebo právu stavby</w:t>
      </w:r>
      <w:r w:rsidRPr="00275511">
        <w:rPr>
          <w:rFonts w:ascii="Times New Roman" w:hAnsi="Times New Roman"/>
          <w:b/>
          <w:sz w:val="24"/>
          <w:szCs w:val="24"/>
        </w:rPr>
        <w:t xml:space="preserve">, nebyla-li při uzavírání smlouvy o převodu vlastnického práva </w:t>
      </w:r>
      <w:r w:rsidR="00380B97" w:rsidRPr="00275511">
        <w:rPr>
          <w:rFonts w:ascii="Times New Roman" w:hAnsi="Times New Roman"/>
          <w:b/>
          <w:sz w:val="24"/>
          <w:szCs w:val="24"/>
        </w:rPr>
        <w:t xml:space="preserve">nebo práva stavby </w:t>
      </w:r>
      <w:r w:rsidRPr="00275511">
        <w:rPr>
          <w:rFonts w:ascii="Times New Roman" w:hAnsi="Times New Roman"/>
          <w:b/>
          <w:sz w:val="24"/>
          <w:szCs w:val="24"/>
        </w:rPr>
        <w:t>respektována ustanovení omezující volnost jejích stran.</w:t>
      </w:r>
    </w:p>
    <w:p w:rsidR="00F03707" w:rsidRPr="00275511" w:rsidRDefault="00F03707" w:rsidP="005B50DD">
      <w:pPr>
        <w:tabs>
          <w:tab w:val="left" w:pos="851"/>
        </w:tabs>
        <w:spacing w:before="120" w:after="0" w:line="240" w:lineRule="auto"/>
        <w:ind w:left="284" w:hanging="284"/>
        <w:jc w:val="center"/>
        <w:outlineLvl w:val="6"/>
        <w:rPr>
          <w:rFonts w:ascii="Times New Roman" w:hAnsi="Times New Roman"/>
          <w:b/>
          <w:sz w:val="24"/>
          <w:szCs w:val="24"/>
        </w:rPr>
      </w:pPr>
    </w:p>
    <w:p w:rsidR="005B50DD" w:rsidRPr="00275511" w:rsidRDefault="005B50DD" w:rsidP="005B50DD">
      <w:pPr>
        <w:tabs>
          <w:tab w:val="left" w:pos="851"/>
        </w:tabs>
        <w:spacing w:before="120" w:after="0" w:line="240" w:lineRule="auto"/>
        <w:ind w:left="284" w:hanging="284"/>
        <w:jc w:val="center"/>
        <w:outlineLvl w:val="6"/>
        <w:rPr>
          <w:rFonts w:ascii="Times New Roman" w:hAnsi="Times New Roman"/>
          <w:b/>
          <w:sz w:val="24"/>
          <w:szCs w:val="24"/>
        </w:rPr>
      </w:pPr>
      <w:r w:rsidRPr="00275511">
        <w:rPr>
          <w:rFonts w:ascii="Times New Roman" w:hAnsi="Times New Roman"/>
          <w:b/>
          <w:sz w:val="24"/>
          <w:szCs w:val="24"/>
        </w:rPr>
        <w:t>******</w:t>
      </w:r>
    </w:p>
    <w:p w:rsidR="005B50DD" w:rsidRPr="00275511" w:rsidRDefault="005B50DD" w:rsidP="005B50DD">
      <w:pPr>
        <w:pStyle w:val="NADPISSTI"/>
        <w:spacing w:before="120"/>
        <w:rPr>
          <w:color w:val="000000"/>
          <w:szCs w:val="24"/>
        </w:rPr>
      </w:pPr>
      <w:r w:rsidRPr="00275511">
        <w:rPr>
          <w:color w:val="000000"/>
          <w:szCs w:val="24"/>
          <w:lang w:val="cs-CZ"/>
        </w:rPr>
        <w:t xml:space="preserve">Změna zákona </w:t>
      </w:r>
      <w:r w:rsidRPr="00275511">
        <w:rPr>
          <w:color w:val="000000"/>
          <w:szCs w:val="24"/>
        </w:rPr>
        <w:t>o řízení ve věcech soudců, státních zástupců a soudních exekutorů</w:t>
      </w:r>
    </w:p>
    <w:p w:rsidR="00437B83" w:rsidRPr="00437B83" w:rsidRDefault="005B50DD" w:rsidP="00437B83">
      <w:pPr>
        <w:widowControl w:val="0"/>
        <w:autoSpaceDE w:val="0"/>
        <w:autoSpaceDN w:val="0"/>
        <w:adjustRightInd w:val="0"/>
        <w:spacing w:before="120" w:after="0" w:line="240" w:lineRule="auto"/>
        <w:jc w:val="center"/>
        <w:rPr>
          <w:rFonts w:ascii="Times New Roman" w:hAnsi="Times New Roman"/>
          <w:b/>
          <w:sz w:val="24"/>
          <w:szCs w:val="24"/>
        </w:rPr>
      </w:pPr>
      <w:r w:rsidRPr="00275511">
        <w:rPr>
          <w:rFonts w:ascii="Times New Roman" w:hAnsi="Times New Roman"/>
          <w:b/>
          <w:sz w:val="24"/>
          <w:szCs w:val="24"/>
        </w:rPr>
        <w:t>(</w:t>
      </w:r>
      <w:r w:rsidRPr="00275511">
        <w:rPr>
          <w:rFonts w:ascii="Times New Roman" w:hAnsi="Times New Roman"/>
          <w:b/>
          <w:color w:val="0070C0"/>
          <w:sz w:val="24"/>
          <w:szCs w:val="24"/>
        </w:rPr>
        <w:t>ve znění tisku 33</w:t>
      </w:r>
      <w:r w:rsidR="00F404EF" w:rsidRPr="00275511">
        <w:rPr>
          <w:rFonts w:ascii="Times New Roman" w:hAnsi="Times New Roman"/>
          <w:b/>
          <w:color w:val="0070C0"/>
          <w:sz w:val="24"/>
          <w:szCs w:val="24"/>
        </w:rPr>
        <w:t>7</w:t>
      </w:r>
      <w:r w:rsidRPr="00275511">
        <w:rPr>
          <w:rFonts w:ascii="Times New Roman" w:hAnsi="Times New Roman"/>
          <w:b/>
          <w:sz w:val="24"/>
          <w:szCs w:val="24"/>
        </w:rPr>
        <w:t>)</w:t>
      </w:r>
    </w:p>
    <w:p w:rsidR="005B50DD" w:rsidRPr="00275511" w:rsidRDefault="005B50DD" w:rsidP="005B50DD">
      <w:pPr>
        <w:widowControl w:val="0"/>
        <w:autoSpaceDE w:val="0"/>
        <w:autoSpaceDN w:val="0"/>
        <w:adjustRightInd w:val="0"/>
        <w:spacing w:before="120" w:after="0" w:line="240" w:lineRule="auto"/>
        <w:jc w:val="center"/>
        <w:rPr>
          <w:rFonts w:ascii="Times New Roman" w:hAnsi="Times New Roman"/>
          <w:sz w:val="24"/>
          <w:szCs w:val="24"/>
        </w:rPr>
      </w:pPr>
      <w:r w:rsidRPr="00275511">
        <w:rPr>
          <w:rFonts w:ascii="Times New Roman" w:hAnsi="Times New Roman"/>
          <w:sz w:val="24"/>
          <w:szCs w:val="24"/>
        </w:rPr>
        <w:t>§ 1</w:t>
      </w:r>
    </w:p>
    <w:p w:rsidR="005B50DD" w:rsidRPr="00275511" w:rsidRDefault="005B50DD" w:rsidP="005B50DD">
      <w:pPr>
        <w:widowControl w:val="0"/>
        <w:autoSpaceDE w:val="0"/>
        <w:autoSpaceDN w:val="0"/>
        <w:adjustRightInd w:val="0"/>
        <w:spacing w:before="120" w:after="0" w:line="240" w:lineRule="auto"/>
        <w:jc w:val="center"/>
        <w:rPr>
          <w:rFonts w:ascii="Times New Roman" w:hAnsi="Times New Roman"/>
          <w:bCs/>
          <w:sz w:val="24"/>
          <w:szCs w:val="24"/>
        </w:rPr>
      </w:pPr>
      <w:r w:rsidRPr="00275511">
        <w:rPr>
          <w:rFonts w:ascii="Times New Roman" w:hAnsi="Times New Roman"/>
          <w:bCs/>
          <w:sz w:val="24"/>
          <w:szCs w:val="24"/>
        </w:rPr>
        <w:t xml:space="preserve">Předmět zákona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Tento zákon upravuje příslušnost soudu pro řízení ve věcech soudců, státních zástupců a soudních exekutorů (dále jen "kárný soud"), složení senátů kárného soudu</w:t>
      </w:r>
      <w:r w:rsidRPr="00024EFA">
        <w:rPr>
          <w:rFonts w:ascii="Times New Roman" w:hAnsi="Times New Roman"/>
          <w:strike/>
          <w:sz w:val="24"/>
          <w:szCs w:val="24"/>
        </w:rPr>
        <w:t xml:space="preserve">, postup kárného soudu a účastníků v </w:t>
      </w:r>
      <w:r w:rsidRPr="00275511">
        <w:rPr>
          <w:rFonts w:ascii="Times New Roman" w:hAnsi="Times New Roman"/>
          <w:strike/>
          <w:sz w:val="24"/>
          <w:szCs w:val="24"/>
        </w:rPr>
        <w:t>řízení o kárné odpovědnosti soudců, předsedů soudu, místopředsedů soudu, předsedů kolegia Nejvyššího soudu nebo Nejvyššího správního soudu, státních zástupců a soudních exekutorů a v řízení o způsobilosti soudce a státního zástupce vykonávat svou funkci</w:t>
      </w:r>
      <w:r w:rsidRPr="00275511">
        <w:rPr>
          <w:rFonts w:ascii="Times New Roman" w:hAnsi="Times New Roman"/>
          <w:sz w:val="24"/>
          <w:szCs w:val="24"/>
        </w:rPr>
        <w:t xml:space="preserve"> </w:t>
      </w:r>
      <w:bookmarkStart w:id="27" w:name="_GoBack"/>
      <w:bookmarkEnd w:id="27"/>
      <w:r w:rsidR="00B07D67" w:rsidRPr="00275511">
        <w:rPr>
          <w:rFonts w:ascii="Times New Roman" w:hAnsi="Times New Roman"/>
          <w:b/>
          <w:sz w:val="24"/>
          <w:szCs w:val="24"/>
        </w:rPr>
        <w:t xml:space="preserve">a </w:t>
      </w:r>
      <w:r w:rsidR="00B07D67" w:rsidRPr="00024EFA">
        <w:rPr>
          <w:rFonts w:ascii="Times New Roman" w:hAnsi="Times New Roman"/>
          <w:b/>
          <w:sz w:val="24"/>
          <w:szCs w:val="24"/>
        </w:rPr>
        <w:t>postup kárného soudu a účastníků v</w:t>
      </w:r>
      <w:r w:rsidR="00B07D67" w:rsidRPr="00275511">
        <w:rPr>
          <w:rFonts w:ascii="Times New Roman" w:hAnsi="Times New Roman"/>
          <w:sz w:val="24"/>
          <w:szCs w:val="24"/>
        </w:rPr>
        <w:t xml:space="preserve"> </w:t>
      </w:r>
      <w:r w:rsidRPr="00275511">
        <w:rPr>
          <w:rFonts w:ascii="Times New Roman" w:hAnsi="Times New Roman"/>
          <w:b/>
          <w:sz w:val="24"/>
          <w:szCs w:val="24"/>
        </w:rPr>
        <w:t>těchto řízení</w:t>
      </w:r>
      <w:r w:rsidR="00F404EF" w:rsidRPr="00275511">
        <w:rPr>
          <w:rFonts w:ascii="Times New Roman" w:hAnsi="Times New Roman"/>
          <w:b/>
          <w:sz w:val="24"/>
          <w:szCs w:val="24"/>
        </w:rPr>
        <w:t>ch</w:t>
      </w:r>
      <w:r w:rsidRPr="00275511">
        <w:rPr>
          <w:rFonts w:ascii="Times New Roman" w:hAnsi="Times New Roman"/>
          <w:sz w:val="24"/>
          <w:szCs w:val="24"/>
        </w:rPr>
        <w:t xml:space="preserve">. </w:t>
      </w:r>
    </w:p>
    <w:p w:rsidR="005B50DD" w:rsidRPr="00275511" w:rsidRDefault="005B50DD" w:rsidP="005B50DD">
      <w:pPr>
        <w:widowControl w:val="0"/>
        <w:autoSpaceDE w:val="0"/>
        <w:autoSpaceDN w:val="0"/>
        <w:adjustRightInd w:val="0"/>
        <w:spacing w:before="120" w:after="0" w:line="240" w:lineRule="auto"/>
        <w:ind w:firstLine="426"/>
        <w:rPr>
          <w:rFonts w:ascii="Times New Roman" w:hAnsi="Times New Roman"/>
          <w:sz w:val="24"/>
          <w:szCs w:val="24"/>
        </w:rPr>
      </w:pPr>
      <w:r w:rsidRPr="00275511">
        <w:rPr>
          <w:rFonts w:ascii="Times New Roman" w:hAnsi="Times New Roman"/>
          <w:sz w:val="24"/>
          <w:szCs w:val="24"/>
        </w:rPr>
        <w:t xml:space="preserve"> </w:t>
      </w:r>
    </w:p>
    <w:p w:rsidR="00437B83" w:rsidRDefault="00437B83" w:rsidP="005B50DD">
      <w:pPr>
        <w:widowControl w:val="0"/>
        <w:autoSpaceDE w:val="0"/>
        <w:autoSpaceDN w:val="0"/>
        <w:adjustRightInd w:val="0"/>
        <w:spacing w:before="120" w:after="0" w:line="240" w:lineRule="auto"/>
        <w:jc w:val="center"/>
        <w:rPr>
          <w:rFonts w:ascii="Times New Roman" w:hAnsi="Times New Roman"/>
          <w:sz w:val="24"/>
          <w:szCs w:val="24"/>
        </w:rPr>
      </w:pPr>
    </w:p>
    <w:p w:rsidR="00437B83" w:rsidRDefault="00437B83" w:rsidP="005B50DD">
      <w:pPr>
        <w:widowControl w:val="0"/>
        <w:autoSpaceDE w:val="0"/>
        <w:autoSpaceDN w:val="0"/>
        <w:adjustRightInd w:val="0"/>
        <w:spacing w:before="120" w:after="0" w:line="240" w:lineRule="auto"/>
        <w:jc w:val="center"/>
        <w:rPr>
          <w:rFonts w:ascii="Times New Roman" w:hAnsi="Times New Roman"/>
          <w:sz w:val="24"/>
          <w:szCs w:val="24"/>
        </w:rPr>
      </w:pPr>
    </w:p>
    <w:p w:rsidR="005B50DD" w:rsidRPr="00275511" w:rsidRDefault="005B50DD" w:rsidP="005B50DD">
      <w:pPr>
        <w:widowControl w:val="0"/>
        <w:autoSpaceDE w:val="0"/>
        <w:autoSpaceDN w:val="0"/>
        <w:adjustRightInd w:val="0"/>
        <w:spacing w:before="120" w:after="0" w:line="240" w:lineRule="auto"/>
        <w:jc w:val="center"/>
        <w:rPr>
          <w:rFonts w:ascii="Times New Roman" w:hAnsi="Times New Roman"/>
          <w:sz w:val="24"/>
          <w:szCs w:val="24"/>
        </w:rPr>
      </w:pPr>
      <w:r w:rsidRPr="00275511">
        <w:rPr>
          <w:rFonts w:ascii="Times New Roman" w:hAnsi="Times New Roman"/>
          <w:sz w:val="24"/>
          <w:szCs w:val="24"/>
        </w:rPr>
        <w:t>§ 2</w:t>
      </w:r>
    </w:p>
    <w:p w:rsidR="005B50DD" w:rsidRPr="00275511" w:rsidRDefault="005B50DD" w:rsidP="005B50DD">
      <w:pPr>
        <w:widowControl w:val="0"/>
        <w:autoSpaceDE w:val="0"/>
        <w:autoSpaceDN w:val="0"/>
        <w:adjustRightInd w:val="0"/>
        <w:spacing w:before="120" w:after="0" w:line="240" w:lineRule="auto"/>
        <w:jc w:val="center"/>
        <w:rPr>
          <w:rFonts w:ascii="Times New Roman" w:hAnsi="Times New Roman"/>
          <w:bCs/>
          <w:sz w:val="24"/>
          <w:szCs w:val="24"/>
        </w:rPr>
      </w:pPr>
      <w:r w:rsidRPr="00275511">
        <w:rPr>
          <w:rFonts w:ascii="Times New Roman" w:hAnsi="Times New Roman"/>
          <w:bCs/>
          <w:sz w:val="24"/>
          <w:szCs w:val="24"/>
        </w:rPr>
        <w:t xml:space="preserve">Předmět řízení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V řízení podle tohoto zákona se posuzuje </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75511">
        <w:rPr>
          <w:rFonts w:ascii="Times New Roman" w:hAnsi="Times New Roman"/>
          <w:sz w:val="24"/>
          <w:szCs w:val="24"/>
        </w:rPr>
        <w:t>a) kárná odpovědnost soudce, předsedy soudu, místopředsedy soudu nebo předsedy kolegia Nejvyššího soudu nebo Nejvyššího správního soudu, kárná odpovědnost státního zástupce</w:t>
      </w:r>
      <w:r w:rsidRPr="00275511">
        <w:rPr>
          <w:rFonts w:ascii="Times New Roman" w:hAnsi="Times New Roman"/>
          <w:b/>
          <w:sz w:val="24"/>
          <w:szCs w:val="24"/>
        </w:rPr>
        <w:t>, vedoucího státního zástupce nebo náměstka vedoucího státního zástupce</w:t>
      </w:r>
      <w:r w:rsidRPr="00275511">
        <w:rPr>
          <w:rFonts w:ascii="Times New Roman" w:hAnsi="Times New Roman"/>
          <w:sz w:val="24"/>
          <w:szCs w:val="24"/>
        </w:rPr>
        <w:t xml:space="preserve"> a kárná odpovědnost soudního exekutora za kárné provinění</w:t>
      </w:r>
      <w:r w:rsidRPr="00275511">
        <w:rPr>
          <w:rFonts w:ascii="Times New Roman" w:hAnsi="Times New Roman"/>
          <w:sz w:val="24"/>
          <w:szCs w:val="24"/>
          <w:vertAlign w:val="superscript"/>
        </w:rPr>
        <w:t>1)</w:t>
      </w:r>
      <w:r w:rsidRPr="00275511">
        <w:rPr>
          <w:rFonts w:ascii="Times New Roman" w:hAnsi="Times New Roman"/>
          <w:sz w:val="24"/>
          <w:szCs w:val="24"/>
        </w:rPr>
        <w:t xml:space="preserve">, případně kárný delikt nebo závažný kárný </w:t>
      </w:r>
      <w:proofErr w:type="gramStart"/>
      <w:r w:rsidRPr="00275511">
        <w:rPr>
          <w:rFonts w:ascii="Times New Roman" w:hAnsi="Times New Roman"/>
          <w:sz w:val="24"/>
          <w:szCs w:val="24"/>
        </w:rPr>
        <w:t>delikt</w:t>
      </w:r>
      <w:r w:rsidRPr="00275511">
        <w:rPr>
          <w:rFonts w:ascii="Times New Roman" w:hAnsi="Times New Roman"/>
          <w:sz w:val="24"/>
          <w:szCs w:val="24"/>
          <w:vertAlign w:val="superscript"/>
        </w:rPr>
        <w:t>9)</w:t>
      </w:r>
      <w:r w:rsidRPr="00275511">
        <w:rPr>
          <w:rFonts w:ascii="Times New Roman" w:hAnsi="Times New Roman"/>
          <w:sz w:val="24"/>
          <w:szCs w:val="24"/>
        </w:rPr>
        <w:t xml:space="preserve"> (dále</w:t>
      </w:r>
      <w:proofErr w:type="gramEnd"/>
      <w:r w:rsidRPr="00275511">
        <w:rPr>
          <w:rFonts w:ascii="Times New Roman" w:hAnsi="Times New Roman"/>
          <w:sz w:val="24"/>
          <w:szCs w:val="24"/>
        </w:rPr>
        <w:t xml:space="preserve"> jen "kárné provinění") </w:t>
      </w:r>
    </w:p>
    <w:p w:rsidR="002D6BC6" w:rsidRDefault="005B50DD" w:rsidP="00437B83">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75511">
        <w:rPr>
          <w:rFonts w:ascii="Times New Roman" w:hAnsi="Times New Roman"/>
          <w:sz w:val="24"/>
          <w:szCs w:val="24"/>
        </w:rPr>
        <w:t xml:space="preserve">b) způsobilost soudce </w:t>
      </w:r>
      <w:r w:rsidRPr="00275511">
        <w:rPr>
          <w:rFonts w:ascii="Times New Roman" w:hAnsi="Times New Roman"/>
          <w:strike/>
          <w:sz w:val="24"/>
          <w:szCs w:val="24"/>
        </w:rPr>
        <w:t>a způsobilost státního zástupce</w:t>
      </w:r>
      <w:r w:rsidRPr="00275511">
        <w:rPr>
          <w:rFonts w:ascii="Times New Roman" w:hAnsi="Times New Roman"/>
          <w:b/>
          <w:sz w:val="24"/>
          <w:szCs w:val="24"/>
        </w:rPr>
        <w:t>,</w:t>
      </w:r>
      <w:r w:rsidRPr="00275511">
        <w:rPr>
          <w:rFonts w:ascii="Times New Roman" w:hAnsi="Times New Roman"/>
          <w:sz w:val="24"/>
          <w:szCs w:val="24"/>
        </w:rPr>
        <w:t xml:space="preserve"> </w:t>
      </w:r>
      <w:r w:rsidRPr="00275511">
        <w:rPr>
          <w:rFonts w:ascii="Times New Roman" w:hAnsi="Times New Roman"/>
          <w:b/>
          <w:sz w:val="24"/>
          <w:szCs w:val="24"/>
        </w:rPr>
        <w:t>státního zástupce a</w:t>
      </w:r>
      <w:r w:rsidRPr="00275511">
        <w:rPr>
          <w:rFonts w:ascii="Times New Roman" w:hAnsi="Times New Roman"/>
          <w:sz w:val="24"/>
          <w:szCs w:val="24"/>
        </w:rPr>
        <w:t xml:space="preserve"> </w:t>
      </w:r>
      <w:r w:rsidRPr="00275511">
        <w:rPr>
          <w:rFonts w:ascii="Times New Roman" w:hAnsi="Times New Roman"/>
          <w:b/>
          <w:sz w:val="24"/>
          <w:szCs w:val="24"/>
        </w:rPr>
        <w:t xml:space="preserve">vedoucího státního zástupce </w:t>
      </w:r>
      <w:r w:rsidRPr="00275511">
        <w:rPr>
          <w:rFonts w:ascii="Times New Roman" w:hAnsi="Times New Roman"/>
          <w:sz w:val="24"/>
          <w:szCs w:val="24"/>
        </w:rPr>
        <w:t>vykonávat svou funkci</w:t>
      </w:r>
      <w:r w:rsidRPr="00275511">
        <w:rPr>
          <w:rFonts w:ascii="Times New Roman" w:hAnsi="Times New Roman"/>
          <w:sz w:val="24"/>
          <w:szCs w:val="24"/>
          <w:vertAlign w:val="superscript"/>
        </w:rPr>
        <w:t>2)</w:t>
      </w:r>
      <w:r w:rsidRPr="00275511">
        <w:rPr>
          <w:rFonts w:ascii="Times New Roman" w:hAnsi="Times New Roman"/>
          <w:sz w:val="24"/>
          <w:szCs w:val="24"/>
        </w:rPr>
        <w:t xml:space="preserve">.  </w:t>
      </w:r>
    </w:p>
    <w:p w:rsidR="005B50DD" w:rsidRPr="00275511" w:rsidRDefault="005B50DD" w:rsidP="005B50DD">
      <w:pPr>
        <w:widowControl w:val="0"/>
        <w:autoSpaceDE w:val="0"/>
        <w:autoSpaceDN w:val="0"/>
        <w:adjustRightInd w:val="0"/>
        <w:spacing w:before="120" w:after="0" w:line="240" w:lineRule="auto"/>
        <w:jc w:val="center"/>
        <w:rPr>
          <w:rFonts w:ascii="Times New Roman" w:hAnsi="Times New Roman"/>
          <w:sz w:val="24"/>
          <w:szCs w:val="24"/>
        </w:rPr>
      </w:pPr>
      <w:r w:rsidRPr="00275511">
        <w:rPr>
          <w:rFonts w:ascii="Times New Roman" w:hAnsi="Times New Roman"/>
          <w:sz w:val="24"/>
          <w:szCs w:val="24"/>
        </w:rPr>
        <w:t xml:space="preserve">§ 4a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(1) Jde-li o řízení ve věcech státních zástupců, kárný soud jedná a rozhoduje v senátech složených z předsedy senátu, jeho zástupce a 4 přísedících. Předseda senátu je soudcem Nejvyššího správního soudu a jeho zástupce je soudcem Nejvyššího soudu. Dva z přísedících jsou státní zástupci, dva jsou osoby navržené podle </w:t>
      </w:r>
      <w:hyperlink r:id="rId30" w:history="1">
        <w:r w:rsidRPr="00275511">
          <w:rPr>
            <w:rFonts w:ascii="Times New Roman" w:hAnsi="Times New Roman"/>
            <w:sz w:val="24"/>
            <w:szCs w:val="24"/>
          </w:rPr>
          <w:t>odstavce 4</w:t>
        </w:r>
      </w:hyperlink>
      <w:r w:rsidRPr="00275511">
        <w:rPr>
          <w:rFonts w:ascii="Times New Roman" w:hAnsi="Times New Roman"/>
          <w:sz w:val="24"/>
          <w:szCs w:val="24"/>
        </w:rPr>
        <w:t xml:space="preserve"> věty třetí. Mezi přísedícími, kteří nejsou státními zástupci, musí být vždy nejméně jeden advokát a jedna osoba vykonávající jiné právnické povolání, je-li zapsána v seznamu přísedících pro řízení ve věcech soudců.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(2) Předseda kárného soudu vede seznam soudců Nejvyššího správního soudu a seznam soudců Nejvyššího soudu pro řízení ve věcech státních zástupců. Do seznamu soudců Nejvyššího správního soudu zařadí předseda kárného soudu soudce po vyjádření soudcovské rady tohoto soudu. Do seznamu soudců Nejvyššího soudu zařadí předseda kárného soudu soudce navrženého předsedou Nejvyššího soudu. Předseda Nejvyššího soudu navrhne soudce do seznamu na výzvu předsedy kárného soudu po vyjádření soudcovské rady Nejvyššího soudu.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(3) Předseda kárného soudu určí losem předsedu senátu pro řízení ve věcech státních zástupců a jeho náhradníka ze seznamu soudců Nejvyššího správního soudu a zástupce předsedy senátu a jeho náhradníka ze seznamu soudců Nejvyššího soudu.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(4) Předseda kárného soudu vede seznamy přísedících pro řízení ve věcech státních zástupců. Do seznamu přísedících ze státních zástupců zařadí předseda kárného soudu 20 státních zástupců navržených na výzvu předsedy kárného soudu nejvyšším státním zástupcem. Pro ostatní přísedící platí </w:t>
      </w:r>
      <w:hyperlink r:id="rId31" w:history="1">
        <w:r w:rsidRPr="00275511">
          <w:rPr>
            <w:rFonts w:ascii="Times New Roman" w:hAnsi="Times New Roman"/>
            <w:sz w:val="24"/>
            <w:szCs w:val="24"/>
          </w:rPr>
          <w:t>§ 4 odst. 4</w:t>
        </w:r>
      </w:hyperlink>
      <w:r w:rsidRPr="00275511">
        <w:rPr>
          <w:rFonts w:ascii="Times New Roman" w:hAnsi="Times New Roman"/>
          <w:sz w:val="24"/>
          <w:szCs w:val="24"/>
        </w:rPr>
        <w:t xml:space="preserve"> věty druhá až čtvrtá přiměřeně; navržené osoby zařadí předseda kárného soudu do seznamu ostatních přísedících. Přísedícím podle věty třetí nemůže být soudce ani státní zástupce.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(5) Předseda kárného soudu určí losem ze seznamů podle </w:t>
      </w:r>
      <w:hyperlink r:id="rId32" w:history="1">
        <w:r w:rsidRPr="00275511">
          <w:rPr>
            <w:rFonts w:ascii="Times New Roman" w:hAnsi="Times New Roman"/>
            <w:sz w:val="24"/>
            <w:szCs w:val="24"/>
          </w:rPr>
          <w:t>odstavce 4</w:t>
        </w:r>
      </w:hyperlink>
      <w:r w:rsidRPr="00275511">
        <w:rPr>
          <w:rFonts w:ascii="Times New Roman" w:hAnsi="Times New Roman"/>
          <w:sz w:val="24"/>
          <w:szCs w:val="24"/>
        </w:rPr>
        <w:t xml:space="preserve"> přísedící kárného senátu, 4 náhradníky z řad státních zástupců a 4 náhradníky z řad ostatních přísedících ve stanoveném pořadí. Předseda kárného soudu losuje ostatní přísedící a náhradníky z řad ostatních přísedících postupně tak, aby členem kárného senátu či náhradníkem z řad ostatních přísedících byl vždy nejméně jeden advokát a jedna osoba vykonávající jiné právnické povolání, je-li zapsána v seznamu přísedících pro řízení ve věcech státních zástupců.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(6) Funkční období senátu pro řízení ve věcech státních zástupců je pětileté. </w:t>
      </w:r>
    </w:p>
    <w:p w:rsidR="005B50DD" w:rsidRPr="00275511" w:rsidRDefault="005B50DD" w:rsidP="00437B83">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(7) Senát kárného soudu ve věcech státních zástupců rozhoduje většinou hlasů všech členů. V případě rovnosti hlasů při rozhodování o tom, zda se státní zástupce</w:t>
      </w:r>
      <w:r w:rsidRPr="00275511">
        <w:rPr>
          <w:rFonts w:ascii="Times New Roman" w:hAnsi="Times New Roman"/>
          <w:b/>
          <w:sz w:val="24"/>
          <w:szCs w:val="24"/>
        </w:rPr>
        <w:t>, vedoucí státní zástupce nebo náměstek vedoucího státního zástupce</w:t>
      </w:r>
      <w:r w:rsidRPr="00275511">
        <w:rPr>
          <w:rFonts w:ascii="Times New Roman" w:hAnsi="Times New Roman"/>
          <w:sz w:val="24"/>
          <w:szCs w:val="24"/>
        </w:rPr>
        <w:t xml:space="preserve"> dopustil kárného provinění, vydá senát zprošťující rozhodnutí. </w:t>
      </w:r>
    </w:p>
    <w:p w:rsidR="005B50DD" w:rsidRPr="00275511" w:rsidRDefault="005B50DD" w:rsidP="005B50DD">
      <w:pPr>
        <w:widowControl w:val="0"/>
        <w:autoSpaceDE w:val="0"/>
        <w:autoSpaceDN w:val="0"/>
        <w:adjustRightInd w:val="0"/>
        <w:spacing w:before="120" w:after="0" w:line="240" w:lineRule="auto"/>
        <w:jc w:val="center"/>
        <w:rPr>
          <w:rFonts w:ascii="Times New Roman" w:hAnsi="Times New Roman"/>
          <w:sz w:val="24"/>
          <w:szCs w:val="24"/>
        </w:rPr>
      </w:pPr>
      <w:r w:rsidRPr="00275511">
        <w:rPr>
          <w:rFonts w:ascii="Times New Roman" w:hAnsi="Times New Roman"/>
          <w:sz w:val="24"/>
          <w:szCs w:val="24"/>
        </w:rPr>
        <w:t>§ 8</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(1) Kárné řízení se zahajuje na návrh.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(2) Návrh na zahájení kárného řízení o kárné odpovědnosti soudce jsou oprávněni podat </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75511">
        <w:rPr>
          <w:rFonts w:ascii="Times New Roman" w:hAnsi="Times New Roman"/>
          <w:sz w:val="24"/>
          <w:szCs w:val="24"/>
        </w:rPr>
        <w:t xml:space="preserve">a) prezident republiky proti kterémukoliv soudci, </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75511">
        <w:rPr>
          <w:rFonts w:ascii="Times New Roman" w:hAnsi="Times New Roman"/>
          <w:sz w:val="24"/>
          <w:szCs w:val="24"/>
        </w:rPr>
        <w:t xml:space="preserve">b) ministr spravedlnosti proti kterémukoliv soudci, </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75511">
        <w:rPr>
          <w:rFonts w:ascii="Times New Roman" w:hAnsi="Times New Roman"/>
          <w:sz w:val="24"/>
          <w:szCs w:val="24"/>
        </w:rPr>
        <w:t xml:space="preserve">c) předseda Nejvyššího soudu proti kterémukoliv soudci tohoto soudu a dále proti soudci soudu nižšího stupně jednajícího ve věcech patřících do pravomoci soudů, v nichž je Nejvyšší soud vrcholným soudním orgánem, </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75511">
        <w:rPr>
          <w:rFonts w:ascii="Times New Roman" w:hAnsi="Times New Roman"/>
          <w:sz w:val="24"/>
          <w:szCs w:val="24"/>
        </w:rPr>
        <w:t xml:space="preserve">d) předseda Nejvyššího správního soudu proti kterémukoliv soudci tohoto soudu a proti soudci soudu nižšího stupně jednajícího ve věcech patřících do pravomoci soudů, v nichž je Nejvyšší správní soud vrcholným soudním orgánem, </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75511">
        <w:rPr>
          <w:rFonts w:ascii="Times New Roman" w:hAnsi="Times New Roman"/>
          <w:sz w:val="24"/>
          <w:szCs w:val="24"/>
        </w:rPr>
        <w:t xml:space="preserve">e) předseda vrchního soudu proti kterémukoliv soudci příslušného vrchního soudu a dále proti soudci soudu nižšího stupně, </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75511">
        <w:rPr>
          <w:rFonts w:ascii="Times New Roman" w:hAnsi="Times New Roman"/>
          <w:sz w:val="24"/>
          <w:szCs w:val="24"/>
        </w:rPr>
        <w:t xml:space="preserve">f) předseda krajského soudu proti kterémukoliv soudci příslušného krajského soudu a proti soudci okresního soudu, </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75511">
        <w:rPr>
          <w:rFonts w:ascii="Times New Roman" w:hAnsi="Times New Roman"/>
          <w:sz w:val="24"/>
          <w:szCs w:val="24"/>
        </w:rPr>
        <w:t xml:space="preserve">g) předseda okresního soudu proti soudci příslušného okresního soudu a proti soudci jiného okresního soudu.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(3) Návrh na zahájení kárného řízení o kárné odpovědnosti předsedy nebo místopředsedy soudu je oprávněn podat </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75511">
        <w:rPr>
          <w:rFonts w:ascii="Times New Roman" w:hAnsi="Times New Roman"/>
          <w:sz w:val="24"/>
          <w:szCs w:val="24"/>
        </w:rPr>
        <w:t xml:space="preserve">a) prezident republiky proti předsedovi nebo místopředsedovi Nejvyššího soudu a Nejvyššího správního soudu, předsedovi vrchního a krajského soudu, </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75511">
        <w:rPr>
          <w:rFonts w:ascii="Times New Roman" w:hAnsi="Times New Roman"/>
          <w:sz w:val="24"/>
          <w:szCs w:val="24"/>
        </w:rPr>
        <w:t xml:space="preserve">b) ministr spravedlnosti proti kterémukoliv předsedovi nebo místopředsedovi soudu, </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75511">
        <w:rPr>
          <w:rFonts w:ascii="Times New Roman" w:hAnsi="Times New Roman"/>
          <w:sz w:val="24"/>
          <w:szCs w:val="24"/>
        </w:rPr>
        <w:t xml:space="preserve">c) Veřejný ochránce práv proti kterémukoliv předsedovi nebo místopředsedovi soudu, </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75511">
        <w:rPr>
          <w:rFonts w:ascii="Times New Roman" w:hAnsi="Times New Roman"/>
          <w:sz w:val="24"/>
          <w:szCs w:val="24"/>
        </w:rPr>
        <w:t xml:space="preserve">d) předseda soudu proti místopředsedovi tohoto soudu a předsedovi nebo místopředsedovi soudu nižšího stupně ve svém obvodu, </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75511">
        <w:rPr>
          <w:rFonts w:ascii="Times New Roman" w:hAnsi="Times New Roman"/>
          <w:sz w:val="24"/>
          <w:szCs w:val="24"/>
        </w:rPr>
        <w:t xml:space="preserve">e) předseda Nejvyššího správního soudu proti předsedovi krajského soudu a místopředsedovi krajského soudu pro úsek správního soudnictví.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(4) Návrh na zahájení kárného řízení o kárné odpovědnosti předsedy kolegia Nejvyššího soudu nebo Nejvyššího správního soudu je oprávněn podat </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75511">
        <w:rPr>
          <w:rFonts w:ascii="Times New Roman" w:hAnsi="Times New Roman"/>
          <w:sz w:val="24"/>
          <w:szCs w:val="24"/>
        </w:rPr>
        <w:t xml:space="preserve">a) ministr spravedlnosti proti kterémukoliv předsedovi kolegia, </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75511">
        <w:rPr>
          <w:rFonts w:ascii="Times New Roman" w:hAnsi="Times New Roman"/>
          <w:sz w:val="24"/>
          <w:szCs w:val="24"/>
        </w:rPr>
        <w:t xml:space="preserve">b) předseda Nejvyššího soudu proti předsedovi kolegia Nejvyššího soudu, </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75511">
        <w:rPr>
          <w:rFonts w:ascii="Times New Roman" w:hAnsi="Times New Roman"/>
          <w:sz w:val="24"/>
          <w:szCs w:val="24"/>
        </w:rPr>
        <w:t xml:space="preserve">c) předseda Nejvyššího správního soudu proti předsedovi kolegia Nejvyššího správního soudu.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(5) Návrh na zahájení kárného řízení o kárné odpovědnosti státního zástupce je oprávněn podat </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75511">
        <w:rPr>
          <w:rFonts w:ascii="Times New Roman" w:hAnsi="Times New Roman"/>
          <w:sz w:val="24"/>
          <w:szCs w:val="24"/>
        </w:rPr>
        <w:t xml:space="preserve">a) ministr spravedlnosti a nejvyšší státní zástupce proti kterémukoliv státnímu zástupci, </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75511">
        <w:rPr>
          <w:rFonts w:ascii="Times New Roman" w:hAnsi="Times New Roman"/>
          <w:sz w:val="24"/>
          <w:szCs w:val="24"/>
        </w:rPr>
        <w:t xml:space="preserve">b) vrchní státní zástupce proti státnímu zástupci příslušného vrchního státního zastupitelství, proti státnímu zástupci krajského státního zastupitelství a státnímu zástupci okresního státního zastupitelství v jeho obvodu, </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75511">
        <w:rPr>
          <w:rFonts w:ascii="Times New Roman" w:hAnsi="Times New Roman"/>
          <w:sz w:val="24"/>
          <w:szCs w:val="24"/>
        </w:rPr>
        <w:t xml:space="preserve">c) krajský státní zástupce proti státnímu zástupci příslušného krajského státního zastupitelství a státnímu zástupci okresního státního zastupitelství v jeho obvodu, </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b/>
          <w:sz w:val="24"/>
          <w:szCs w:val="24"/>
        </w:rPr>
      </w:pPr>
      <w:r w:rsidRPr="00275511">
        <w:rPr>
          <w:rFonts w:ascii="Times New Roman" w:hAnsi="Times New Roman"/>
          <w:sz w:val="24"/>
          <w:szCs w:val="24"/>
        </w:rPr>
        <w:t>d) okresní státní zástupce proti státnímu zástupci příslušného okresního státního zastupitelství</w:t>
      </w:r>
      <w:r w:rsidRPr="00275511">
        <w:rPr>
          <w:rFonts w:ascii="Times New Roman" w:hAnsi="Times New Roman"/>
          <w:b/>
          <w:sz w:val="24"/>
          <w:szCs w:val="24"/>
        </w:rPr>
        <w:t>,</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b/>
          <w:color w:val="0070C0"/>
          <w:sz w:val="24"/>
          <w:szCs w:val="24"/>
        </w:rPr>
      </w:pPr>
      <w:r w:rsidRPr="00275511">
        <w:rPr>
          <w:rFonts w:ascii="Times New Roman" w:hAnsi="Times New Roman"/>
          <w:b/>
          <w:color w:val="0070C0"/>
          <w:sz w:val="24"/>
          <w:szCs w:val="24"/>
        </w:rPr>
        <w:t xml:space="preserve">e) vedoucí státní zástupce stojící v čele státního zastupitelství, které bylo stanoveno jako místo výkonu funkce státního zástupce jmenovaného do funkce evropského pověřeného žalobce, proti tomuto státnímu zástupci. </w:t>
      </w:r>
    </w:p>
    <w:p w:rsidR="005B50DD" w:rsidRPr="00275511" w:rsidRDefault="005B50DD" w:rsidP="005B50DD">
      <w:pPr>
        <w:pStyle w:val="Textodstavce"/>
        <w:numPr>
          <w:ilvl w:val="0"/>
          <w:numId w:val="0"/>
        </w:numPr>
        <w:tabs>
          <w:tab w:val="left" w:pos="0"/>
        </w:tabs>
        <w:ind w:firstLine="426"/>
        <w:rPr>
          <w:b/>
          <w:szCs w:val="24"/>
        </w:rPr>
      </w:pPr>
      <w:r w:rsidRPr="00275511">
        <w:rPr>
          <w:b/>
          <w:szCs w:val="24"/>
        </w:rPr>
        <w:t>(6) Návrh na zahájení kárného řízení o kárné odpovědnosti nejvyššího státního zástupce je oprávněna podat vláda.</w:t>
      </w:r>
    </w:p>
    <w:p w:rsidR="005B50DD" w:rsidRPr="00275511" w:rsidRDefault="005B50DD" w:rsidP="005B50DD">
      <w:pPr>
        <w:pStyle w:val="Textodstavce"/>
        <w:numPr>
          <w:ilvl w:val="0"/>
          <w:numId w:val="0"/>
        </w:numPr>
        <w:tabs>
          <w:tab w:val="left" w:pos="0"/>
          <w:tab w:val="left" w:pos="426"/>
        </w:tabs>
        <w:spacing w:after="0"/>
        <w:ind w:firstLine="426"/>
        <w:rPr>
          <w:b/>
          <w:szCs w:val="24"/>
        </w:rPr>
      </w:pPr>
      <w:r w:rsidRPr="00275511">
        <w:rPr>
          <w:b/>
          <w:szCs w:val="24"/>
        </w:rPr>
        <w:t>(7) Návrh na zahájení kárného řízení o kárné odpovědnosti vedoucího státního zástupce a náměstka vedoucího státního zástupce je oprávněn podat</w:t>
      </w:r>
    </w:p>
    <w:p w:rsidR="00BB381C" w:rsidRPr="00024EFA" w:rsidRDefault="00BB381C" w:rsidP="00024EFA">
      <w:pPr>
        <w:pStyle w:val="Textodstavce"/>
        <w:numPr>
          <w:ilvl w:val="0"/>
          <w:numId w:val="2"/>
        </w:numPr>
        <w:tabs>
          <w:tab w:val="left" w:pos="0"/>
          <w:tab w:val="left" w:pos="426"/>
        </w:tabs>
        <w:spacing w:after="0"/>
        <w:rPr>
          <w:b/>
          <w:szCs w:val="24"/>
        </w:rPr>
      </w:pPr>
      <w:r w:rsidRPr="00024EFA">
        <w:rPr>
          <w:b/>
          <w:szCs w:val="24"/>
        </w:rPr>
        <w:t>ministr spravedlnosti proti kterémukoli vrchnímu státnímu zástupci, krajskému státnímu zástupci, okresnímu státnímu zástupci a náměstkovi kteréhokoli vedoucího státního zástupce,</w:t>
      </w:r>
    </w:p>
    <w:p w:rsidR="005B50DD" w:rsidRPr="00275511" w:rsidRDefault="005B50DD" w:rsidP="005B50DD">
      <w:pPr>
        <w:pStyle w:val="Textodstavce"/>
        <w:numPr>
          <w:ilvl w:val="0"/>
          <w:numId w:val="2"/>
        </w:numPr>
        <w:tabs>
          <w:tab w:val="left" w:pos="0"/>
          <w:tab w:val="left" w:pos="426"/>
        </w:tabs>
        <w:spacing w:after="0"/>
        <w:rPr>
          <w:b/>
          <w:szCs w:val="24"/>
        </w:rPr>
      </w:pPr>
      <w:r w:rsidRPr="00275511">
        <w:rPr>
          <w:b/>
          <w:szCs w:val="24"/>
        </w:rPr>
        <w:t xml:space="preserve">nejvyšší státní zástupce proti svému náměstkovi a proti kterémukoliv vrchnímu, krajskému nebo okresnímu státnímu zástupci anebo jeho náměstkovi,  </w:t>
      </w:r>
    </w:p>
    <w:p w:rsidR="005B50DD" w:rsidRPr="00275511" w:rsidRDefault="005B50DD" w:rsidP="005B50DD">
      <w:pPr>
        <w:pStyle w:val="Textodstavce"/>
        <w:numPr>
          <w:ilvl w:val="0"/>
          <w:numId w:val="2"/>
        </w:numPr>
        <w:tabs>
          <w:tab w:val="left" w:pos="0"/>
          <w:tab w:val="left" w:pos="426"/>
        </w:tabs>
        <w:spacing w:after="0"/>
        <w:rPr>
          <w:b/>
          <w:szCs w:val="24"/>
        </w:rPr>
      </w:pPr>
      <w:r w:rsidRPr="00275511">
        <w:rPr>
          <w:b/>
          <w:szCs w:val="24"/>
        </w:rPr>
        <w:t xml:space="preserve">vrchní státní zástupce proti svému náměstkovi a proti krajskému státnímu zástupci krajského státního zastupitelství nebo okresnímu státnímu zástupci okresního státního zastupitelství ve svém obvodu anebo jeho náměstkovi,  </w:t>
      </w:r>
    </w:p>
    <w:p w:rsidR="005B50DD" w:rsidRPr="00275511" w:rsidRDefault="005B50DD" w:rsidP="005B50DD">
      <w:pPr>
        <w:pStyle w:val="Textodstavce"/>
        <w:numPr>
          <w:ilvl w:val="0"/>
          <w:numId w:val="2"/>
        </w:numPr>
        <w:tabs>
          <w:tab w:val="left" w:pos="0"/>
          <w:tab w:val="left" w:pos="426"/>
        </w:tabs>
        <w:spacing w:after="0"/>
        <w:rPr>
          <w:b/>
          <w:szCs w:val="24"/>
        </w:rPr>
      </w:pPr>
      <w:r w:rsidRPr="00275511">
        <w:rPr>
          <w:b/>
          <w:szCs w:val="24"/>
        </w:rPr>
        <w:t xml:space="preserve">krajský státní zástupce proti svému náměstkovi a proti okresnímu státnímu zástupci okresního státního zastupitelství ve svém obvodu anebo jeho náměstkovi, </w:t>
      </w:r>
    </w:p>
    <w:p w:rsidR="005B50DD" w:rsidRPr="00437B83" w:rsidRDefault="005B50DD" w:rsidP="00437B83">
      <w:pPr>
        <w:pStyle w:val="Textodstavce"/>
        <w:numPr>
          <w:ilvl w:val="0"/>
          <w:numId w:val="2"/>
        </w:numPr>
        <w:tabs>
          <w:tab w:val="left" w:pos="0"/>
          <w:tab w:val="left" w:pos="426"/>
        </w:tabs>
        <w:spacing w:after="0"/>
        <w:rPr>
          <w:b/>
          <w:szCs w:val="24"/>
        </w:rPr>
      </w:pPr>
      <w:r w:rsidRPr="00275511">
        <w:rPr>
          <w:b/>
          <w:szCs w:val="24"/>
        </w:rPr>
        <w:t xml:space="preserve">okresní státní zástupce proti svému náměstkovi. </w:t>
      </w:r>
    </w:p>
    <w:p w:rsidR="005B50DD" w:rsidRPr="00275511" w:rsidRDefault="005B50DD" w:rsidP="005B50DD">
      <w:pPr>
        <w:widowControl w:val="0"/>
        <w:autoSpaceDE w:val="0"/>
        <w:autoSpaceDN w:val="0"/>
        <w:adjustRightInd w:val="0"/>
        <w:spacing w:before="120" w:after="0" w:line="240" w:lineRule="auto"/>
        <w:jc w:val="center"/>
        <w:rPr>
          <w:rFonts w:ascii="Times New Roman" w:hAnsi="Times New Roman"/>
          <w:sz w:val="24"/>
          <w:szCs w:val="24"/>
        </w:rPr>
      </w:pPr>
      <w:r w:rsidRPr="00275511">
        <w:rPr>
          <w:rFonts w:ascii="Times New Roman" w:hAnsi="Times New Roman"/>
          <w:sz w:val="24"/>
          <w:szCs w:val="24"/>
        </w:rPr>
        <w:t xml:space="preserve">§ 9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(1) Návrh na zahájení kárného řízení musí být podán nejpozději do 6 měsíců ode dne, kdy se navrhovatel dozvěděl o skutečnostech týkajících se kárného provinění, které jsou rozhodné pro podání návrhu</w:t>
      </w:r>
      <w:r w:rsidRPr="00024EFA">
        <w:rPr>
          <w:rFonts w:ascii="Times New Roman" w:hAnsi="Times New Roman"/>
          <w:sz w:val="24"/>
          <w:szCs w:val="24"/>
        </w:rPr>
        <w:t>, nejpozději však do 3 let ode dne spáchání kárného provinění</w:t>
      </w:r>
      <w:r w:rsidRPr="00275511">
        <w:rPr>
          <w:rFonts w:ascii="Times New Roman" w:hAnsi="Times New Roman"/>
          <w:sz w:val="24"/>
          <w:szCs w:val="24"/>
        </w:rPr>
        <w:t xml:space="preserve">. </w:t>
      </w:r>
      <w:r w:rsidR="008F798B" w:rsidRPr="00275511">
        <w:rPr>
          <w:rFonts w:ascii="Times New Roman" w:hAnsi="Times New Roman"/>
          <w:b/>
          <w:sz w:val="24"/>
          <w:szCs w:val="24"/>
        </w:rPr>
        <w:t xml:space="preserve">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(2) Návrh musí obsahovat jméno a příjmení soudce, předsedy soudu, místopředsedy soudu, předsedy kolegia Nejvyššího soudu nebo Nejvyššího správního soudu </w:t>
      </w:r>
      <w:r w:rsidRPr="00275511">
        <w:rPr>
          <w:rFonts w:ascii="Times New Roman" w:hAnsi="Times New Roman"/>
          <w:strike/>
          <w:sz w:val="24"/>
          <w:szCs w:val="24"/>
        </w:rPr>
        <w:t>nebo státního zástupce</w:t>
      </w:r>
      <w:r w:rsidRPr="00275511">
        <w:rPr>
          <w:rFonts w:ascii="Times New Roman" w:hAnsi="Times New Roman"/>
          <w:b/>
          <w:sz w:val="24"/>
          <w:szCs w:val="24"/>
        </w:rPr>
        <w:t>,</w:t>
      </w:r>
      <w:r w:rsidRPr="00275511">
        <w:rPr>
          <w:rFonts w:ascii="Times New Roman" w:hAnsi="Times New Roman"/>
          <w:sz w:val="24"/>
          <w:szCs w:val="24"/>
        </w:rPr>
        <w:t xml:space="preserve"> </w:t>
      </w:r>
      <w:r w:rsidRPr="00275511">
        <w:rPr>
          <w:rFonts w:ascii="Times New Roman" w:hAnsi="Times New Roman"/>
          <w:b/>
          <w:sz w:val="24"/>
          <w:szCs w:val="24"/>
        </w:rPr>
        <w:t>státního zástupce, vedoucího státního zástupce nebo náměstka vedoucího státního zástupce</w:t>
      </w:r>
      <w:r w:rsidRPr="00275511">
        <w:rPr>
          <w:rFonts w:ascii="Times New Roman" w:hAnsi="Times New Roman"/>
          <w:sz w:val="24"/>
          <w:szCs w:val="24"/>
        </w:rPr>
        <w:t>, proti němuž návrh směřuje,</w:t>
      </w:r>
      <w:r w:rsidRPr="00275511">
        <w:rPr>
          <w:rFonts w:ascii="Times New Roman" w:hAnsi="Times New Roman"/>
          <w:b/>
          <w:sz w:val="24"/>
          <w:szCs w:val="24"/>
        </w:rPr>
        <w:t xml:space="preserve"> </w:t>
      </w:r>
      <w:r w:rsidRPr="00275511">
        <w:rPr>
          <w:rFonts w:ascii="Times New Roman" w:hAnsi="Times New Roman"/>
          <w:sz w:val="24"/>
          <w:szCs w:val="24"/>
        </w:rPr>
        <w:t xml:space="preserve">popis skutku, pro který se navrhuje zahájení kárného řízení, označení důkazů, o které se návrh opírá, a návrh na uložení konkrétního kárného opatření, o které se návrh opírá. K návrhu se připojí důkazy, které má navrhovatel k dispozici. Senát kárného soudu není návrhem na uložení kárného opatření vázán. </w:t>
      </w:r>
    </w:p>
    <w:p w:rsidR="005B50DD" w:rsidRPr="00275511" w:rsidRDefault="005B50DD" w:rsidP="00437B83">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(3) Účastníky řízení jsou navrhovatel a soudce, předseda soudu, místopředseda soudu, předseda kolegia Nejvyššího soudu nebo Nejvyššího správního soudu, státní </w:t>
      </w:r>
      <w:bookmarkStart w:id="28" w:name="_Hlk4220995"/>
      <w:r w:rsidRPr="00275511">
        <w:rPr>
          <w:rFonts w:ascii="Times New Roman" w:hAnsi="Times New Roman"/>
          <w:strike/>
          <w:sz w:val="24"/>
          <w:szCs w:val="24"/>
        </w:rPr>
        <w:t>zástupce nebo</w:t>
      </w:r>
      <w:r w:rsidRPr="00275511">
        <w:rPr>
          <w:rFonts w:ascii="Times New Roman" w:hAnsi="Times New Roman"/>
          <w:sz w:val="24"/>
          <w:szCs w:val="24"/>
        </w:rPr>
        <w:t xml:space="preserve"> </w:t>
      </w:r>
      <w:r w:rsidRPr="00275511">
        <w:rPr>
          <w:rFonts w:ascii="Times New Roman" w:hAnsi="Times New Roman"/>
          <w:b/>
          <w:sz w:val="24"/>
          <w:szCs w:val="24"/>
        </w:rPr>
        <w:t>zástupce, vedoucí státní zástupce nebo náměstek vedoucího státního zástupce</w:t>
      </w:r>
      <w:r w:rsidRPr="00275511">
        <w:rPr>
          <w:rFonts w:ascii="Times New Roman" w:hAnsi="Times New Roman"/>
          <w:sz w:val="24"/>
          <w:szCs w:val="24"/>
        </w:rPr>
        <w:t xml:space="preserve"> </w:t>
      </w:r>
      <w:r w:rsidRPr="00275511">
        <w:rPr>
          <w:rFonts w:ascii="Times New Roman" w:hAnsi="Times New Roman"/>
          <w:b/>
          <w:sz w:val="24"/>
          <w:szCs w:val="24"/>
        </w:rPr>
        <w:t>anebo</w:t>
      </w:r>
      <w:r w:rsidRPr="00275511">
        <w:rPr>
          <w:rFonts w:ascii="Times New Roman" w:hAnsi="Times New Roman"/>
          <w:sz w:val="24"/>
          <w:szCs w:val="24"/>
        </w:rPr>
        <w:t xml:space="preserve"> </w:t>
      </w:r>
      <w:bookmarkEnd w:id="28"/>
      <w:r w:rsidRPr="00275511">
        <w:rPr>
          <w:rFonts w:ascii="Times New Roman" w:hAnsi="Times New Roman"/>
          <w:sz w:val="24"/>
          <w:szCs w:val="24"/>
        </w:rPr>
        <w:t xml:space="preserve">soudní exekutor, proti němuž návrh směřuje (dále jen „kárně obviněný“). </w:t>
      </w:r>
    </w:p>
    <w:p w:rsidR="005B50DD" w:rsidRPr="00275511" w:rsidRDefault="005B50DD" w:rsidP="005B50DD">
      <w:pPr>
        <w:widowControl w:val="0"/>
        <w:autoSpaceDE w:val="0"/>
        <w:autoSpaceDN w:val="0"/>
        <w:adjustRightInd w:val="0"/>
        <w:spacing w:before="120" w:after="0" w:line="240" w:lineRule="auto"/>
        <w:jc w:val="center"/>
        <w:rPr>
          <w:rFonts w:ascii="Times New Roman" w:hAnsi="Times New Roman"/>
          <w:sz w:val="24"/>
          <w:szCs w:val="24"/>
        </w:rPr>
      </w:pPr>
      <w:r w:rsidRPr="00275511">
        <w:rPr>
          <w:rFonts w:ascii="Times New Roman" w:hAnsi="Times New Roman"/>
          <w:sz w:val="24"/>
          <w:szCs w:val="24"/>
        </w:rPr>
        <w:t>§ 12</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(1) Návrh na zahájení řízení doručí předseda senátu kárně obviněnému do vlastních rukou, a jde-li o soudce, poučí jej o právu zvolit si obhájce z řad soudců nebo advokátů; jde-li o státního zástupce, poučí ho o právu zvolit si obhájce z řad státních zástupců nebo advokátů; jde-li o soudního exekutora, poučí ho o právu zvolit si obhájce z řad soudních exekutorů nebo advokátů. Současně poučí kárně obviněného o jeho právech podle tohoto zákona a přiměřeně i jako obviněného podle </w:t>
      </w:r>
      <w:hyperlink r:id="rId33" w:history="1">
        <w:r w:rsidRPr="00275511">
          <w:rPr>
            <w:rFonts w:ascii="Times New Roman" w:hAnsi="Times New Roman"/>
            <w:sz w:val="24"/>
            <w:szCs w:val="24"/>
          </w:rPr>
          <w:t>trestního řádu</w:t>
        </w:r>
      </w:hyperlink>
      <w:r w:rsidRPr="00275511">
        <w:rPr>
          <w:rFonts w:ascii="Times New Roman" w:hAnsi="Times New Roman"/>
          <w:sz w:val="24"/>
          <w:szCs w:val="24"/>
        </w:rPr>
        <w:t xml:space="preserve">; zejména ho poučí o právu uplatnit důvod podjatosti členů senátu, vyjádřit se ke skutečnostem, které jsou mu kladeny za vinu a k důkazům o nich, o právu uvádět skutečnosti sloužící v jeho prospěch a navrhnout o nich důkazy, jakož i o jeho právu nevypovídat.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(2) Návrh na zahájení kárného řízení předseda senátu zašle též ministru spravedlnosti, pokud návrh na zahájení řízení nepodal. </w:t>
      </w:r>
    </w:p>
    <w:p w:rsidR="005B50DD" w:rsidRPr="00275511" w:rsidRDefault="005B50DD" w:rsidP="005B50DD">
      <w:pPr>
        <w:widowControl w:val="0"/>
        <w:autoSpaceDE w:val="0"/>
        <w:autoSpaceDN w:val="0"/>
        <w:adjustRightInd w:val="0"/>
        <w:spacing w:before="120" w:after="0" w:line="240" w:lineRule="auto"/>
        <w:ind w:firstLine="284"/>
        <w:jc w:val="both"/>
        <w:rPr>
          <w:rFonts w:ascii="Times New Roman" w:hAnsi="Times New Roman"/>
          <w:b/>
          <w:color w:val="0070C0"/>
          <w:sz w:val="24"/>
          <w:szCs w:val="24"/>
        </w:rPr>
      </w:pPr>
      <w:r w:rsidRPr="00275511">
        <w:rPr>
          <w:rFonts w:ascii="Times New Roman" w:hAnsi="Times New Roman"/>
          <w:b/>
          <w:color w:val="0070C0"/>
          <w:sz w:val="24"/>
          <w:szCs w:val="24"/>
        </w:rPr>
        <w:t>(3) Pokud nepodali návrh na zahájení kárného řízení, předseda senátu vyrozumí o zahájení kárného řízení též</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b/>
          <w:color w:val="0070C0"/>
          <w:sz w:val="24"/>
          <w:szCs w:val="24"/>
        </w:rPr>
      </w:pPr>
      <w:r w:rsidRPr="00275511">
        <w:rPr>
          <w:rFonts w:ascii="Times New Roman" w:hAnsi="Times New Roman"/>
          <w:b/>
          <w:color w:val="0070C0"/>
          <w:sz w:val="24"/>
          <w:szCs w:val="24"/>
        </w:rPr>
        <w:t>a) předsedu soudu, k němuž je kárně obviněný přidělen k výkonu funkce, je-li kárně obviněným soudce, předseda soudu, místopředseda soudu nebo předseda kolegia Nejvyššího soudu nebo Nejvyššího správního soudu,</w:t>
      </w:r>
    </w:p>
    <w:p w:rsidR="005B50DD" w:rsidRPr="00275511" w:rsidRDefault="005B50DD" w:rsidP="005B50DD">
      <w:pPr>
        <w:widowControl w:val="0"/>
        <w:autoSpaceDE w:val="0"/>
        <w:autoSpaceDN w:val="0"/>
        <w:adjustRightInd w:val="0"/>
        <w:spacing w:before="120" w:after="0" w:line="240" w:lineRule="auto"/>
        <w:jc w:val="both"/>
        <w:rPr>
          <w:rFonts w:ascii="Times New Roman" w:hAnsi="Times New Roman"/>
          <w:b/>
          <w:sz w:val="24"/>
          <w:szCs w:val="24"/>
        </w:rPr>
      </w:pPr>
      <w:r w:rsidRPr="00275511">
        <w:rPr>
          <w:rFonts w:ascii="Times New Roman" w:hAnsi="Times New Roman"/>
          <w:b/>
          <w:sz w:val="24"/>
          <w:szCs w:val="24"/>
        </w:rPr>
        <w:t>b) nejvyššího státního zástupce, je-li kárně obviněným vedoucí státní zástupce,</w:t>
      </w:r>
    </w:p>
    <w:p w:rsidR="005B50DD" w:rsidRPr="00275511" w:rsidRDefault="005B50DD" w:rsidP="005B50DD">
      <w:pPr>
        <w:spacing w:before="120" w:after="0" w:line="240" w:lineRule="auto"/>
        <w:ind w:left="284" w:hanging="284"/>
        <w:jc w:val="both"/>
        <w:rPr>
          <w:rFonts w:ascii="Times New Roman" w:hAnsi="Times New Roman"/>
          <w:b/>
          <w:color w:val="8496B0"/>
          <w:sz w:val="24"/>
          <w:szCs w:val="24"/>
        </w:rPr>
      </w:pPr>
      <w:r w:rsidRPr="00275511">
        <w:rPr>
          <w:rFonts w:ascii="Times New Roman" w:hAnsi="Times New Roman"/>
          <w:b/>
          <w:strike/>
          <w:color w:val="0070C0"/>
          <w:sz w:val="24"/>
          <w:szCs w:val="24"/>
        </w:rPr>
        <w:t>b)</w:t>
      </w:r>
      <w:r w:rsidRPr="00275511">
        <w:rPr>
          <w:rFonts w:ascii="Times New Roman" w:hAnsi="Times New Roman"/>
          <w:b/>
          <w:color w:val="8496B0"/>
          <w:sz w:val="24"/>
          <w:szCs w:val="24"/>
        </w:rPr>
        <w:t xml:space="preserve"> </w:t>
      </w:r>
      <w:r w:rsidRPr="00275511">
        <w:rPr>
          <w:rFonts w:ascii="Times New Roman" w:hAnsi="Times New Roman"/>
          <w:b/>
          <w:sz w:val="24"/>
          <w:szCs w:val="24"/>
        </w:rPr>
        <w:t>c)</w:t>
      </w:r>
      <w:r w:rsidRPr="00275511">
        <w:rPr>
          <w:rFonts w:ascii="Times New Roman" w:hAnsi="Times New Roman"/>
          <w:b/>
          <w:color w:val="8496B0"/>
          <w:sz w:val="24"/>
          <w:szCs w:val="24"/>
        </w:rPr>
        <w:t xml:space="preserve"> </w:t>
      </w:r>
      <w:r w:rsidRPr="00275511">
        <w:rPr>
          <w:rFonts w:ascii="Times New Roman" w:hAnsi="Times New Roman"/>
          <w:b/>
          <w:color w:val="0070C0"/>
          <w:sz w:val="24"/>
          <w:szCs w:val="24"/>
        </w:rPr>
        <w:t>nejvyššího státního zástupce a vedoucího státního zástupce státního zastupitelství, k němuž je kárně obviněný přidělen k výkonu funkce, je-li kárně obviněným státní zástupce</w:t>
      </w:r>
      <w:r w:rsidRPr="00275511">
        <w:rPr>
          <w:rFonts w:ascii="Times New Roman" w:hAnsi="Times New Roman"/>
          <w:b/>
          <w:color w:val="8496B0"/>
          <w:sz w:val="24"/>
          <w:szCs w:val="24"/>
        </w:rPr>
        <w:t xml:space="preserve"> </w:t>
      </w:r>
      <w:r w:rsidRPr="00275511">
        <w:rPr>
          <w:rFonts w:ascii="Times New Roman" w:hAnsi="Times New Roman"/>
          <w:b/>
          <w:sz w:val="24"/>
          <w:szCs w:val="24"/>
        </w:rPr>
        <w:t>nebo</w:t>
      </w:r>
      <w:r w:rsidRPr="00275511">
        <w:rPr>
          <w:rFonts w:ascii="Times New Roman" w:hAnsi="Times New Roman"/>
          <w:b/>
          <w:color w:val="8496B0"/>
          <w:sz w:val="24"/>
          <w:szCs w:val="24"/>
        </w:rPr>
        <w:t xml:space="preserve"> </w:t>
      </w:r>
      <w:r w:rsidRPr="00275511">
        <w:rPr>
          <w:rFonts w:ascii="Times New Roman" w:hAnsi="Times New Roman"/>
          <w:b/>
          <w:sz w:val="24"/>
          <w:szCs w:val="24"/>
        </w:rPr>
        <w:t>náměstek vedoucího státního zástupce</w:t>
      </w:r>
      <w:r w:rsidRPr="00275511">
        <w:rPr>
          <w:rFonts w:ascii="Times New Roman" w:hAnsi="Times New Roman"/>
          <w:b/>
          <w:color w:val="0070C0"/>
          <w:sz w:val="24"/>
          <w:szCs w:val="24"/>
        </w:rPr>
        <w:t>,</w:t>
      </w:r>
      <w:r w:rsidRPr="00275511">
        <w:rPr>
          <w:rFonts w:ascii="Times New Roman" w:hAnsi="Times New Roman"/>
          <w:b/>
          <w:color w:val="8496B0"/>
          <w:sz w:val="24"/>
          <w:szCs w:val="24"/>
        </w:rPr>
        <w:t xml:space="preserve"> </w:t>
      </w:r>
    </w:p>
    <w:p w:rsidR="005B50DD" w:rsidRPr="00275511" w:rsidRDefault="005B50DD" w:rsidP="005B50DD">
      <w:pPr>
        <w:spacing w:before="120" w:after="0" w:line="240" w:lineRule="auto"/>
        <w:ind w:left="284" w:hanging="284"/>
        <w:jc w:val="both"/>
        <w:rPr>
          <w:rFonts w:ascii="Times New Roman" w:hAnsi="Times New Roman"/>
          <w:b/>
          <w:color w:val="0070C0"/>
          <w:sz w:val="24"/>
          <w:szCs w:val="24"/>
        </w:rPr>
      </w:pPr>
      <w:r w:rsidRPr="00275511">
        <w:rPr>
          <w:rFonts w:ascii="Times New Roman" w:hAnsi="Times New Roman"/>
          <w:b/>
          <w:strike/>
          <w:color w:val="0070C0"/>
          <w:sz w:val="24"/>
          <w:szCs w:val="24"/>
        </w:rPr>
        <w:t>c)</w:t>
      </w:r>
      <w:r w:rsidRPr="00275511">
        <w:rPr>
          <w:rFonts w:ascii="Times New Roman" w:hAnsi="Times New Roman"/>
          <w:b/>
          <w:color w:val="8496B0"/>
          <w:sz w:val="24"/>
          <w:szCs w:val="24"/>
        </w:rPr>
        <w:t xml:space="preserve"> </w:t>
      </w:r>
      <w:r w:rsidRPr="00275511">
        <w:rPr>
          <w:rFonts w:ascii="Times New Roman" w:hAnsi="Times New Roman"/>
          <w:b/>
          <w:sz w:val="24"/>
          <w:szCs w:val="24"/>
        </w:rPr>
        <w:t>d)</w:t>
      </w:r>
      <w:r w:rsidRPr="00275511">
        <w:rPr>
          <w:rFonts w:ascii="Times New Roman" w:hAnsi="Times New Roman"/>
          <w:b/>
          <w:color w:val="8496B0"/>
          <w:sz w:val="24"/>
          <w:szCs w:val="24"/>
        </w:rPr>
        <w:t xml:space="preserve"> </w:t>
      </w:r>
      <w:r w:rsidRPr="00275511">
        <w:rPr>
          <w:rFonts w:ascii="Times New Roman" w:hAnsi="Times New Roman"/>
          <w:b/>
          <w:color w:val="0070C0"/>
          <w:sz w:val="24"/>
          <w:szCs w:val="24"/>
        </w:rPr>
        <w:t xml:space="preserve">nejvyššího státního zástupce, vedoucího státního zástupce stojícího v čele státního zastupitelství, které bylo stanoveno jako místo výkonu funkce evropského pověřeného žalobce, a Úřad evropského veřejného žalobce, je-li kárně obviněným státní zástupce jmenovaný do funkce evropského pověřeného žalobce, </w:t>
      </w:r>
    </w:p>
    <w:p w:rsidR="005B50DD" w:rsidRPr="00275511" w:rsidRDefault="005B50DD" w:rsidP="005B50DD">
      <w:pPr>
        <w:spacing w:before="120" w:after="0" w:line="240" w:lineRule="auto"/>
        <w:ind w:left="284" w:hanging="284"/>
        <w:jc w:val="both"/>
        <w:rPr>
          <w:rFonts w:ascii="Times New Roman" w:hAnsi="Times New Roman"/>
          <w:b/>
          <w:color w:val="0070C0"/>
          <w:sz w:val="24"/>
          <w:szCs w:val="24"/>
        </w:rPr>
      </w:pPr>
      <w:r w:rsidRPr="00275511">
        <w:rPr>
          <w:rFonts w:ascii="Times New Roman" w:hAnsi="Times New Roman"/>
          <w:b/>
          <w:strike/>
          <w:color w:val="0070C0"/>
          <w:sz w:val="24"/>
          <w:szCs w:val="24"/>
        </w:rPr>
        <w:t>d)</w:t>
      </w:r>
      <w:r w:rsidRPr="00275511">
        <w:rPr>
          <w:rFonts w:ascii="Times New Roman" w:hAnsi="Times New Roman"/>
          <w:b/>
          <w:color w:val="8496B0"/>
          <w:sz w:val="24"/>
          <w:szCs w:val="24"/>
        </w:rPr>
        <w:t xml:space="preserve"> </w:t>
      </w:r>
      <w:r w:rsidRPr="00275511">
        <w:rPr>
          <w:rFonts w:ascii="Times New Roman" w:hAnsi="Times New Roman"/>
          <w:b/>
          <w:sz w:val="24"/>
          <w:szCs w:val="24"/>
        </w:rPr>
        <w:t>e)</w:t>
      </w:r>
      <w:r w:rsidRPr="00275511">
        <w:rPr>
          <w:rFonts w:ascii="Times New Roman" w:hAnsi="Times New Roman"/>
          <w:b/>
          <w:color w:val="8496B0"/>
          <w:sz w:val="24"/>
          <w:szCs w:val="24"/>
        </w:rPr>
        <w:t xml:space="preserve"> </w:t>
      </w:r>
      <w:r w:rsidRPr="00275511">
        <w:rPr>
          <w:rFonts w:ascii="Times New Roman" w:hAnsi="Times New Roman"/>
          <w:b/>
          <w:color w:val="0070C0"/>
          <w:sz w:val="24"/>
          <w:szCs w:val="24"/>
        </w:rPr>
        <w:t>nejvyššího státního zástupce a Úřad evropského veřejného žalobce, je-li kárně obviněným státní zástupce jmenovaný do funkce evropského žalobce, nebo</w:t>
      </w:r>
    </w:p>
    <w:p w:rsidR="005B50DD" w:rsidRPr="00437B83" w:rsidRDefault="005B50DD" w:rsidP="00437B83">
      <w:pPr>
        <w:spacing w:before="120" w:after="0" w:line="240" w:lineRule="auto"/>
        <w:ind w:left="284" w:hanging="284"/>
        <w:jc w:val="both"/>
        <w:rPr>
          <w:rFonts w:ascii="Times New Roman" w:hAnsi="Times New Roman"/>
          <w:b/>
          <w:color w:val="8496B0"/>
          <w:sz w:val="24"/>
          <w:szCs w:val="24"/>
          <w:u w:val="single"/>
        </w:rPr>
      </w:pPr>
      <w:r w:rsidRPr="00275511">
        <w:rPr>
          <w:rFonts w:ascii="Times New Roman" w:hAnsi="Times New Roman"/>
          <w:b/>
          <w:strike/>
          <w:color w:val="0070C0"/>
          <w:sz w:val="24"/>
          <w:szCs w:val="24"/>
        </w:rPr>
        <w:t>e)</w:t>
      </w:r>
      <w:r w:rsidRPr="00275511">
        <w:rPr>
          <w:rFonts w:ascii="Times New Roman" w:hAnsi="Times New Roman"/>
          <w:b/>
          <w:color w:val="8496B0"/>
          <w:sz w:val="24"/>
          <w:szCs w:val="24"/>
        </w:rPr>
        <w:t xml:space="preserve"> </w:t>
      </w:r>
      <w:r w:rsidRPr="00275511">
        <w:rPr>
          <w:rFonts w:ascii="Times New Roman" w:hAnsi="Times New Roman"/>
          <w:b/>
          <w:sz w:val="24"/>
          <w:szCs w:val="24"/>
        </w:rPr>
        <w:t>f)</w:t>
      </w:r>
      <w:r w:rsidRPr="00275511">
        <w:rPr>
          <w:rFonts w:ascii="Times New Roman" w:hAnsi="Times New Roman"/>
          <w:b/>
          <w:color w:val="8496B0"/>
          <w:sz w:val="24"/>
          <w:szCs w:val="24"/>
        </w:rPr>
        <w:t xml:space="preserve"> </w:t>
      </w:r>
      <w:r w:rsidRPr="00275511">
        <w:rPr>
          <w:rFonts w:ascii="Times New Roman" w:hAnsi="Times New Roman"/>
          <w:b/>
          <w:color w:val="0070C0"/>
          <w:sz w:val="24"/>
          <w:szCs w:val="24"/>
        </w:rPr>
        <w:t>Exekutorskou komoru České republiky, je-li kárně obviněným soudní exekutor.</w:t>
      </w:r>
    </w:p>
    <w:p w:rsidR="005B50DD" w:rsidRPr="00275511" w:rsidRDefault="005B50DD" w:rsidP="005B50DD">
      <w:pPr>
        <w:widowControl w:val="0"/>
        <w:autoSpaceDE w:val="0"/>
        <w:autoSpaceDN w:val="0"/>
        <w:adjustRightInd w:val="0"/>
        <w:spacing w:before="120" w:after="0" w:line="240" w:lineRule="auto"/>
        <w:jc w:val="center"/>
        <w:rPr>
          <w:rFonts w:ascii="Times New Roman" w:hAnsi="Times New Roman"/>
          <w:sz w:val="24"/>
          <w:szCs w:val="24"/>
        </w:rPr>
      </w:pPr>
      <w:r w:rsidRPr="00275511">
        <w:rPr>
          <w:rFonts w:ascii="Times New Roman" w:hAnsi="Times New Roman"/>
          <w:sz w:val="24"/>
          <w:szCs w:val="24"/>
        </w:rPr>
        <w:t>§ 14</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Senát bez ústního jednání řízení zastaví, </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75511">
        <w:rPr>
          <w:rFonts w:ascii="Times New Roman" w:hAnsi="Times New Roman"/>
          <w:sz w:val="24"/>
          <w:szCs w:val="24"/>
        </w:rPr>
        <w:t xml:space="preserve">a) byl-li návrh na zahájení řízení podán opožděně nebo byl-li vzat zpět, </w:t>
      </w:r>
    </w:p>
    <w:p w:rsidR="005B50DD" w:rsidRPr="00275511" w:rsidRDefault="005B50DD" w:rsidP="005B50DD">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75511">
        <w:rPr>
          <w:rFonts w:ascii="Times New Roman" w:hAnsi="Times New Roman"/>
          <w:sz w:val="24"/>
          <w:szCs w:val="24"/>
        </w:rPr>
        <w:t xml:space="preserve">b) zanikla-li soudci, předsedovi soudu, místopředsedovi soudu, předsedovi kolegia Nejvyššího soudu nebo Nejvyššího správního soudu </w:t>
      </w:r>
      <w:r w:rsidRPr="00275511">
        <w:rPr>
          <w:rFonts w:ascii="Times New Roman" w:hAnsi="Times New Roman"/>
          <w:strike/>
          <w:sz w:val="24"/>
          <w:szCs w:val="24"/>
        </w:rPr>
        <w:t>nebo státnímu zástupci</w:t>
      </w:r>
      <w:r w:rsidRPr="00275511">
        <w:rPr>
          <w:rFonts w:ascii="Times New Roman" w:hAnsi="Times New Roman"/>
          <w:b/>
          <w:sz w:val="24"/>
          <w:szCs w:val="24"/>
        </w:rPr>
        <w:t>,</w:t>
      </w:r>
      <w:r w:rsidRPr="00275511">
        <w:rPr>
          <w:rFonts w:ascii="Times New Roman" w:hAnsi="Times New Roman"/>
          <w:sz w:val="24"/>
          <w:szCs w:val="24"/>
        </w:rPr>
        <w:t xml:space="preserve"> </w:t>
      </w:r>
      <w:r w:rsidRPr="00275511">
        <w:rPr>
          <w:rFonts w:ascii="Times New Roman" w:hAnsi="Times New Roman"/>
          <w:b/>
          <w:sz w:val="24"/>
          <w:szCs w:val="24"/>
        </w:rPr>
        <w:t xml:space="preserve">státnímu zástupci, vedoucímu státnímu zástupci nebo náměstkovi vedoucího státního zástupce </w:t>
      </w:r>
      <w:r w:rsidRPr="00275511">
        <w:rPr>
          <w:rFonts w:ascii="Times New Roman" w:hAnsi="Times New Roman"/>
          <w:sz w:val="24"/>
          <w:szCs w:val="24"/>
        </w:rPr>
        <w:t>jeho funkce nebo, jde-li o soudce, předsedu soudu, místopředsedu soudu nebo předsedu kolegia Nejvyššího soudu nebo Nejvyššího správního soudu, bylo-li vzdání se funkce doručeno prezidentu republiky, ministru spravedlnosti nebo předsedovi Nejvyššího soudu nebo Nejvyššího správního soudu; jde-li o státního zástupce</w:t>
      </w:r>
      <w:r w:rsidRPr="00275511">
        <w:rPr>
          <w:rFonts w:ascii="Times New Roman" w:hAnsi="Times New Roman"/>
          <w:b/>
          <w:sz w:val="24"/>
          <w:szCs w:val="24"/>
        </w:rPr>
        <w:t>, vedoucího státního zástupce nebo náměstka vedoucího státního zástupce</w:t>
      </w:r>
      <w:r w:rsidRPr="00275511">
        <w:rPr>
          <w:rFonts w:ascii="Times New Roman" w:hAnsi="Times New Roman"/>
          <w:sz w:val="24"/>
          <w:szCs w:val="24"/>
        </w:rPr>
        <w:t xml:space="preserve"> též tehdy, bylo-li vzdání se funkce státního zástupce doručeno ministru spravedlnosti; nebo, jde-li o soudního exekutora, zanikl-li mu výkon exekutorského úřadu, </w:t>
      </w:r>
    </w:p>
    <w:p w:rsidR="006D5A7B" w:rsidRPr="00275511" w:rsidRDefault="005B50DD" w:rsidP="00437B83">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275511">
        <w:rPr>
          <w:rFonts w:ascii="Times New Roman" w:hAnsi="Times New Roman"/>
          <w:sz w:val="24"/>
          <w:szCs w:val="24"/>
        </w:rPr>
        <w:t xml:space="preserve">c) zanikla-li odpovědnost </w:t>
      </w:r>
      <w:bookmarkStart w:id="29" w:name="_Hlk11476475"/>
      <w:r w:rsidRPr="00275511">
        <w:rPr>
          <w:rFonts w:ascii="Times New Roman" w:hAnsi="Times New Roman"/>
          <w:strike/>
          <w:sz w:val="24"/>
          <w:szCs w:val="24"/>
        </w:rPr>
        <w:t>soudce, státního zástupce nebo soudního exekutora</w:t>
      </w:r>
      <w:r w:rsidRPr="00275511">
        <w:rPr>
          <w:rFonts w:ascii="Times New Roman" w:hAnsi="Times New Roman"/>
          <w:sz w:val="24"/>
          <w:szCs w:val="24"/>
        </w:rPr>
        <w:t xml:space="preserve"> </w:t>
      </w:r>
      <w:r w:rsidR="00EC1918" w:rsidRPr="00275511">
        <w:rPr>
          <w:rFonts w:ascii="Times New Roman" w:hAnsi="Times New Roman"/>
          <w:b/>
          <w:bCs/>
          <w:sz w:val="24"/>
          <w:szCs w:val="24"/>
        </w:rPr>
        <w:t xml:space="preserve">kárně obviněného </w:t>
      </w:r>
      <w:bookmarkEnd w:id="29"/>
      <w:r w:rsidRPr="00275511">
        <w:rPr>
          <w:rFonts w:ascii="Times New Roman" w:hAnsi="Times New Roman"/>
          <w:sz w:val="24"/>
          <w:szCs w:val="24"/>
        </w:rPr>
        <w:t xml:space="preserve">za kárné provinění. </w:t>
      </w:r>
    </w:p>
    <w:p w:rsidR="005B50DD" w:rsidRPr="00275511" w:rsidRDefault="005B50DD" w:rsidP="005B50DD">
      <w:pPr>
        <w:widowControl w:val="0"/>
        <w:autoSpaceDE w:val="0"/>
        <w:autoSpaceDN w:val="0"/>
        <w:adjustRightInd w:val="0"/>
        <w:spacing w:before="120" w:after="0" w:line="240" w:lineRule="auto"/>
        <w:jc w:val="center"/>
        <w:rPr>
          <w:rFonts w:ascii="Times New Roman" w:hAnsi="Times New Roman"/>
          <w:sz w:val="24"/>
          <w:szCs w:val="24"/>
        </w:rPr>
      </w:pPr>
      <w:r w:rsidRPr="00275511">
        <w:rPr>
          <w:rFonts w:ascii="Times New Roman" w:hAnsi="Times New Roman"/>
          <w:sz w:val="24"/>
          <w:szCs w:val="24"/>
        </w:rPr>
        <w:t>§ 15</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(1) Má-li senát zato, že skutečnosti, které se kárně obviněnému kladou za vinu, mají znaky trestného činu nebo přestupku anebo jiného správního deliktu, kárné řízení přeruší a věc postoupí příslušnému orgánu; obdobně postupuje i tehdy, dozví-li se, že pro tentýž skutek je vedeno proti </w:t>
      </w:r>
      <w:bookmarkStart w:id="30" w:name="_Hlk3636809"/>
      <w:r w:rsidRPr="00275511">
        <w:rPr>
          <w:rFonts w:ascii="Times New Roman" w:hAnsi="Times New Roman"/>
          <w:sz w:val="24"/>
          <w:szCs w:val="24"/>
        </w:rPr>
        <w:t>kárně obviněnému</w:t>
      </w:r>
      <w:r w:rsidRPr="00275511">
        <w:rPr>
          <w:rFonts w:ascii="Times New Roman" w:hAnsi="Times New Roman"/>
          <w:b/>
          <w:sz w:val="24"/>
          <w:szCs w:val="24"/>
        </w:rPr>
        <w:t xml:space="preserve"> </w:t>
      </w:r>
      <w:bookmarkEnd w:id="30"/>
      <w:r w:rsidRPr="00275511">
        <w:rPr>
          <w:rFonts w:ascii="Times New Roman" w:hAnsi="Times New Roman"/>
          <w:sz w:val="24"/>
          <w:szCs w:val="24"/>
        </w:rPr>
        <w:t xml:space="preserve">trestní stíhání nebo správní řízení.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(2) Přerušení kárného řízení trvá do právní moci rozhodnutí orgánu, jemuž byla věc postoupena podle </w:t>
      </w:r>
      <w:hyperlink r:id="rId34" w:history="1">
        <w:r w:rsidRPr="00275511">
          <w:rPr>
            <w:rFonts w:ascii="Times New Roman" w:hAnsi="Times New Roman"/>
            <w:sz w:val="24"/>
            <w:szCs w:val="24"/>
          </w:rPr>
          <w:t>odstavce 1</w:t>
        </w:r>
      </w:hyperlink>
      <w:r w:rsidRPr="00275511">
        <w:rPr>
          <w:rFonts w:ascii="Times New Roman" w:hAnsi="Times New Roman"/>
          <w:sz w:val="24"/>
          <w:szCs w:val="24"/>
        </w:rPr>
        <w:t xml:space="preserve">. Po právní moci tohoto rozhodnutí senát pokračuje v řízení, má-li zato, že postih ve správním nebo trestním řízení není dostačující; jinak kárné řízení zastaví. </w:t>
      </w:r>
    </w:p>
    <w:p w:rsidR="005B50DD" w:rsidRPr="00275511" w:rsidRDefault="005B50DD" w:rsidP="00437B83">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(3) Senát kárné řízení vedené proti kárně obviněnému přeruší též tehdy, bylo-li zahájeno řízení podle hlavy čtvrté tohoto zákona. V kárném řízení pokračuje po právní moci rozhodnutí v řízení podle hlavy čtvrté tohoto zákona, pokud soudci, předsedovi soudu, místopředsedovi soudu, předsedovi kolegia Nejvyššího soudu nebo Nejvyššího správního soudu </w:t>
      </w:r>
      <w:r w:rsidRPr="00275511">
        <w:rPr>
          <w:rFonts w:ascii="Times New Roman" w:hAnsi="Times New Roman"/>
          <w:strike/>
          <w:sz w:val="24"/>
          <w:szCs w:val="24"/>
        </w:rPr>
        <w:t>nebo státnímu zástupci</w:t>
      </w:r>
      <w:r w:rsidRPr="00275511">
        <w:rPr>
          <w:rFonts w:ascii="Times New Roman" w:hAnsi="Times New Roman"/>
          <w:b/>
          <w:sz w:val="24"/>
          <w:szCs w:val="24"/>
        </w:rPr>
        <w:t>,</w:t>
      </w:r>
      <w:r w:rsidRPr="00275511">
        <w:rPr>
          <w:rFonts w:ascii="Times New Roman" w:hAnsi="Times New Roman"/>
          <w:sz w:val="24"/>
          <w:szCs w:val="24"/>
        </w:rPr>
        <w:t xml:space="preserve"> </w:t>
      </w:r>
      <w:r w:rsidRPr="00275511">
        <w:rPr>
          <w:rFonts w:ascii="Times New Roman" w:hAnsi="Times New Roman"/>
          <w:b/>
          <w:sz w:val="24"/>
          <w:szCs w:val="24"/>
        </w:rPr>
        <w:t>státnímu zástupci, vedoucímu státnímu zástupci nebo náměstkovi vedoucího státního zástupce</w:t>
      </w:r>
      <w:r w:rsidRPr="00275511">
        <w:rPr>
          <w:rFonts w:ascii="Times New Roman" w:hAnsi="Times New Roman"/>
          <w:sz w:val="24"/>
          <w:szCs w:val="24"/>
        </w:rPr>
        <w:t>,</w:t>
      </w:r>
      <w:r w:rsidRPr="00275511">
        <w:rPr>
          <w:rFonts w:ascii="Times New Roman" w:hAnsi="Times New Roman"/>
          <w:b/>
          <w:sz w:val="24"/>
          <w:szCs w:val="24"/>
        </w:rPr>
        <w:t xml:space="preserve"> </w:t>
      </w:r>
      <w:r w:rsidRPr="00275511">
        <w:rPr>
          <w:rFonts w:ascii="Times New Roman" w:hAnsi="Times New Roman"/>
          <w:sz w:val="24"/>
          <w:szCs w:val="24"/>
        </w:rPr>
        <w:t xml:space="preserve">proti němuž se kárné řízení vede, funkce soudce nebo státního zástupce nezanikla. </w:t>
      </w:r>
    </w:p>
    <w:p w:rsidR="005B50DD" w:rsidRPr="00275511" w:rsidRDefault="005B50DD" w:rsidP="005B50DD">
      <w:pPr>
        <w:widowControl w:val="0"/>
        <w:autoSpaceDE w:val="0"/>
        <w:autoSpaceDN w:val="0"/>
        <w:adjustRightInd w:val="0"/>
        <w:spacing w:before="120" w:after="0" w:line="240" w:lineRule="auto"/>
        <w:jc w:val="center"/>
        <w:rPr>
          <w:rFonts w:ascii="Times New Roman" w:hAnsi="Times New Roman"/>
          <w:sz w:val="24"/>
          <w:szCs w:val="24"/>
        </w:rPr>
      </w:pPr>
      <w:r w:rsidRPr="00275511">
        <w:rPr>
          <w:rFonts w:ascii="Times New Roman" w:hAnsi="Times New Roman"/>
          <w:sz w:val="24"/>
          <w:szCs w:val="24"/>
        </w:rPr>
        <w:t>§ 16</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(1) Po provedení předběžného šetření, nebo není-li takového šetření třeba, určí předseda senátu termín ústního jednání, vyrozumí o něm navrhovatele a kárně obviněného, a má-li kárně obviněný obhájce, také jeho obhájce.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(2) Je-li třeba vyslechnout svědky, předvolá je předseda senátu k ústnímu jednání.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(3) Termín ústního jednání se stanoví tak, aby kárně obviněný a jeho obhájce měli od vyrozumění alespoň 5 pracovních dnů na přípravu obhajoby. Stejnou lhůtu na přípravu je třeba poskytnout navrhovateli. </w:t>
      </w:r>
    </w:p>
    <w:p w:rsidR="005B50DD" w:rsidRPr="00275511" w:rsidRDefault="005B50DD" w:rsidP="005B50DD">
      <w:pPr>
        <w:spacing w:before="120" w:after="0" w:line="240" w:lineRule="auto"/>
        <w:ind w:firstLine="426"/>
        <w:jc w:val="both"/>
        <w:rPr>
          <w:rFonts w:ascii="Times New Roman" w:hAnsi="Times New Roman"/>
          <w:b/>
          <w:color w:val="0070C0"/>
          <w:sz w:val="24"/>
          <w:szCs w:val="24"/>
        </w:rPr>
      </w:pPr>
      <w:r w:rsidRPr="00275511">
        <w:rPr>
          <w:rFonts w:ascii="Times New Roman" w:hAnsi="Times New Roman"/>
          <w:b/>
          <w:color w:val="0070C0"/>
          <w:sz w:val="24"/>
          <w:szCs w:val="24"/>
        </w:rPr>
        <w:t xml:space="preserve">(4) Nejsou-li navrhovatelem, předseda senátu vyrozumí o termínu ústního jednání též ministra spravedlnosti a </w:t>
      </w:r>
    </w:p>
    <w:p w:rsidR="005B50DD" w:rsidRPr="00275511" w:rsidRDefault="005B50DD" w:rsidP="005B50DD">
      <w:pPr>
        <w:spacing w:before="120" w:after="0" w:line="240" w:lineRule="auto"/>
        <w:ind w:left="284" w:hanging="284"/>
        <w:jc w:val="both"/>
        <w:rPr>
          <w:rFonts w:ascii="Times New Roman" w:hAnsi="Times New Roman"/>
          <w:b/>
          <w:color w:val="0070C0"/>
          <w:sz w:val="24"/>
          <w:szCs w:val="24"/>
        </w:rPr>
      </w:pPr>
      <w:r w:rsidRPr="00275511">
        <w:rPr>
          <w:rFonts w:ascii="Times New Roman" w:hAnsi="Times New Roman"/>
          <w:b/>
          <w:color w:val="0070C0"/>
          <w:sz w:val="24"/>
          <w:szCs w:val="24"/>
        </w:rPr>
        <w:t>a) předsedu soudu, k němuž je kárně obviněný přidělen k výkonu funkce, je-li kárně obviněným soudce, předseda soudu, místopředseda soudu nebo předseda kolegia Nejvyššího soudu nebo Nejvyššího správního soudu,</w:t>
      </w:r>
    </w:p>
    <w:p w:rsidR="005B50DD" w:rsidRPr="00275511" w:rsidRDefault="005B50DD" w:rsidP="005B50DD">
      <w:pPr>
        <w:widowControl w:val="0"/>
        <w:autoSpaceDE w:val="0"/>
        <w:autoSpaceDN w:val="0"/>
        <w:adjustRightInd w:val="0"/>
        <w:spacing w:before="120" w:after="0" w:line="240" w:lineRule="auto"/>
        <w:jc w:val="both"/>
        <w:rPr>
          <w:rFonts w:ascii="Times New Roman" w:hAnsi="Times New Roman"/>
          <w:b/>
          <w:sz w:val="24"/>
          <w:szCs w:val="24"/>
        </w:rPr>
      </w:pPr>
      <w:r w:rsidRPr="00275511">
        <w:rPr>
          <w:rFonts w:ascii="Times New Roman" w:hAnsi="Times New Roman"/>
          <w:b/>
          <w:sz w:val="24"/>
          <w:szCs w:val="24"/>
        </w:rPr>
        <w:t>b) nejvyššího státního zástupce, je-li kárně obviněným vedoucí státní zástupce,</w:t>
      </w:r>
    </w:p>
    <w:p w:rsidR="005B50DD" w:rsidRPr="00275511" w:rsidRDefault="005B50DD" w:rsidP="005B50DD">
      <w:pPr>
        <w:spacing w:before="120" w:after="0" w:line="240" w:lineRule="auto"/>
        <w:ind w:left="284" w:hanging="284"/>
        <w:jc w:val="both"/>
        <w:rPr>
          <w:rFonts w:ascii="Times New Roman" w:hAnsi="Times New Roman"/>
          <w:b/>
          <w:color w:val="8496B0"/>
          <w:sz w:val="24"/>
          <w:szCs w:val="24"/>
        </w:rPr>
      </w:pPr>
      <w:r w:rsidRPr="00275511">
        <w:rPr>
          <w:rFonts w:ascii="Times New Roman" w:hAnsi="Times New Roman"/>
          <w:b/>
          <w:strike/>
          <w:color w:val="0070C0"/>
          <w:sz w:val="24"/>
          <w:szCs w:val="24"/>
        </w:rPr>
        <w:t>b)</w:t>
      </w:r>
      <w:r w:rsidRPr="00275511">
        <w:rPr>
          <w:rFonts w:ascii="Times New Roman" w:hAnsi="Times New Roman"/>
          <w:b/>
          <w:color w:val="8496B0"/>
          <w:sz w:val="24"/>
          <w:szCs w:val="24"/>
        </w:rPr>
        <w:t xml:space="preserve"> </w:t>
      </w:r>
      <w:r w:rsidRPr="00275511">
        <w:rPr>
          <w:rFonts w:ascii="Times New Roman" w:hAnsi="Times New Roman"/>
          <w:b/>
          <w:sz w:val="24"/>
          <w:szCs w:val="24"/>
        </w:rPr>
        <w:t xml:space="preserve">c) </w:t>
      </w:r>
      <w:r w:rsidRPr="00275511">
        <w:rPr>
          <w:rFonts w:ascii="Times New Roman" w:hAnsi="Times New Roman"/>
          <w:b/>
          <w:color w:val="0070C0"/>
          <w:sz w:val="24"/>
          <w:szCs w:val="24"/>
        </w:rPr>
        <w:t>nejvyššího státního zástupce a vedoucího státního zástupce státního zastupitelství, k němuž je kárně obviněný přidělen k výkonu funkce, je-li kárně obviněným státní zástupce</w:t>
      </w:r>
      <w:r w:rsidRPr="00275511">
        <w:rPr>
          <w:rFonts w:ascii="Times New Roman" w:hAnsi="Times New Roman"/>
          <w:b/>
          <w:color w:val="8496B0"/>
          <w:sz w:val="24"/>
          <w:szCs w:val="24"/>
        </w:rPr>
        <w:t xml:space="preserve"> </w:t>
      </w:r>
      <w:r w:rsidRPr="00275511">
        <w:rPr>
          <w:rFonts w:ascii="Times New Roman" w:hAnsi="Times New Roman"/>
          <w:b/>
          <w:sz w:val="24"/>
          <w:szCs w:val="24"/>
        </w:rPr>
        <w:t>nebo náměstek vedoucího státního zástupce</w:t>
      </w:r>
      <w:r w:rsidRPr="00275511">
        <w:rPr>
          <w:rFonts w:ascii="Times New Roman" w:hAnsi="Times New Roman"/>
          <w:b/>
          <w:color w:val="0070C0"/>
          <w:sz w:val="24"/>
          <w:szCs w:val="24"/>
        </w:rPr>
        <w:t>,</w:t>
      </w:r>
      <w:r w:rsidRPr="00275511">
        <w:rPr>
          <w:rFonts w:ascii="Times New Roman" w:hAnsi="Times New Roman"/>
          <w:b/>
          <w:color w:val="8496B0"/>
          <w:sz w:val="24"/>
          <w:szCs w:val="24"/>
        </w:rPr>
        <w:t xml:space="preserve"> </w:t>
      </w:r>
    </w:p>
    <w:p w:rsidR="005B50DD" w:rsidRPr="00275511" w:rsidRDefault="005B50DD" w:rsidP="005B50DD">
      <w:pPr>
        <w:spacing w:before="120" w:after="0" w:line="240" w:lineRule="auto"/>
        <w:ind w:left="284" w:hanging="284"/>
        <w:jc w:val="both"/>
        <w:rPr>
          <w:rFonts w:ascii="Times New Roman" w:hAnsi="Times New Roman"/>
          <w:b/>
          <w:color w:val="0070C0"/>
          <w:sz w:val="24"/>
          <w:szCs w:val="24"/>
        </w:rPr>
      </w:pPr>
      <w:r w:rsidRPr="00275511">
        <w:rPr>
          <w:rFonts w:ascii="Times New Roman" w:hAnsi="Times New Roman"/>
          <w:b/>
          <w:strike/>
          <w:color w:val="0070C0"/>
          <w:sz w:val="24"/>
          <w:szCs w:val="24"/>
        </w:rPr>
        <w:t>c)</w:t>
      </w:r>
      <w:r w:rsidRPr="00275511">
        <w:rPr>
          <w:rFonts w:ascii="Times New Roman" w:hAnsi="Times New Roman"/>
          <w:b/>
          <w:color w:val="8496B0"/>
          <w:sz w:val="24"/>
          <w:szCs w:val="24"/>
        </w:rPr>
        <w:t xml:space="preserve"> </w:t>
      </w:r>
      <w:r w:rsidRPr="00275511">
        <w:rPr>
          <w:rFonts w:ascii="Times New Roman" w:hAnsi="Times New Roman"/>
          <w:b/>
          <w:sz w:val="24"/>
          <w:szCs w:val="24"/>
        </w:rPr>
        <w:t xml:space="preserve">d) </w:t>
      </w:r>
      <w:r w:rsidRPr="00275511">
        <w:rPr>
          <w:rFonts w:ascii="Times New Roman" w:hAnsi="Times New Roman"/>
          <w:b/>
          <w:color w:val="0070C0"/>
          <w:sz w:val="24"/>
          <w:szCs w:val="24"/>
        </w:rPr>
        <w:t xml:space="preserve">nejvyššího státního zástupce, vedoucího státního zástupce stojícího v čele státního zastupitelství, které bylo stanoveno jako místo výkonu funkce evropského pověřeného žalobce, a Úřad evropského veřejného žalobce, je-li kárně obviněným státní zástupce jmenovaný do funkce evropského pověřeného žalobce, </w:t>
      </w:r>
    </w:p>
    <w:p w:rsidR="005B50DD" w:rsidRPr="00275511" w:rsidRDefault="005B50DD" w:rsidP="005B50DD">
      <w:pPr>
        <w:spacing w:before="120" w:after="0" w:line="240" w:lineRule="auto"/>
        <w:ind w:left="284" w:hanging="284"/>
        <w:jc w:val="both"/>
        <w:rPr>
          <w:rFonts w:ascii="Times New Roman" w:hAnsi="Times New Roman"/>
          <w:b/>
          <w:color w:val="0070C0"/>
          <w:sz w:val="24"/>
          <w:szCs w:val="24"/>
        </w:rPr>
      </w:pPr>
      <w:r w:rsidRPr="00275511">
        <w:rPr>
          <w:rFonts w:ascii="Times New Roman" w:hAnsi="Times New Roman"/>
          <w:b/>
          <w:strike/>
          <w:color w:val="0070C0"/>
          <w:sz w:val="24"/>
          <w:szCs w:val="24"/>
        </w:rPr>
        <w:t>d)</w:t>
      </w:r>
      <w:r w:rsidRPr="00275511">
        <w:rPr>
          <w:rFonts w:ascii="Times New Roman" w:hAnsi="Times New Roman"/>
          <w:b/>
          <w:color w:val="8496B0"/>
          <w:sz w:val="24"/>
          <w:szCs w:val="24"/>
        </w:rPr>
        <w:t xml:space="preserve"> </w:t>
      </w:r>
      <w:r w:rsidRPr="00275511">
        <w:rPr>
          <w:rFonts w:ascii="Times New Roman" w:hAnsi="Times New Roman"/>
          <w:b/>
          <w:sz w:val="24"/>
          <w:szCs w:val="24"/>
        </w:rPr>
        <w:t xml:space="preserve">e) </w:t>
      </w:r>
      <w:r w:rsidRPr="00275511">
        <w:rPr>
          <w:rFonts w:ascii="Times New Roman" w:hAnsi="Times New Roman"/>
          <w:b/>
          <w:color w:val="0070C0"/>
          <w:sz w:val="24"/>
          <w:szCs w:val="24"/>
        </w:rPr>
        <w:t>nejvyššího státního zástupce a Úřad evropského veřejného žalobce, je-li kárně obviněným státní zástupce jmenovaný do funkce evropského žalobce, nebo</w:t>
      </w:r>
    </w:p>
    <w:p w:rsidR="005B50DD" w:rsidRPr="00437B83" w:rsidRDefault="005B50DD" w:rsidP="00437B83">
      <w:pPr>
        <w:spacing w:before="120" w:after="0" w:line="240" w:lineRule="auto"/>
        <w:ind w:left="284" w:hanging="284"/>
        <w:jc w:val="both"/>
        <w:rPr>
          <w:rFonts w:ascii="Times New Roman" w:hAnsi="Times New Roman"/>
          <w:b/>
          <w:color w:val="0070C0"/>
          <w:sz w:val="24"/>
          <w:szCs w:val="24"/>
        </w:rPr>
      </w:pPr>
      <w:r w:rsidRPr="00275511">
        <w:rPr>
          <w:rFonts w:ascii="Times New Roman" w:hAnsi="Times New Roman"/>
          <w:b/>
          <w:strike/>
          <w:color w:val="0070C0"/>
          <w:sz w:val="24"/>
          <w:szCs w:val="24"/>
        </w:rPr>
        <w:t>e)</w:t>
      </w:r>
      <w:r w:rsidRPr="00275511">
        <w:rPr>
          <w:rFonts w:ascii="Times New Roman" w:hAnsi="Times New Roman"/>
          <w:b/>
          <w:color w:val="8496B0"/>
          <w:sz w:val="24"/>
          <w:szCs w:val="24"/>
        </w:rPr>
        <w:t xml:space="preserve"> </w:t>
      </w:r>
      <w:r w:rsidRPr="00275511">
        <w:rPr>
          <w:rFonts w:ascii="Times New Roman" w:hAnsi="Times New Roman"/>
          <w:b/>
          <w:sz w:val="24"/>
          <w:szCs w:val="24"/>
        </w:rPr>
        <w:t xml:space="preserve">f) </w:t>
      </w:r>
      <w:r w:rsidRPr="00275511">
        <w:rPr>
          <w:rFonts w:ascii="Times New Roman" w:hAnsi="Times New Roman"/>
          <w:b/>
          <w:color w:val="0070C0"/>
          <w:sz w:val="24"/>
          <w:szCs w:val="24"/>
        </w:rPr>
        <w:t>Exekutorskou komoru České republiky, je-li kárně obviněným soudní exekutor.</w:t>
      </w:r>
    </w:p>
    <w:p w:rsidR="005B50DD" w:rsidRPr="00275511" w:rsidRDefault="005B50DD" w:rsidP="005B50DD">
      <w:pPr>
        <w:widowControl w:val="0"/>
        <w:autoSpaceDE w:val="0"/>
        <w:autoSpaceDN w:val="0"/>
        <w:adjustRightInd w:val="0"/>
        <w:spacing w:before="120" w:after="0" w:line="240" w:lineRule="auto"/>
        <w:jc w:val="center"/>
        <w:rPr>
          <w:rFonts w:ascii="Times New Roman" w:hAnsi="Times New Roman"/>
          <w:b/>
          <w:color w:val="0070C0"/>
          <w:sz w:val="24"/>
          <w:szCs w:val="24"/>
        </w:rPr>
      </w:pPr>
      <w:r w:rsidRPr="00275511">
        <w:rPr>
          <w:rFonts w:ascii="Times New Roman" w:hAnsi="Times New Roman"/>
          <w:b/>
          <w:color w:val="0070C0"/>
          <w:sz w:val="24"/>
          <w:szCs w:val="24"/>
        </w:rPr>
        <w:t>§ 20</w:t>
      </w:r>
    </w:p>
    <w:p w:rsidR="005B50DD" w:rsidRPr="00275511" w:rsidRDefault="005B50DD" w:rsidP="005B50DD">
      <w:pPr>
        <w:spacing w:before="120" w:after="0" w:line="240" w:lineRule="auto"/>
        <w:ind w:firstLine="426"/>
        <w:jc w:val="both"/>
        <w:rPr>
          <w:rFonts w:ascii="Times New Roman" w:hAnsi="Times New Roman"/>
          <w:b/>
          <w:color w:val="0070C0"/>
          <w:sz w:val="24"/>
          <w:szCs w:val="24"/>
        </w:rPr>
      </w:pPr>
      <w:r w:rsidRPr="00275511">
        <w:rPr>
          <w:rFonts w:ascii="Times New Roman" w:hAnsi="Times New Roman"/>
          <w:b/>
          <w:color w:val="0070C0"/>
          <w:sz w:val="24"/>
          <w:szCs w:val="24"/>
        </w:rPr>
        <w:t>(1) Písemné vyhotovení rozhodnutí senátu se doručí kárně obviněnému, obhájci, jestliže jej kárně obviněný má, navrhovateli, ministru spravedlnosti a</w:t>
      </w:r>
    </w:p>
    <w:p w:rsidR="005B50DD" w:rsidRPr="00275511" w:rsidRDefault="005B50DD" w:rsidP="005B50DD">
      <w:pPr>
        <w:spacing w:before="120" w:after="0" w:line="240" w:lineRule="auto"/>
        <w:ind w:left="284" w:hanging="284"/>
        <w:jc w:val="both"/>
        <w:rPr>
          <w:rFonts w:ascii="Times New Roman" w:hAnsi="Times New Roman"/>
          <w:b/>
          <w:color w:val="0070C0"/>
          <w:sz w:val="24"/>
          <w:szCs w:val="24"/>
        </w:rPr>
      </w:pPr>
      <w:r w:rsidRPr="00275511">
        <w:rPr>
          <w:rFonts w:ascii="Times New Roman" w:hAnsi="Times New Roman"/>
          <w:b/>
          <w:color w:val="0070C0"/>
          <w:sz w:val="24"/>
          <w:szCs w:val="24"/>
        </w:rPr>
        <w:t>a) předsedovi soudu, k němuž je kárně obviněný přidělen k výkonu funkce, je-li kárně obviněným soudce, předseda soudu, místopředseda soudu nebo předseda kolegia Nejvyššího soudu nebo Nejvyššího správního soudu,</w:t>
      </w:r>
    </w:p>
    <w:p w:rsidR="005B50DD" w:rsidRPr="00275511" w:rsidRDefault="005B50DD" w:rsidP="005B50DD">
      <w:pPr>
        <w:widowControl w:val="0"/>
        <w:autoSpaceDE w:val="0"/>
        <w:autoSpaceDN w:val="0"/>
        <w:adjustRightInd w:val="0"/>
        <w:spacing w:before="120" w:after="0" w:line="240" w:lineRule="auto"/>
        <w:jc w:val="both"/>
        <w:rPr>
          <w:rFonts w:ascii="Times New Roman" w:hAnsi="Times New Roman"/>
          <w:b/>
          <w:sz w:val="24"/>
          <w:szCs w:val="24"/>
        </w:rPr>
      </w:pPr>
      <w:r w:rsidRPr="00275511">
        <w:rPr>
          <w:rFonts w:ascii="Times New Roman" w:hAnsi="Times New Roman"/>
          <w:b/>
          <w:sz w:val="24"/>
          <w:szCs w:val="24"/>
        </w:rPr>
        <w:t>b) nejvyššímu státnímu zástupci, je-li kárně obviněným vedoucí státní zástupce,</w:t>
      </w:r>
    </w:p>
    <w:p w:rsidR="005B50DD" w:rsidRPr="00275511" w:rsidRDefault="005B50DD" w:rsidP="005B50DD">
      <w:pPr>
        <w:spacing w:before="120" w:after="0" w:line="240" w:lineRule="auto"/>
        <w:ind w:left="284" w:hanging="284"/>
        <w:jc w:val="both"/>
        <w:rPr>
          <w:rFonts w:ascii="Times New Roman" w:hAnsi="Times New Roman"/>
          <w:b/>
          <w:color w:val="8496B0"/>
          <w:sz w:val="24"/>
          <w:szCs w:val="24"/>
        </w:rPr>
      </w:pPr>
      <w:r w:rsidRPr="00275511">
        <w:rPr>
          <w:rFonts w:ascii="Times New Roman" w:hAnsi="Times New Roman"/>
          <w:b/>
          <w:strike/>
          <w:color w:val="0070C0"/>
          <w:sz w:val="24"/>
          <w:szCs w:val="24"/>
        </w:rPr>
        <w:t>b)</w:t>
      </w:r>
      <w:r w:rsidRPr="00275511">
        <w:rPr>
          <w:rFonts w:ascii="Times New Roman" w:hAnsi="Times New Roman"/>
          <w:b/>
          <w:color w:val="8496B0"/>
          <w:sz w:val="24"/>
          <w:szCs w:val="24"/>
        </w:rPr>
        <w:t xml:space="preserve"> </w:t>
      </w:r>
      <w:r w:rsidRPr="00275511">
        <w:rPr>
          <w:rFonts w:ascii="Times New Roman" w:hAnsi="Times New Roman"/>
          <w:b/>
          <w:sz w:val="24"/>
          <w:szCs w:val="24"/>
        </w:rPr>
        <w:t xml:space="preserve">c) </w:t>
      </w:r>
      <w:r w:rsidRPr="00275511">
        <w:rPr>
          <w:rFonts w:ascii="Times New Roman" w:hAnsi="Times New Roman"/>
          <w:b/>
          <w:color w:val="0070C0"/>
          <w:sz w:val="24"/>
          <w:szCs w:val="24"/>
        </w:rPr>
        <w:t>nejvyššímu státnímu zástupci a vedoucímu státnímu zástupci státního zastupitelství, k němuž je kárně obviněný přidělen k výkonu funkce, je-li kárně obviněným státní zástupce</w:t>
      </w:r>
      <w:r w:rsidRPr="00275511">
        <w:rPr>
          <w:rFonts w:ascii="Times New Roman" w:hAnsi="Times New Roman"/>
          <w:b/>
          <w:color w:val="8496B0"/>
          <w:sz w:val="24"/>
          <w:szCs w:val="24"/>
        </w:rPr>
        <w:t xml:space="preserve"> </w:t>
      </w:r>
      <w:r w:rsidRPr="00275511">
        <w:rPr>
          <w:rFonts w:ascii="Times New Roman" w:hAnsi="Times New Roman"/>
          <w:b/>
          <w:sz w:val="24"/>
          <w:szCs w:val="24"/>
        </w:rPr>
        <w:t>nebo náměstek vedoucího státního zástupce</w:t>
      </w:r>
      <w:r w:rsidRPr="00275511">
        <w:rPr>
          <w:rFonts w:ascii="Times New Roman" w:hAnsi="Times New Roman"/>
          <w:b/>
          <w:color w:val="0070C0"/>
          <w:sz w:val="24"/>
          <w:szCs w:val="24"/>
        </w:rPr>
        <w:t>,</w:t>
      </w:r>
    </w:p>
    <w:p w:rsidR="005B50DD" w:rsidRPr="00275511" w:rsidRDefault="005B50DD" w:rsidP="005B50DD">
      <w:pPr>
        <w:spacing w:before="120" w:after="0" w:line="240" w:lineRule="auto"/>
        <w:ind w:left="284" w:hanging="284"/>
        <w:jc w:val="both"/>
        <w:rPr>
          <w:rFonts w:ascii="Times New Roman" w:hAnsi="Times New Roman"/>
          <w:b/>
          <w:color w:val="8496B0"/>
          <w:sz w:val="24"/>
          <w:szCs w:val="24"/>
        </w:rPr>
      </w:pPr>
      <w:r w:rsidRPr="00275511">
        <w:rPr>
          <w:rFonts w:ascii="Times New Roman" w:hAnsi="Times New Roman"/>
          <w:b/>
          <w:strike/>
          <w:color w:val="0070C0"/>
          <w:sz w:val="24"/>
          <w:szCs w:val="24"/>
        </w:rPr>
        <w:t>c)</w:t>
      </w:r>
      <w:r w:rsidRPr="00275511">
        <w:rPr>
          <w:rFonts w:ascii="Times New Roman" w:hAnsi="Times New Roman"/>
          <w:b/>
          <w:color w:val="8496B0"/>
          <w:sz w:val="24"/>
          <w:szCs w:val="24"/>
        </w:rPr>
        <w:t xml:space="preserve"> </w:t>
      </w:r>
      <w:r w:rsidRPr="00275511">
        <w:rPr>
          <w:rFonts w:ascii="Times New Roman" w:hAnsi="Times New Roman"/>
          <w:b/>
          <w:sz w:val="24"/>
          <w:szCs w:val="24"/>
        </w:rPr>
        <w:t xml:space="preserve">d) </w:t>
      </w:r>
      <w:r w:rsidRPr="00275511">
        <w:rPr>
          <w:rFonts w:ascii="Times New Roman" w:hAnsi="Times New Roman"/>
          <w:b/>
          <w:color w:val="0070C0"/>
          <w:sz w:val="24"/>
          <w:szCs w:val="24"/>
        </w:rPr>
        <w:t>nejvyššímu státnímu zástupci, vedoucímu státnímu zástupci stojícímu v čele státního zastupitelství, které bylo stanoveno jako místo výkonu funkce evropského pověřeného žalobce, a Úřadu evropského veřejného žalobce, je-li kárně obviněným státní zástupce jmenovaný do funkce evropského pověřeného žalobce,</w:t>
      </w:r>
    </w:p>
    <w:p w:rsidR="005B50DD" w:rsidRPr="00275511" w:rsidRDefault="005B50DD" w:rsidP="005B50DD">
      <w:pPr>
        <w:spacing w:before="120" w:after="0" w:line="240" w:lineRule="auto"/>
        <w:ind w:left="284" w:hanging="284"/>
        <w:jc w:val="both"/>
        <w:rPr>
          <w:rFonts w:ascii="Times New Roman" w:hAnsi="Times New Roman"/>
          <w:b/>
          <w:color w:val="8496B0"/>
          <w:sz w:val="24"/>
          <w:szCs w:val="24"/>
        </w:rPr>
      </w:pPr>
      <w:r w:rsidRPr="00275511">
        <w:rPr>
          <w:rFonts w:ascii="Times New Roman" w:hAnsi="Times New Roman"/>
          <w:b/>
          <w:strike/>
          <w:color w:val="0070C0"/>
          <w:sz w:val="24"/>
          <w:szCs w:val="24"/>
        </w:rPr>
        <w:t>d)</w:t>
      </w:r>
      <w:r w:rsidRPr="00275511">
        <w:rPr>
          <w:rFonts w:ascii="Times New Roman" w:hAnsi="Times New Roman"/>
          <w:b/>
          <w:color w:val="8496B0"/>
          <w:sz w:val="24"/>
          <w:szCs w:val="24"/>
        </w:rPr>
        <w:t xml:space="preserve"> </w:t>
      </w:r>
      <w:r w:rsidRPr="00275511">
        <w:rPr>
          <w:rFonts w:ascii="Times New Roman" w:hAnsi="Times New Roman"/>
          <w:b/>
          <w:sz w:val="24"/>
          <w:szCs w:val="24"/>
        </w:rPr>
        <w:t xml:space="preserve">e) </w:t>
      </w:r>
      <w:r w:rsidRPr="00275511">
        <w:rPr>
          <w:rFonts w:ascii="Times New Roman" w:hAnsi="Times New Roman"/>
          <w:b/>
          <w:color w:val="0070C0"/>
          <w:sz w:val="24"/>
          <w:szCs w:val="24"/>
        </w:rPr>
        <w:t>nejvyššímu státnímu zástupci a Úřadu evropského veřejného žalobce, je-li kárně obviněným státní zástupce jmenovaný do funkce evropského žalobce, nebo</w:t>
      </w:r>
    </w:p>
    <w:p w:rsidR="005B50DD" w:rsidRPr="00275511" w:rsidRDefault="005B50DD" w:rsidP="005B50DD">
      <w:pPr>
        <w:spacing w:before="120" w:after="0" w:line="240" w:lineRule="auto"/>
        <w:ind w:left="284" w:hanging="284"/>
        <w:jc w:val="both"/>
        <w:rPr>
          <w:rFonts w:ascii="Times New Roman" w:hAnsi="Times New Roman"/>
          <w:b/>
          <w:color w:val="0070C0"/>
          <w:sz w:val="24"/>
          <w:szCs w:val="24"/>
        </w:rPr>
      </w:pPr>
      <w:r w:rsidRPr="00275511">
        <w:rPr>
          <w:rFonts w:ascii="Times New Roman" w:hAnsi="Times New Roman"/>
          <w:b/>
          <w:strike/>
          <w:color w:val="0070C0"/>
          <w:sz w:val="24"/>
          <w:szCs w:val="24"/>
        </w:rPr>
        <w:t>e)</w:t>
      </w:r>
      <w:r w:rsidRPr="00275511">
        <w:rPr>
          <w:rFonts w:ascii="Times New Roman" w:hAnsi="Times New Roman"/>
          <w:b/>
          <w:color w:val="8496B0"/>
          <w:sz w:val="24"/>
          <w:szCs w:val="24"/>
        </w:rPr>
        <w:t xml:space="preserve"> </w:t>
      </w:r>
      <w:r w:rsidRPr="00275511">
        <w:rPr>
          <w:rFonts w:ascii="Times New Roman" w:hAnsi="Times New Roman"/>
          <w:b/>
          <w:sz w:val="24"/>
          <w:szCs w:val="24"/>
        </w:rPr>
        <w:t xml:space="preserve">f) </w:t>
      </w:r>
      <w:r w:rsidRPr="00275511">
        <w:rPr>
          <w:rFonts w:ascii="Times New Roman" w:hAnsi="Times New Roman"/>
          <w:b/>
          <w:color w:val="0070C0"/>
          <w:sz w:val="24"/>
          <w:szCs w:val="24"/>
        </w:rPr>
        <w:t>Exekutorské komoře České republiky, je-li kárně obviněným soudní exekutor.</w:t>
      </w:r>
    </w:p>
    <w:p w:rsidR="005B50DD" w:rsidRPr="00437B83" w:rsidRDefault="005B50DD" w:rsidP="00437B83">
      <w:pPr>
        <w:widowControl w:val="0"/>
        <w:autoSpaceDE w:val="0"/>
        <w:autoSpaceDN w:val="0"/>
        <w:adjustRightInd w:val="0"/>
        <w:spacing w:before="120" w:after="0" w:line="240" w:lineRule="auto"/>
        <w:ind w:firstLine="426"/>
        <w:jc w:val="both"/>
        <w:rPr>
          <w:rFonts w:ascii="Times New Roman" w:hAnsi="Times New Roman"/>
          <w:b/>
          <w:color w:val="0070C0"/>
          <w:sz w:val="24"/>
          <w:szCs w:val="24"/>
        </w:rPr>
      </w:pPr>
      <w:r w:rsidRPr="00275511">
        <w:rPr>
          <w:rFonts w:ascii="Times New Roman" w:hAnsi="Times New Roman"/>
          <w:b/>
          <w:color w:val="0070C0"/>
          <w:sz w:val="24"/>
          <w:szCs w:val="24"/>
        </w:rPr>
        <w:t>(2) Kárně obviněnému se písemné vyhotovení rozhodnutí senátu doručuje do vlastních rukou.</w:t>
      </w:r>
    </w:p>
    <w:p w:rsidR="005B50DD" w:rsidRPr="00275511" w:rsidRDefault="005B50DD" w:rsidP="005B50DD">
      <w:pPr>
        <w:widowControl w:val="0"/>
        <w:autoSpaceDE w:val="0"/>
        <w:autoSpaceDN w:val="0"/>
        <w:adjustRightInd w:val="0"/>
        <w:spacing w:before="120" w:after="0" w:line="240" w:lineRule="auto"/>
        <w:jc w:val="center"/>
        <w:rPr>
          <w:rFonts w:ascii="Times New Roman" w:hAnsi="Times New Roman"/>
          <w:sz w:val="24"/>
          <w:szCs w:val="24"/>
        </w:rPr>
      </w:pPr>
      <w:r w:rsidRPr="00275511">
        <w:rPr>
          <w:rFonts w:ascii="Times New Roman" w:hAnsi="Times New Roman"/>
          <w:sz w:val="24"/>
          <w:szCs w:val="24"/>
        </w:rPr>
        <w:t xml:space="preserve">§ 22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(1) Ve lhůtě 3 let od právní moci rozhodnutí senátu podle </w:t>
      </w:r>
      <w:hyperlink r:id="rId35" w:history="1">
        <w:r w:rsidRPr="00275511">
          <w:rPr>
            <w:rFonts w:ascii="Times New Roman" w:hAnsi="Times New Roman"/>
            <w:sz w:val="24"/>
            <w:szCs w:val="24"/>
          </w:rPr>
          <w:t>§ 19 odst. 1</w:t>
        </w:r>
      </w:hyperlink>
      <w:r w:rsidRPr="00275511">
        <w:rPr>
          <w:rFonts w:ascii="Times New Roman" w:hAnsi="Times New Roman"/>
          <w:sz w:val="24"/>
          <w:szCs w:val="24"/>
        </w:rPr>
        <w:t xml:space="preserve"> může soudce, předseda soudu, místopředseda soudu, předseda kolegia Nejvyššího soudu nebo Nejvyššího správního soudu, státní zástupce</w:t>
      </w:r>
      <w:r w:rsidRPr="00275511">
        <w:rPr>
          <w:rFonts w:ascii="Times New Roman" w:hAnsi="Times New Roman"/>
          <w:b/>
          <w:sz w:val="24"/>
          <w:szCs w:val="24"/>
        </w:rPr>
        <w:t xml:space="preserve">, vedoucí státní zástupce, náměstek vedoucího státního zástupce </w:t>
      </w:r>
      <w:r w:rsidRPr="00275511">
        <w:rPr>
          <w:rFonts w:ascii="Times New Roman" w:hAnsi="Times New Roman"/>
          <w:sz w:val="24"/>
          <w:szCs w:val="24"/>
        </w:rPr>
        <w:t xml:space="preserve">nebo soudní exekutor podat návrh na obnovu kárného řízení. </w:t>
      </w:r>
    </w:p>
    <w:p w:rsidR="005B50DD" w:rsidRPr="00275511" w:rsidRDefault="005B50DD" w:rsidP="005B50DD">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(2) Jiný opravný prostředek proti pravomocnému rozhodnutí v kárném řízení není přípustný. </w:t>
      </w:r>
    </w:p>
    <w:p w:rsidR="005B50DD" w:rsidRPr="00275511" w:rsidRDefault="005B50DD" w:rsidP="006B7924">
      <w:pPr>
        <w:widowControl w:val="0"/>
        <w:autoSpaceDE w:val="0"/>
        <w:autoSpaceDN w:val="0"/>
        <w:adjustRightInd w:val="0"/>
        <w:spacing w:before="120" w:after="0" w:line="240" w:lineRule="auto"/>
        <w:jc w:val="center"/>
        <w:rPr>
          <w:rFonts w:ascii="Times New Roman" w:hAnsi="Times New Roman"/>
          <w:sz w:val="24"/>
          <w:szCs w:val="24"/>
        </w:rPr>
      </w:pPr>
      <w:r w:rsidRPr="00275511">
        <w:rPr>
          <w:rFonts w:ascii="Times New Roman" w:hAnsi="Times New Roman"/>
          <w:sz w:val="24"/>
          <w:szCs w:val="24"/>
        </w:rPr>
        <w:t>§ 23</w:t>
      </w:r>
    </w:p>
    <w:p w:rsidR="009C3DB8" w:rsidRPr="00275511" w:rsidRDefault="009C3DB8" w:rsidP="009C3DB8">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 xml:space="preserve">(1) Pravomocné rozhodnutí vydané v kárném řízení se založí do osobního spisu soudce, předsedy soudu, místopředsedy soudu, předsedy kolegia Nejvyššího soudu nebo Nejvyššího správního soudu </w:t>
      </w:r>
      <w:r w:rsidRPr="00275511">
        <w:rPr>
          <w:rFonts w:ascii="Times New Roman" w:hAnsi="Times New Roman"/>
          <w:strike/>
          <w:sz w:val="24"/>
          <w:szCs w:val="24"/>
        </w:rPr>
        <w:t>nebo státního zástupce</w:t>
      </w:r>
      <w:r w:rsidRPr="00275511">
        <w:rPr>
          <w:rFonts w:ascii="Times New Roman" w:hAnsi="Times New Roman"/>
          <w:b/>
          <w:bCs/>
          <w:sz w:val="24"/>
          <w:szCs w:val="24"/>
        </w:rPr>
        <w:t>,</w:t>
      </w:r>
      <w:r w:rsidRPr="00275511">
        <w:rPr>
          <w:rFonts w:ascii="Times New Roman" w:hAnsi="Times New Roman"/>
          <w:sz w:val="24"/>
          <w:szCs w:val="24"/>
        </w:rPr>
        <w:t xml:space="preserve"> </w:t>
      </w:r>
      <w:r w:rsidRPr="00275511">
        <w:rPr>
          <w:rFonts w:ascii="Times New Roman" w:hAnsi="Times New Roman"/>
          <w:b/>
          <w:sz w:val="24"/>
          <w:szCs w:val="24"/>
        </w:rPr>
        <w:t>státního zástupce, vedoucího státního zástupce nebo náměstka vedoucího státního zástupce</w:t>
      </w:r>
      <w:r w:rsidRPr="00275511">
        <w:rPr>
          <w:rFonts w:ascii="Times New Roman" w:hAnsi="Times New Roman"/>
          <w:bCs/>
          <w:sz w:val="24"/>
          <w:szCs w:val="24"/>
        </w:rPr>
        <w:t>,</w:t>
      </w:r>
      <w:r w:rsidRPr="00275511">
        <w:rPr>
          <w:rFonts w:ascii="Times New Roman" w:hAnsi="Times New Roman"/>
          <w:sz w:val="24"/>
          <w:szCs w:val="24"/>
        </w:rPr>
        <w:t xml:space="preserve"> jehož se týká. Na rozhodnutí se nevztahuje povinnost vydat tuto písemnost soudci, předsedovi soudu, místopředsedovi soudu, předsedovi kolegia Nejvyššího soudu nebo Nejvyššího správního soudu </w:t>
      </w:r>
      <w:r w:rsidRPr="00275511">
        <w:rPr>
          <w:rFonts w:ascii="Times New Roman" w:hAnsi="Times New Roman"/>
          <w:strike/>
          <w:sz w:val="24"/>
          <w:szCs w:val="24"/>
        </w:rPr>
        <w:t>nebo státnímu zástupci</w:t>
      </w:r>
      <w:r w:rsidRPr="00275511">
        <w:rPr>
          <w:rFonts w:ascii="Times New Roman" w:hAnsi="Times New Roman"/>
          <w:b/>
          <w:bCs/>
          <w:sz w:val="24"/>
          <w:szCs w:val="24"/>
        </w:rPr>
        <w:t xml:space="preserve">, státnímu zástupci, </w:t>
      </w:r>
      <w:r w:rsidRPr="00275511">
        <w:rPr>
          <w:rFonts w:ascii="Times New Roman" w:hAnsi="Times New Roman"/>
          <w:b/>
          <w:sz w:val="24"/>
          <w:szCs w:val="24"/>
        </w:rPr>
        <w:t>vedoucímu státnímu zástupci nebo náměstkovi vedoucího státního zástupce</w:t>
      </w:r>
      <w:r w:rsidRPr="00275511">
        <w:rPr>
          <w:rFonts w:ascii="Times New Roman" w:hAnsi="Times New Roman"/>
          <w:sz w:val="24"/>
          <w:szCs w:val="24"/>
        </w:rPr>
        <w:t xml:space="preserve"> při zániku jeho pracovního vztahu nebo skončení pracovního poměru</w:t>
      </w:r>
      <w:r w:rsidRPr="00275511">
        <w:rPr>
          <w:rFonts w:ascii="Times New Roman" w:hAnsi="Times New Roman"/>
          <w:sz w:val="24"/>
          <w:szCs w:val="24"/>
          <w:vertAlign w:val="superscript"/>
        </w:rPr>
        <w:t>8)</w:t>
      </w:r>
      <w:r w:rsidRPr="00275511">
        <w:rPr>
          <w:rFonts w:ascii="Times New Roman" w:hAnsi="Times New Roman"/>
          <w:bCs/>
          <w:sz w:val="24"/>
          <w:szCs w:val="24"/>
        </w:rPr>
        <w:t>.</w:t>
      </w:r>
      <w:r w:rsidRPr="00275511">
        <w:rPr>
          <w:rFonts w:ascii="Times New Roman" w:hAnsi="Times New Roman"/>
          <w:b/>
          <w:sz w:val="24"/>
          <w:szCs w:val="24"/>
        </w:rPr>
        <w:t xml:space="preserve"> </w:t>
      </w:r>
    </w:p>
    <w:p w:rsidR="005B50DD" w:rsidRPr="00275511" w:rsidRDefault="005B50DD" w:rsidP="00437B83">
      <w:pPr>
        <w:widowControl w:val="0"/>
        <w:autoSpaceDE w:val="0"/>
        <w:autoSpaceDN w:val="0"/>
        <w:adjustRightInd w:val="0"/>
        <w:spacing w:before="120" w:after="0" w:line="240" w:lineRule="auto"/>
        <w:ind w:firstLine="426"/>
        <w:jc w:val="both"/>
        <w:rPr>
          <w:rFonts w:ascii="Times New Roman" w:hAnsi="Times New Roman"/>
          <w:sz w:val="24"/>
          <w:szCs w:val="24"/>
        </w:rPr>
      </w:pPr>
      <w:r w:rsidRPr="00275511">
        <w:rPr>
          <w:rFonts w:ascii="Times New Roman" w:hAnsi="Times New Roman"/>
          <w:sz w:val="24"/>
          <w:szCs w:val="24"/>
        </w:rPr>
        <w:t>(2) Opatření potřebná k výkonu uloženého kárného opatření provede, jde-li o soudce, předsedu soudu, místopředsedu soudu, předsedu kolegia Nejvyššího soudu nebo Nejvyššího správního soudu, příslušný orgán státní správy soudu, k němuž je soudce předseda soudu, místopředseda soudu, předseda kolegia Nejvyššího soudu nebo Nejvyššího správního soudu přidělen k výkonu funkce soudce; jde-li o státního zástupce</w:t>
      </w:r>
      <w:r w:rsidRPr="00275511">
        <w:rPr>
          <w:rFonts w:ascii="Times New Roman" w:hAnsi="Times New Roman"/>
          <w:b/>
          <w:sz w:val="24"/>
          <w:szCs w:val="24"/>
        </w:rPr>
        <w:t>, vedoucího státního zástupce nebo náměstka vedoucího státního zástupce</w:t>
      </w:r>
      <w:r w:rsidRPr="00275511">
        <w:rPr>
          <w:rFonts w:ascii="Times New Roman" w:hAnsi="Times New Roman"/>
          <w:sz w:val="24"/>
          <w:szCs w:val="24"/>
        </w:rPr>
        <w:t>, provede opatření potřebná k výkonu uloženého kárného opatření příslušný orgán státní správy státního zastupitelství, k němuž je státní zástupce</w:t>
      </w:r>
      <w:r w:rsidRPr="00275511">
        <w:rPr>
          <w:rFonts w:ascii="Times New Roman" w:hAnsi="Times New Roman"/>
          <w:b/>
          <w:sz w:val="24"/>
          <w:szCs w:val="24"/>
        </w:rPr>
        <w:t>,</w:t>
      </w:r>
      <w:r w:rsidRPr="00275511">
        <w:rPr>
          <w:rFonts w:ascii="Times New Roman" w:hAnsi="Times New Roman"/>
          <w:sz w:val="24"/>
          <w:szCs w:val="24"/>
        </w:rPr>
        <w:t xml:space="preserve"> </w:t>
      </w:r>
      <w:r w:rsidRPr="00275511">
        <w:rPr>
          <w:rFonts w:ascii="Times New Roman" w:hAnsi="Times New Roman"/>
          <w:b/>
          <w:sz w:val="24"/>
          <w:szCs w:val="24"/>
        </w:rPr>
        <w:t>vedoucí státní zástupce nebo náměstek vedoucího státního zástupce</w:t>
      </w:r>
      <w:r w:rsidRPr="00275511">
        <w:rPr>
          <w:rFonts w:ascii="Times New Roman" w:hAnsi="Times New Roman"/>
          <w:sz w:val="24"/>
          <w:szCs w:val="24"/>
        </w:rPr>
        <w:t xml:space="preserve"> přidělen k výkonu funkce státního zástupce; jde-li o soudního exekutora, potřebná opatření provede Ministerstvo spravedlnosti. </w:t>
      </w:r>
    </w:p>
    <w:p w:rsidR="005B50DD" w:rsidRPr="00275511" w:rsidRDefault="005B50DD" w:rsidP="005B50DD">
      <w:pPr>
        <w:widowControl w:val="0"/>
        <w:autoSpaceDE w:val="0"/>
        <w:autoSpaceDN w:val="0"/>
        <w:adjustRightInd w:val="0"/>
        <w:spacing w:before="120" w:after="0" w:line="240" w:lineRule="auto"/>
        <w:jc w:val="center"/>
        <w:rPr>
          <w:rFonts w:ascii="Times New Roman" w:hAnsi="Times New Roman"/>
          <w:sz w:val="24"/>
          <w:szCs w:val="24"/>
        </w:rPr>
      </w:pPr>
      <w:r w:rsidRPr="00275511">
        <w:rPr>
          <w:rFonts w:ascii="Times New Roman" w:hAnsi="Times New Roman"/>
          <w:sz w:val="24"/>
          <w:szCs w:val="24"/>
        </w:rPr>
        <w:t>§ 24</w:t>
      </w:r>
    </w:p>
    <w:p w:rsidR="005B50DD" w:rsidRPr="00437B83" w:rsidRDefault="005B50DD" w:rsidP="00437B83">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275511">
        <w:rPr>
          <w:rFonts w:ascii="Times New Roman" w:hAnsi="Times New Roman"/>
          <w:sz w:val="24"/>
          <w:szCs w:val="24"/>
        </w:rPr>
        <w:t xml:space="preserve">Po </w:t>
      </w:r>
      <w:r w:rsidRPr="00724AB2">
        <w:rPr>
          <w:rFonts w:ascii="Times New Roman" w:hAnsi="Times New Roman"/>
          <w:sz w:val="24"/>
          <w:szCs w:val="24"/>
        </w:rPr>
        <w:t xml:space="preserve">uplynutí </w:t>
      </w:r>
      <w:r w:rsidRPr="00024EFA">
        <w:rPr>
          <w:rFonts w:ascii="Times New Roman" w:hAnsi="Times New Roman"/>
          <w:sz w:val="24"/>
          <w:szCs w:val="24"/>
        </w:rPr>
        <w:t>5</w:t>
      </w:r>
      <w:r w:rsidRPr="00275511">
        <w:rPr>
          <w:rFonts w:ascii="Times New Roman" w:hAnsi="Times New Roman"/>
          <w:sz w:val="24"/>
          <w:szCs w:val="24"/>
        </w:rPr>
        <w:t xml:space="preserve"> let od právní moci rozhodnutí o uložení kárného opatření se hledí na soudce, předsedu soudu, místopředsedu soudu, předsedu kolegia Nejvyššího soudu nebo Nejvyššího správního soudu </w:t>
      </w:r>
      <w:r w:rsidRPr="00275511">
        <w:rPr>
          <w:rFonts w:ascii="Times New Roman" w:hAnsi="Times New Roman"/>
          <w:strike/>
          <w:sz w:val="24"/>
          <w:szCs w:val="24"/>
        </w:rPr>
        <w:t>nebo státního zástupce, jako by nebyl pro kárné provinění stíhán</w:t>
      </w:r>
      <w:r w:rsidRPr="00275511">
        <w:rPr>
          <w:rFonts w:ascii="Times New Roman" w:hAnsi="Times New Roman"/>
          <w:b/>
          <w:sz w:val="24"/>
          <w:szCs w:val="24"/>
        </w:rPr>
        <w:t>, státního zástupce, vedoucího státního zástupce nebo náměstka vedoucího státního zástupce,</w:t>
      </w:r>
      <w:r w:rsidRPr="00275511">
        <w:rPr>
          <w:rFonts w:ascii="Times New Roman" w:hAnsi="Times New Roman"/>
          <w:sz w:val="24"/>
          <w:szCs w:val="24"/>
        </w:rPr>
        <w:t xml:space="preserve"> </w:t>
      </w:r>
      <w:r w:rsidRPr="00275511">
        <w:rPr>
          <w:rFonts w:ascii="Times New Roman" w:hAnsi="Times New Roman"/>
          <w:b/>
          <w:sz w:val="24"/>
          <w:szCs w:val="24"/>
        </w:rPr>
        <w:t xml:space="preserve">jako by nebyl </w:t>
      </w:r>
      <w:bookmarkStart w:id="31" w:name="_Hlk3644974"/>
      <w:r w:rsidRPr="00275511">
        <w:rPr>
          <w:rFonts w:ascii="Times New Roman" w:hAnsi="Times New Roman"/>
          <w:b/>
          <w:sz w:val="24"/>
          <w:szCs w:val="24"/>
        </w:rPr>
        <w:t>kárně postižen</w:t>
      </w:r>
      <w:bookmarkEnd w:id="31"/>
      <w:r w:rsidRPr="00275511">
        <w:rPr>
          <w:rFonts w:ascii="Times New Roman" w:hAnsi="Times New Roman"/>
          <w:sz w:val="24"/>
          <w:szCs w:val="24"/>
        </w:rPr>
        <w:t xml:space="preserve">. Jestliže výkon kárného opatření do té doby neskončil, kárný postih se zahlazuje vykonáním kárného opatření. </w:t>
      </w:r>
    </w:p>
    <w:p w:rsidR="005B50DD" w:rsidRPr="00275511" w:rsidRDefault="005B50DD" w:rsidP="005B50DD">
      <w:pPr>
        <w:widowControl w:val="0"/>
        <w:autoSpaceDE w:val="0"/>
        <w:autoSpaceDN w:val="0"/>
        <w:adjustRightInd w:val="0"/>
        <w:spacing w:before="120" w:after="0" w:line="240" w:lineRule="auto"/>
        <w:jc w:val="center"/>
        <w:rPr>
          <w:rFonts w:ascii="Times New Roman" w:hAnsi="Times New Roman"/>
          <w:sz w:val="24"/>
          <w:szCs w:val="24"/>
        </w:rPr>
      </w:pPr>
      <w:r w:rsidRPr="00275511">
        <w:rPr>
          <w:rFonts w:ascii="Times New Roman" w:hAnsi="Times New Roman"/>
          <w:sz w:val="24"/>
          <w:szCs w:val="24"/>
        </w:rPr>
        <w:t xml:space="preserve">§ 26 </w:t>
      </w:r>
    </w:p>
    <w:p w:rsidR="005B50DD" w:rsidRPr="00275511" w:rsidRDefault="005B50DD" w:rsidP="005B50DD">
      <w:pPr>
        <w:widowControl w:val="0"/>
        <w:autoSpaceDE w:val="0"/>
        <w:autoSpaceDN w:val="0"/>
        <w:adjustRightInd w:val="0"/>
        <w:spacing w:before="120" w:after="0" w:line="240" w:lineRule="auto"/>
        <w:jc w:val="both"/>
        <w:rPr>
          <w:rFonts w:ascii="Times New Roman" w:hAnsi="Times New Roman"/>
          <w:sz w:val="24"/>
          <w:szCs w:val="24"/>
        </w:rPr>
      </w:pPr>
      <w:r w:rsidRPr="00275511">
        <w:rPr>
          <w:rFonts w:ascii="Times New Roman" w:hAnsi="Times New Roman"/>
          <w:sz w:val="24"/>
          <w:szCs w:val="24"/>
        </w:rPr>
        <w:tab/>
        <w:t xml:space="preserve">V řízení o způsobilosti soudce </w:t>
      </w:r>
      <w:r w:rsidRPr="00275511">
        <w:rPr>
          <w:rFonts w:ascii="Times New Roman" w:hAnsi="Times New Roman"/>
          <w:strike/>
          <w:sz w:val="24"/>
          <w:szCs w:val="24"/>
        </w:rPr>
        <w:t>a státního zástupce</w:t>
      </w:r>
      <w:r w:rsidRPr="00275511">
        <w:rPr>
          <w:rFonts w:ascii="Times New Roman" w:hAnsi="Times New Roman"/>
          <w:b/>
          <w:sz w:val="24"/>
          <w:szCs w:val="24"/>
        </w:rPr>
        <w:t>,</w:t>
      </w:r>
      <w:r w:rsidRPr="00275511">
        <w:rPr>
          <w:rFonts w:ascii="Times New Roman" w:hAnsi="Times New Roman"/>
          <w:sz w:val="24"/>
          <w:szCs w:val="24"/>
        </w:rPr>
        <w:t xml:space="preserve"> </w:t>
      </w:r>
      <w:r w:rsidRPr="00275511">
        <w:rPr>
          <w:rFonts w:ascii="Times New Roman" w:hAnsi="Times New Roman"/>
          <w:b/>
          <w:sz w:val="24"/>
          <w:szCs w:val="24"/>
        </w:rPr>
        <w:t xml:space="preserve">státního zástupce a vedoucího státního zástupce </w:t>
      </w:r>
      <w:r w:rsidRPr="00275511">
        <w:rPr>
          <w:rFonts w:ascii="Times New Roman" w:hAnsi="Times New Roman"/>
          <w:sz w:val="24"/>
          <w:szCs w:val="24"/>
        </w:rPr>
        <w:t xml:space="preserve">vykonávat svou funkci se přiměřeně použijí ustanovení hlavy třetí. </w:t>
      </w:r>
    </w:p>
    <w:p w:rsidR="00C65AEA" w:rsidRPr="00275511" w:rsidRDefault="00C65AEA">
      <w:pPr>
        <w:rPr>
          <w:rFonts w:ascii="Times New Roman" w:hAnsi="Times New Roman"/>
          <w:sz w:val="24"/>
          <w:szCs w:val="24"/>
        </w:rPr>
      </w:pPr>
    </w:p>
    <w:sectPr w:rsidR="00C65AEA" w:rsidRPr="00275511">
      <w:footerReference w:type="default" r:id="rId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0DD" w:rsidRDefault="005B50DD" w:rsidP="005B50DD">
      <w:pPr>
        <w:spacing w:after="0" w:line="240" w:lineRule="auto"/>
      </w:pPr>
      <w:r>
        <w:separator/>
      </w:r>
    </w:p>
  </w:endnote>
  <w:endnote w:type="continuationSeparator" w:id="0">
    <w:p w:rsidR="005B50DD" w:rsidRDefault="005B50DD" w:rsidP="005B5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A03" w:rsidRDefault="003F2C85">
    <w:pPr>
      <w:pStyle w:val="Zpat"/>
      <w:jc w:val="center"/>
    </w:pPr>
    <w:r>
      <w:fldChar w:fldCharType="begin"/>
    </w:r>
    <w:r>
      <w:instrText>PAGE   \* MERGEFORMAT</w:instrText>
    </w:r>
    <w:r>
      <w:fldChar w:fldCharType="separate"/>
    </w:r>
    <w:r w:rsidR="00437B83">
      <w:rPr>
        <w:noProof/>
      </w:rPr>
      <w:t>21</w:t>
    </w:r>
    <w:r>
      <w:fldChar w:fldCharType="end"/>
    </w:r>
  </w:p>
  <w:p w:rsidR="006D6A03" w:rsidRDefault="00437B8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0DD" w:rsidRDefault="005B50DD" w:rsidP="005B50DD">
      <w:pPr>
        <w:spacing w:after="0" w:line="240" w:lineRule="auto"/>
      </w:pPr>
      <w:r>
        <w:separator/>
      </w:r>
    </w:p>
  </w:footnote>
  <w:footnote w:type="continuationSeparator" w:id="0">
    <w:p w:rsidR="005B50DD" w:rsidRDefault="005B50DD" w:rsidP="005B50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76F0A"/>
    <w:multiLevelType w:val="hybridMultilevel"/>
    <w:tmpl w:val="AAFE7B86"/>
    <w:lvl w:ilvl="0" w:tplc="3184F3CE">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0DD"/>
    <w:rsid w:val="00024EFA"/>
    <w:rsid w:val="000E0222"/>
    <w:rsid w:val="000F0C99"/>
    <w:rsid w:val="0011681C"/>
    <w:rsid w:val="00147259"/>
    <w:rsid w:val="001D0374"/>
    <w:rsid w:val="001F44E4"/>
    <w:rsid w:val="00275511"/>
    <w:rsid w:val="00277BEF"/>
    <w:rsid w:val="00287504"/>
    <w:rsid w:val="00293490"/>
    <w:rsid w:val="002D6BC6"/>
    <w:rsid w:val="003233B7"/>
    <w:rsid w:val="003352C6"/>
    <w:rsid w:val="0035244E"/>
    <w:rsid w:val="00380B97"/>
    <w:rsid w:val="003921A9"/>
    <w:rsid w:val="003A1777"/>
    <w:rsid w:val="003C1EAD"/>
    <w:rsid w:val="003F2C85"/>
    <w:rsid w:val="00434AF8"/>
    <w:rsid w:val="00437B83"/>
    <w:rsid w:val="00482BC7"/>
    <w:rsid w:val="0048615F"/>
    <w:rsid w:val="004963F1"/>
    <w:rsid w:val="004979C2"/>
    <w:rsid w:val="005001AA"/>
    <w:rsid w:val="00526320"/>
    <w:rsid w:val="00545A7F"/>
    <w:rsid w:val="00547295"/>
    <w:rsid w:val="00566E62"/>
    <w:rsid w:val="005B50DD"/>
    <w:rsid w:val="006524A7"/>
    <w:rsid w:val="00667372"/>
    <w:rsid w:val="006B7924"/>
    <w:rsid w:val="006D5A7B"/>
    <w:rsid w:val="006D7866"/>
    <w:rsid w:val="006F155F"/>
    <w:rsid w:val="00724AB2"/>
    <w:rsid w:val="00761214"/>
    <w:rsid w:val="007F4164"/>
    <w:rsid w:val="0081711F"/>
    <w:rsid w:val="00831852"/>
    <w:rsid w:val="0083498F"/>
    <w:rsid w:val="00843F9A"/>
    <w:rsid w:val="00890D25"/>
    <w:rsid w:val="008F798B"/>
    <w:rsid w:val="00970031"/>
    <w:rsid w:val="00971258"/>
    <w:rsid w:val="009C3DB8"/>
    <w:rsid w:val="009E22C7"/>
    <w:rsid w:val="00A131F7"/>
    <w:rsid w:val="00A33DDE"/>
    <w:rsid w:val="00A7464C"/>
    <w:rsid w:val="00A93A8C"/>
    <w:rsid w:val="00AF1493"/>
    <w:rsid w:val="00B07D67"/>
    <w:rsid w:val="00BB381C"/>
    <w:rsid w:val="00BB5311"/>
    <w:rsid w:val="00C50165"/>
    <w:rsid w:val="00C65AEA"/>
    <w:rsid w:val="00D77EAC"/>
    <w:rsid w:val="00DA5BEF"/>
    <w:rsid w:val="00DE7273"/>
    <w:rsid w:val="00DF1182"/>
    <w:rsid w:val="00E31029"/>
    <w:rsid w:val="00E51D6B"/>
    <w:rsid w:val="00E54BD9"/>
    <w:rsid w:val="00E71C0D"/>
    <w:rsid w:val="00E9386D"/>
    <w:rsid w:val="00EB7151"/>
    <w:rsid w:val="00EC1918"/>
    <w:rsid w:val="00F03707"/>
    <w:rsid w:val="00F06CAF"/>
    <w:rsid w:val="00F150CB"/>
    <w:rsid w:val="00F404EF"/>
    <w:rsid w:val="00F52CB5"/>
    <w:rsid w:val="00F52EC4"/>
    <w:rsid w:val="00F947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B50DD"/>
    <w:pPr>
      <w:spacing w:after="200" w:line="276" w:lineRule="auto"/>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5B50DD"/>
    <w:pPr>
      <w:tabs>
        <w:tab w:val="center" w:pos="4536"/>
        <w:tab w:val="right" w:pos="9072"/>
      </w:tabs>
      <w:spacing w:after="0" w:line="240" w:lineRule="auto"/>
    </w:pPr>
    <w:rPr>
      <w:rFonts w:eastAsia="Times New Roman"/>
      <w:lang w:eastAsia="cs-CZ"/>
    </w:rPr>
  </w:style>
  <w:style w:type="character" w:customStyle="1" w:styleId="ZpatChar">
    <w:name w:val="Zápatí Char"/>
    <w:basedOn w:val="Standardnpsmoodstavce"/>
    <w:link w:val="Zpat"/>
    <w:uiPriority w:val="99"/>
    <w:rsid w:val="005B50DD"/>
    <w:rPr>
      <w:rFonts w:ascii="Calibri" w:eastAsia="Times New Roman" w:hAnsi="Calibri" w:cs="Times New Roman"/>
      <w:lang w:eastAsia="cs-CZ"/>
    </w:rPr>
  </w:style>
  <w:style w:type="paragraph" w:styleId="Zhlav">
    <w:name w:val="header"/>
    <w:basedOn w:val="Normln"/>
    <w:link w:val="ZhlavChar"/>
    <w:uiPriority w:val="99"/>
    <w:unhideWhenUsed/>
    <w:rsid w:val="005B50DD"/>
    <w:pPr>
      <w:tabs>
        <w:tab w:val="center" w:pos="4536"/>
        <w:tab w:val="right" w:pos="9072"/>
      </w:tabs>
    </w:pPr>
  </w:style>
  <w:style w:type="character" w:customStyle="1" w:styleId="ZhlavChar">
    <w:name w:val="Záhlaví Char"/>
    <w:basedOn w:val="Standardnpsmoodstavce"/>
    <w:link w:val="Zhlav"/>
    <w:uiPriority w:val="99"/>
    <w:rsid w:val="005B50DD"/>
    <w:rPr>
      <w:rFonts w:ascii="Calibri" w:hAnsi="Calibri" w:cs="Times New Roman"/>
    </w:rPr>
  </w:style>
  <w:style w:type="character" w:styleId="PromnnHTML">
    <w:name w:val="HTML Variable"/>
    <w:uiPriority w:val="99"/>
    <w:semiHidden/>
    <w:unhideWhenUsed/>
    <w:rsid w:val="005B50DD"/>
    <w:rPr>
      <w:i/>
      <w:iCs/>
    </w:rPr>
  </w:style>
  <w:style w:type="paragraph" w:customStyle="1" w:styleId="Textodstavce">
    <w:name w:val="Text odstavce"/>
    <w:basedOn w:val="Normln"/>
    <w:rsid w:val="005B50DD"/>
    <w:pPr>
      <w:numPr>
        <w:numId w:val="1"/>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customStyle="1" w:styleId="Textbodu">
    <w:name w:val="Text bodu"/>
    <w:basedOn w:val="Normln"/>
    <w:uiPriority w:val="99"/>
    <w:rsid w:val="005B50DD"/>
    <w:pPr>
      <w:numPr>
        <w:ilvl w:val="2"/>
        <w:numId w:val="1"/>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uiPriority w:val="99"/>
    <w:rsid w:val="005B50DD"/>
    <w:pPr>
      <w:numPr>
        <w:ilvl w:val="1"/>
        <w:numId w:val="1"/>
      </w:numPr>
      <w:spacing w:after="0" w:line="240" w:lineRule="auto"/>
      <w:jc w:val="both"/>
      <w:outlineLvl w:val="7"/>
    </w:pPr>
    <w:rPr>
      <w:rFonts w:ascii="Times New Roman" w:eastAsia="Times New Roman" w:hAnsi="Times New Roman"/>
      <w:sz w:val="24"/>
      <w:szCs w:val="20"/>
      <w:lang w:val="x-none" w:eastAsia="x-none"/>
    </w:rPr>
  </w:style>
  <w:style w:type="paragraph" w:customStyle="1" w:styleId="NADPISSTI">
    <w:name w:val="NADPIS ČÁSTI"/>
    <w:basedOn w:val="Normln"/>
    <w:next w:val="Normln"/>
    <w:link w:val="NADPISSTIChar"/>
    <w:rsid w:val="005B50DD"/>
    <w:pPr>
      <w:keepNext/>
      <w:keepLines/>
      <w:spacing w:after="0" w:line="240" w:lineRule="auto"/>
      <w:jc w:val="center"/>
      <w:outlineLvl w:val="1"/>
    </w:pPr>
    <w:rPr>
      <w:rFonts w:ascii="Times New Roman" w:eastAsia="Times New Roman" w:hAnsi="Times New Roman"/>
      <w:b/>
      <w:sz w:val="24"/>
      <w:szCs w:val="20"/>
      <w:lang w:val="x-none" w:eastAsia="x-none"/>
    </w:rPr>
  </w:style>
  <w:style w:type="character" w:customStyle="1" w:styleId="NADPISSTIChar">
    <w:name w:val="NADPIS ČÁSTI Char"/>
    <w:link w:val="NADPISSTI"/>
    <w:rsid w:val="005B50DD"/>
    <w:rPr>
      <w:rFonts w:ascii="Times New Roman" w:eastAsia="Times New Roman" w:hAnsi="Times New Roman" w:cs="Times New Roman"/>
      <w:b/>
      <w:sz w:val="24"/>
      <w:szCs w:val="20"/>
      <w:lang w:val="x-none" w:eastAsia="x-none"/>
    </w:rPr>
  </w:style>
  <w:style w:type="paragraph" w:styleId="Revize">
    <w:name w:val="Revision"/>
    <w:hidden/>
    <w:uiPriority w:val="99"/>
    <w:semiHidden/>
    <w:rsid w:val="009C3DB8"/>
    <w:pPr>
      <w:spacing w:after="0" w:line="240" w:lineRule="auto"/>
    </w:pPr>
    <w:rPr>
      <w:rFonts w:ascii="Calibri" w:hAnsi="Calibri" w:cs="Times New Roman"/>
    </w:rPr>
  </w:style>
  <w:style w:type="paragraph" w:styleId="Odstavecseseznamem">
    <w:name w:val="List Paragraph"/>
    <w:basedOn w:val="Normln"/>
    <w:uiPriority w:val="34"/>
    <w:qFormat/>
    <w:rsid w:val="009C3DB8"/>
    <w:pPr>
      <w:ind w:left="720"/>
      <w:contextualSpacing/>
    </w:pPr>
  </w:style>
  <w:style w:type="paragraph" w:styleId="Textbubliny">
    <w:name w:val="Balloon Text"/>
    <w:basedOn w:val="Normln"/>
    <w:link w:val="TextbublinyChar"/>
    <w:uiPriority w:val="99"/>
    <w:semiHidden/>
    <w:unhideWhenUsed/>
    <w:rsid w:val="0066737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67372"/>
    <w:rPr>
      <w:rFonts w:ascii="Segoe UI" w:hAnsi="Segoe UI" w:cs="Segoe UI"/>
      <w:sz w:val="18"/>
      <w:szCs w:val="18"/>
    </w:rPr>
  </w:style>
  <w:style w:type="character" w:styleId="Odkaznakoment">
    <w:name w:val="annotation reference"/>
    <w:basedOn w:val="Standardnpsmoodstavce"/>
    <w:uiPriority w:val="99"/>
    <w:semiHidden/>
    <w:unhideWhenUsed/>
    <w:rsid w:val="00D77EAC"/>
    <w:rPr>
      <w:sz w:val="16"/>
      <w:szCs w:val="16"/>
    </w:rPr>
  </w:style>
  <w:style w:type="paragraph" w:styleId="Textkomente">
    <w:name w:val="annotation text"/>
    <w:basedOn w:val="Normln"/>
    <w:link w:val="TextkomenteChar"/>
    <w:uiPriority w:val="99"/>
    <w:semiHidden/>
    <w:unhideWhenUsed/>
    <w:rsid w:val="00D77EAC"/>
    <w:pPr>
      <w:spacing w:line="240" w:lineRule="auto"/>
    </w:pPr>
    <w:rPr>
      <w:sz w:val="20"/>
      <w:szCs w:val="20"/>
    </w:rPr>
  </w:style>
  <w:style w:type="character" w:customStyle="1" w:styleId="TextkomenteChar">
    <w:name w:val="Text komentáře Char"/>
    <w:basedOn w:val="Standardnpsmoodstavce"/>
    <w:link w:val="Textkomente"/>
    <w:uiPriority w:val="99"/>
    <w:semiHidden/>
    <w:rsid w:val="00D77EAC"/>
    <w:rPr>
      <w:rFonts w:ascii="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D77EAC"/>
    <w:rPr>
      <w:b/>
      <w:bCs/>
    </w:rPr>
  </w:style>
  <w:style w:type="character" w:customStyle="1" w:styleId="PedmtkomenteChar">
    <w:name w:val="Předmět komentáře Char"/>
    <w:basedOn w:val="TextkomenteChar"/>
    <w:link w:val="Pedmtkomente"/>
    <w:uiPriority w:val="99"/>
    <w:semiHidden/>
    <w:rsid w:val="00D77EAC"/>
    <w:rPr>
      <w:rFonts w:ascii="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B50DD"/>
    <w:pPr>
      <w:spacing w:after="200" w:line="276" w:lineRule="auto"/>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5B50DD"/>
    <w:pPr>
      <w:tabs>
        <w:tab w:val="center" w:pos="4536"/>
        <w:tab w:val="right" w:pos="9072"/>
      </w:tabs>
      <w:spacing w:after="0" w:line="240" w:lineRule="auto"/>
    </w:pPr>
    <w:rPr>
      <w:rFonts w:eastAsia="Times New Roman"/>
      <w:lang w:eastAsia="cs-CZ"/>
    </w:rPr>
  </w:style>
  <w:style w:type="character" w:customStyle="1" w:styleId="ZpatChar">
    <w:name w:val="Zápatí Char"/>
    <w:basedOn w:val="Standardnpsmoodstavce"/>
    <w:link w:val="Zpat"/>
    <w:uiPriority w:val="99"/>
    <w:rsid w:val="005B50DD"/>
    <w:rPr>
      <w:rFonts w:ascii="Calibri" w:eastAsia="Times New Roman" w:hAnsi="Calibri" w:cs="Times New Roman"/>
      <w:lang w:eastAsia="cs-CZ"/>
    </w:rPr>
  </w:style>
  <w:style w:type="paragraph" w:styleId="Zhlav">
    <w:name w:val="header"/>
    <w:basedOn w:val="Normln"/>
    <w:link w:val="ZhlavChar"/>
    <w:uiPriority w:val="99"/>
    <w:unhideWhenUsed/>
    <w:rsid w:val="005B50DD"/>
    <w:pPr>
      <w:tabs>
        <w:tab w:val="center" w:pos="4536"/>
        <w:tab w:val="right" w:pos="9072"/>
      </w:tabs>
    </w:pPr>
  </w:style>
  <w:style w:type="character" w:customStyle="1" w:styleId="ZhlavChar">
    <w:name w:val="Záhlaví Char"/>
    <w:basedOn w:val="Standardnpsmoodstavce"/>
    <w:link w:val="Zhlav"/>
    <w:uiPriority w:val="99"/>
    <w:rsid w:val="005B50DD"/>
    <w:rPr>
      <w:rFonts w:ascii="Calibri" w:hAnsi="Calibri" w:cs="Times New Roman"/>
    </w:rPr>
  </w:style>
  <w:style w:type="character" w:styleId="PromnnHTML">
    <w:name w:val="HTML Variable"/>
    <w:uiPriority w:val="99"/>
    <w:semiHidden/>
    <w:unhideWhenUsed/>
    <w:rsid w:val="005B50DD"/>
    <w:rPr>
      <w:i/>
      <w:iCs/>
    </w:rPr>
  </w:style>
  <w:style w:type="paragraph" w:customStyle="1" w:styleId="Textodstavce">
    <w:name w:val="Text odstavce"/>
    <w:basedOn w:val="Normln"/>
    <w:rsid w:val="005B50DD"/>
    <w:pPr>
      <w:numPr>
        <w:numId w:val="1"/>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customStyle="1" w:styleId="Textbodu">
    <w:name w:val="Text bodu"/>
    <w:basedOn w:val="Normln"/>
    <w:uiPriority w:val="99"/>
    <w:rsid w:val="005B50DD"/>
    <w:pPr>
      <w:numPr>
        <w:ilvl w:val="2"/>
        <w:numId w:val="1"/>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uiPriority w:val="99"/>
    <w:rsid w:val="005B50DD"/>
    <w:pPr>
      <w:numPr>
        <w:ilvl w:val="1"/>
        <w:numId w:val="1"/>
      </w:numPr>
      <w:spacing w:after="0" w:line="240" w:lineRule="auto"/>
      <w:jc w:val="both"/>
      <w:outlineLvl w:val="7"/>
    </w:pPr>
    <w:rPr>
      <w:rFonts w:ascii="Times New Roman" w:eastAsia="Times New Roman" w:hAnsi="Times New Roman"/>
      <w:sz w:val="24"/>
      <w:szCs w:val="20"/>
      <w:lang w:val="x-none" w:eastAsia="x-none"/>
    </w:rPr>
  </w:style>
  <w:style w:type="paragraph" w:customStyle="1" w:styleId="NADPISSTI">
    <w:name w:val="NADPIS ČÁSTI"/>
    <w:basedOn w:val="Normln"/>
    <w:next w:val="Normln"/>
    <w:link w:val="NADPISSTIChar"/>
    <w:rsid w:val="005B50DD"/>
    <w:pPr>
      <w:keepNext/>
      <w:keepLines/>
      <w:spacing w:after="0" w:line="240" w:lineRule="auto"/>
      <w:jc w:val="center"/>
      <w:outlineLvl w:val="1"/>
    </w:pPr>
    <w:rPr>
      <w:rFonts w:ascii="Times New Roman" w:eastAsia="Times New Roman" w:hAnsi="Times New Roman"/>
      <w:b/>
      <w:sz w:val="24"/>
      <w:szCs w:val="20"/>
      <w:lang w:val="x-none" w:eastAsia="x-none"/>
    </w:rPr>
  </w:style>
  <w:style w:type="character" w:customStyle="1" w:styleId="NADPISSTIChar">
    <w:name w:val="NADPIS ČÁSTI Char"/>
    <w:link w:val="NADPISSTI"/>
    <w:rsid w:val="005B50DD"/>
    <w:rPr>
      <w:rFonts w:ascii="Times New Roman" w:eastAsia="Times New Roman" w:hAnsi="Times New Roman" w:cs="Times New Roman"/>
      <w:b/>
      <w:sz w:val="24"/>
      <w:szCs w:val="20"/>
      <w:lang w:val="x-none" w:eastAsia="x-none"/>
    </w:rPr>
  </w:style>
  <w:style w:type="paragraph" w:styleId="Revize">
    <w:name w:val="Revision"/>
    <w:hidden/>
    <w:uiPriority w:val="99"/>
    <w:semiHidden/>
    <w:rsid w:val="009C3DB8"/>
    <w:pPr>
      <w:spacing w:after="0" w:line="240" w:lineRule="auto"/>
    </w:pPr>
    <w:rPr>
      <w:rFonts w:ascii="Calibri" w:hAnsi="Calibri" w:cs="Times New Roman"/>
    </w:rPr>
  </w:style>
  <w:style w:type="paragraph" w:styleId="Odstavecseseznamem">
    <w:name w:val="List Paragraph"/>
    <w:basedOn w:val="Normln"/>
    <w:uiPriority w:val="34"/>
    <w:qFormat/>
    <w:rsid w:val="009C3DB8"/>
    <w:pPr>
      <w:ind w:left="720"/>
      <w:contextualSpacing/>
    </w:pPr>
  </w:style>
  <w:style w:type="paragraph" w:styleId="Textbubliny">
    <w:name w:val="Balloon Text"/>
    <w:basedOn w:val="Normln"/>
    <w:link w:val="TextbublinyChar"/>
    <w:uiPriority w:val="99"/>
    <w:semiHidden/>
    <w:unhideWhenUsed/>
    <w:rsid w:val="0066737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67372"/>
    <w:rPr>
      <w:rFonts w:ascii="Segoe UI" w:hAnsi="Segoe UI" w:cs="Segoe UI"/>
      <w:sz w:val="18"/>
      <w:szCs w:val="18"/>
    </w:rPr>
  </w:style>
  <w:style w:type="character" w:styleId="Odkaznakoment">
    <w:name w:val="annotation reference"/>
    <w:basedOn w:val="Standardnpsmoodstavce"/>
    <w:uiPriority w:val="99"/>
    <w:semiHidden/>
    <w:unhideWhenUsed/>
    <w:rsid w:val="00D77EAC"/>
    <w:rPr>
      <w:sz w:val="16"/>
      <w:szCs w:val="16"/>
    </w:rPr>
  </w:style>
  <w:style w:type="paragraph" w:styleId="Textkomente">
    <w:name w:val="annotation text"/>
    <w:basedOn w:val="Normln"/>
    <w:link w:val="TextkomenteChar"/>
    <w:uiPriority w:val="99"/>
    <w:semiHidden/>
    <w:unhideWhenUsed/>
    <w:rsid w:val="00D77EAC"/>
    <w:pPr>
      <w:spacing w:line="240" w:lineRule="auto"/>
    </w:pPr>
    <w:rPr>
      <w:sz w:val="20"/>
      <w:szCs w:val="20"/>
    </w:rPr>
  </w:style>
  <w:style w:type="character" w:customStyle="1" w:styleId="TextkomenteChar">
    <w:name w:val="Text komentáře Char"/>
    <w:basedOn w:val="Standardnpsmoodstavce"/>
    <w:link w:val="Textkomente"/>
    <w:uiPriority w:val="99"/>
    <w:semiHidden/>
    <w:rsid w:val="00D77EAC"/>
    <w:rPr>
      <w:rFonts w:ascii="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D77EAC"/>
    <w:rPr>
      <w:b/>
      <w:bCs/>
    </w:rPr>
  </w:style>
  <w:style w:type="character" w:customStyle="1" w:styleId="PedmtkomenteChar">
    <w:name w:val="Předmět komentáře Char"/>
    <w:basedOn w:val="TextkomenteChar"/>
    <w:link w:val="Pedmtkomente"/>
    <w:uiPriority w:val="99"/>
    <w:semiHidden/>
    <w:rsid w:val="00D77EAC"/>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948585">
      <w:bodyDiv w:val="1"/>
      <w:marLeft w:val="0"/>
      <w:marRight w:val="0"/>
      <w:marTop w:val="0"/>
      <w:marBottom w:val="0"/>
      <w:divBdr>
        <w:top w:val="none" w:sz="0" w:space="0" w:color="auto"/>
        <w:left w:val="none" w:sz="0" w:space="0" w:color="auto"/>
        <w:bottom w:val="none" w:sz="0" w:space="0" w:color="auto"/>
        <w:right w:val="none" w:sz="0" w:space="0" w:color="auto"/>
      </w:divBdr>
    </w:div>
    <w:div w:id="210267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spi://module='ASPI'&amp;link='283/1993%20Sb.%252319'&amp;ucin-k-dni='30.12.9999'" TargetMode="External"/><Relationship Id="rId18" Type="http://schemas.openxmlformats.org/officeDocument/2006/relationships/hyperlink" Target="aspi://module='ASPI'&amp;link='283/1993%20Sb.%252319'&amp;ucin-k-dni='30.12.9999'" TargetMode="External"/><Relationship Id="rId26" Type="http://schemas.openxmlformats.org/officeDocument/2006/relationships/hyperlink" Target="aspi://module='ASPI'&amp;link='283/1993%20Sb.%252332a.'&amp;ucin-k-dni='30.12.9999'" TargetMode="External"/><Relationship Id="rId3" Type="http://schemas.openxmlformats.org/officeDocument/2006/relationships/styles" Target="styles.xml"/><Relationship Id="rId21" Type="http://schemas.openxmlformats.org/officeDocument/2006/relationships/hyperlink" Target="aspi://module='ASPI'&amp;link='283/1993%20Sb.%252319a'&amp;ucin-k-dni='30.12.9999'" TargetMode="External"/><Relationship Id="rId34" Type="http://schemas.openxmlformats.org/officeDocument/2006/relationships/hyperlink" Target="aspi://module='ASPI'&amp;link='7/2002%20Sb.%252315'&amp;ucin-k-dni='30.12.9999'" TargetMode="External"/><Relationship Id="rId7" Type="http://schemas.openxmlformats.org/officeDocument/2006/relationships/footnotes" Target="footnotes.xml"/><Relationship Id="rId12" Type="http://schemas.openxmlformats.org/officeDocument/2006/relationships/hyperlink" Target="aspi://module='ASPI'&amp;link='283/1993%20Sb.%252324'&amp;ucin-k-dni='30.12.9999'" TargetMode="External"/><Relationship Id="rId17" Type="http://schemas.openxmlformats.org/officeDocument/2006/relationships/hyperlink" Target="aspi://module='ASPI'&amp;link='283/1993%20Sb.%252319'&amp;ucin-k-dni='30.12.9999'" TargetMode="External"/><Relationship Id="rId25" Type="http://schemas.openxmlformats.org/officeDocument/2006/relationships/hyperlink" Target="aspi://module='ASPI'&amp;link='283/1993%20Sb.%252324'&amp;ucin-k-dni='30.12.9999'" TargetMode="External"/><Relationship Id="rId33" Type="http://schemas.openxmlformats.org/officeDocument/2006/relationships/hyperlink" Target="aspi://module='ASPI'&amp;link='141/1961%20Sb.%2523'&amp;ucin-k-dni='30.12.9999'"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aspi://module='ASPI'&amp;link='283/1993%20Sb.%252319'&amp;ucin-k-dni='30.12.9999'" TargetMode="External"/><Relationship Id="rId20" Type="http://schemas.openxmlformats.org/officeDocument/2006/relationships/hyperlink" Target="aspi://module='ASPI'&amp;link='283/1993%20Sb.%252326'&amp;ucin-k-dni='30.12.9999'" TargetMode="External"/><Relationship Id="rId29" Type="http://schemas.openxmlformats.org/officeDocument/2006/relationships/hyperlink" Target="aspi://module='ASPI'&amp;link='99/1963%20Sb.%2523'&amp;ucin-k-dni='30.12.999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spi://module='ASPI'&amp;link='283/1993%20Sb.%252314'&amp;ucin-k-dni='30.12.9999'" TargetMode="External"/><Relationship Id="rId24" Type="http://schemas.openxmlformats.org/officeDocument/2006/relationships/hyperlink" Target="aspi://module='ASPI'&amp;link='283/1993%20Sb.%252322'&amp;ucin-k-dni='30.12.9999'" TargetMode="External"/><Relationship Id="rId32" Type="http://schemas.openxmlformats.org/officeDocument/2006/relationships/hyperlink" Target="aspi://module='ASPI'&amp;link='7/2002%20Sb.%25234a'&amp;ucin-k-dni='30.12.9999'"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aspi://module='ASPI'&amp;link='283/1993%20Sb.%252319'&amp;ucin-k-dni='30.12.9999'" TargetMode="External"/><Relationship Id="rId23" Type="http://schemas.openxmlformats.org/officeDocument/2006/relationships/hyperlink" Target="aspi://module='ASPI'&amp;link='283/1993%20Sb.%252322'&amp;ucin-k-dni='30.12.9999'" TargetMode="External"/><Relationship Id="rId28" Type="http://schemas.openxmlformats.org/officeDocument/2006/relationships/hyperlink" Target="aspi://module='ASPI'&amp;link='262/2006%20Sb.%2523'&amp;ucin-k-dni='30.12.9999'" TargetMode="External"/><Relationship Id="rId36" Type="http://schemas.openxmlformats.org/officeDocument/2006/relationships/footer" Target="footer1.xml"/><Relationship Id="rId10" Type="http://schemas.openxmlformats.org/officeDocument/2006/relationships/hyperlink" Target="aspi://module='ASPI'&amp;link='283/1993%20Sb.%252314'&amp;ucin-k-dni='30.12.9999'" TargetMode="External"/><Relationship Id="rId19" Type="http://schemas.openxmlformats.org/officeDocument/2006/relationships/hyperlink" Target="aspi://module='ASPI'&amp;link='283/1993%20Sb.%252319'&amp;ucin-k-dni='30.12.9999'" TargetMode="External"/><Relationship Id="rId31" Type="http://schemas.openxmlformats.org/officeDocument/2006/relationships/hyperlink" Target="aspi://module='ASPI'&amp;link='7/2002%20Sb.%25234'&amp;ucin-k-dni='30.12.9999'" TargetMode="External"/><Relationship Id="rId4" Type="http://schemas.microsoft.com/office/2007/relationships/stylesWithEffects" Target="stylesWithEffects.xml"/><Relationship Id="rId9" Type="http://schemas.openxmlformats.org/officeDocument/2006/relationships/hyperlink" Target="aspi://module='ASPI'&amp;link='283/1993%20Sb.%252310'&amp;ucin-k-dni='30.12.9999'" TargetMode="External"/><Relationship Id="rId14" Type="http://schemas.openxmlformats.org/officeDocument/2006/relationships/hyperlink" Target="aspi://module='ASPI'&amp;link='283/1993%20Sb.%252319'&amp;ucin-k-dni='30.12.9999'" TargetMode="External"/><Relationship Id="rId22" Type="http://schemas.openxmlformats.org/officeDocument/2006/relationships/hyperlink" Target="aspi://module='ASPI'&amp;link='283/1993%20Sb.%252326'&amp;ucin-k-dni='30.12.9999'" TargetMode="External"/><Relationship Id="rId27" Type="http://schemas.openxmlformats.org/officeDocument/2006/relationships/hyperlink" Target="aspi://module='ASPI'&amp;link='262/2006%20Sb.%2523'&amp;ucin-k-dni='30.12.9999'" TargetMode="External"/><Relationship Id="rId30" Type="http://schemas.openxmlformats.org/officeDocument/2006/relationships/hyperlink" Target="aspi://module='ASPI'&amp;link='7/2002%20Sb.%25234a'&amp;ucin-k-dni='30.12.9999'" TargetMode="External"/><Relationship Id="rId35" Type="http://schemas.openxmlformats.org/officeDocument/2006/relationships/hyperlink" Target="aspi://module='ASPI'&amp;link='7/2002%20Sb.%252319'&amp;ucin-k-dni='30.12.999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1A994-5359-4DE7-B486-07B7666FC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E0412EA9.dotm</Template>
  <TotalTime>14</TotalTime>
  <Pages>21</Pages>
  <Words>9458</Words>
  <Characters>55808</Characters>
  <Application>Microsoft Office Word</Application>
  <DocSecurity>0</DocSecurity>
  <Lines>465</Lines>
  <Paragraphs>130</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65136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Forejt</dc:creator>
  <cp:lastModifiedBy>Trešlová Lenka Mgr.</cp:lastModifiedBy>
  <cp:revision>6</cp:revision>
  <cp:lastPrinted>2019-06-17T05:52:00Z</cp:lastPrinted>
  <dcterms:created xsi:type="dcterms:W3CDTF">2019-08-13T14:30:00Z</dcterms:created>
  <dcterms:modified xsi:type="dcterms:W3CDTF">2019-08-20T07:51:00Z</dcterms:modified>
</cp:coreProperties>
</file>