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90D5E" w14:textId="77777777" w:rsidR="005305B1" w:rsidRPr="00D818D7" w:rsidRDefault="005305B1" w:rsidP="00B76A29">
      <w:pPr>
        <w:pStyle w:val="Zkladntext2"/>
        <w:spacing w:before="120"/>
        <w:jc w:val="right"/>
        <w:rPr>
          <w:bCs/>
          <w:sz w:val="24"/>
          <w:szCs w:val="24"/>
        </w:rPr>
      </w:pPr>
      <w:bookmarkStart w:id="0" w:name="_Hlk100926901"/>
      <w:bookmarkStart w:id="1" w:name="_Hlk109229392"/>
      <w:r w:rsidRPr="00D818D7">
        <w:rPr>
          <w:bCs/>
          <w:sz w:val="24"/>
          <w:szCs w:val="24"/>
        </w:rPr>
        <w:t>V.</w:t>
      </w:r>
    </w:p>
    <w:p w14:paraId="53A848F7" w14:textId="77777777" w:rsidR="00411720" w:rsidRDefault="00411720" w:rsidP="00B76A29">
      <w:pPr>
        <w:pStyle w:val="Zkladntext2"/>
        <w:spacing w:before="120"/>
        <w:jc w:val="center"/>
        <w:rPr>
          <w:b/>
          <w:bCs/>
          <w:sz w:val="24"/>
          <w:szCs w:val="24"/>
          <w:u w:val="single"/>
          <w:lang w:val="x-none"/>
        </w:rPr>
      </w:pPr>
    </w:p>
    <w:p w14:paraId="10A9E905" w14:textId="58B5DB3B" w:rsidR="005305B1" w:rsidRPr="00D818D7" w:rsidRDefault="005305B1" w:rsidP="00B76A29">
      <w:pPr>
        <w:pStyle w:val="Zkladntext2"/>
        <w:spacing w:before="120"/>
        <w:jc w:val="center"/>
        <w:rPr>
          <w:b/>
          <w:sz w:val="24"/>
          <w:szCs w:val="24"/>
          <w:u w:val="single"/>
        </w:rPr>
      </w:pPr>
      <w:r w:rsidRPr="00D818D7">
        <w:rPr>
          <w:b/>
          <w:bCs/>
          <w:sz w:val="24"/>
          <w:szCs w:val="24"/>
          <w:u w:val="single"/>
          <w:lang w:val="x-none"/>
        </w:rPr>
        <w:t xml:space="preserve">Platná znění příslušných částí </w:t>
      </w:r>
      <w:r w:rsidRPr="00D818D7">
        <w:rPr>
          <w:b/>
          <w:sz w:val="24"/>
          <w:szCs w:val="24"/>
          <w:u w:val="single"/>
        </w:rPr>
        <w:t xml:space="preserve">zákonů s vyznačením navrhovaných změn a doplnění </w:t>
      </w:r>
    </w:p>
    <w:p w14:paraId="0428E68F" w14:textId="4EF4E2F8" w:rsidR="009F4689" w:rsidRPr="00CE7FCC" w:rsidRDefault="009F4689" w:rsidP="00B76A29">
      <w:pPr>
        <w:spacing w:before="120" w:after="0" w:line="240" w:lineRule="auto"/>
        <w:jc w:val="center"/>
        <w:rPr>
          <w:rFonts w:ascii="Times New Roman" w:hAnsi="Times New Roman" w:cs="Times New Roman"/>
          <w:b/>
          <w:bCs/>
          <w:sz w:val="24"/>
          <w:szCs w:val="24"/>
        </w:rPr>
      </w:pPr>
      <w:r w:rsidRPr="00CE7FCC">
        <w:rPr>
          <w:rFonts w:ascii="Times New Roman" w:hAnsi="Times New Roman" w:cs="Times New Roman"/>
          <w:b/>
          <w:bCs/>
          <w:sz w:val="24"/>
          <w:szCs w:val="24"/>
        </w:rPr>
        <w:t>Zákon o výkonu trestu odnětí svobody</w:t>
      </w:r>
    </w:p>
    <w:p w14:paraId="1E42324F" w14:textId="77777777" w:rsidR="00F62379" w:rsidRDefault="00F62379" w:rsidP="00B76A29">
      <w:pPr>
        <w:spacing w:before="120" w:after="0" w:line="240" w:lineRule="auto"/>
        <w:jc w:val="center"/>
        <w:rPr>
          <w:rFonts w:ascii="Times New Roman" w:hAnsi="Times New Roman" w:cs="Times New Roman"/>
          <w:sz w:val="24"/>
          <w:szCs w:val="24"/>
        </w:rPr>
      </w:pPr>
    </w:p>
    <w:p w14:paraId="3CFD239D" w14:textId="77777777" w:rsidR="00F62379" w:rsidRDefault="00F62379" w:rsidP="00F62379">
      <w:pPr>
        <w:spacing w:before="120" w:after="0" w:line="240" w:lineRule="auto"/>
        <w:jc w:val="center"/>
        <w:rPr>
          <w:rFonts w:ascii="Times New Roman" w:hAnsi="Times New Roman" w:cs="Times New Roman"/>
          <w:sz w:val="24"/>
          <w:szCs w:val="24"/>
        </w:rPr>
      </w:pPr>
      <w:r w:rsidRPr="00485D5F">
        <w:rPr>
          <w:rFonts w:ascii="Times New Roman" w:hAnsi="Times New Roman" w:cs="Times New Roman"/>
          <w:sz w:val="24"/>
          <w:szCs w:val="24"/>
        </w:rPr>
        <w:t>§ 16</w:t>
      </w:r>
      <w:r>
        <w:rPr>
          <w:rFonts w:ascii="Times New Roman" w:hAnsi="Times New Roman" w:cs="Times New Roman"/>
          <w:sz w:val="24"/>
          <w:szCs w:val="24"/>
        </w:rPr>
        <w:t xml:space="preserve"> </w:t>
      </w:r>
    </w:p>
    <w:p w14:paraId="564C0404" w14:textId="77777777" w:rsidR="00F62379" w:rsidRPr="00F62379" w:rsidRDefault="00F62379" w:rsidP="00F62379">
      <w:pPr>
        <w:spacing w:before="120" w:after="0" w:line="240" w:lineRule="auto"/>
        <w:jc w:val="center"/>
        <w:rPr>
          <w:rFonts w:ascii="Times New Roman" w:hAnsi="Times New Roman" w:cs="Times New Roman"/>
          <w:i/>
          <w:iCs/>
          <w:sz w:val="24"/>
          <w:szCs w:val="24"/>
        </w:rPr>
      </w:pPr>
      <w:r w:rsidRPr="00F62379">
        <w:rPr>
          <w:rFonts w:ascii="Times New Roman" w:hAnsi="Times New Roman" w:cs="Times New Roman"/>
          <w:i/>
          <w:iCs/>
          <w:sz w:val="24"/>
          <w:szCs w:val="24"/>
        </w:rPr>
        <w:t>(znění účinné od …)</w:t>
      </w:r>
    </w:p>
    <w:p w14:paraId="3D430052" w14:textId="77777777" w:rsidR="00F62379" w:rsidRPr="00485D5F" w:rsidRDefault="00F62379" w:rsidP="00F62379">
      <w:pPr>
        <w:spacing w:before="120" w:after="0" w:line="240" w:lineRule="auto"/>
        <w:jc w:val="center"/>
        <w:rPr>
          <w:rFonts w:ascii="Times New Roman" w:hAnsi="Times New Roman" w:cs="Times New Roman"/>
          <w:sz w:val="24"/>
          <w:szCs w:val="24"/>
        </w:rPr>
      </w:pPr>
      <w:r w:rsidRPr="00485D5F">
        <w:rPr>
          <w:rFonts w:ascii="Times New Roman" w:hAnsi="Times New Roman" w:cs="Times New Roman"/>
          <w:sz w:val="24"/>
          <w:szCs w:val="24"/>
        </w:rPr>
        <w:t>Sociální podmínky odsouzených a poskytování zdravotních služeb</w:t>
      </w:r>
    </w:p>
    <w:p w14:paraId="0386EB5B" w14:textId="572661F0" w:rsidR="00941943" w:rsidRPr="00646A1D" w:rsidRDefault="00941943" w:rsidP="00941943">
      <w:pPr>
        <w:spacing w:before="120" w:after="0" w:line="240" w:lineRule="auto"/>
        <w:ind w:firstLine="426"/>
        <w:jc w:val="both"/>
        <w:rPr>
          <w:rFonts w:ascii="TimesNewRomanPSMT" w:hAnsi="TimesNewRomanPSMT" w:cs="TimesNewRomanPSMT"/>
          <w:sz w:val="24"/>
          <w:szCs w:val="24"/>
        </w:rPr>
      </w:pPr>
      <w:r w:rsidRPr="00646A1D">
        <w:rPr>
          <w:rFonts w:ascii="TimesNewRomanPSMT" w:hAnsi="TimesNewRomanPSMT" w:cs="TimesNewRomanPSMT"/>
          <w:sz w:val="24"/>
          <w:szCs w:val="24"/>
        </w:rPr>
        <w:t>(1) Odsouzeným se poskytuje pravidelná strava za podmínek a v hodnotách, které odpovídají požadavku udržení zdraví a přihlížejí k jeho zdravotnímu stavu, věku a obtížnosti vykonávané práce. V rozsahu, v jakém to umožňuje provoz věznice, se přitom přihlíží k</w:t>
      </w:r>
      <w:r>
        <w:rPr>
          <w:rFonts w:ascii="TimesNewRomanPSMT" w:hAnsi="TimesNewRomanPSMT" w:cs="TimesNewRomanPSMT"/>
          <w:sz w:val="24"/>
          <w:szCs w:val="24"/>
        </w:rPr>
        <w:t> </w:t>
      </w:r>
      <w:r w:rsidRPr="00646A1D">
        <w:rPr>
          <w:rFonts w:ascii="TimesNewRomanPSMT" w:hAnsi="TimesNewRomanPSMT" w:cs="TimesNewRomanPSMT"/>
          <w:sz w:val="24"/>
          <w:szCs w:val="24"/>
        </w:rPr>
        <w:t>požadavkům kulturních a náboženských tradic odsouzených.</w:t>
      </w:r>
    </w:p>
    <w:p w14:paraId="69FFA9C5" w14:textId="77777777" w:rsidR="00941943" w:rsidRPr="00646A1D" w:rsidRDefault="00941943" w:rsidP="00941943">
      <w:pPr>
        <w:spacing w:before="120" w:after="0" w:line="240" w:lineRule="auto"/>
        <w:ind w:firstLine="426"/>
        <w:jc w:val="both"/>
        <w:rPr>
          <w:rFonts w:ascii="TimesNewRomanPSMT" w:hAnsi="TimesNewRomanPSMT" w:cs="TimesNewRomanPSMT"/>
          <w:sz w:val="24"/>
          <w:szCs w:val="24"/>
        </w:rPr>
      </w:pPr>
      <w:r w:rsidRPr="00646A1D">
        <w:rPr>
          <w:rFonts w:ascii="TimesNewRomanPSMT" w:hAnsi="TimesNewRomanPSMT" w:cs="TimesNewRomanPSMT"/>
          <w:sz w:val="24"/>
          <w:szCs w:val="24"/>
        </w:rPr>
        <w:t>(2) Jsou-li pro to vytvořeny ve věznici odpovídající stavební, materiální a hygienické podmínky, umožní se zejména odsouzeným umístěným ve výstupních oddílech věznic, aby si stravu připravovali sami z potravin dodaných věznicí.</w:t>
      </w:r>
    </w:p>
    <w:p w14:paraId="1020CEC0" w14:textId="77777777" w:rsidR="00941943" w:rsidRPr="00646A1D" w:rsidRDefault="00941943" w:rsidP="00941943">
      <w:pPr>
        <w:spacing w:before="120" w:after="0" w:line="240" w:lineRule="auto"/>
        <w:ind w:firstLine="426"/>
        <w:jc w:val="both"/>
        <w:rPr>
          <w:rFonts w:ascii="TimesNewRomanPSMT" w:hAnsi="TimesNewRomanPSMT" w:cs="TimesNewRomanPSMT"/>
          <w:sz w:val="24"/>
          <w:szCs w:val="24"/>
        </w:rPr>
      </w:pPr>
      <w:r w:rsidRPr="00646A1D">
        <w:rPr>
          <w:rFonts w:ascii="TimesNewRomanPSMT" w:hAnsi="TimesNewRomanPSMT" w:cs="TimesNewRomanPSMT"/>
          <w:sz w:val="24"/>
          <w:szCs w:val="24"/>
        </w:rPr>
        <w:t>(3) Každý odsouzený musí mít zabezpečeno lůžko a uzamykatelnou skříňku k uložení osobních věcí.</w:t>
      </w:r>
    </w:p>
    <w:p w14:paraId="55A8499B" w14:textId="77777777" w:rsidR="00941943" w:rsidRPr="00646A1D" w:rsidRDefault="00941943" w:rsidP="00941943">
      <w:pPr>
        <w:spacing w:before="120" w:after="0" w:line="240" w:lineRule="auto"/>
        <w:ind w:firstLine="426"/>
        <w:jc w:val="both"/>
        <w:rPr>
          <w:rFonts w:ascii="TimesNewRomanPSMT" w:hAnsi="TimesNewRomanPSMT" w:cs="TimesNewRomanPSMT"/>
          <w:sz w:val="24"/>
          <w:szCs w:val="24"/>
        </w:rPr>
      </w:pPr>
      <w:r w:rsidRPr="00646A1D">
        <w:rPr>
          <w:rFonts w:ascii="TimesNewRomanPSMT" w:hAnsi="TimesNewRomanPSMT" w:cs="TimesNewRomanPSMT"/>
          <w:sz w:val="24"/>
          <w:szCs w:val="24"/>
        </w:rPr>
        <w:t>(4) Odívání odsouzených musí odpovídat klimatickým podmínkám a musí dostatečně chránit jejich zdraví.</w:t>
      </w:r>
    </w:p>
    <w:p w14:paraId="341C9F71" w14:textId="5DD3C599" w:rsidR="00941943" w:rsidRPr="00646A1D" w:rsidRDefault="00941943" w:rsidP="00941943">
      <w:pPr>
        <w:spacing w:before="120" w:after="0" w:line="240" w:lineRule="auto"/>
        <w:ind w:firstLine="426"/>
        <w:jc w:val="both"/>
        <w:rPr>
          <w:rFonts w:ascii="TimesNewRomanPSMT" w:hAnsi="TimesNewRomanPSMT" w:cs="TimesNewRomanPSMT"/>
          <w:sz w:val="24"/>
          <w:szCs w:val="24"/>
        </w:rPr>
      </w:pPr>
      <w:r w:rsidRPr="00646A1D">
        <w:rPr>
          <w:rFonts w:ascii="TimesNewRomanPSMT" w:hAnsi="TimesNewRomanPSMT" w:cs="TimesNewRomanPSMT"/>
          <w:sz w:val="24"/>
          <w:szCs w:val="24"/>
        </w:rPr>
        <w:t>(5) Odsouzeným se zabezpečuje denně osmihodinová doba ke spánku, doba potřebná k</w:t>
      </w:r>
      <w:r>
        <w:rPr>
          <w:rFonts w:ascii="TimesNewRomanPSMT" w:hAnsi="TimesNewRomanPSMT" w:cs="TimesNewRomanPSMT"/>
          <w:sz w:val="24"/>
          <w:szCs w:val="24"/>
        </w:rPr>
        <w:t> </w:t>
      </w:r>
      <w:r w:rsidRPr="00646A1D">
        <w:rPr>
          <w:rFonts w:ascii="TimesNewRomanPSMT" w:hAnsi="TimesNewRomanPSMT" w:cs="TimesNewRomanPSMT"/>
          <w:sz w:val="24"/>
          <w:szCs w:val="24"/>
        </w:rPr>
        <w:t>osobní hygieně a úklidu, stravování, nejméně jednohodinová vycházka a přiměřené osobní volno.</w:t>
      </w:r>
    </w:p>
    <w:p w14:paraId="491D8D9D" w14:textId="77777777" w:rsidR="00941943" w:rsidRPr="00646A1D" w:rsidRDefault="00941943" w:rsidP="00941943">
      <w:pPr>
        <w:spacing w:before="120" w:after="0" w:line="240" w:lineRule="auto"/>
        <w:ind w:firstLine="426"/>
        <w:jc w:val="both"/>
        <w:rPr>
          <w:rFonts w:ascii="TimesNewRomanPSMT" w:hAnsi="TimesNewRomanPSMT" w:cs="TimesNewRomanPSMT"/>
          <w:sz w:val="24"/>
          <w:szCs w:val="24"/>
        </w:rPr>
      </w:pPr>
      <w:r w:rsidRPr="00646A1D">
        <w:rPr>
          <w:rFonts w:ascii="TimesNewRomanPSMT" w:hAnsi="TimesNewRomanPSMT" w:cs="TimesNewRomanPSMT"/>
          <w:sz w:val="24"/>
          <w:szCs w:val="24"/>
        </w:rPr>
        <w:t>(6) Odsouzený má právo na zdravotní služby v rozsahu a za podmínek stanovených zvláštním právním předpisem</w:t>
      </w:r>
      <w:r w:rsidRPr="00646A1D">
        <w:rPr>
          <w:rFonts w:ascii="TimesNewRomanPSMT" w:hAnsi="TimesNewRomanPSMT" w:cs="TimesNewRomanPSMT"/>
          <w:sz w:val="24"/>
          <w:szCs w:val="24"/>
          <w:vertAlign w:val="superscript"/>
        </w:rPr>
        <w:t>5)</w:t>
      </w:r>
      <w:r w:rsidRPr="00646A1D">
        <w:rPr>
          <w:rFonts w:ascii="TimesNewRomanPSMT" w:hAnsi="TimesNewRomanPSMT" w:cs="TimesNewRomanPSMT"/>
          <w:sz w:val="24"/>
          <w:szCs w:val="24"/>
        </w:rPr>
        <w:t xml:space="preserve"> s přihlédnutím k omezením vyplývajícím z účelu trestu.</w:t>
      </w:r>
    </w:p>
    <w:p w14:paraId="0DCE9887" w14:textId="77777777" w:rsidR="00941943" w:rsidRPr="00646A1D" w:rsidRDefault="00941943" w:rsidP="00941943">
      <w:pPr>
        <w:spacing w:before="120" w:after="0" w:line="240" w:lineRule="auto"/>
        <w:ind w:firstLine="426"/>
        <w:jc w:val="both"/>
        <w:rPr>
          <w:rFonts w:ascii="TimesNewRomanPSMT" w:hAnsi="TimesNewRomanPSMT" w:cs="TimesNewRomanPSMT"/>
          <w:sz w:val="24"/>
          <w:szCs w:val="24"/>
        </w:rPr>
      </w:pPr>
      <w:r w:rsidRPr="00646A1D">
        <w:rPr>
          <w:rFonts w:ascii="TimesNewRomanPSMT" w:hAnsi="TimesNewRomanPSMT" w:cs="TimesNewRomanPSMT"/>
          <w:sz w:val="24"/>
          <w:szCs w:val="24"/>
        </w:rPr>
        <w:t>(7) Odsouzený s těžkým zdravotním postižením má právo na zajištění přiměřených podmínek umožňujících důstojný výkon trestu.</w:t>
      </w:r>
    </w:p>
    <w:p w14:paraId="49BE3A60" w14:textId="370A7E7E" w:rsidR="00941943" w:rsidRPr="00646A1D" w:rsidRDefault="00941943" w:rsidP="00941943">
      <w:pPr>
        <w:spacing w:before="120" w:after="0" w:line="240" w:lineRule="auto"/>
        <w:ind w:firstLine="426"/>
        <w:jc w:val="both"/>
        <w:rPr>
          <w:rFonts w:ascii="TimesNewRomanPSMT" w:hAnsi="TimesNewRomanPSMT" w:cs="TimesNewRomanPSMT"/>
          <w:strike/>
          <w:sz w:val="24"/>
          <w:szCs w:val="24"/>
        </w:rPr>
      </w:pPr>
      <w:r w:rsidRPr="00646A1D">
        <w:rPr>
          <w:rFonts w:ascii="TimesNewRomanPSMT" w:hAnsi="TimesNewRomanPSMT" w:cs="TimesNewRomanPSMT"/>
          <w:strike/>
          <w:sz w:val="24"/>
          <w:szCs w:val="24"/>
        </w:rPr>
        <w:t>(8) Odsouzenému, který není zařazen do práce, neodmítl bez závažného důvodu práci a</w:t>
      </w:r>
      <w:r>
        <w:rPr>
          <w:rFonts w:ascii="TimesNewRomanPSMT" w:hAnsi="TimesNewRomanPSMT" w:cs="TimesNewRomanPSMT"/>
          <w:strike/>
          <w:sz w:val="24"/>
          <w:szCs w:val="24"/>
        </w:rPr>
        <w:t> </w:t>
      </w:r>
      <w:r w:rsidRPr="00646A1D">
        <w:rPr>
          <w:rFonts w:ascii="TimesNewRomanPSMT" w:hAnsi="TimesNewRomanPSMT" w:cs="TimesNewRomanPSMT"/>
          <w:strike/>
          <w:sz w:val="24"/>
          <w:szCs w:val="24"/>
        </w:rPr>
        <w:t>neměl v období jednoho kalendářního měsíce jiný příjem nebo jiné finanční prostředky ve</w:t>
      </w:r>
      <w:r w:rsidR="00890B5B">
        <w:rPr>
          <w:rFonts w:ascii="TimesNewRomanPSMT" w:hAnsi="TimesNewRomanPSMT" w:cs="TimesNewRomanPSMT"/>
          <w:strike/>
          <w:sz w:val="24"/>
          <w:szCs w:val="24"/>
        </w:rPr>
        <w:t> </w:t>
      </w:r>
      <w:r w:rsidRPr="00646A1D">
        <w:rPr>
          <w:rFonts w:ascii="TimesNewRomanPSMT" w:hAnsi="TimesNewRomanPSMT" w:cs="TimesNewRomanPSMT"/>
          <w:strike/>
          <w:sz w:val="24"/>
          <w:szCs w:val="24"/>
        </w:rPr>
        <w:t xml:space="preserve">výši alespoň 100 Kč, poskytuje věznice jedenkrát za měsíc balíček, který obsahuje základní věci osobní potřeby. </w:t>
      </w:r>
    </w:p>
    <w:p w14:paraId="21D24BB8" w14:textId="77777777" w:rsidR="00941943" w:rsidRPr="00646A1D" w:rsidRDefault="00941943" w:rsidP="00941943">
      <w:pPr>
        <w:spacing w:before="120" w:line="240" w:lineRule="auto"/>
        <w:ind w:firstLine="426"/>
        <w:jc w:val="both"/>
        <w:rPr>
          <w:rFonts w:ascii="TimesNewRomanPSMT" w:hAnsi="TimesNewRomanPSMT" w:cs="TimesNewRomanPSMT"/>
          <w:sz w:val="24"/>
          <w:szCs w:val="24"/>
        </w:rPr>
      </w:pPr>
      <w:r w:rsidRPr="00646A1D">
        <w:rPr>
          <w:rFonts w:ascii="Times New Roman" w:hAnsi="Times New Roman"/>
          <w:b/>
          <w:bCs/>
          <w:sz w:val="24"/>
          <w:szCs w:val="24"/>
        </w:rPr>
        <w:t xml:space="preserve">(8) Odsouzenému, který není zařazen do práce, neodmítl bez závažného důvodu práci a ke dni, ke kterému probíhá rozúčtování pracovní odměny, nemůže volně nakládat s částkou vyšší než 100 Kč, poskytne věznice sociální kapesné. Sociální kapesné se poskytne ve výši rozdílu mezi částkou 100 Kč a částkou, se kterou může odsouzený volně nakládat podle věty první.   </w:t>
      </w:r>
    </w:p>
    <w:p w14:paraId="1BAF9954" w14:textId="77777777" w:rsidR="00941943" w:rsidRPr="00646A1D" w:rsidRDefault="00941943" w:rsidP="00941943">
      <w:pPr>
        <w:spacing w:before="120" w:after="0" w:line="240" w:lineRule="auto"/>
        <w:ind w:firstLine="426"/>
        <w:jc w:val="both"/>
        <w:rPr>
          <w:rFonts w:ascii="TimesNewRomanPSMT" w:hAnsi="TimesNewRomanPSMT" w:cs="TimesNewRomanPSMT"/>
          <w:sz w:val="24"/>
          <w:szCs w:val="24"/>
        </w:rPr>
      </w:pPr>
      <w:r w:rsidRPr="00646A1D">
        <w:rPr>
          <w:rFonts w:ascii="TimesNewRomanPSMT" w:hAnsi="TimesNewRomanPSMT" w:cs="TimesNewRomanPSMT"/>
          <w:sz w:val="24"/>
          <w:szCs w:val="24"/>
        </w:rPr>
        <w:t>(9) O závažném onemocnění odsouzeného nebo o jeho úrazu vyžadujícím hospitalizaci vyrozumí věznice bez odkladu osobu, kterou odsouzený určil, nebo jeho osobu blízkou; osobu blízkou nevyrozumí, pokud ji odsouzený požádal, aby tak neučinila. Věznice vždy vyrozumí bez odkladu některou z těchto osob, jakož i státního zástupce, který vykonává dozor nad dodržováním právních předpisů při výkonu trestu, v případě, že dojde k úmrtí odsouzeného.</w:t>
      </w:r>
    </w:p>
    <w:p w14:paraId="06B69188" w14:textId="3A99E9EE" w:rsidR="00F62379" w:rsidRPr="009F4689" w:rsidRDefault="00941943" w:rsidP="00941943">
      <w:pPr>
        <w:spacing w:before="120" w:after="0" w:line="240" w:lineRule="auto"/>
        <w:ind w:firstLine="426"/>
        <w:jc w:val="both"/>
        <w:rPr>
          <w:rFonts w:ascii="Times New Roman" w:hAnsi="Times New Roman" w:cs="Times New Roman"/>
          <w:sz w:val="24"/>
          <w:szCs w:val="24"/>
        </w:rPr>
      </w:pPr>
      <w:r w:rsidRPr="00646A1D">
        <w:rPr>
          <w:rFonts w:ascii="TimesNewRomanPSMT" w:hAnsi="TimesNewRomanPSMT" w:cs="TimesNewRomanPSMT"/>
          <w:sz w:val="24"/>
          <w:szCs w:val="24"/>
        </w:rPr>
        <w:lastRenderedPageBreak/>
        <w:t>(10) Sociální pracovník věznice zajišťuje odsouzenému právo na poskytování sociálního poradenství, pomoci a podpory v rozsahu stanoveném zákonem upravujícím poskytování sociálních služeb.</w:t>
      </w:r>
    </w:p>
    <w:p w14:paraId="061DB6DE" w14:textId="77777777" w:rsidR="00F62379" w:rsidRDefault="00F62379" w:rsidP="00B76A29">
      <w:pPr>
        <w:spacing w:before="120" w:after="0" w:line="240" w:lineRule="auto"/>
        <w:jc w:val="center"/>
        <w:rPr>
          <w:rFonts w:ascii="Times New Roman" w:hAnsi="Times New Roman" w:cs="Times New Roman"/>
          <w:sz w:val="24"/>
          <w:szCs w:val="24"/>
        </w:rPr>
      </w:pPr>
    </w:p>
    <w:p w14:paraId="3021A0D1" w14:textId="24F9C003" w:rsidR="009F4689" w:rsidRDefault="009F4689" w:rsidP="00B76A29">
      <w:pPr>
        <w:spacing w:before="120" w:after="0" w:line="240" w:lineRule="auto"/>
        <w:jc w:val="center"/>
        <w:rPr>
          <w:rFonts w:ascii="Times New Roman" w:hAnsi="Times New Roman" w:cs="Times New Roman"/>
          <w:sz w:val="24"/>
          <w:szCs w:val="24"/>
        </w:rPr>
      </w:pPr>
      <w:r w:rsidRPr="00485D5F">
        <w:rPr>
          <w:rFonts w:ascii="Times New Roman" w:hAnsi="Times New Roman" w:cs="Times New Roman"/>
          <w:sz w:val="24"/>
          <w:szCs w:val="24"/>
        </w:rPr>
        <w:t>§ 16</w:t>
      </w:r>
    </w:p>
    <w:p w14:paraId="1C47F002" w14:textId="32596162" w:rsidR="00F62379" w:rsidRPr="00F62379" w:rsidRDefault="00F62379" w:rsidP="00B76A29">
      <w:pPr>
        <w:spacing w:before="120" w:after="0" w:line="240" w:lineRule="auto"/>
        <w:jc w:val="center"/>
        <w:rPr>
          <w:rFonts w:ascii="Times New Roman" w:hAnsi="Times New Roman" w:cs="Times New Roman"/>
          <w:i/>
          <w:iCs/>
          <w:sz w:val="24"/>
          <w:szCs w:val="24"/>
        </w:rPr>
      </w:pPr>
      <w:r w:rsidRPr="00F62379">
        <w:rPr>
          <w:rFonts w:ascii="Times New Roman" w:hAnsi="Times New Roman" w:cs="Times New Roman"/>
          <w:i/>
          <w:iCs/>
          <w:sz w:val="24"/>
          <w:szCs w:val="24"/>
        </w:rPr>
        <w:t>(znění účinné od 1. </w:t>
      </w:r>
      <w:r w:rsidR="004F062C">
        <w:rPr>
          <w:rFonts w:ascii="Times New Roman" w:hAnsi="Times New Roman" w:cs="Times New Roman"/>
          <w:i/>
          <w:iCs/>
          <w:sz w:val="24"/>
          <w:szCs w:val="24"/>
        </w:rPr>
        <w:t>7</w:t>
      </w:r>
      <w:r w:rsidRPr="00F62379">
        <w:rPr>
          <w:rFonts w:ascii="Times New Roman" w:hAnsi="Times New Roman" w:cs="Times New Roman"/>
          <w:i/>
          <w:iCs/>
          <w:sz w:val="24"/>
          <w:szCs w:val="24"/>
        </w:rPr>
        <w:t>. 202</w:t>
      </w:r>
      <w:r w:rsidR="004F062C">
        <w:rPr>
          <w:rFonts w:ascii="Times New Roman" w:hAnsi="Times New Roman" w:cs="Times New Roman"/>
          <w:i/>
          <w:iCs/>
          <w:sz w:val="24"/>
          <w:szCs w:val="24"/>
        </w:rPr>
        <w:t>4</w:t>
      </w:r>
      <w:r w:rsidRPr="00F62379">
        <w:rPr>
          <w:rFonts w:ascii="Times New Roman" w:hAnsi="Times New Roman" w:cs="Times New Roman"/>
          <w:i/>
          <w:iCs/>
          <w:sz w:val="24"/>
          <w:szCs w:val="24"/>
        </w:rPr>
        <w:t>)</w:t>
      </w:r>
    </w:p>
    <w:p w14:paraId="15233EFD" w14:textId="77777777" w:rsidR="009F4689" w:rsidRPr="00485D5F" w:rsidRDefault="009F4689" w:rsidP="00B76A29">
      <w:pPr>
        <w:spacing w:before="120" w:after="0" w:line="240" w:lineRule="auto"/>
        <w:jc w:val="center"/>
        <w:rPr>
          <w:rFonts w:ascii="Times New Roman" w:hAnsi="Times New Roman" w:cs="Times New Roman"/>
          <w:sz w:val="24"/>
          <w:szCs w:val="24"/>
        </w:rPr>
      </w:pPr>
      <w:r w:rsidRPr="00485D5F">
        <w:rPr>
          <w:rFonts w:ascii="Times New Roman" w:hAnsi="Times New Roman" w:cs="Times New Roman"/>
          <w:sz w:val="24"/>
          <w:szCs w:val="24"/>
        </w:rPr>
        <w:t>Sociální podmínky odsouzených a poskytování zdravotních služeb</w:t>
      </w:r>
    </w:p>
    <w:p w14:paraId="043427EC" w14:textId="77777777" w:rsidR="009F4689" w:rsidRPr="00485D5F" w:rsidRDefault="009F4689" w:rsidP="00B76A29">
      <w:pPr>
        <w:spacing w:before="120" w:after="0" w:line="240" w:lineRule="auto"/>
        <w:ind w:firstLine="426"/>
        <w:jc w:val="both"/>
        <w:rPr>
          <w:rFonts w:ascii="Times New Roman" w:hAnsi="Times New Roman" w:cs="Times New Roman"/>
          <w:sz w:val="24"/>
          <w:szCs w:val="24"/>
        </w:rPr>
      </w:pPr>
      <w:r w:rsidRPr="00485D5F">
        <w:rPr>
          <w:rFonts w:ascii="Times New Roman" w:hAnsi="Times New Roman" w:cs="Times New Roman"/>
          <w:sz w:val="24"/>
          <w:szCs w:val="24"/>
        </w:rPr>
        <w:t>(1) Odsouzeným se poskytuje pravidelná strava za podmínek a v hodnotách, které odpovídají požadavku udržení zdraví a přihlížejí k jeho zdravotnímu stavu, věku a obtížnosti vykonávané práce. V rozsahu, v jakém to umožňuje provoz věznice, se přitom přihlíží k požadavkům kulturních a náboženských tradic odsouzených.</w:t>
      </w:r>
    </w:p>
    <w:p w14:paraId="5FEC46D0" w14:textId="77777777" w:rsidR="009F4689" w:rsidRPr="00485D5F" w:rsidRDefault="009F4689" w:rsidP="00B76A29">
      <w:pPr>
        <w:spacing w:before="120" w:after="0" w:line="240" w:lineRule="auto"/>
        <w:ind w:firstLine="426"/>
        <w:jc w:val="both"/>
        <w:rPr>
          <w:rFonts w:ascii="Times New Roman" w:hAnsi="Times New Roman" w:cs="Times New Roman"/>
          <w:sz w:val="24"/>
          <w:szCs w:val="24"/>
        </w:rPr>
      </w:pPr>
      <w:r w:rsidRPr="00485D5F">
        <w:rPr>
          <w:rFonts w:ascii="Times New Roman" w:hAnsi="Times New Roman" w:cs="Times New Roman"/>
          <w:sz w:val="24"/>
          <w:szCs w:val="24"/>
        </w:rPr>
        <w:t>(2) Jsou-li pro to vytvořeny ve věznici odpovídající stavební, materiální a hygienické podmínky, umožní se zejména odsouzeným umístěným ve výstupních oddílech věznic, aby si stravu připravovali sami z potravin dodaných věznicí.</w:t>
      </w:r>
    </w:p>
    <w:p w14:paraId="066572FE" w14:textId="77777777" w:rsidR="009F4689" w:rsidRPr="00485D5F" w:rsidRDefault="009F4689" w:rsidP="00B76A29">
      <w:pPr>
        <w:spacing w:before="120" w:after="0" w:line="240" w:lineRule="auto"/>
        <w:ind w:firstLine="426"/>
        <w:jc w:val="both"/>
        <w:rPr>
          <w:rFonts w:ascii="Times New Roman" w:hAnsi="Times New Roman" w:cs="Times New Roman"/>
          <w:sz w:val="24"/>
          <w:szCs w:val="24"/>
        </w:rPr>
      </w:pPr>
      <w:r w:rsidRPr="00485D5F">
        <w:rPr>
          <w:rFonts w:ascii="Times New Roman" w:hAnsi="Times New Roman" w:cs="Times New Roman"/>
          <w:sz w:val="24"/>
          <w:szCs w:val="24"/>
        </w:rPr>
        <w:t>(3) Každý odsouzený musí mít zabezpečeno lůžko a uzamykatelnou skříňku k uložení osobních věcí.</w:t>
      </w:r>
    </w:p>
    <w:p w14:paraId="7CF938C3" w14:textId="77777777" w:rsidR="009F4689" w:rsidRPr="00485D5F" w:rsidRDefault="009F4689" w:rsidP="00B76A29">
      <w:pPr>
        <w:spacing w:before="120" w:after="0" w:line="240" w:lineRule="auto"/>
        <w:ind w:firstLine="426"/>
        <w:jc w:val="both"/>
        <w:rPr>
          <w:rFonts w:ascii="Times New Roman" w:hAnsi="Times New Roman" w:cs="Times New Roman"/>
          <w:sz w:val="24"/>
          <w:szCs w:val="24"/>
        </w:rPr>
      </w:pPr>
      <w:r w:rsidRPr="00485D5F">
        <w:rPr>
          <w:rFonts w:ascii="Times New Roman" w:hAnsi="Times New Roman" w:cs="Times New Roman"/>
          <w:sz w:val="24"/>
          <w:szCs w:val="24"/>
        </w:rPr>
        <w:t>(4) Odívání odsouzených musí odpovídat klimatickým podmínkám a musí dostatečně chránit jejich zdraví.</w:t>
      </w:r>
    </w:p>
    <w:p w14:paraId="00037D6A" w14:textId="77777777" w:rsidR="009F4689" w:rsidRPr="00485D5F" w:rsidRDefault="009F4689" w:rsidP="00B76A29">
      <w:pPr>
        <w:spacing w:before="120" w:after="0" w:line="240" w:lineRule="auto"/>
        <w:ind w:firstLine="426"/>
        <w:jc w:val="both"/>
        <w:rPr>
          <w:rFonts w:ascii="Times New Roman" w:hAnsi="Times New Roman" w:cs="Times New Roman"/>
          <w:sz w:val="24"/>
          <w:szCs w:val="24"/>
        </w:rPr>
      </w:pPr>
      <w:r w:rsidRPr="00485D5F">
        <w:rPr>
          <w:rFonts w:ascii="Times New Roman" w:hAnsi="Times New Roman" w:cs="Times New Roman"/>
          <w:sz w:val="24"/>
          <w:szCs w:val="24"/>
        </w:rPr>
        <w:t>(5) Odsouzeným se zabezpečuje denně osmihodinová doba ke spánku, doba potřebná k osobní hygieně a úklidu, stravování, nejméně jednohodinová vycházka a přiměřené osobní volno.</w:t>
      </w:r>
    </w:p>
    <w:p w14:paraId="20EF06A1" w14:textId="77777777" w:rsidR="009F4689" w:rsidRPr="00485D5F" w:rsidRDefault="009F4689" w:rsidP="00B76A29">
      <w:pPr>
        <w:spacing w:before="120" w:after="0" w:line="240" w:lineRule="auto"/>
        <w:ind w:firstLine="426"/>
        <w:jc w:val="both"/>
        <w:rPr>
          <w:rFonts w:ascii="Times New Roman" w:hAnsi="Times New Roman" w:cs="Times New Roman"/>
          <w:sz w:val="24"/>
          <w:szCs w:val="24"/>
        </w:rPr>
      </w:pPr>
      <w:r w:rsidRPr="00485D5F">
        <w:rPr>
          <w:rFonts w:ascii="Times New Roman" w:hAnsi="Times New Roman" w:cs="Times New Roman"/>
          <w:sz w:val="24"/>
          <w:szCs w:val="24"/>
        </w:rPr>
        <w:t>(6) Odsouzený má právo na zdravotní služby v rozsahu a za podmínek stanovených zvláštním právním předpisem</w:t>
      </w:r>
      <w:r w:rsidRPr="00485D5F">
        <w:rPr>
          <w:rFonts w:ascii="Times New Roman" w:hAnsi="Times New Roman" w:cs="Times New Roman"/>
          <w:sz w:val="24"/>
          <w:szCs w:val="24"/>
          <w:vertAlign w:val="superscript"/>
        </w:rPr>
        <w:t>5)</w:t>
      </w:r>
      <w:r w:rsidRPr="00485D5F">
        <w:rPr>
          <w:rFonts w:ascii="Times New Roman" w:hAnsi="Times New Roman" w:cs="Times New Roman"/>
          <w:sz w:val="24"/>
          <w:szCs w:val="24"/>
        </w:rPr>
        <w:t xml:space="preserve"> s přihlédnutím k omezením vyplývajícím z účelu trestu.</w:t>
      </w:r>
    </w:p>
    <w:p w14:paraId="0CDE0E08" w14:textId="77777777" w:rsidR="009F4689" w:rsidRPr="00485D5F" w:rsidRDefault="009F4689" w:rsidP="00B76A29">
      <w:pPr>
        <w:spacing w:before="120" w:after="0" w:line="240" w:lineRule="auto"/>
        <w:ind w:firstLine="426"/>
        <w:jc w:val="both"/>
        <w:rPr>
          <w:rFonts w:ascii="Times New Roman" w:hAnsi="Times New Roman" w:cs="Times New Roman"/>
          <w:sz w:val="24"/>
          <w:szCs w:val="24"/>
        </w:rPr>
      </w:pPr>
      <w:r w:rsidRPr="00485D5F">
        <w:rPr>
          <w:rFonts w:ascii="Times New Roman" w:hAnsi="Times New Roman" w:cs="Times New Roman"/>
          <w:sz w:val="24"/>
          <w:szCs w:val="24"/>
        </w:rPr>
        <w:t>(7) Odsouzený s těžkým zdravotním postižením má právo na zajištění přiměřených podmínek umožňujících důstojný výkon trestu.</w:t>
      </w:r>
    </w:p>
    <w:p w14:paraId="0778D969" w14:textId="1B632813" w:rsidR="00890B5B" w:rsidRPr="007427DD" w:rsidRDefault="00890B5B" w:rsidP="00890B5B">
      <w:pPr>
        <w:spacing w:before="120" w:line="240" w:lineRule="auto"/>
        <w:ind w:firstLine="426"/>
        <w:jc w:val="both"/>
        <w:rPr>
          <w:rFonts w:ascii="TimesNewRomanPSMT" w:hAnsi="TimesNewRomanPSMT" w:cs="TimesNewRomanPSMT"/>
          <w:strike/>
          <w:sz w:val="24"/>
          <w:szCs w:val="24"/>
        </w:rPr>
      </w:pPr>
      <w:r w:rsidRPr="007427DD">
        <w:rPr>
          <w:rFonts w:ascii="Times New Roman" w:hAnsi="Times New Roman"/>
          <w:strike/>
          <w:sz w:val="24"/>
          <w:szCs w:val="24"/>
        </w:rPr>
        <w:t>(8) Odsouzenému, který není zařazen do práce, neodmítl bez závažného důvodu práci a</w:t>
      </w:r>
      <w:r>
        <w:rPr>
          <w:rFonts w:ascii="Times New Roman" w:hAnsi="Times New Roman"/>
          <w:strike/>
          <w:sz w:val="24"/>
          <w:szCs w:val="24"/>
        </w:rPr>
        <w:t> </w:t>
      </w:r>
      <w:r w:rsidRPr="007427DD">
        <w:rPr>
          <w:rFonts w:ascii="Times New Roman" w:hAnsi="Times New Roman"/>
          <w:strike/>
          <w:sz w:val="24"/>
          <w:szCs w:val="24"/>
        </w:rPr>
        <w:t>ke</w:t>
      </w:r>
      <w:r>
        <w:rPr>
          <w:rFonts w:ascii="Times New Roman" w:hAnsi="Times New Roman"/>
          <w:strike/>
          <w:sz w:val="24"/>
          <w:szCs w:val="24"/>
        </w:rPr>
        <w:t> </w:t>
      </w:r>
      <w:r w:rsidRPr="007427DD">
        <w:rPr>
          <w:rFonts w:ascii="Times New Roman" w:hAnsi="Times New Roman"/>
          <w:strike/>
          <w:sz w:val="24"/>
          <w:szCs w:val="24"/>
        </w:rPr>
        <w:t>dni, ke kterému probíhá rozúčtování pracovní odměny, nemůže volně nakládat s částkou vyšší než 100 Kč, poskytne věznice sociální kapesné. Sociální kapesné se poskytne ve výši rozdílu mezi částkou 100 Kč a částkou, se kterou může odsouzený volně nakládat podle věty první.</w:t>
      </w:r>
      <w:r w:rsidRPr="007427DD">
        <w:rPr>
          <w:rFonts w:ascii="Times New Roman" w:hAnsi="Times New Roman"/>
          <w:sz w:val="24"/>
          <w:szCs w:val="24"/>
        </w:rPr>
        <w:t xml:space="preserve">   </w:t>
      </w:r>
    </w:p>
    <w:p w14:paraId="639B6AE0" w14:textId="6D47A254" w:rsidR="009F4689" w:rsidRPr="00485D5F" w:rsidRDefault="009F4689" w:rsidP="00B76A29">
      <w:pPr>
        <w:spacing w:before="120" w:after="0" w:line="240" w:lineRule="auto"/>
        <w:ind w:firstLine="426"/>
        <w:jc w:val="both"/>
        <w:rPr>
          <w:rFonts w:ascii="Times New Roman" w:hAnsi="Times New Roman" w:cs="Times New Roman"/>
          <w:sz w:val="24"/>
          <w:szCs w:val="24"/>
        </w:rPr>
      </w:pPr>
      <w:r w:rsidRPr="00F62379">
        <w:rPr>
          <w:rFonts w:ascii="Times New Roman" w:hAnsi="Times New Roman" w:cs="Times New Roman"/>
          <w:strike/>
          <w:sz w:val="24"/>
          <w:szCs w:val="24"/>
        </w:rPr>
        <w:t>(9)</w:t>
      </w:r>
      <w:r w:rsidRPr="00485D5F">
        <w:rPr>
          <w:rFonts w:ascii="Times New Roman" w:hAnsi="Times New Roman" w:cs="Times New Roman"/>
          <w:sz w:val="24"/>
          <w:szCs w:val="24"/>
        </w:rPr>
        <w:t xml:space="preserve"> </w:t>
      </w:r>
      <w:r w:rsidR="00264572" w:rsidRPr="00485D5F">
        <w:rPr>
          <w:rFonts w:ascii="Times New Roman" w:hAnsi="Times New Roman" w:cs="Times New Roman"/>
          <w:b/>
          <w:bCs/>
          <w:sz w:val="24"/>
          <w:szCs w:val="24"/>
        </w:rPr>
        <w:t>(8)</w:t>
      </w:r>
      <w:r w:rsidR="00264572" w:rsidRPr="00485D5F">
        <w:rPr>
          <w:rFonts w:ascii="Times New Roman" w:hAnsi="Times New Roman" w:cs="Times New Roman"/>
          <w:sz w:val="24"/>
          <w:szCs w:val="24"/>
        </w:rPr>
        <w:t xml:space="preserve"> </w:t>
      </w:r>
      <w:r w:rsidRPr="00485D5F">
        <w:rPr>
          <w:rFonts w:ascii="Times New Roman" w:hAnsi="Times New Roman" w:cs="Times New Roman"/>
          <w:sz w:val="24"/>
          <w:szCs w:val="24"/>
        </w:rPr>
        <w:t>O závažném onemocnění odsouzeného nebo o jeho úrazu vyžadujícím hospitalizaci vyrozumí věznice bez odkladu osobu, kterou odsouzený určil, nebo jeho osobu blízkou; osobu blízkou nevyrozumí, pokud ji odsouzený požádal, aby tak neučinila. Věznice vždy vyrozumí bez odkladu některou z těchto osob, jakož i státního zástupce, který vykonává dozor nad dodržováním právních předpisů při výkonu trestu, v případě, že dojde k úmrtí odsouzeného.</w:t>
      </w:r>
    </w:p>
    <w:p w14:paraId="33949937" w14:textId="4B39176B" w:rsidR="00F62379" w:rsidRPr="009F4689" w:rsidRDefault="009F4689" w:rsidP="00B76A29">
      <w:pPr>
        <w:spacing w:before="120" w:after="0" w:line="240" w:lineRule="auto"/>
        <w:ind w:firstLine="426"/>
        <w:jc w:val="both"/>
        <w:rPr>
          <w:rFonts w:ascii="Times New Roman" w:hAnsi="Times New Roman" w:cs="Times New Roman"/>
          <w:sz w:val="24"/>
          <w:szCs w:val="24"/>
        </w:rPr>
      </w:pPr>
      <w:r w:rsidRPr="00F62379">
        <w:rPr>
          <w:rFonts w:ascii="Times New Roman" w:hAnsi="Times New Roman" w:cs="Times New Roman"/>
          <w:strike/>
          <w:sz w:val="24"/>
          <w:szCs w:val="24"/>
        </w:rPr>
        <w:t>(10)</w:t>
      </w:r>
      <w:r w:rsidR="00264572" w:rsidRPr="00485D5F">
        <w:rPr>
          <w:rFonts w:ascii="Times New Roman" w:hAnsi="Times New Roman" w:cs="Times New Roman"/>
          <w:sz w:val="24"/>
          <w:szCs w:val="24"/>
        </w:rPr>
        <w:t xml:space="preserve"> </w:t>
      </w:r>
      <w:r w:rsidR="00264572" w:rsidRPr="00485D5F">
        <w:rPr>
          <w:rFonts w:ascii="Times New Roman" w:hAnsi="Times New Roman" w:cs="Times New Roman"/>
          <w:b/>
          <w:bCs/>
          <w:sz w:val="24"/>
          <w:szCs w:val="24"/>
        </w:rPr>
        <w:t>(9)</w:t>
      </w:r>
      <w:r w:rsidRPr="00485D5F">
        <w:rPr>
          <w:rFonts w:ascii="Times New Roman" w:hAnsi="Times New Roman" w:cs="Times New Roman"/>
          <w:sz w:val="24"/>
          <w:szCs w:val="24"/>
        </w:rPr>
        <w:t xml:space="preserve"> Sociální pracovník věznice zajišťuje odsouzenému právo na poskytování sociálního poradenství, pomoci a podpory v rozsahu stanoveném zákonem upravujícím poskytování sociálních služeb.</w:t>
      </w:r>
    </w:p>
    <w:p w14:paraId="687AD8DF" w14:textId="764F3CE8" w:rsidR="009F4689" w:rsidRPr="009F4689" w:rsidRDefault="009F4689" w:rsidP="00B76A29">
      <w:pPr>
        <w:spacing w:before="120" w:after="0" w:line="240" w:lineRule="auto"/>
        <w:jc w:val="center"/>
        <w:rPr>
          <w:rFonts w:ascii="Times New Roman" w:hAnsi="Times New Roman" w:cs="Times New Roman"/>
          <w:strike/>
          <w:sz w:val="24"/>
          <w:szCs w:val="24"/>
        </w:rPr>
      </w:pPr>
    </w:p>
    <w:p w14:paraId="52BC3DE0" w14:textId="77777777" w:rsidR="00890B5B" w:rsidRDefault="00890B5B" w:rsidP="00B76A29">
      <w:pPr>
        <w:spacing w:before="120" w:after="0" w:line="240" w:lineRule="auto"/>
        <w:jc w:val="center"/>
        <w:rPr>
          <w:rFonts w:ascii="Times New Roman" w:hAnsi="Times New Roman"/>
          <w:sz w:val="24"/>
        </w:rPr>
      </w:pPr>
    </w:p>
    <w:p w14:paraId="5D1BF170" w14:textId="77777777" w:rsidR="00890B5B" w:rsidRDefault="00890B5B" w:rsidP="00B76A29">
      <w:pPr>
        <w:spacing w:before="120" w:after="0" w:line="240" w:lineRule="auto"/>
        <w:jc w:val="center"/>
        <w:rPr>
          <w:rFonts w:ascii="Times New Roman" w:hAnsi="Times New Roman"/>
          <w:sz w:val="24"/>
        </w:rPr>
      </w:pPr>
    </w:p>
    <w:p w14:paraId="1197616F" w14:textId="77777777" w:rsidR="00890B5B" w:rsidRDefault="00890B5B" w:rsidP="00B76A29">
      <w:pPr>
        <w:spacing w:before="120" w:after="0" w:line="240" w:lineRule="auto"/>
        <w:jc w:val="center"/>
        <w:rPr>
          <w:rFonts w:ascii="Times New Roman" w:hAnsi="Times New Roman"/>
          <w:sz w:val="24"/>
        </w:rPr>
      </w:pPr>
    </w:p>
    <w:p w14:paraId="3A43ADDF" w14:textId="575C78E9" w:rsidR="00100226" w:rsidRPr="00100226" w:rsidRDefault="00100226" w:rsidP="00B76A29">
      <w:pPr>
        <w:spacing w:before="120" w:after="0" w:line="240" w:lineRule="auto"/>
        <w:jc w:val="center"/>
        <w:rPr>
          <w:rFonts w:ascii="Times New Roman" w:hAnsi="Times New Roman" w:cs="Times New Roman"/>
          <w:bCs/>
          <w:sz w:val="24"/>
          <w:szCs w:val="24"/>
        </w:rPr>
      </w:pPr>
      <w:r w:rsidRPr="00A10BEC">
        <w:rPr>
          <w:rFonts w:ascii="Times New Roman" w:hAnsi="Times New Roman"/>
          <w:sz w:val="24"/>
        </w:rPr>
        <w:lastRenderedPageBreak/>
        <w:t xml:space="preserve">§ </w:t>
      </w:r>
      <w:r w:rsidRPr="00100226">
        <w:rPr>
          <w:rFonts w:ascii="Times New Roman" w:hAnsi="Times New Roman" w:cs="Times New Roman"/>
          <w:bCs/>
          <w:sz w:val="24"/>
          <w:szCs w:val="24"/>
        </w:rPr>
        <w:t xml:space="preserve">23  </w:t>
      </w:r>
    </w:p>
    <w:p w14:paraId="51722172" w14:textId="77777777" w:rsidR="00100226" w:rsidRPr="00100226" w:rsidRDefault="00100226" w:rsidP="00B76A29">
      <w:pPr>
        <w:spacing w:before="120" w:after="0" w:line="240" w:lineRule="auto"/>
        <w:jc w:val="center"/>
        <w:rPr>
          <w:rFonts w:ascii="Times New Roman" w:hAnsi="Times New Roman" w:cs="Times New Roman"/>
          <w:bCs/>
          <w:sz w:val="24"/>
          <w:szCs w:val="24"/>
        </w:rPr>
      </w:pPr>
      <w:r w:rsidRPr="00100226">
        <w:rPr>
          <w:rFonts w:ascii="Times New Roman" w:hAnsi="Times New Roman" w:cs="Times New Roman"/>
          <w:bCs/>
          <w:sz w:val="24"/>
          <w:szCs w:val="24"/>
        </w:rPr>
        <w:t>Nákup potravin a věcí osobní potřeby</w:t>
      </w:r>
    </w:p>
    <w:p w14:paraId="2279FFA9" w14:textId="37836C72" w:rsidR="00100226" w:rsidRPr="00100226" w:rsidRDefault="00100226" w:rsidP="00B76A29">
      <w:pPr>
        <w:spacing w:before="120" w:after="0" w:line="240" w:lineRule="auto"/>
        <w:ind w:firstLine="426"/>
        <w:jc w:val="both"/>
        <w:rPr>
          <w:rFonts w:ascii="Times New Roman" w:hAnsi="Times New Roman" w:cs="Times New Roman"/>
          <w:b/>
          <w:sz w:val="24"/>
          <w:szCs w:val="24"/>
        </w:rPr>
      </w:pPr>
      <w:r w:rsidRPr="00100226">
        <w:rPr>
          <w:rFonts w:ascii="Times New Roman" w:hAnsi="Times New Roman" w:cs="Times New Roman"/>
          <w:bCs/>
          <w:sz w:val="24"/>
          <w:szCs w:val="24"/>
        </w:rPr>
        <w:t xml:space="preserve">(1) Odsouzený má právo nakupovat nejméně jedenkrát týdně v prodejně věznice potraviny a věci osobní potřeby, případně věci pro zájmovou a vzdělávací činnost nebo k realizaci programu zacházení. Nákup se uskutečňuje formou bezhotovostní platby z té části peněžních prostředků, s níž může volně disponovat. Ředitel věznice může upřednostnit před nákupem úhradu nákladů na </w:t>
      </w:r>
      <w:r w:rsidRPr="00100226">
        <w:rPr>
          <w:rFonts w:ascii="Times New Roman" w:hAnsi="Times New Roman" w:cs="Times New Roman"/>
          <w:bCs/>
          <w:strike/>
          <w:sz w:val="24"/>
          <w:szCs w:val="24"/>
        </w:rPr>
        <w:t>nezbytné léčivé přípravky, potraviny pro zvláštní lékařské účely, zdravotnické prostředky a doplatky za ně, na zdravotní výkony nehrazené nebo částečně hrazené z veřejného zdravotního pojištění a na regulační poplatky nebo spojených s pořízením nezbytných osobních dokladů</w:t>
      </w:r>
      <w:r w:rsidRPr="00100226">
        <w:rPr>
          <w:rFonts w:ascii="Times New Roman" w:hAnsi="Times New Roman" w:cs="Times New Roman"/>
          <w:bCs/>
          <w:sz w:val="24"/>
          <w:szCs w:val="24"/>
        </w:rPr>
        <w:t xml:space="preserve"> </w:t>
      </w:r>
      <w:r w:rsidRPr="00100226">
        <w:rPr>
          <w:rFonts w:ascii="Times New Roman" w:hAnsi="Times New Roman" w:cs="Times New Roman"/>
          <w:b/>
          <w:sz w:val="24"/>
          <w:szCs w:val="24"/>
        </w:rPr>
        <w:t xml:space="preserve">zdravotní služby nehrazené z veřejného zdravotního pojištění, regulační poplatky, nákup nezbytných léčivých přípravků, potravin pro zvláštní lékařské účely a zdravotnických prostředků předepsaných lékařem, nákladů spojených s pořízením nezbytných osobních dokladů nebo dokladů potřebných k přijetí do zaměstnání po propuštění </w:t>
      </w:r>
      <w:bookmarkStart w:id="2" w:name="_Hlk118564729"/>
      <w:r w:rsidRPr="00100226">
        <w:rPr>
          <w:rFonts w:ascii="Times New Roman" w:hAnsi="Times New Roman" w:cs="Times New Roman"/>
          <w:b/>
          <w:sz w:val="24"/>
          <w:szCs w:val="24"/>
        </w:rPr>
        <w:t>a úhradu správních poplatků</w:t>
      </w:r>
      <w:bookmarkStart w:id="3" w:name="_Hlk118564222"/>
      <w:r w:rsidR="009E693E">
        <w:rPr>
          <w:rFonts w:ascii="Times New Roman" w:hAnsi="Times New Roman" w:cs="Times New Roman"/>
          <w:b/>
          <w:sz w:val="24"/>
          <w:szCs w:val="24"/>
        </w:rPr>
        <w:t xml:space="preserve"> nebo odměny notáře</w:t>
      </w:r>
      <w:r w:rsidR="000863D2">
        <w:rPr>
          <w:rFonts w:ascii="Times New Roman" w:hAnsi="Times New Roman" w:cs="Times New Roman"/>
          <w:b/>
          <w:sz w:val="24"/>
          <w:szCs w:val="24"/>
        </w:rPr>
        <w:t>, pokud jsou tyto správní poplatky nebo odměna notáře</w:t>
      </w:r>
      <w:r w:rsidRPr="00100226">
        <w:rPr>
          <w:rFonts w:ascii="Times New Roman" w:hAnsi="Times New Roman" w:cs="Times New Roman"/>
          <w:b/>
          <w:sz w:val="24"/>
          <w:szCs w:val="24"/>
        </w:rPr>
        <w:t xml:space="preserve"> </w:t>
      </w:r>
      <w:r w:rsidR="00D72271">
        <w:rPr>
          <w:rFonts w:ascii="Times New Roman" w:hAnsi="Times New Roman" w:cs="Times New Roman"/>
          <w:b/>
          <w:sz w:val="24"/>
          <w:szCs w:val="24"/>
        </w:rPr>
        <w:t>vynaložen</w:t>
      </w:r>
      <w:r w:rsidR="000863D2">
        <w:rPr>
          <w:rFonts w:ascii="Times New Roman" w:hAnsi="Times New Roman" w:cs="Times New Roman"/>
          <w:b/>
          <w:sz w:val="24"/>
          <w:szCs w:val="24"/>
        </w:rPr>
        <w:t>y</w:t>
      </w:r>
      <w:r w:rsidRPr="00100226">
        <w:rPr>
          <w:rFonts w:ascii="Times New Roman" w:hAnsi="Times New Roman" w:cs="Times New Roman"/>
          <w:b/>
          <w:sz w:val="24"/>
          <w:szCs w:val="24"/>
        </w:rPr>
        <w:t xml:space="preserve"> v souvislosti s udělením plné moci</w:t>
      </w:r>
      <w:bookmarkEnd w:id="2"/>
      <w:r w:rsidRPr="00C07DE4">
        <w:rPr>
          <w:rFonts w:ascii="Times New Roman" w:hAnsi="Times New Roman" w:cs="Times New Roman"/>
          <w:bCs/>
          <w:sz w:val="24"/>
          <w:szCs w:val="24"/>
        </w:rPr>
        <w:t>.</w:t>
      </w:r>
      <w:bookmarkEnd w:id="3"/>
    </w:p>
    <w:p w14:paraId="3D51C9CA" w14:textId="77777777" w:rsidR="00100226" w:rsidRPr="00100226" w:rsidRDefault="00100226" w:rsidP="00B76A29">
      <w:pPr>
        <w:spacing w:before="120" w:after="0" w:line="240" w:lineRule="auto"/>
        <w:ind w:firstLine="426"/>
        <w:jc w:val="both"/>
        <w:rPr>
          <w:rFonts w:ascii="Times New Roman" w:hAnsi="Times New Roman" w:cs="Times New Roman"/>
          <w:bCs/>
          <w:sz w:val="24"/>
          <w:szCs w:val="24"/>
        </w:rPr>
      </w:pPr>
      <w:r w:rsidRPr="00100226">
        <w:rPr>
          <w:rFonts w:ascii="Times New Roman" w:hAnsi="Times New Roman" w:cs="Times New Roman"/>
          <w:bCs/>
          <w:sz w:val="24"/>
          <w:szCs w:val="24"/>
        </w:rPr>
        <w:t>(2) Ve věznici se pro odsouzené zřizují prodejny s potravinářským, drogistickým a průmyslovým zbožím. Minimální sortiment zboží stanoví vnitřní řád věznice. Nelze-li nákup tohoto zboží provádět v prodejně věznice, zajišťuje se prostřednictvím Vězeňské služby.</w:t>
      </w:r>
    </w:p>
    <w:p w14:paraId="05B72A98" w14:textId="3A92346D" w:rsidR="00100226" w:rsidRPr="007427DD" w:rsidRDefault="00100226" w:rsidP="00B76A29">
      <w:pPr>
        <w:spacing w:before="120" w:after="0" w:line="240" w:lineRule="auto"/>
        <w:ind w:firstLine="426"/>
        <w:jc w:val="both"/>
        <w:rPr>
          <w:rFonts w:ascii="Times New Roman" w:hAnsi="Times New Roman" w:cs="Times New Roman"/>
          <w:bCs/>
          <w:strike/>
          <w:sz w:val="24"/>
          <w:szCs w:val="24"/>
        </w:rPr>
      </w:pPr>
      <w:r w:rsidRPr="007427DD">
        <w:rPr>
          <w:rFonts w:ascii="Times New Roman" w:hAnsi="Times New Roman" w:cs="Times New Roman"/>
          <w:bCs/>
          <w:strike/>
          <w:sz w:val="24"/>
          <w:szCs w:val="24"/>
        </w:rPr>
        <w:t>(3) Ředitel věznice je oprávněn stanovit nejvyšší peněžní částku, za kterou může odsouzený jednorázově nakoupit.</w:t>
      </w:r>
    </w:p>
    <w:p w14:paraId="0798CB07" w14:textId="4F0FD958" w:rsidR="00890B5B" w:rsidRPr="007427DD" w:rsidRDefault="00890B5B" w:rsidP="00890B5B">
      <w:pPr>
        <w:spacing w:before="120" w:after="0" w:line="240" w:lineRule="auto"/>
        <w:ind w:firstLine="426"/>
        <w:jc w:val="both"/>
        <w:rPr>
          <w:rFonts w:ascii="Times New Roman" w:hAnsi="Times New Roman" w:cs="Times New Roman"/>
          <w:b/>
          <w:sz w:val="24"/>
          <w:szCs w:val="24"/>
        </w:rPr>
      </w:pPr>
      <w:bookmarkStart w:id="4" w:name="_Hlk112857412"/>
      <w:r w:rsidRPr="007427DD">
        <w:rPr>
          <w:rFonts w:ascii="Times New Roman" w:hAnsi="Times New Roman" w:cs="Times New Roman"/>
          <w:b/>
          <w:sz w:val="24"/>
          <w:szCs w:val="24"/>
        </w:rPr>
        <w:t xml:space="preserve">(3) </w:t>
      </w:r>
      <w:r w:rsidRPr="00890B5B">
        <w:rPr>
          <w:rFonts w:ascii="Times New Roman" w:hAnsi="Times New Roman" w:cs="Times New Roman"/>
          <w:b/>
          <w:sz w:val="24"/>
          <w:szCs w:val="24"/>
        </w:rPr>
        <w:t>Nejvyšší</w:t>
      </w:r>
      <w:r w:rsidRPr="007427DD">
        <w:rPr>
          <w:rFonts w:ascii="Times New Roman" w:hAnsi="Times New Roman" w:cs="Times New Roman"/>
          <w:b/>
          <w:sz w:val="24"/>
          <w:szCs w:val="24"/>
        </w:rPr>
        <w:t xml:space="preserve"> peněžní částku, za kterou může odsouzený jednorázově nakoupit</w:t>
      </w:r>
      <w:r w:rsidRPr="00890B5B">
        <w:rPr>
          <w:rFonts w:ascii="Times New Roman" w:hAnsi="Times New Roman" w:cs="Times New Roman"/>
          <w:b/>
          <w:sz w:val="24"/>
          <w:szCs w:val="24"/>
        </w:rPr>
        <w:t xml:space="preserve">, stanoví vnitřní předpis Vězeňské služby </w:t>
      </w:r>
      <w:r w:rsidRPr="00890B5B">
        <w:rPr>
          <w:rFonts w:ascii="Times New Roman" w:hAnsi="Times New Roman"/>
          <w:b/>
          <w:sz w:val="24"/>
          <w:szCs w:val="24"/>
        </w:rPr>
        <w:t>(dále jen „vnitřní předpis“)</w:t>
      </w:r>
      <w:r w:rsidRPr="007427DD">
        <w:rPr>
          <w:rFonts w:ascii="Times New Roman" w:hAnsi="Times New Roman" w:cs="Times New Roman"/>
          <w:b/>
          <w:sz w:val="24"/>
          <w:szCs w:val="24"/>
        </w:rPr>
        <w:t>.</w:t>
      </w:r>
      <w:bookmarkEnd w:id="4"/>
    </w:p>
    <w:p w14:paraId="29735299" w14:textId="77777777" w:rsidR="00100226" w:rsidRPr="00100226" w:rsidRDefault="00100226" w:rsidP="00B76A29">
      <w:pPr>
        <w:spacing w:before="120" w:after="0" w:line="240" w:lineRule="auto"/>
        <w:ind w:firstLine="426"/>
        <w:jc w:val="both"/>
        <w:rPr>
          <w:rFonts w:ascii="Times New Roman" w:hAnsi="Times New Roman" w:cs="Times New Roman"/>
          <w:bCs/>
          <w:sz w:val="24"/>
          <w:szCs w:val="24"/>
        </w:rPr>
      </w:pPr>
    </w:p>
    <w:p w14:paraId="4BDEDEB8" w14:textId="77777777" w:rsidR="009F4689" w:rsidRPr="009F4689" w:rsidRDefault="009F4689" w:rsidP="00B76A29">
      <w:pPr>
        <w:spacing w:before="120" w:after="0" w:line="240" w:lineRule="auto"/>
        <w:jc w:val="center"/>
        <w:rPr>
          <w:rFonts w:ascii="Times New Roman" w:hAnsi="Times New Roman" w:cs="Times New Roman"/>
          <w:strike/>
          <w:sz w:val="24"/>
          <w:szCs w:val="24"/>
        </w:rPr>
      </w:pPr>
      <w:r w:rsidRPr="009F4689">
        <w:rPr>
          <w:rFonts w:ascii="Times New Roman" w:hAnsi="Times New Roman" w:cs="Times New Roman"/>
          <w:strike/>
          <w:sz w:val="24"/>
          <w:szCs w:val="24"/>
        </w:rPr>
        <w:t>§ 25</w:t>
      </w:r>
    </w:p>
    <w:p w14:paraId="40130E6A" w14:textId="77777777" w:rsidR="009F4689" w:rsidRPr="009F4689" w:rsidRDefault="009F4689" w:rsidP="00B76A29">
      <w:pPr>
        <w:spacing w:before="120" w:after="0" w:line="240" w:lineRule="auto"/>
        <w:jc w:val="center"/>
        <w:rPr>
          <w:rFonts w:ascii="Times New Roman" w:hAnsi="Times New Roman" w:cs="Times New Roman"/>
          <w:strike/>
          <w:sz w:val="24"/>
          <w:szCs w:val="24"/>
        </w:rPr>
      </w:pPr>
      <w:r w:rsidRPr="009F4689">
        <w:rPr>
          <w:rFonts w:ascii="Times New Roman" w:hAnsi="Times New Roman" w:cs="Times New Roman"/>
          <w:strike/>
          <w:sz w:val="24"/>
          <w:szCs w:val="24"/>
        </w:rPr>
        <w:t>Příjem peněz a nakládání s nimi</w:t>
      </w:r>
    </w:p>
    <w:p w14:paraId="361CBC9E" w14:textId="77777777" w:rsidR="009F4689" w:rsidRPr="009F4689" w:rsidRDefault="009F4689" w:rsidP="00B76A29">
      <w:pPr>
        <w:spacing w:before="120" w:after="0" w:line="240" w:lineRule="auto"/>
        <w:ind w:firstLine="426"/>
        <w:jc w:val="both"/>
        <w:rPr>
          <w:rFonts w:ascii="Times New Roman" w:hAnsi="Times New Roman" w:cs="Times New Roman"/>
          <w:strike/>
          <w:sz w:val="24"/>
          <w:szCs w:val="24"/>
        </w:rPr>
      </w:pPr>
      <w:r w:rsidRPr="009F4689">
        <w:rPr>
          <w:rFonts w:ascii="Times New Roman" w:hAnsi="Times New Roman" w:cs="Times New Roman"/>
          <w:strike/>
          <w:sz w:val="24"/>
          <w:szCs w:val="24"/>
        </w:rPr>
        <w:t>(1) Pokud byly odsouzenému do věznice zaslány peníze, převedou se na jeho účet zřízený a vedený věznicí a odsouzený se o tom vyrozumí. Odsouzený nesmí mít u sebe během výkonu trestu finanční hotovost. Peníze zaslané odsouzenému výslovně na úhradu nákladů na zdravotní služby nehrazené z veřejného zdravotního pojištění, na úhradu regulačních poplatků a na nákup léčivých přípravků, potravin pro zvláštní lékařské účely a zdravotnických prostředků musí být uloženy na zvláštní účet, z něhož lze čerpat peníze pouze na úhradu uvedených nákladů. Na zvláštní účet odlišný od zvláštního účtu podle věty třetí musí být uloženo výživné na dítě, příspěvek na úhradu nákladů spojených s těhotenstvím a porodem, přídavek na dítě, peněžitá pomoc v mateřství, rodičovský příspěvek, sirotčí důchod náležející dítěti a jiné peníze výslovně určené na úhradu potřeb dítěte zaslané odsouzené těhotné ženě nebo matce, která má ve výkonu trestu u sebe dítě; tyto peníze lze čerpat pouze na úhradu potřeb dítěte. Nesouhlasí-li odsouzený s přijetím peněz, peníze se vrátí odesílateli na náklady odsouzeného. Nemá-li odsouzený dostatek finančních prostředků na odeslání, odečte věznice náklady na odeslání z odesílaných peněz. K přijetí peněz zaslaných orgány státní správy a příjmu podléhajícího dani z příjmu se nevyžaduje souhlas odsouzeného.</w:t>
      </w:r>
    </w:p>
    <w:p w14:paraId="077CD783" w14:textId="77777777" w:rsidR="009F4689" w:rsidRPr="009F4689" w:rsidRDefault="009F4689" w:rsidP="00B76A29">
      <w:pPr>
        <w:spacing w:before="120" w:after="0" w:line="240" w:lineRule="auto"/>
        <w:ind w:firstLine="426"/>
        <w:jc w:val="both"/>
        <w:rPr>
          <w:rFonts w:ascii="Times New Roman" w:hAnsi="Times New Roman" w:cs="Times New Roman"/>
          <w:strike/>
          <w:sz w:val="24"/>
          <w:szCs w:val="24"/>
        </w:rPr>
      </w:pPr>
      <w:r w:rsidRPr="009F4689">
        <w:rPr>
          <w:rFonts w:ascii="Times New Roman" w:hAnsi="Times New Roman" w:cs="Times New Roman"/>
          <w:strike/>
          <w:sz w:val="24"/>
          <w:szCs w:val="24"/>
        </w:rPr>
        <w:t>(2) K nákupu může odsouzený použít též peníze, které mu byly do věznice během výkonu trestu zaslány nebo které předal věznici k úschově při nástupu do výkonu trestu.</w:t>
      </w:r>
    </w:p>
    <w:p w14:paraId="5B647576" w14:textId="77777777" w:rsidR="009F4689" w:rsidRPr="009F4689" w:rsidRDefault="009F4689" w:rsidP="00B76A29">
      <w:pPr>
        <w:spacing w:before="120" w:after="0" w:line="240" w:lineRule="auto"/>
        <w:ind w:firstLine="426"/>
        <w:jc w:val="both"/>
        <w:rPr>
          <w:rFonts w:ascii="Times New Roman" w:hAnsi="Times New Roman" w:cs="Times New Roman"/>
          <w:b/>
          <w:sz w:val="24"/>
          <w:szCs w:val="24"/>
        </w:rPr>
      </w:pPr>
      <w:r w:rsidRPr="009F4689">
        <w:rPr>
          <w:rFonts w:ascii="Times New Roman" w:hAnsi="Times New Roman" w:cs="Times New Roman"/>
          <w:strike/>
          <w:sz w:val="24"/>
          <w:szCs w:val="24"/>
        </w:rPr>
        <w:lastRenderedPageBreak/>
        <w:t>(3) Má-li však odsouzený v úschově věznice menší částku peněz, než je předpokládaná cena jízdného do místa bydliště a výše stravného na jeden den v době propuštění z výkonu trestu, nákup potravin a dalších věcí nebo jiná dispozice s těmito penězi se mu neumožní.</w:t>
      </w:r>
    </w:p>
    <w:p w14:paraId="37FB0489" w14:textId="77777777" w:rsidR="009F4689" w:rsidRPr="009F4689" w:rsidRDefault="009F4689" w:rsidP="00B76A29">
      <w:pPr>
        <w:spacing w:before="120" w:after="0" w:line="240" w:lineRule="auto"/>
        <w:ind w:firstLine="426"/>
        <w:jc w:val="both"/>
        <w:rPr>
          <w:rFonts w:ascii="Times New Roman" w:hAnsi="Times New Roman" w:cs="Times New Roman"/>
          <w:strike/>
          <w:sz w:val="24"/>
          <w:szCs w:val="24"/>
        </w:rPr>
      </w:pPr>
      <w:r w:rsidRPr="009F4689">
        <w:rPr>
          <w:rFonts w:ascii="Times New Roman" w:hAnsi="Times New Roman" w:cs="Times New Roman"/>
          <w:strike/>
          <w:sz w:val="24"/>
          <w:szCs w:val="24"/>
        </w:rPr>
        <w:t>(4) Neuhradí-li odsouzený rozsudkem stanovenou škodu nebo nemajetkovou újmu způsobenou trestným činem, pro který se nachází ve výkonu trestu, pohledávky spojené s trestním řízením, pohledávky vzniklé v souvislosti s poskytnutím nebo zajištěním zdravotních služeb a úhrady regulačních poplatků a doplatků nad rámec veřejného zdravotního pojištění, soudní a správní poplatky a škodu nebo nemajetkovou újmu, kterou způsobil Vězeňské službě během výkonu trestu, může k úhradě za poskytnuté zdravotní služby nehrazené z veřejného zdravotního pojištění a nákupu podle § 23 použít pouze polovinu peněžních prostředků podle odstavce 1 věty první a zbývající část peněžních prostředků může použít jen na úhradu těchto pohledávek; to neplatí pro peníze výslovně zaslané na úhradu nákladů uvedených v odstavci 1 větě třetí a čtvrté.</w:t>
      </w:r>
    </w:p>
    <w:p w14:paraId="33E9DF5A" w14:textId="77777777" w:rsidR="009F4689" w:rsidRPr="009F4689" w:rsidRDefault="009F4689" w:rsidP="00B76A29">
      <w:pPr>
        <w:spacing w:before="120" w:after="0" w:line="240" w:lineRule="auto"/>
        <w:ind w:firstLine="426"/>
        <w:jc w:val="both"/>
        <w:rPr>
          <w:rFonts w:ascii="Times New Roman" w:hAnsi="Times New Roman" w:cs="Times New Roman"/>
          <w:strike/>
          <w:sz w:val="24"/>
          <w:szCs w:val="24"/>
        </w:rPr>
      </w:pPr>
      <w:r w:rsidRPr="009F4689">
        <w:rPr>
          <w:rFonts w:ascii="Times New Roman" w:hAnsi="Times New Roman" w:cs="Times New Roman"/>
          <w:strike/>
          <w:sz w:val="24"/>
          <w:szCs w:val="24"/>
        </w:rPr>
        <w:t>(5) Ustanovením odstavce 4 není dotčeno právo odsouzeného nakládat podle § 33 odst. 6 s úložným pocházejícím z jeho odměny za práci.</w:t>
      </w:r>
    </w:p>
    <w:p w14:paraId="2E2A4288" w14:textId="77777777" w:rsidR="009F4689" w:rsidRPr="009F4689" w:rsidRDefault="009F4689" w:rsidP="00B76A29">
      <w:pPr>
        <w:spacing w:before="120" w:after="0" w:line="240" w:lineRule="auto"/>
        <w:ind w:firstLine="426"/>
        <w:jc w:val="both"/>
        <w:rPr>
          <w:rFonts w:ascii="Times New Roman" w:hAnsi="Times New Roman" w:cs="Times New Roman"/>
          <w:strike/>
          <w:sz w:val="24"/>
          <w:szCs w:val="24"/>
        </w:rPr>
      </w:pPr>
      <w:r w:rsidRPr="009F4689">
        <w:rPr>
          <w:rFonts w:ascii="Times New Roman" w:hAnsi="Times New Roman" w:cs="Times New Roman"/>
          <w:strike/>
          <w:sz w:val="24"/>
          <w:szCs w:val="24"/>
        </w:rPr>
        <w:t>(6)</w:t>
      </w:r>
      <w:r w:rsidRPr="009F4689">
        <w:rPr>
          <w:rFonts w:ascii="Times New Roman" w:hAnsi="Times New Roman" w:cs="Times New Roman"/>
          <w:b/>
          <w:strike/>
          <w:sz w:val="24"/>
          <w:szCs w:val="24"/>
        </w:rPr>
        <w:t xml:space="preserve"> </w:t>
      </w:r>
      <w:r w:rsidRPr="009F4689">
        <w:rPr>
          <w:rFonts w:ascii="Times New Roman" w:hAnsi="Times New Roman" w:cs="Times New Roman"/>
          <w:strike/>
          <w:sz w:val="24"/>
          <w:szCs w:val="24"/>
        </w:rPr>
        <w:t>Účet odsouzeného vedený věznicí není úročen a za jeho vedení se nevybírají poplatky. Peníze v cizí měně, které nelze směnit na českou měnu, se uloží ve věznici společně s jinými věcmi odsouzeného. Na účtu musí vždy zůstat částka potřebná k úhradě nákladů spojených s cestou odsouzeného z místa výkonu trestu do místa, kde se bude po propuštění zdržovat.</w:t>
      </w:r>
    </w:p>
    <w:p w14:paraId="26473625" w14:textId="77777777" w:rsidR="009F4689" w:rsidRPr="009F4689" w:rsidRDefault="009F4689" w:rsidP="00B76A29">
      <w:pPr>
        <w:spacing w:before="120" w:after="0" w:line="240" w:lineRule="auto"/>
        <w:jc w:val="center"/>
        <w:rPr>
          <w:rFonts w:ascii="Times New Roman" w:hAnsi="Times New Roman" w:cs="Times New Roman"/>
          <w:b/>
          <w:sz w:val="24"/>
          <w:szCs w:val="24"/>
        </w:rPr>
      </w:pPr>
    </w:p>
    <w:p w14:paraId="081761AA" w14:textId="77777777" w:rsidR="001439C8" w:rsidRPr="009F4689" w:rsidRDefault="001439C8" w:rsidP="00B76A29">
      <w:pPr>
        <w:spacing w:before="120" w:after="0" w:line="240" w:lineRule="auto"/>
        <w:jc w:val="center"/>
        <w:rPr>
          <w:rFonts w:ascii="Times New Roman" w:hAnsi="Times New Roman"/>
          <w:b/>
          <w:sz w:val="24"/>
          <w:szCs w:val="24"/>
        </w:rPr>
      </w:pPr>
      <w:bookmarkStart w:id="5" w:name="_Hlk112857548"/>
      <w:bookmarkStart w:id="6" w:name="_Hlk99317284"/>
      <w:bookmarkStart w:id="7" w:name="_Hlk99264593"/>
      <w:bookmarkStart w:id="8" w:name="_Hlk100952672"/>
      <w:bookmarkStart w:id="9" w:name="_Hlk100946545"/>
      <w:r w:rsidRPr="009F4689">
        <w:rPr>
          <w:rFonts w:ascii="Times New Roman" w:hAnsi="Times New Roman"/>
          <w:b/>
          <w:sz w:val="24"/>
          <w:szCs w:val="24"/>
        </w:rPr>
        <w:t>§ 25</w:t>
      </w:r>
    </w:p>
    <w:p w14:paraId="040A66DE" w14:textId="77777777" w:rsidR="001439C8" w:rsidRPr="009F4689" w:rsidRDefault="001439C8" w:rsidP="00B76A29">
      <w:pPr>
        <w:spacing w:before="120" w:after="0" w:line="240" w:lineRule="auto"/>
        <w:jc w:val="center"/>
        <w:rPr>
          <w:rFonts w:ascii="Times New Roman" w:hAnsi="Times New Roman"/>
          <w:b/>
          <w:sz w:val="24"/>
          <w:szCs w:val="24"/>
        </w:rPr>
      </w:pPr>
      <w:r w:rsidRPr="009F4689">
        <w:rPr>
          <w:rFonts w:ascii="Times New Roman" w:hAnsi="Times New Roman"/>
          <w:b/>
          <w:sz w:val="24"/>
          <w:szCs w:val="24"/>
        </w:rPr>
        <w:t>Příjem peněz</w:t>
      </w:r>
    </w:p>
    <w:p w14:paraId="3628273E" w14:textId="65625A9E" w:rsidR="009E3F2C" w:rsidRDefault="001439C8" w:rsidP="00B76A29">
      <w:pPr>
        <w:spacing w:before="120" w:after="0" w:line="240" w:lineRule="auto"/>
        <w:ind w:firstLine="426"/>
        <w:jc w:val="both"/>
        <w:rPr>
          <w:rFonts w:ascii="Times New Roman" w:hAnsi="Times New Roman"/>
          <w:b/>
          <w:sz w:val="24"/>
          <w:szCs w:val="24"/>
        </w:rPr>
      </w:pPr>
      <w:bookmarkStart w:id="10" w:name="_Hlk99219906"/>
      <w:r w:rsidRPr="00C23DB8">
        <w:rPr>
          <w:rFonts w:ascii="Times New Roman" w:hAnsi="Times New Roman"/>
          <w:b/>
          <w:sz w:val="24"/>
          <w:szCs w:val="24"/>
        </w:rPr>
        <w:t>(</w:t>
      </w:r>
      <w:bookmarkStart w:id="11" w:name="_Hlk100910749"/>
      <w:r w:rsidRPr="00C23DB8">
        <w:rPr>
          <w:rFonts w:ascii="Times New Roman" w:hAnsi="Times New Roman"/>
          <w:b/>
          <w:sz w:val="24"/>
          <w:szCs w:val="24"/>
        </w:rPr>
        <w:t>1</w:t>
      </w:r>
      <w:r>
        <w:rPr>
          <w:rFonts w:ascii="Times New Roman" w:hAnsi="Times New Roman"/>
          <w:b/>
          <w:sz w:val="24"/>
          <w:szCs w:val="24"/>
        </w:rPr>
        <w:t xml:space="preserve">) </w:t>
      </w:r>
      <w:bookmarkStart w:id="12" w:name="_Hlk100825657"/>
      <w:r w:rsidRPr="00C23DB8">
        <w:rPr>
          <w:rFonts w:ascii="Times New Roman" w:hAnsi="Times New Roman"/>
          <w:b/>
          <w:sz w:val="24"/>
          <w:szCs w:val="24"/>
        </w:rPr>
        <w:t xml:space="preserve">Věznice uloží na </w:t>
      </w:r>
      <w:r>
        <w:rPr>
          <w:rFonts w:ascii="Times New Roman" w:hAnsi="Times New Roman"/>
          <w:b/>
          <w:sz w:val="24"/>
          <w:szCs w:val="24"/>
        </w:rPr>
        <w:t xml:space="preserve">svůj </w:t>
      </w:r>
      <w:r w:rsidRPr="00C23DB8">
        <w:rPr>
          <w:rFonts w:ascii="Times New Roman" w:hAnsi="Times New Roman"/>
          <w:b/>
          <w:sz w:val="24"/>
          <w:szCs w:val="24"/>
        </w:rPr>
        <w:t>účet</w:t>
      </w:r>
      <w:r w:rsidR="00C8359C">
        <w:rPr>
          <w:rFonts w:ascii="Times New Roman" w:hAnsi="Times New Roman"/>
          <w:b/>
          <w:sz w:val="24"/>
          <w:szCs w:val="24"/>
        </w:rPr>
        <w:t>, na kterém vede peníze odsouzených</w:t>
      </w:r>
      <w:r w:rsidRPr="00C23DB8">
        <w:rPr>
          <w:rFonts w:ascii="Times New Roman" w:hAnsi="Times New Roman"/>
          <w:b/>
          <w:sz w:val="24"/>
          <w:szCs w:val="24"/>
        </w:rPr>
        <w:t xml:space="preserve"> (dále jen „zvláštní účet“)</w:t>
      </w:r>
      <w:r w:rsidR="00C8359C">
        <w:rPr>
          <w:rFonts w:ascii="Times New Roman" w:hAnsi="Times New Roman"/>
          <w:b/>
          <w:sz w:val="24"/>
          <w:szCs w:val="24"/>
        </w:rPr>
        <w:t>,</w:t>
      </w:r>
      <w:r w:rsidRPr="00C23DB8">
        <w:rPr>
          <w:rFonts w:ascii="Times New Roman" w:hAnsi="Times New Roman"/>
          <w:b/>
          <w:sz w:val="24"/>
          <w:szCs w:val="24"/>
        </w:rPr>
        <w:t xml:space="preserve"> peníze, které odsouzený předal věznici k úschově při nástupu do výkonu trestu nebo po přerušení výkonu trestu, </w:t>
      </w:r>
      <w:bookmarkStart w:id="13" w:name="_Hlk100948194"/>
      <w:r w:rsidRPr="00C23DB8">
        <w:rPr>
          <w:rFonts w:ascii="Times New Roman" w:hAnsi="Times New Roman"/>
          <w:b/>
          <w:sz w:val="24"/>
          <w:szCs w:val="24"/>
        </w:rPr>
        <w:t>peníze</w:t>
      </w:r>
      <w:r w:rsidR="00EA32FF">
        <w:rPr>
          <w:rFonts w:ascii="Times New Roman" w:hAnsi="Times New Roman"/>
          <w:b/>
          <w:sz w:val="24"/>
          <w:szCs w:val="24"/>
        </w:rPr>
        <w:t xml:space="preserve"> zaslané odsouzenému </w:t>
      </w:r>
      <w:bookmarkEnd w:id="13"/>
      <w:r w:rsidRPr="00C23DB8">
        <w:rPr>
          <w:rFonts w:ascii="Times New Roman" w:hAnsi="Times New Roman"/>
          <w:b/>
          <w:sz w:val="24"/>
          <w:szCs w:val="24"/>
        </w:rPr>
        <w:t>do věznice během výkonu trestu, pracovní odměnu</w:t>
      </w:r>
      <w:r w:rsidR="0042531B">
        <w:rPr>
          <w:rFonts w:ascii="Times New Roman" w:hAnsi="Times New Roman"/>
          <w:b/>
          <w:sz w:val="24"/>
          <w:szCs w:val="24"/>
        </w:rPr>
        <w:t>, sociální kapesné</w:t>
      </w:r>
      <w:r w:rsidR="009E3F2C">
        <w:rPr>
          <w:rFonts w:ascii="Times New Roman" w:hAnsi="Times New Roman"/>
          <w:b/>
          <w:sz w:val="24"/>
          <w:szCs w:val="24"/>
        </w:rPr>
        <w:t>,</w:t>
      </w:r>
      <w:r w:rsidRPr="00C23DB8">
        <w:rPr>
          <w:rFonts w:ascii="Times New Roman" w:hAnsi="Times New Roman"/>
          <w:b/>
          <w:sz w:val="24"/>
          <w:szCs w:val="24"/>
        </w:rPr>
        <w:t xml:space="preserve"> peněžitou odměnu</w:t>
      </w:r>
      <w:r w:rsidR="003910AF">
        <w:rPr>
          <w:rFonts w:ascii="Times New Roman" w:hAnsi="Times New Roman"/>
          <w:b/>
          <w:sz w:val="24"/>
          <w:szCs w:val="24"/>
        </w:rPr>
        <w:t xml:space="preserve"> </w:t>
      </w:r>
      <w:r w:rsidR="003910AF" w:rsidRPr="009F4689">
        <w:rPr>
          <w:rFonts w:ascii="Times New Roman" w:hAnsi="Times New Roman" w:cs="Times New Roman"/>
          <w:b/>
          <w:sz w:val="24"/>
          <w:szCs w:val="24"/>
        </w:rPr>
        <w:t>udělen</w:t>
      </w:r>
      <w:r w:rsidR="003910AF">
        <w:rPr>
          <w:rFonts w:ascii="Times New Roman" w:hAnsi="Times New Roman" w:cs="Times New Roman"/>
          <w:b/>
          <w:sz w:val="24"/>
          <w:szCs w:val="24"/>
        </w:rPr>
        <w:t>ou</w:t>
      </w:r>
      <w:r w:rsidR="003910AF" w:rsidRPr="009F4689">
        <w:rPr>
          <w:rFonts w:ascii="Times New Roman" w:hAnsi="Times New Roman" w:cs="Times New Roman"/>
          <w:b/>
          <w:sz w:val="24"/>
          <w:szCs w:val="24"/>
        </w:rPr>
        <w:t xml:space="preserve"> podle tohoto zákona</w:t>
      </w:r>
      <w:r w:rsidR="00987BDF">
        <w:rPr>
          <w:rFonts w:ascii="Times New Roman" w:hAnsi="Times New Roman" w:cs="Times New Roman"/>
          <w:b/>
          <w:sz w:val="24"/>
          <w:szCs w:val="24"/>
        </w:rPr>
        <w:t>,</w:t>
      </w:r>
      <w:r w:rsidR="009E3F2C">
        <w:rPr>
          <w:rFonts w:ascii="Times New Roman" w:hAnsi="Times New Roman" w:cs="Times New Roman"/>
          <w:b/>
          <w:sz w:val="24"/>
          <w:szCs w:val="24"/>
        </w:rPr>
        <w:t xml:space="preserve"> a</w:t>
      </w:r>
      <w:r w:rsidR="009E3F2C">
        <w:rPr>
          <w:rFonts w:ascii="Times New Roman" w:hAnsi="Times New Roman"/>
          <w:b/>
          <w:sz w:val="24"/>
          <w:szCs w:val="24"/>
        </w:rPr>
        <w:t xml:space="preserve"> pokud bezprostředně výkonu trestu předcházel výkon vazby nebo zabezpečovací detence, peníze zaslané po ukončení výkonu vazby věznicí, kde odsouzený vykonával vazbu, nebo po ukončení výkonu zabezpečovací detence ústavem pro výkon zabezpečovací detence</w:t>
      </w:r>
      <w:r w:rsidRPr="00C23DB8">
        <w:rPr>
          <w:rFonts w:ascii="Times New Roman" w:hAnsi="Times New Roman"/>
          <w:b/>
          <w:sz w:val="24"/>
          <w:szCs w:val="24"/>
        </w:rPr>
        <w:t>. Peníze v</w:t>
      </w:r>
      <w:r>
        <w:rPr>
          <w:rFonts w:ascii="Times New Roman" w:hAnsi="Times New Roman"/>
          <w:b/>
          <w:sz w:val="24"/>
          <w:szCs w:val="24"/>
        </w:rPr>
        <w:t> </w:t>
      </w:r>
      <w:r w:rsidRPr="00C23DB8">
        <w:rPr>
          <w:rFonts w:ascii="Times New Roman" w:hAnsi="Times New Roman"/>
          <w:b/>
          <w:sz w:val="24"/>
          <w:szCs w:val="24"/>
        </w:rPr>
        <w:t>cizí měně, které nelze směnit na</w:t>
      </w:r>
      <w:r>
        <w:rPr>
          <w:rFonts w:ascii="Times New Roman" w:hAnsi="Times New Roman"/>
          <w:b/>
          <w:sz w:val="24"/>
          <w:szCs w:val="24"/>
        </w:rPr>
        <w:t> </w:t>
      </w:r>
      <w:r w:rsidRPr="00C23DB8">
        <w:rPr>
          <w:rFonts w:ascii="Times New Roman" w:hAnsi="Times New Roman"/>
          <w:b/>
          <w:sz w:val="24"/>
          <w:szCs w:val="24"/>
        </w:rPr>
        <w:t>českou měnu, uloží věznice společně s</w:t>
      </w:r>
      <w:r w:rsidR="0042531B">
        <w:rPr>
          <w:rFonts w:ascii="Times New Roman" w:hAnsi="Times New Roman"/>
          <w:b/>
          <w:sz w:val="24"/>
          <w:szCs w:val="24"/>
        </w:rPr>
        <w:t> </w:t>
      </w:r>
      <w:r w:rsidRPr="00C23DB8">
        <w:rPr>
          <w:rFonts w:ascii="Times New Roman" w:hAnsi="Times New Roman"/>
          <w:b/>
          <w:sz w:val="24"/>
          <w:szCs w:val="24"/>
        </w:rPr>
        <w:t>jinými věcmi odsouzeného.</w:t>
      </w:r>
      <w:bookmarkEnd w:id="11"/>
      <w:bookmarkEnd w:id="12"/>
    </w:p>
    <w:p w14:paraId="4D32AEB9" w14:textId="07B2E375" w:rsidR="00E21E3E" w:rsidRDefault="00E21E3E" w:rsidP="00B76A29">
      <w:pPr>
        <w:spacing w:before="120" w:after="0" w:line="240" w:lineRule="auto"/>
        <w:ind w:firstLine="426"/>
        <w:jc w:val="both"/>
        <w:rPr>
          <w:rFonts w:ascii="Times New Roman" w:hAnsi="Times New Roman"/>
          <w:b/>
          <w:sz w:val="24"/>
          <w:szCs w:val="24"/>
        </w:rPr>
      </w:pPr>
      <w:r>
        <w:rPr>
          <w:rFonts w:ascii="Times New Roman" w:hAnsi="Times New Roman"/>
          <w:b/>
          <w:sz w:val="24"/>
          <w:szCs w:val="24"/>
        </w:rPr>
        <w:t>(2)</w:t>
      </w:r>
      <w:r w:rsidRPr="00E21E3E">
        <w:rPr>
          <w:rFonts w:ascii="Times New Roman" w:hAnsi="Times New Roman"/>
          <w:b/>
          <w:sz w:val="24"/>
          <w:szCs w:val="24"/>
        </w:rPr>
        <w:t xml:space="preserve"> </w:t>
      </w:r>
      <w:r>
        <w:rPr>
          <w:rFonts w:ascii="Times New Roman" w:hAnsi="Times New Roman"/>
          <w:b/>
          <w:sz w:val="24"/>
          <w:szCs w:val="24"/>
        </w:rPr>
        <w:t xml:space="preserve">Věznice peníze z peněžité odměny udělené podle tohoto zákona eviduje </w:t>
      </w:r>
      <w:r w:rsidR="00C8359C">
        <w:rPr>
          <w:rFonts w:ascii="Times New Roman" w:hAnsi="Times New Roman"/>
          <w:b/>
          <w:sz w:val="24"/>
          <w:szCs w:val="24"/>
        </w:rPr>
        <w:t>odděleně</w:t>
      </w:r>
      <w:r>
        <w:rPr>
          <w:rFonts w:ascii="Times New Roman" w:hAnsi="Times New Roman"/>
          <w:b/>
          <w:sz w:val="24"/>
          <w:szCs w:val="24"/>
        </w:rPr>
        <w:t>.</w:t>
      </w:r>
    </w:p>
    <w:p w14:paraId="3ED3A4E7" w14:textId="74CCAF75" w:rsidR="001439C8" w:rsidRPr="00C23DB8" w:rsidRDefault="001439C8" w:rsidP="00B76A29">
      <w:pPr>
        <w:spacing w:before="120" w:after="0" w:line="240" w:lineRule="auto"/>
        <w:ind w:firstLine="426"/>
        <w:jc w:val="both"/>
        <w:rPr>
          <w:rFonts w:ascii="Times New Roman" w:hAnsi="Times New Roman"/>
          <w:b/>
          <w:sz w:val="24"/>
          <w:szCs w:val="24"/>
        </w:rPr>
      </w:pPr>
      <w:r>
        <w:rPr>
          <w:rFonts w:ascii="Times New Roman" w:hAnsi="Times New Roman"/>
          <w:b/>
          <w:sz w:val="24"/>
          <w:szCs w:val="24"/>
        </w:rPr>
        <w:t>(</w:t>
      </w:r>
      <w:r w:rsidR="00E21E3E">
        <w:rPr>
          <w:rFonts w:ascii="Times New Roman" w:hAnsi="Times New Roman"/>
          <w:b/>
          <w:sz w:val="24"/>
          <w:szCs w:val="24"/>
        </w:rPr>
        <w:t>3</w:t>
      </w:r>
      <w:r>
        <w:rPr>
          <w:rFonts w:ascii="Times New Roman" w:hAnsi="Times New Roman"/>
          <w:b/>
          <w:sz w:val="24"/>
          <w:szCs w:val="24"/>
        </w:rPr>
        <w:t xml:space="preserve">) </w:t>
      </w:r>
      <w:r w:rsidRPr="00C23DB8">
        <w:rPr>
          <w:rFonts w:ascii="Times New Roman" w:hAnsi="Times New Roman"/>
          <w:b/>
          <w:sz w:val="24"/>
          <w:szCs w:val="24"/>
        </w:rPr>
        <w:t xml:space="preserve">Věznice eviduje </w:t>
      </w:r>
      <w:r w:rsidR="00C8359C">
        <w:rPr>
          <w:rFonts w:ascii="Times New Roman" w:hAnsi="Times New Roman"/>
          <w:b/>
          <w:sz w:val="24"/>
          <w:szCs w:val="24"/>
        </w:rPr>
        <w:t>odděleně</w:t>
      </w:r>
      <w:r w:rsidR="00C8359C" w:rsidRPr="00C23DB8">
        <w:rPr>
          <w:rFonts w:ascii="Times New Roman" w:hAnsi="Times New Roman"/>
          <w:b/>
          <w:sz w:val="24"/>
          <w:szCs w:val="24"/>
        </w:rPr>
        <w:t xml:space="preserve"> </w:t>
      </w:r>
      <w:r w:rsidR="00E21E3E">
        <w:rPr>
          <w:rFonts w:ascii="Times New Roman" w:hAnsi="Times New Roman"/>
          <w:b/>
          <w:sz w:val="24"/>
          <w:szCs w:val="24"/>
        </w:rPr>
        <w:t xml:space="preserve">též </w:t>
      </w:r>
      <w:r w:rsidRPr="00C23DB8">
        <w:rPr>
          <w:rFonts w:ascii="Times New Roman" w:hAnsi="Times New Roman"/>
          <w:b/>
          <w:sz w:val="24"/>
          <w:szCs w:val="24"/>
        </w:rPr>
        <w:t xml:space="preserve">účelově vázané prostředky, kterými jsou </w:t>
      </w:r>
    </w:p>
    <w:p w14:paraId="586A15A5" w14:textId="6B73FEEE" w:rsidR="001439C8" w:rsidRDefault="001439C8" w:rsidP="00B76A29">
      <w:pPr>
        <w:spacing w:before="120" w:after="0" w:line="240" w:lineRule="auto"/>
        <w:ind w:left="284" w:hanging="284"/>
        <w:jc w:val="both"/>
        <w:rPr>
          <w:rFonts w:ascii="Times New Roman" w:hAnsi="Times New Roman"/>
          <w:b/>
          <w:sz w:val="24"/>
          <w:szCs w:val="24"/>
        </w:rPr>
      </w:pPr>
      <w:r>
        <w:rPr>
          <w:rFonts w:ascii="Times New Roman" w:hAnsi="Times New Roman"/>
          <w:b/>
          <w:sz w:val="24"/>
          <w:szCs w:val="24"/>
        </w:rPr>
        <w:t xml:space="preserve">a) peníze zaslané odsouzenému, které byly při zaslání výslovně určeny na úhradu nákladů na zdravotní služby nehrazené z veřejného zdravotního pojištění a regulačních poplatků a na nákup </w:t>
      </w:r>
      <w:r w:rsidR="00C8359C">
        <w:rPr>
          <w:rFonts w:ascii="Times New Roman" w:hAnsi="Times New Roman"/>
          <w:b/>
          <w:sz w:val="24"/>
          <w:szCs w:val="24"/>
        </w:rPr>
        <w:t xml:space="preserve">nezbytných </w:t>
      </w:r>
      <w:r>
        <w:rPr>
          <w:rFonts w:ascii="Times New Roman" w:hAnsi="Times New Roman"/>
          <w:b/>
          <w:sz w:val="24"/>
          <w:szCs w:val="24"/>
        </w:rPr>
        <w:t xml:space="preserve">léčivých přípravků, potravin pro zvláštní lékařské účely a zdravotnických prostředků </w:t>
      </w:r>
      <w:r w:rsidR="00C8359C">
        <w:rPr>
          <w:rFonts w:ascii="Times New Roman" w:hAnsi="Times New Roman"/>
          <w:b/>
          <w:sz w:val="24"/>
          <w:szCs w:val="24"/>
        </w:rPr>
        <w:t xml:space="preserve">předepsaných lékařem </w:t>
      </w:r>
      <w:r>
        <w:rPr>
          <w:rFonts w:ascii="Times New Roman" w:hAnsi="Times New Roman"/>
          <w:b/>
          <w:sz w:val="24"/>
          <w:szCs w:val="24"/>
        </w:rPr>
        <w:t xml:space="preserve">a </w:t>
      </w:r>
    </w:p>
    <w:p w14:paraId="78CD5213" w14:textId="77777777" w:rsidR="001439C8" w:rsidRDefault="001439C8" w:rsidP="00B76A29">
      <w:pPr>
        <w:spacing w:before="120" w:after="0" w:line="240" w:lineRule="auto"/>
        <w:ind w:left="284" w:hanging="284"/>
        <w:jc w:val="both"/>
        <w:rPr>
          <w:rFonts w:ascii="Times New Roman" w:hAnsi="Times New Roman"/>
          <w:b/>
          <w:sz w:val="24"/>
          <w:szCs w:val="24"/>
        </w:rPr>
      </w:pPr>
      <w:r>
        <w:rPr>
          <w:rFonts w:ascii="Times New Roman" w:hAnsi="Times New Roman"/>
          <w:b/>
          <w:sz w:val="24"/>
          <w:szCs w:val="24"/>
        </w:rPr>
        <w:t xml:space="preserve">b) výživné na dítě včetně náhradního výživného, příspěvek na úhradu nákladů spojených s těhotenstvím a porodem, přídavek na dítě, peněžitá pomoc v mateřství, rodičovský příspěvek, sirotčí důchod náležející dítěti a jiné peníze zaslané odsouzené </w:t>
      </w:r>
      <w:r w:rsidRPr="00CA3CC4">
        <w:rPr>
          <w:rFonts w:ascii="Times New Roman" w:hAnsi="Times New Roman"/>
          <w:b/>
          <w:sz w:val="24"/>
          <w:szCs w:val="24"/>
        </w:rPr>
        <w:t>těhotné ženě nebo matce</w:t>
      </w:r>
      <w:r>
        <w:rPr>
          <w:rFonts w:ascii="Times New Roman" w:hAnsi="Times New Roman"/>
          <w:b/>
          <w:sz w:val="24"/>
          <w:szCs w:val="24"/>
        </w:rPr>
        <w:t xml:space="preserve"> mající </w:t>
      </w:r>
      <w:r w:rsidRPr="00CA3CC4">
        <w:rPr>
          <w:rFonts w:ascii="Times New Roman" w:hAnsi="Times New Roman"/>
          <w:b/>
          <w:sz w:val="24"/>
          <w:szCs w:val="24"/>
        </w:rPr>
        <w:t>ve výkonu trestu u sebe</w:t>
      </w:r>
      <w:r>
        <w:rPr>
          <w:rFonts w:ascii="Times New Roman" w:hAnsi="Times New Roman"/>
          <w:b/>
          <w:sz w:val="24"/>
          <w:szCs w:val="24"/>
        </w:rPr>
        <w:t xml:space="preserve"> dítě</w:t>
      </w:r>
      <w:r w:rsidRPr="00CA3CC4">
        <w:rPr>
          <w:rFonts w:ascii="Times New Roman" w:hAnsi="Times New Roman"/>
          <w:b/>
          <w:sz w:val="24"/>
          <w:szCs w:val="24"/>
        </w:rPr>
        <w:t xml:space="preserve">, které byly </w:t>
      </w:r>
      <w:r>
        <w:rPr>
          <w:rFonts w:ascii="Times New Roman" w:hAnsi="Times New Roman"/>
          <w:b/>
          <w:sz w:val="24"/>
          <w:szCs w:val="24"/>
        </w:rPr>
        <w:t xml:space="preserve">při zaslání </w:t>
      </w:r>
      <w:r w:rsidRPr="00CA3CC4">
        <w:rPr>
          <w:rFonts w:ascii="Times New Roman" w:hAnsi="Times New Roman"/>
          <w:b/>
          <w:sz w:val="24"/>
          <w:szCs w:val="24"/>
        </w:rPr>
        <w:t xml:space="preserve">výslovně </w:t>
      </w:r>
      <w:r>
        <w:rPr>
          <w:rFonts w:ascii="Times New Roman" w:hAnsi="Times New Roman"/>
          <w:b/>
          <w:sz w:val="24"/>
          <w:szCs w:val="24"/>
        </w:rPr>
        <w:t>určeny na úhradu potřeb dítěte.</w:t>
      </w:r>
    </w:p>
    <w:p w14:paraId="77D29BC2" w14:textId="5C07F229" w:rsidR="001439C8" w:rsidRPr="00C23DB8" w:rsidRDefault="001439C8" w:rsidP="00B76A29">
      <w:pPr>
        <w:spacing w:before="120" w:after="0" w:line="240" w:lineRule="auto"/>
        <w:ind w:firstLine="426"/>
        <w:jc w:val="both"/>
        <w:rPr>
          <w:rFonts w:ascii="Times New Roman" w:hAnsi="Times New Roman"/>
          <w:b/>
          <w:sz w:val="24"/>
          <w:szCs w:val="24"/>
        </w:rPr>
      </w:pPr>
      <w:r>
        <w:rPr>
          <w:rFonts w:ascii="Times New Roman" w:hAnsi="Times New Roman"/>
          <w:b/>
          <w:sz w:val="24"/>
          <w:szCs w:val="24"/>
        </w:rPr>
        <w:t>(</w:t>
      </w:r>
      <w:r w:rsidR="00E21E3E">
        <w:rPr>
          <w:rFonts w:ascii="Times New Roman" w:hAnsi="Times New Roman"/>
          <w:b/>
          <w:sz w:val="24"/>
          <w:szCs w:val="24"/>
        </w:rPr>
        <w:t>4</w:t>
      </w:r>
      <w:r>
        <w:rPr>
          <w:rFonts w:ascii="Times New Roman" w:hAnsi="Times New Roman"/>
          <w:b/>
          <w:sz w:val="24"/>
          <w:szCs w:val="24"/>
        </w:rPr>
        <w:t xml:space="preserve">) Účelově vázané prostředky podle odstavce </w:t>
      </w:r>
      <w:r w:rsidR="00E21E3E">
        <w:rPr>
          <w:rFonts w:ascii="Times New Roman" w:hAnsi="Times New Roman"/>
          <w:b/>
          <w:sz w:val="24"/>
          <w:szCs w:val="24"/>
        </w:rPr>
        <w:t>3</w:t>
      </w:r>
      <w:r w:rsidR="004F41B1">
        <w:rPr>
          <w:rFonts w:ascii="Times New Roman" w:hAnsi="Times New Roman"/>
          <w:b/>
          <w:sz w:val="24"/>
          <w:szCs w:val="24"/>
        </w:rPr>
        <w:t xml:space="preserve"> písm. a) a </w:t>
      </w:r>
      <w:r w:rsidR="003B3525">
        <w:rPr>
          <w:rFonts w:ascii="Times New Roman" w:hAnsi="Times New Roman"/>
          <w:b/>
          <w:sz w:val="24"/>
          <w:szCs w:val="24"/>
        </w:rPr>
        <w:t xml:space="preserve">podle odstavce 3 </w:t>
      </w:r>
      <w:r w:rsidR="004F41B1">
        <w:rPr>
          <w:rFonts w:ascii="Times New Roman" w:hAnsi="Times New Roman"/>
          <w:b/>
          <w:sz w:val="24"/>
          <w:szCs w:val="24"/>
        </w:rPr>
        <w:t>písm. b)</w:t>
      </w:r>
      <w:r>
        <w:rPr>
          <w:rFonts w:ascii="Times New Roman" w:hAnsi="Times New Roman"/>
          <w:b/>
          <w:sz w:val="24"/>
          <w:szCs w:val="24"/>
        </w:rPr>
        <w:t xml:space="preserve"> eviduje věznice </w:t>
      </w:r>
      <w:r w:rsidR="00C8359C">
        <w:rPr>
          <w:rFonts w:ascii="Times New Roman" w:hAnsi="Times New Roman"/>
          <w:b/>
          <w:sz w:val="24"/>
          <w:szCs w:val="24"/>
        </w:rPr>
        <w:t>p</w:t>
      </w:r>
      <w:r w:rsidR="00986212">
        <w:rPr>
          <w:rFonts w:ascii="Times New Roman" w:hAnsi="Times New Roman"/>
          <w:b/>
          <w:sz w:val="24"/>
          <w:szCs w:val="24"/>
        </w:rPr>
        <w:t>r</w:t>
      </w:r>
      <w:r w:rsidR="00C8359C">
        <w:rPr>
          <w:rFonts w:ascii="Times New Roman" w:hAnsi="Times New Roman"/>
          <w:b/>
          <w:sz w:val="24"/>
          <w:szCs w:val="24"/>
        </w:rPr>
        <w:t>o každý účel samostatně</w:t>
      </w:r>
      <w:r w:rsidR="003910AF">
        <w:rPr>
          <w:rFonts w:ascii="Times New Roman" w:hAnsi="Times New Roman"/>
          <w:b/>
          <w:sz w:val="24"/>
          <w:szCs w:val="24"/>
        </w:rPr>
        <w:t xml:space="preserve">. </w:t>
      </w:r>
    </w:p>
    <w:p w14:paraId="65AE613A" w14:textId="5F0A586E" w:rsidR="001439C8" w:rsidRDefault="001439C8" w:rsidP="00B76A29">
      <w:pPr>
        <w:spacing w:before="120" w:after="0" w:line="240" w:lineRule="auto"/>
        <w:ind w:firstLine="426"/>
        <w:jc w:val="both"/>
        <w:rPr>
          <w:rFonts w:ascii="Times New Roman" w:hAnsi="Times New Roman"/>
          <w:b/>
          <w:sz w:val="24"/>
          <w:szCs w:val="24"/>
        </w:rPr>
      </w:pPr>
      <w:r>
        <w:rPr>
          <w:rFonts w:ascii="Times New Roman" w:hAnsi="Times New Roman"/>
          <w:b/>
          <w:sz w:val="24"/>
          <w:szCs w:val="24"/>
        </w:rPr>
        <w:lastRenderedPageBreak/>
        <w:t>(</w:t>
      </w:r>
      <w:r w:rsidR="00E21E3E">
        <w:rPr>
          <w:rFonts w:ascii="Times New Roman" w:hAnsi="Times New Roman"/>
          <w:b/>
          <w:sz w:val="24"/>
          <w:szCs w:val="24"/>
        </w:rPr>
        <w:t>5</w:t>
      </w:r>
      <w:r>
        <w:rPr>
          <w:rFonts w:ascii="Times New Roman" w:hAnsi="Times New Roman"/>
          <w:b/>
          <w:sz w:val="24"/>
          <w:szCs w:val="24"/>
        </w:rPr>
        <w:t xml:space="preserve">) Peníze uložené </w:t>
      </w:r>
      <w:r w:rsidRPr="009F4689">
        <w:rPr>
          <w:rFonts w:ascii="Times New Roman" w:hAnsi="Times New Roman"/>
          <w:b/>
          <w:sz w:val="24"/>
          <w:szCs w:val="24"/>
        </w:rPr>
        <w:t xml:space="preserve">na </w:t>
      </w:r>
      <w:r>
        <w:rPr>
          <w:rFonts w:ascii="Times New Roman" w:hAnsi="Times New Roman"/>
          <w:b/>
          <w:sz w:val="24"/>
          <w:szCs w:val="24"/>
        </w:rPr>
        <w:t>zvláštním účtu</w:t>
      </w:r>
      <w:r w:rsidRPr="009F4689" w:rsidDel="00824E2E">
        <w:rPr>
          <w:rFonts w:ascii="Times New Roman" w:hAnsi="Times New Roman"/>
          <w:b/>
          <w:sz w:val="24"/>
          <w:szCs w:val="24"/>
        </w:rPr>
        <w:t xml:space="preserve"> </w:t>
      </w:r>
      <w:r w:rsidRPr="009F4689">
        <w:rPr>
          <w:rFonts w:ascii="Times New Roman" w:hAnsi="Times New Roman"/>
          <w:b/>
          <w:sz w:val="24"/>
          <w:szCs w:val="24"/>
        </w:rPr>
        <w:t>se neúročí</w:t>
      </w:r>
      <w:r>
        <w:rPr>
          <w:rFonts w:ascii="Times New Roman" w:hAnsi="Times New Roman"/>
          <w:b/>
          <w:sz w:val="24"/>
          <w:szCs w:val="24"/>
        </w:rPr>
        <w:t xml:space="preserve">. Za uložení peněz na zvláštní účet </w:t>
      </w:r>
      <w:r w:rsidRPr="009F4689">
        <w:rPr>
          <w:rFonts w:ascii="Times New Roman" w:hAnsi="Times New Roman"/>
          <w:b/>
          <w:sz w:val="24"/>
          <w:szCs w:val="24"/>
        </w:rPr>
        <w:t>se poplatky</w:t>
      </w:r>
      <w:r>
        <w:rPr>
          <w:rFonts w:ascii="Times New Roman" w:hAnsi="Times New Roman"/>
          <w:b/>
          <w:sz w:val="24"/>
          <w:szCs w:val="24"/>
        </w:rPr>
        <w:t xml:space="preserve"> </w:t>
      </w:r>
      <w:r w:rsidRPr="009F4689">
        <w:rPr>
          <w:rFonts w:ascii="Times New Roman" w:hAnsi="Times New Roman"/>
          <w:b/>
          <w:sz w:val="24"/>
          <w:szCs w:val="24"/>
        </w:rPr>
        <w:t>nevybírají.</w:t>
      </w:r>
    </w:p>
    <w:p w14:paraId="6DD4E2BB" w14:textId="03703AE6" w:rsidR="001439C8" w:rsidRDefault="001439C8" w:rsidP="00B76A29">
      <w:pPr>
        <w:spacing w:before="120" w:after="0" w:line="240" w:lineRule="auto"/>
        <w:ind w:firstLine="426"/>
        <w:jc w:val="both"/>
        <w:rPr>
          <w:rFonts w:ascii="Times New Roman" w:hAnsi="Times New Roman"/>
          <w:b/>
          <w:sz w:val="24"/>
          <w:szCs w:val="24"/>
        </w:rPr>
      </w:pPr>
      <w:bookmarkStart w:id="14" w:name="_Hlk99220618"/>
      <w:bookmarkEnd w:id="10"/>
      <w:r>
        <w:rPr>
          <w:rFonts w:ascii="Times New Roman" w:hAnsi="Times New Roman"/>
          <w:b/>
          <w:sz w:val="24"/>
          <w:szCs w:val="24"/>
        </w:rPr>
        <w:t>(</w:t>
      </w:r>
      <w:r w:rsidR="00E21E3E">
        <w:rPr>
          <w:rFonts w:ascii="Times New Roman" w:hAnsi="Times New Roman"/>
          <w:b/>
          <w:sz w:val="24"/>
          <w:szCs w:val="24"/>
        </w:rPr>
        <w:t>6</w:t>
      </w:r>
      <w:r>
        <w:rPr>
          <w:rFonts w:ascii="Times New Roman" w:hAnsi="Times New Roman"/>
          <w:b/>
          <w:sz w:val="24"/>
          <w:szCs w:val="24"/>
        </w:rPr>
        <w:t xml:space="preserve">) Odsouzenému, </w:t>
      </w:r>
      <w:bookmarkStart w:id="15" w:name="_Hlk99270940"/>
      <w:r>
        <w:rPr>
          <w:rFonts w:ascii="Times New Roman" w:hAnsi="Times New Roman"/>
          <w:b/>
          <w:sz w:val="24"/>
          <w:szCs w:val="24"/>
        </w:rPr>
        <w:t xml:space="preserve">který ve výkonu trestu </w:t>
      </w:r>
      <w:bookmarkEnd w:id="15"/>
      <w:r>
        <w:rPr>
          <w:rFonts w:ascii="Times New Roman" w:hAnsi="Times New Roman"/>
          <w:b/>
          <w:sz w:val="24"/>
          <w:szCs w:val="24"/>
        </w:rPr>
        <w:t xml:space="preserve">pracuje, a odsouzenému, kterému byly z peněz </w:t>
      </w:r>
      <w:r w:rsidR="003B3525">
        <w:rPr>
          <w:rFonts w:ascii="Times New Roman" w:hAnsi="Times New Roman"/>
          <w:b/>
          <w:sz w:val="24"/>
          <w:szCs w:val="24"/>
        </w:rPr>
        <w:t xml:space="preserve">uložených </w:t>
      </w:r>
      <w:r>
        <w:rPr>
          <w:rFonts w:ascii="Times New Roman" w:hAnsi="Times New Roman"/>
          <w:b/>
          <w:sz w:val="24"/>
          <w:szCs w:val="24"/>
        </w:rPr>
        <w:t>na zvláštním účtu provedeny srážky, v</w:t>
      </w:r>
      <w:r w:rsidRPr="009F4689">
        <w:rPr>
          <w:rFonts w:ascii="Times New Roman" w:hAnsi="Times New Roman"/>
          <w:b/>
          <w:sz w:val="24"/>
          <w:szCs w:val="24"/>
        </w:rPr>
        <w:t xml:space="preserve">ěznice jednou </w:t>
      </w:r>
      <w:r>
        <w:rPr>
          <w:rFonts w:ascii="Times New Roman" w:hAnsi="Times New Roman"/>
          <w:b/>
          <w:sz w:val="24"/>
          <w:szCs w:val="24"/>
        </w:rPr>
        <w:t xml:space="preserve">za kalendářní měsíc ve lhůtě stanovené vnitřním </w:t>
      </w:r>
      <w:r w:rsidR="0045186E">
        <w:rPr>
          <w:rFonts w:ascii="Times New Roman" w:hAnsi="Times New Roman"/>
          <w:b/>
          <w:sz w:val="24"/>
          <w:szCs w:val="24"/>
        </w:rPr>
        <w:t>předpisem</w:t>
      </w:r>
      <w:r w:rsidR="00195370">
        <w:rPr>
          <w:rFonts w:ascii="Times New Roman" w:hAnsi="Times New Roman"/>
          <w:b/>
          <w:sz w:val="24"/>
          <w:szCs w:val="24"/>
        </w:rPr>
        <w:t xml:space="preserve"> </w:t>
      </w:r>
      <w:r w:rsidRPr="009F4689">
        <w:rPr>
          <w:rFonts w:ascii="Times New Roman" w:hAnsi="Times New Roman"/>
          <w:b/>
          <w:sz w:val="24"/>
          <w:szCs w:val="24"/>
        </w:rPr>
        <w:t xml:space="preserve">a </w:t>
      </w:r>
      <w:r>
        <w:rPr>
          <w:rFonts w:ascii="Times New Roman" w:hAnsi="Times New Roman"/>
          <w:b/>
          <w:sz w:val="24"/>
          <w:szCs w:val="24"/>
        </w:rPr>
        <w:t>ostatním odsouzeným jednou za</w:t>
      </w:r>
      <w:r w:rsidR="00B70603">
        <w:rPr>
          <w:rFonts w:ascii="Times New Roman" w:hAnsi="Times New Roman"/>
          <w:b/>
          <w:sz w:val="24"/>
          <w:szCs w:val="24"/>
        </w:rPr>
        <w:t> </w:t>
      </w:r>
      <w:r>
        <w:rPr>
          <w:rFonts w:ascii="Times New Roman" w:hAnsi="Times New Roman"/>
          <w:b/>
          <w:sz w:val="24"/>
          <w:szCs w:val="24"/>
        </w:rPr>
        <w:t xml:space="preserve">kalendářní měsíc na jejich žádost </w:t>
      </w:r>
      <w:r w:rsidRPr="009F4689">
        <w:rPr>
          <w:rFonts w:ascii="Times New Roman" w:hAnsi="Times New Roman"/>
          <w:b/>
          <w:sz w:val="24"/>
          <w:szCs w:val="24"/>
        </w:rPr>
        <w:t xml:space="preserve">poskytne informaci o </w:t>
      </w:r>
      <w:r>
        <w:rPr>
          <w:rFonts w:ascii="Times New Roman" w:hAnsi="Times New Roman"/>
          <w:b/>
          <w:sz w:val="24"/>
          <w:szCs w:val="24"/>
        </w:rPr>
        <w:t xml:space="preserve">výši zůstatku </w:t>
      </w:r>
      <w:r w:rsidRPr="009F4689">
        <w:rPr>
          <w:rFonts w:ascii="Times New Roman" w:hAnsi="Times New Roman"/>
          <w:b/>
          <w:sz w:val="24"/>
          <w:szCs w:val="24"/>
        </w:rPr>
        <w:t xml:space="preserve">na </w:t>
      </w:r>
      <w:r>
        <w:rPr>
          <w:rFonts w:ascii="Times New Roman" w:hAnsi="Times New Roman"/>
          <w:b/>
          <w:sz w:val="24"/>
          <w:szCs w:val="24"/>
        </w:rPr>
        <w:t>zvláštním účtu</w:t>
      </w:r>
      <w:r w:rsidRPr="009F4689">
        <w:rPr>
          <w:rFonts w:ascii="Times New Roman" w:hAnsi="Times New Roman"/>
          <w:b/>
          <w:sz w:val="24"/>
          <w:szCs w:val="24"/>
        </w:rPr>
        <w:t xml:space="preserve"> ke dni vyhotovení informace</w:t>
      </w:r>
      <w:r>
        <w:rPr>
          <w:rFonts w:ascii="Times New Roman" w:hAnsi="Times New Roman"/>
          <w:b/>
          <w:sz w:val="24"/>
          <w:szCs w:val="24"/>
        </w:rPr>
        <w:t xml:space="preserve"> </w:t>
      </w:r>
      <w:r w:rsidRPr="009F4689">
        <w:rPr>
          <w:rFonts w:ascii="Times New Roman" w:hAnsi="Times New Roman"/>
          <w:b/>
          <w:sz w:val="24"/>
          <w:szCs w:val="24"/>
        </w:rPr>
        <w:t>včetně údaj</w:t>
      </w:r>
      <w:r>
        <w:rPr>
          <w:rFonts w:ascii="Times New Roman" w:hAnsi="Times New Roman"/>
          <w:b/>
          <w:sz w:val="24"/>
          <w:szCs w:val="24"/>
        </w:rPr>
        <w:t>e</w:t>
      </w:r>
      <w:r w:rsidRPr="009F4689">
        <w:rPr>
          <w:rFonts w:ascii="Times New Roman" w:hAnsi="Times New Roman"/>
          <w:b/>
          <w:sz w:val="24"/>
          <w:szCs w:val="24"/>
        </w:rPr>
        <w:t xml:space="preserve"> o </w:t>
      </w:r>
      <w:r>
        <w:rPr>
          <w:rFonts w:ascii="Times New Roman" w:hAnsi="Times New Roman"/>
          <w:b/>
          <w:sz w:val="24"/>
          <w:szCs w:val="24"/>
        </w:rPr>
        <w:t>výši částky</w:t>
      </w:r>
      <w:r w:rsidRPr="009F4689">
        <w:rPr>
          <w:rFonts w:ascii="Times New Roman" w:hAnsi="Times New Roman"/>
          <w:b/>
          <w:sz w:val="24"/>
          <w:szCs w:val="24"/>
        </w:rPr>
        <w:t>, s</w:t>
      </w:r>
      <w:r>
        <w:rPr>
          <w:rFonts w:ascii="Times New Roman" w:hAnsi="Times New Roman"/>
          <w:b/>
          <w:sz w:val="24"/>
          <w:szCs w:val="24"/>
        </w:rPr>
        <w:t xml:space="preserve">e kterou </w:t>
      </w:r>
      <w:r w:rsidRPr="009F4689">
        <w:rPr>
          <w:rFonts w:ascii="Times New Roman" w:hAnsi="Times New Roman"/>
          <w:b/>
          <w:sz w:val="24"/>
          <w:szCs w:val="24"/>
        </w:rPr>
        <w:t xml:space="preserve">může odsouzený </w:t>
      </w:r>
      <w:r>
        <w:rPr>
          <w:rFonts w:ascii="Times New Roman" w:hAnsi="Times New Roman"/>
          <w:b/>
          <w:sz w:val="24"/>
          <w:szCs w:val="24"/>
        </w:rPr>
        <w:t>nakládat</w:t>
      </w:r>
      <w:r w:rsidRPr="009F4689">
        <w:rPr>
          <w:rFonts w:ascii="Times New Roman" w:hAnsi="Times New Roman"/>
          <w:b/>
          <w:sz w:val="24"/>
          <w:szCs w:val="24"/>
        </w:rPr>
        <w:t>, o </w:t>
      </w:r>
      <w:r>
        <w:rPr>
          <w:rFonts w:ascii="Times New Roman" w:hAnsi="Times New Roman"/>
          <w:b/>
          <w:sz w:val="24"/>
          <w:szCs w:val="24"/>
        </w:rPr>
        <w:t xml:space="preserve">výši </w:t>
      </w:r>
      <w:r w:rsidRPr="009F4689">
        <w:rPr>
          <w:rFonts w:ascii="Times New Roman" w:hAnsi="Times New Roman"/>
          <w:b/>
          <w:sz w:val="24"/>
          <w:szCs w:val="24"/>
        </w:rPr>
        <w:t>úložného</w:t>
      </w:r>
      <w:r>
        <w:rPr>
          <w:rFonts w:ascii="Times New Roman" w:hAnsi="Times New Roman"/>
          <w:b/>
          <w:sz w:val="24"/>
          <w:szCs w:val="24"/>
        </w:rPr>
        <w:t xml:space="preserve"> a o provedených srážkách</w:t>
      </w:r>
      <w:r w:rsidRPr="009F4689">
        <w:rPr>
          <w:rFonts w:ascii="Times New Roman" w:hAnsi="Times New Roman"/>
          <w:b/>
          <w:sz w:val="24"/>
          <w:szCs w:val="24"/>
        </w:rPr>
        <w:t>.</w:t>
      </w:r>
      <w:r>
        <w:rPr>
          <w:rFonts w:ascii="Times New Roman" w:hAnsi="Times New Roman"/>
          <w:b/>
          <w:sz w:val="24"/>
          <w:szCs w:val="24"/>
        </w:rPr>
        <w:t xml:space="preserve">  Informaci podle věty první poskytne věznice též </w:t>
      </w:r>
      <w:r w:rsidRPr="009F4689">
        <w:rPr>
          <w:rFonts w:ascii="Times New Roman" w:hAnsi="Times New Roman"/>
          <w:b/>
          <w:sz w:val="24"/>
          <w:szCs w:val="24"/>
        </w:rPr>
        <w:t xml:space="preserve">při propuštění </w:t>
      </w:r>
      <w:r>
        <w:rPr>
          <w:rFonts w:ascii="Times New Roman" w:hAnsi="Times New Roman"/>
          <w:b/>
          <w:sz w:val="24"/>
          <w:szCs w:val="24"/>
        </w:rPr>
        <w:t xml:space="preserve">odsouzeného </w:t>
      </w:r>
      <w:r w:rsidRPr="009F4689">
        <w:rPr>
          <w:rFonts w:ascii="Times New Roman" w:hAnsi="Times New Roman"/>
          <w:b/>
          <w:sz w:val="24"/>
          <w:szCs w:val="24"/>
        </w:rPr>
        <w:t>z výkonu trestu</w:t>
      </w:r>
      <w:r>
        <w:rPr>
          <w:rFonts w:ascii="Times New Roman" w:hAnsi="Times New Roman"/>
          <w:b/>
          <w:sz w:val="24"/>
          <w:szCs w:val="24"/>
        </w:rPr>
        <w:t>.</w:t>
      </w:r>
      <w:bookmarkEnd w:id="5"/>
    </w:p>
    <w:bookmarkEnd w:id="14"/>
    <w:p w14:paraId="1E254BFC" w14:textId="77777777" w:rsidR="00D8165F" w:rsidRDefault="00D8165F" w:rsidP="00B76A29">
      <w:pPr>
        <w:spacing w:before="120" w:after="0" w:line="240" w:lineRule="auto"/>
        <w:jc w:val="both"/>
        <w:rPr>
          <w:rFonts w:ascii="Times New Roman" w:hAnsi="Times New Roman"/>
          <w:strike/>
          <w:sz w:val="24"/>
          <w:szCs w:val="24"/>
        </w:rPr>
      </w:pPr>
    </w:p>
    <w:p w14:paraId="13CB9CAD" w14:textId="77777777" w:rsidR="001439C8" w:rsidRPr="00C23DB8" w:rsidRDefault="001439C8" w:rsidP="00B76A29">
      <w:pPr>
        <w:spacing w:before="120" w:after="0" w:line="240" w:lineRule="auto"/>
        <w:jc w:val="center"/>
        <w:rPr>
          <w:rFonts w:ascii="Times New Roman" w:hAnsi="Times New Roman"/>
          <w:b/>
          <w:sz w:val="24"/>
          <w:szCs w:val="24"/>
        </w:rPr>
      </w:pPr>
      <w:bookmarkStart w:id="16" w:name="_Hlk99227881"/>
      <w:r w:rsidRPr="009F4689">
        <w:rPr>
          <w:rFonts w:ascii="Times New Roman" w:hAnsi="Times New Roman"/>
          <w:b/>
          <w:sz w:val="24"/>
          <w:szCs w:val="24"/>
        </w:rPr>
        <w:t>§ 25</w:t>
      </w:r>
      <w:r>
        <w:rPr>
          <w:rFonts w:ascii="Times New Roman" w:hAnsi="Times New Roman"/>
          <w:b/>
          <w:sz w:val="24"/>
          <w:szCs w:val="24"/>
        </w:rPr>
        <w:t>a</w:t>
      </w:r>
    </w:p>
    <w:p w14:paraId="054653BF" w14:textId="73172A08" w:rsidR="001439C8" w:rsidRPr="00C23DB8" w:rsidRDefault="001439C8" w:rsidP="00B76A29">
      <w:pPr>
        <w:spacing w:before="120" w:after="0" w:line="240" w:lineRule="auto"/>
        <w:ind w:firstLine="426"/>
        <w:jc w:val="both"/>
        <w:rPr>
          <w:rFonts w:ascii="Times New Roman" w:hAnsi="Times New Roman"/>
          <w:b/>
          <w:sz w:val="24"/>
          <w:szCs w:val="24"/>
        </w:rPr>
      </w:pPr>
      <w:r w:rsidRPr="00C23DB8">
        <w:rPr>
          <w:rFonts w:ascii="Times New Roman" w:hAnsi="Times New Roman"/>
          <w:b/>
          <w:sz w:val="24"/>
          <w:szCs w:val="24"/>
        </w:rPr>
        <w:t>(1</w:t>
      </w:r>
      <w:r>
        <w:rPr>
          <w:rFonts w:ascii="Times New Roman" w:hAnsi="Times New Roman"/>
          <w:b/>
          <w:sz w:val="24"/>
          <w:szCs w:val="24"/>
        </w:rPr>
        <w:t xml:space="preserve">) </w:t>
      </w:r>
      <w:r w:rsidRPr="00C23DB8">
        <w:rPr>
          <w:rFonts w:ascii="Times New Roman" w:hAnsi="Times New Roman"/>
          <w:b/>
          <w:sz w:val="24"/>
          <w:szCs w:val="24"/>
        </w:rPr>
        <w:t>Pokud byly odsouzenému do věznice zaslány peníze, odsouzený se o tom vyrozumí.</w:t>
      </w:r>
    </w:p>
    <w:p w14:paraId="76077105" w14:textId="77777777" w:rsidR="001439C8" w:rsidRDefault="001439C8" w:rsidP="00B76A29">
      <w:pPr>
        <w:spacing w:before="120" w:after="0" w:line="240" w:lineRule="auto"/>
        <w:ind w:firstLine="426"/>
        <w:jc w:val="both"/>
        <w:rPr>
          <w:rFonts w:ascii="Times New Roman" w:hAnsi="Times New Roman"/>
          <w:b/>
          <w:sz w:val="24"/>
          <w:szCs w:val="24"/>
        </w:rPr>
      </w:pPr>
      <w:r>
        <w:rPr>
          <w:rFonts w:ascii="Times New Roman" w:hAnsi="Times New Roman"/>
          <w:b/>
          <w:sz w:val="24"/>
          <w:szCs w:val="24"/>
        </w:rPr>
        <w:t>(2) O</w:t>
      </w:r>
      <w:r w:rsidRPr="0091020E">
        <w:rPr>
          <w:rFonts w:ascii="Times New Roman" w:hAnsi="Times New Roman"/>
          <w:b/>
          <w:sz w:val="24"/>
          <w:szCs w:val="24"/>
        </w:rPr>
        <w:t xml:space="preserve">dsouzený </w:t>
      </w:r>
      <w:r>
        <w:rPr>
          <w:rFonts w:ascii="Times New Roman" w:hAnsi="Times New Roman"/>
          <w:b/>
          <w:sz w:val="24"/>
          <w:szCs w:val="24"/>
        </w:rPr>
        <w:t xml:space="preserve">má právo </w:t>
      </w:r>
      <w:r w:rsidRPr="0091020E">
        <w:rPr>
          <w:rFonts w:ascii="Times New Roman" w:hAnsi="Times New Roman"/>
          <w:b/>
          <w:sz w:val="24"/>
          <w:szCs w:val="24"/>
        </w:rPr>
        <w:t xml:space="preserve">peníze </w:t>
      </w:r>
      <w:r>
        <w:rPr>
          <w:rFonts w:ascii="Times New Roman" w:hAnsi="Times New Roman"/>
          <w:b/>
          <w:sz w:val="24"/>
          <w:szCs w:val="24"/>
        </w:rPr>
        <w:t>zaslané mu do věznice odmítnout</w:t>
      </w:r>
      <w:r w:rsidRPr="0091020E">
        <w:rPr>
          <w:rFonts w:ascii="Times New Roman" w:hAnsi="Times New Roman"/>
          <w:b/>
          <w:sz w:val="24"/>
          <w:szCs w:val="24"/>
        </w:rPr>
        <w:t>,</w:t>
      </w:r>
      <w:r>
        <w:rPr>
          <w:rFonts w:ascii="Times New Roman" w:hAnsi="Times New Roman"/>
          <w:b/>
          <w:sz w:val="24"/>
          <w:szCs w:val="24"/>
        </w:rPr>
        <w:t xml:space="preserve"> nemůže však odmítnout peníze</w:t>
      </w:r>
      <w:r w:rsidRPr="00E26A62">
        <w:rPr>
          <w:rFonts w:ascii="Times New Roman" w:hAnsi="Times New Roman"/>
          <w:b/>
          <w:sz w:val="24"/>
          <w:szCs w:val="24"/>
        </w:rPr>
        <w:t xml:space="preserve"> zaslané orgány státní správy</w:t>
      </w:r>
      <w:r>
        <w:rPr>
          <w:rFonts w:ascii="Times New Roman" w:hAnsi="Times New Roman"/>
          <w:b/>
          <w:sz w:val="24"/>
          <w:szCs w:val="24"/>
        </w:rPr>
        <w:t xml:space="preserve"> nebo </w:t>
      </w:r>
      <w:r w:rsidRPr="009F4689">
        <w:rPr>
          <w:rFonts w:ascii="Times New Roman" w:hAnsi="Times New Roman"/>
          <w:b/>
          <w:sz w:val="24"/>
          <w:szCs w:val="24"/>
        </w:rPr>
        <w:t>příj</w:t>
      </w:r>
      <w:r>
        <w:rPr>
          <w:rFonts w:ascii="Times New Roman" w:hAnsi="Times New Roman"/>
          <w:b/>
          <w:sz w:val="24"/>
          <w:szCs w:val="24"/>
        </w:rPr>
        <w:t>e</w:t>
      </w:r>
      <w:r w:rsidRPr="009F4689">
        <w:rPr>
          <w:rFonts w:ascii="Times New Roman" w:hAnsi="Times New Roman"/>
          <w:b/>
          <w:sz w:val="24"/>
          <w:szCs w:val="24"/>
        </w:rPr>
        <w:t>m podléhající dani z</w:t>
      </w:r>
      <w:r>
        <w:rPr>
          <w:rFonts w:ascii="Times New Roman" w:hAnsi="Times New Roman"/>
          <w:b/>
          <w:sz w:val="24"/>
          <w:szCs w:val="24"/>
        </w:rPr>
        <w:t> </w:t>
      </w:r>
      <w:r w:rsidRPr="009F4689">
        <w:rPr>
          <w:rFonts w:ascii="Times New Roman" w:hAnsi="Times New Roman"/>
          <w:b/>
          <w:sz w:val="24"/>
          <w:szCs w:val="24"/>
        </w:rPr>
        <w:t>příjmu</w:t>
      </w:r>
      <w:r>
        <w:rPr>
          <w:rFonts w:ascii="Times New Roman" w:hAnsi="Times New Roman"/>
          <w:b/>
          <w:sz w:val="24"/>
          <w:szCs w:val="24"/>
        </w:rPr>
        <w:t xml:space="preserve"> anebo peníze zaslané v době </w:t>
      </w:r>
      <w:r w:rsidRPr="009F4689">
        <w:rPr>
          <w:rFonts w:ascii="Times New Roman" w:hAnsi="Times New Roman"/>
          <w:b/>
          <w:sz w:val="24"/>
          <w:szCs w:val="24"/>
        </w:rPr>
        <w:t xml:space="preserve">trvání účinků schválení oddlužení plněním splátkového kalendáře se zpeněžením majetkové podstaty nebo </w:t>
      </w:r>
      <w:r>
        <w:rPr>
          <w:rFonts w:ascii="Times New Roman" w:hAnsi="Times New Roman"/>
          <w:b/>
          <w:sz w:val="24"/>
          <w:szCs w:val="24"/>
        </w:rPr>
        <w:t xml:space="preserve">po </w:t>
      </w:r>
      <w:r w:rsidRPr="009F4689">
        <w:rPr>
          <w:rFonts w:ascii="Times New Roman" w:hAnsi="Times New Roman"/>
          <w:b/>
          <w:sz w:val="24"/>
          <w:szCs w:val="24"/>
        </w:rPr>
        <w:t>prohlášení konkur</w:t>
      </w:r>
      <w:r>
        <w:rPr>
          <w:rFonts w:ascii="Times New Roman" w:hAnsi="Times New Roman"/>
          <w:b/>
          <w:sz w:val="24"/>
          <w:szCs w:val="24"/>
        </w:rPr>
        <w:t>s</w:t>
      </w:r>
      <w:r w:rsidRPr="009F4689">
        <w:rPr>
          <w:rFonts w:ascii="Times New Roman" w:hAnsi="Times New Roman"/>
          <w:b/>
          <w:sz w:val="24"/>
          <w:szCs w:val="24"/>
        </w:rPr>
        <w:t>u</w:t>
      </w:r>
      <w:r>
        <w:rPr>
          <w:rFonts w:ascii="Times New Roman" w:hAnsi="Times New Roman"/>
          <w:b/>
          <w:sz w:val="24"/>
          <w:szCs w:val="24"/>
        </w:rPr>
        <w:t xml:space="preserve">. </w:t>
      </w:r>
    </w:p>
    <w:p w14:paraId="1687B438" w14:textId="77777777" w:rsidR="001439C8" w:rsidRDefault="001439C8" w:rsidP="00B76A29">
      <w:pPr>
        <w:spacing w:before="120" w:after="0" w:line="240" w:lineRule="auto"/>
        <w:ind w:firstLine="426"/>
        <w:jc w:val="both"/>
        <w:rPr>
          <w:rFonts w:ascii="Times New Roman" w:hAnsi="Times New Roman"/>
          <w:strike/>
          <w:sz w:val="24"/>
          <w:szCs w:val="24"/>
        </w:rPr>
      </w:pPr>
      <w:r>
        <w:rPr>
          <w:rFonts w:ascii="Times New Roman" w:hAnsi="Times New Roman"/>
          <w:b/>
          <w:sz w:val="24"/>
          <w:szCs w:val="24"/>
        </w:rPr>
        <w:t xml:space="preserve">(3) Pokud odsouzený zaslané peníze odmítne, </w:t>
      </w:r>
      <w:r w:rsidRPr="0091020E">
        <w:rPr>
          <w:rFonts w:ascii="Times New Roman" w:hAnsi="Times New Roman"/>
          <w:b/>
          <w:sz w:val="24"/>
          <w:szCs w:val="24"/>
        </w:rPr>
        <w:t>peníze se na</w:t>
      </w:r>
      <w:r>
        <w:rPr>
          <w:rFonts w:ascii="Times New Roman" w:hAnsi="Times New Roman"/>
          <w:b/>
          <w:sz w:val="24"/>
          <w:szCs w:val="24"/>
        </w:rPr>
        <w:t xml:space="preserve"> jeho</w:t>
      </w:r>
      <w:r w:rsidRPr="0091020E">
        <w:rPr>
          <w:rFonts w:ascii="Times New Roman" w:hAnsi="Times New Roman"/>
          <w:b/>
          <w:sz w:val="24"/>
          <w:szCs w:val="24"/>
        </w:rPr>
        <w:t xml:space="preserve"> náklady vrátí odesílateli; nemá-li </w:t>
      </w:r>
      <w:r w:rsidRPr="009F4689">
        <w:rPr>
          <w:rFonts w:ascii="Times New Roman" w:hAnsi="Times New Roman"/>
          <w:b/>
          <w:sz w:val="24"/>
          <w:szCs w:val="24"/>
        </w:rPr>
        <w:t xml:space="preserve">odsouzený dostatek </w:t>
      </w:r>
      <w:r>
        <w:rPr>
          <w:rFonts w:ascii="Times New Roman" w:hAnsi="Times New Roman"/>
          <w:b/>
          <w:sz w:val="24"/>
          <w:szCs w:val="24"/>
        </w:rPr>
        <w:t xml:space="preserve">peněz </w:t>
      </w:r>
      <w:r w:rsidRPr="009F4689">
        <w:rPr>
          <w:rFonts w:ascii="Times New Roman" w:hAnsi="Times New Roman"/>
          <w:b/>
          <w:sz w:val="24"/>
          <w:szCs w:val="24"/>
        </w:rPr>
        <w:t>na jejich odeslání, odečte věznice náklady na odeslání z odesílaných peněz</w:t>
      </w:r>
      <w:r>
        <w:rPr>
          <w:rFonts w:ascii="Times New Roman" w:hAnsi="Times New Roman"/>
          <w:b/>
          <w:sz w:val="24"/>
          <w:szCs w:val="24"/>
        </w:rPr>
        <w:t xml:space="preserve">.  </w:t>
      </w:r>
    </w:p>
    <w:bookmarkEnd w:id="6"/>
    <w:bookmarkEnd w:id="7"/>
    <w:bookmarkEnd w:id="16"/>
    <w:p w14:paraId="6285A03E" w14:textId="026D2D59" w:rsidR="00DC057B" w:rsidRDefault="00DC057B" w:rsidP="00B76A29">
      <w:pPr>
        <w:spacing w:before="120" w:after="0" w:line="240" w:lineRule="auto"/>
        <w:rPr>
          <w:rFonts w:ascii="Times New Roman" w:hAnsi="Times New Roman" w:cs="Times New Roman"/>
          <w:sz w:val="24"/>
          <w:szCs w:val="24"/>
        </w:rPr>
      </w:pPr>
    </w:p>
    <w:p w14:paraId="712DB3D3" w14:textId="1A915F5D" w:rsidR="00AE3E18" w:rsidRPr="006412E0" w:rsidRDefault="00AE3E18" w:rsidP="00B76A29">
      <w:pPr>
        <w:spacing w:before="120" w:after="0" w:line="240" w:lineRule="auto"/>
        <w:jc w:val="center"/>
        <w:rPr>
          <w:rFonts w:ascii="Calibri" w:eastAsia="Times New Roman" w:hAnsi="Calibri" w:cs="Calibri"/>
          <w:b/>
          <w:bCs/>
          <w:color w:val="000000"/>
          <w:sz w:val="24"/>
          <w:szCs w:val="24"/>
          <w:lang w:eastAsia="cs-CZ"/>
        </w:rPr>
      </w:pPr>
      <w:bookmarkStart w:id="17" w:name="_Hlk112857733"/>
      <w:r w:rsidRPr="006412E0">
        <w:rPr>
          <w:rFonts w:ascii="Times New Roman" w:eastAsia="Times New Roman" w:hAnsi="Times New Roman" w:cs="Times New Roman"/>
          <w:b/>
          <w:bCs/>
          <w:color w:val="000000"/>
          <w:sz w:val="24"/>
          <w:szCs w:val="24"/>
          <w:lang w:eastAsia="cs-CZ"/>
        </w:rPr>
        <w:t>§ 2</w:t>
      </w:r>
      <w:r w:rsidR="00330610">
        <w:rPr>
          <w:rFonts w:ascii="Times New Roman" w:eastAsia="Times New Roman" w:hAnsi="Times New Roman" w:cs="Times New Roman"/>
          <w:b/>
          <w:bCs/>
          <w:color w:val="000000"/>
          <w:sz w:val="24"/>
          <w:szCs w:val="24"/>
          <w:lang w:eastAsia="cs-CZ"/>
        </w:rPr>
        <w:t>6</w:t>
      </w:r>
      <w:r w:rsidRPr="006412E0">
        <w:rPr>
          <w:rFonts w:ascii="Times New Roman" w:eastAsia="Times New Roman" w:hAnsi="Times New Roman" w:cs="Times New Roman"/>
          <w:b/>
          <w:bCs/>
          <w:color w:val="000000"/>
          <w:sz w:val="24"/>
          <w:szCs w:val="24"/>
          <w:lang w:eastAsia="cs-CZ"/>
        </w:rPr>
        <w:t>a</w:t>
      </w:r>
    </w:p>
    <w:p w14:paraId="0158A8B5" w14:textId="77777777" w:rsidR="00AE3E18" w:rsidRPr="006412E0" w:rsidRDefault="00AE3E18" w:rsidP="00B76A29">
      <w:pPr>
        <w:spacing w:before="120" w:after="0" w:line="240" w:lineRule="auto"/>
        <w:jc w:val="center"/>
        <w:rPr>
          <w:rFonts w:ascii="Calibri" w:eastAsia="Times New Roman" w:hAnsi="Calibri" w:cs="Calibri"/>
          <w:b/>
          <w:bCs/>
          <w:color w:val="000000"/>
          <w:sz w:val="24"/>
          <w:szCs w:val="24"/>
          <w:lang w:eastAsia="cs-CZ"/>
        </w:rPr>
      </w:pPr>
      <w:r w:rsidRPr="006412E0">
        <w:rPr>
          <w:rFonts w:ascii="Times New Roman" w:eastAsia="Times New Roman" w:hAnsi="Times New Roman" w:cs="Times New Roman"/>
          <w:b/>
          <w:bCs/>
          <w:color w:val="000000"/>
          <w:sz w:val="24"/>
          <w:szCs w:val="24"/>
          <w:lang w:eastAsia="cs-CZ"/>
        </w:rPr>
        <w:t>Sociální kapesné</w:t>
      </w:r>
    </w:p>
    <w:p w14:paraId="5628C1F2" w14:textId="30D75A58" w:rsidR="003D3954" w:rsidRPr="008242E7" w:rsidRDefault="00AE3E18" w:rsidP="00B76A29">
      <w:pPr>
        <w:spacing w:before="120" w:after="0" w:line="240" w:lineRule="auto"/>
        <w:ind w:firstLine="426"/>
        <w:jc w:val="both"/>
        <w:rPr>
          <w:rFonts w:ascii="Times New Roman" w:eastAsia="Times New Roman" w:hAnsi="Times New Roman" w:cs="Times New Roman"/>
          <w:b/>
          <w:bCs/>
          <w:color w:val="000000"/>
          <w:sz w:val="24"/>
          <w:szCs w:val="24"/>
          <w:lang w:eastAsia="cs-CZ"/>
        </w:rPr>
      </w:pPr>
      <w:r w:rsidRPr="006412E0">
        <w:rPr>
          <w:rFonts w:ascii="Times New Roman" w:eastAsia="Times New Roman" w:hAnsi="Times New Roman" w:cs="Times New Roman"/>
          <w:b/>
          <w:bCs/>
          <w:color w:val="000000"/>
          <w:sz w:val="24"/>
          <w:szCs w:val="24"/>
          <w:lang w:eastAsia="cs-CZ"/>
        </w:rPr>
        <w:t xml:space="preserve">(1) </w:t>
      </w:r>
      <w:r w:rsidR="003D3954" w:rsidRPr="003D3954">
        <w:rPr>
          <w:rFonts w:ascii="Times New Roman" w:eastAsia="Times New Roman" w:hAnsi="Times New Roman" w:cs="Times New Roman"/>
          <w:b/>
          <w:bCs/>
          <w:color w:val="000000"/>
          <w:sz w:val="24"/>
          <w:szCs w:val="24"/>
          <w:lang w:eastAsia="cs-CZ"/>
        </w:rPr>
        <w:t xml:space="preserve">Pokud nemá odsouzený ke dni, ke kterému podle vnitřního předpisu probíhá rozúčtování pracovní odměny, </w:t>
      </w:r>
      <w:r w:rsidR="003D3954" w:rsidRPr="008242E7">
        <w:rPr>
          <w:rFonts w:ascii="Times New Roman" w:eastAsia="Times New Roman" w:hAnsi="Times New Roman" w:cs="Times New Roman"/>
          <w:b/>
          <w:bCs/>
          <w:color w:val="000000"/>
          <w:sz w:val="24"/>
          <w:szCs w:val="24"/>
          <w:lang w:eastAsia="cs-CZ"/>
        </w:rPr>
        <w:t>na zvláštním účtu uložené peníze, s</w:t>
      </w:r>
      <w:r w:rsidR="003D3954" w:rsidRPr="003D3954">
        <w:rPr>
          <w:rFonts w:ascii="Times New Roman" w:eastAsia="Times New Roman" w:hAnsi="Times New Roman" w:cs="Times New Roman"/>
          <w:b/>
          <w:bCs/>
          <w:color w:val="000000"/>
          <w:sz w:val="24"/>
          <w:szCs w:val="24"/>
          <w:lang w:eastAsia="cs-CZ"/>
        </w:rPr>
        <w:t> </w:t>
      </w:r>
      <w:r w:rsidR="003D3954" w:rsidRPr="008242E7">
        <w:rPr>
          <w:rFonts w:ascii="Times New Roman" w:eastAsia="Times New Roman" w:hAnsi="Times New Roman" w:cs="Times New Roman"/>
          <w:b/>
          <w:bCs/>
          <w:color w:val="000000"/>
          <w:sz w:val="24"/>
          <w:szCs w:val="24"/>
          <w:lang w:eastAsia="cs-CZ"/>
        </w:rPr>
        <w:t xml:space="preserve">nimiž může volně nakládat, ve výši dosahující alespoň částky stanovené vyhláškou ministerstva, poskytne </w:t>
      </w:r>
      <w:r w:rsidR="003D3954" w:rsidRPr="003D3954">
        <w:rPr>
          <w:rFonts w:ascii="Times New Roman" w:eastAsia="Times New Roman" w:hAnsi="Times New Roman" w:cs="Times New Roman"/>
          <w:b/>
          <w:bCs/>
          <w:color w:val="000000"/>
          <w:sz w:val="24"/>
          <w:szCs w:val="24"/>
          <w:lang w:eastAsia="cs-CZ"/>
        </w:rPr>
        <w:t xml:space="preserve">věznice odsouzenému </w:t>
      </w:r>
      <w:r w:rsidR="003D3954" w:rsidRPr="008242E7">
        <w:rPr>
          <w:rFonts w:ascii="Times New Roman" w:eastAsia="Times New Roman" w:hAnsi="Times New Roman" w:cs="Times New Roman"/>
          <w:b/>
          <w:bCs/>
          <w:color w:val="000000"/>
          <w:sz w:val="24"/>
          <w:szCs w:val="24"/>
          <w:lang w:eastAsia="cs-CZ"/>
        </w:rPr>
        <w:t>sociální kapesné v takové výši, aby měl na</w:t>
      </w:r>
      <w:r w:rsidR="003D3954" w:rsidRPr="003D3954">
        <w:rPr>
          <w:rFonts w:ascii="Times New Roman" w:eastAsia="Times New Roman" w:hAnsi="Times New Roman" w:cs="Times New Roman"/>
          <w:b/>
          <w:bCs/>
          <w:color w:val="000000"/>
          <w:sz w:val="24"/>
          <w:szCs w:val="24"/>
          <w:lang w:eastAsia="cs-CZ"/>
        </w:rPr>
        <w:t> </w:t>
      </w:r>
      <w:r w:rsidR="003D3954" w:rsidRPr="008242E7">
        <w:rPr>
          <w:rFonts w:ascii="Times New Roman" w:eastAsia="Times New Roman" w:hAnsi="Times New Roman" w:cs="Times New Roman"/>
          <w:b/>
          <w:bCs/>
          <w:color w:val="000000"/>
          <w:sz w:val="24"/>
          <w:szCs w:val="24"/>
          <w:lang w:eastAsia="cs-CZ"/>
        </w:rPr>
        <w:t>zvláštním účtu peníze, s</w:t>
      </w:r>
      <w:r w:rsidR="00941259">
        <w:rPr>
          <w:rFonts w:ascii="Times New Roman" w:eastAsia="Times New Roman" w:hAnsi="Times New Roman" w:cs="Times New Roman"/>
          <w:b/>
          <w:bCs/>
          <w:color w:val="000000"/>
          <w:sz w:val="24"/>
          <w:szCs w:val="24"/>
          <w:lang w:eastAsia="cs-CZ"/>
        </w:rPr>
        <w:t> </w:t>
      </w:r>
      <w:r w:rsidR="003D3954" w:rsidRPr="008242E7">
        <w:rPr>
          <w:rFonts w:ascii="Times New Roman" w:eastAsia="Times New Roman" w:hAnsi="Times New Roman" w:cs="Times New Roman"/>
          <w:b/>
          <w:bCs/>
          <w:color w:val="000000"/>
          <w:sz w:val="24"/>
          <w:szCs w:val="24"/>
          <w:lang w:eastAsia="cs-CZ"/>
        </w:rPr>
        <w:t>nimiž může volně nakládat, ve</w:t>
      </w:r>
      <w:r w:rsidR="003D3954" w:rsidRPr="003D3954">
        <w:rPr>
          <w:rFonts w:ascii="Times New Roman" w:eastAsia="Times New Roman" w:hAnsi="Times New Roman" w:cs="Times New Roman"/>
          <w:b/>
          <w:bCs/>
          <w:color w:val="000000"/>
          <w:sz w:val="24"/>
          <w:szCs w:val="24"/>
          <w:lang w:eastAsia="cs-CZ"/>
        </w:rPr>
        <w:t> </w:t>
      </w:r>
      <w:r w:rsidR="003D3954" w:rsidRPr="008242E7">
        <w:rPr>
          <w:rFonts w:ascii="Times New Roman" w:eastAsia="Times New Roman" w:hAnsi="Times New Roman" w:cs="Times New Roman"/>
          <w:b/>
          <w:bCs/>
          <w:color w:val="000000"/>
          <w:sz w:val="24"/>
          <w:szCs w:val="24"/>
          <w:lang w:eastAsia="cs-CZ"/>
        </w:rPr>
        <w:t>výši odpovídající této částce.</w:t>
      </w:r>
    </w:p>
    <w:p w14:paraId="3ABD0C8A" w14:textId="021BA66C" w:rsidR="00AE3E18" w:rsidRDefault="00AE3E18" w:rsidP="00B76A29">
      <w:pPr>
        <w:spacing w:before="120" w:after="0" w:line="240" w:lineRule="auto"/>
        <w:ind w:firstLine="426"/>
        <w:jc w:val="both"/>
        <w:rPr>
          <w:rFonts w:ascii="Times New Roman" w:eastAsia="Times New Roman" w:hAnsi="Times New Roman" w:cs="Times New Roman"/>
          <w:b/>
          <w:bCs/>
          <w:color w:val="000000"/>
          <w:sz w:val="24"/>
          <w:szCs w:val="24"/>
          <w:lang w:eastAsia="cs-CZ"/>
        </w:rPr>
      </w:pPr>
      <w:r w:rsidRPr="006412E0">
        <w:rPr>
          <w:rFonts w:ascii="Times New Roman" w:eastAsia="Times New Roman" w:hAnsi="Times New Roman" w:cs="Times New Roman"/>
          <w:b/>
          <w:bCs/>
          <w:color w:val="000000"/>
          <w:sz w:val="24"/>
          <w:szCs w:val="24"/>
          <w:lang w:eastAsia="cs-CZ"/>
        </w:rPr>
        <w:t>(2) Sociální kapesné se neposkytne odsouzenému, který v předchozím kalendářním měsíci odmítl pracovat nebo bez závažného důvodu do práce nenastoupil</w:t>
      </w:r>
      <w:r w:rsidRPr="00264195">
        <w:rPr>
          <w:rFonts w:ascii="Times New Roman" w:eastAsia="Times New Roman" w:hAnsi="Times New Roman" w:cs="Times New Roman"/>
          <w:b/>
          <w:bCs/>
          <w:color w:val="000000"/>
          <w:sz w:val="24"/>
          <w:szCs w:val="24"/>
          <w:lang w:eastAsia="cs-CZ"/>
        </w:rPr>
        <w:t>.</w:t>
      </w:r>
    </w:p>
    <w:p w14:paraId="79CC1C7A" w14:textId="798A0520" w:rsidR="00763997" w:rsidRPr="00264195" w:rsidRDefault="00763997" w:rsidP="00B76A29">
      <w:pPr>
        <w:spacing w:before="120" w:after="0" w:line="240" w:lineRule="auto"/>
        <w:ind w:firstLine="426"/>
        <w:jc w:val="both"/>
        <w:rPr>
          <w:rFonts w:ascii="Times New Roman" w:eastAsia="Times New Roman" w:hAnsi="Times New Roman" w:cs="Times New Roman"/>
          <w:b/>
          <w:bCs/>
          <w:color w:val="000000"/>
          <w:sz w:val="24"/>
          <w:szCs w:val="24"/>
          <w:lang w:eastAsia="cs-CZ"/>
        </w:rPr>
      </w:pPr>
      <w:bookmarkStart w:id="18" w:name="_Hlk114732345"/>
      <w:r>
        <w:rPr>
          <w:rFonts w:ascii="Times New Roman" w:eastAsia="Times New Roman" w:hAnsi="Times New Roman" w:cs="Times New Roman"/>
          <w:b/>
          <w:bCs/>
          <w:color w:val="000000"/>
          <w:sz w:val="24"/>
          <w:szCs w:val="24"/>
          <w:lang w:eastAsia="cs-CZ"/>
        </w:rPr>
        <w:t xml:space="preserve">(3) </w:t>
      </w:r>
      <w:r w:rsidRPr="00763997">
        <w:rPr>
          <w:rFonts w:ascii="Times New Roman" w:eastAsia="Times New Roman" w:hAnsi="Times New Roman" w:cs="Times New Roman"/>
          <w:b/>
          <w:bCs/>
          <w:color w:val="000000"/>
          <w:sz w:val="24"/>
          <w:szCs w:val="24"/>
          <w:lang w:eastAsia="cs-CZ"/>
        </w:rPr>
        <w:t>Sociální kapesné poskytnuté v době, kdy byl odsouzený poživatelem důchodu nebo výsluhového příspěvku, který nebyl zaslán do věznice, je odsouzený povinen vrátit. O</w:t>
      </w:r>
      <w:r>
        <w:rPr>
          <w:rFonts w:ascii="Times New Roman" w:eastAsia="Times New Roman" w:hAnsi="Times New Roman" w:cs="Times New Roman"/>
          <w:b/>
          <w:bCs/>
          <w:color w:val="000000"/>
          <w:sz w:val="24"/>
          <w:szCs w:val="24"/>
          <w:lang w:eastAsia="cs-CZ"/>
        </w:rPr>
        <w:t> </w:t>
      </w:r>
      <w:r w:rsidRPr="00763997">
        <w:rPr>
          <w:rFonts w:ascii="Times New Roman" w:eastAsia="Times New Roman" w:hAnsi="Times New Roman" w:cs="Times New Roman"/>
          <w:b/>
          <w:bCs/>
          <w:color w:val="000000"/>
          <w:sz w:val="24"/>
          <w:szCs w:val="24"/>
          <w:lang w:eastAsia="cs-CZ"/>
        </w:rPr>
        <w:t>povinnosti podle věty první rozhodne ředitel věznice, proti tomuto rozhodnutí může odsouzený do 3 dnů od doručení podat stížnost řediteli věznice, který rozhodnutí vydal. Stížnost nemá odkladný účinek. O stížnosti rozhoduje generální ředitel Vězeňské služby nebo jím pověřený zaměstnanec Vězeňské služby.</w:t>
      </w:r>
      <w:r>
        <w:rPr>
          <w:rFonts w:ascii="Times New Roman" w:eastAsia="Times New Roman" w:hAnsi="Times New Roman" w:cs="Times New Roman"/>
          <w:b/>
          <w:bCs/>
          <w:color w:val="000000"/>
          <w:sz w:val="24"/>
          <w:szCs w:val="24"/>
          <w:lang w:eastAsia="cs-CZ"/>
        </w:rPr>
        <w:t xml:space="preserve"> </w:t>
      </w:r>
      <w:r w:rsidRPr="00763997">
        <w:rPr>
          <w:rFonts w:ascii="Times New Roman" w:eastAsia="Times New Roman" w:hAnsi="Times New Roman" w:cs="Times New Roman"/>
          <w:b/>
          <w:bCs/>
          <w:color w:val="000000"/>
          <w:sz w:val="24"/>
          <w:szCs w:val="24"/>
          <w:lang w:eastAsia="cs-CZ"/>
        </w:rPr>
        <w:t>Při správě placení pohledávky podle věty první, jejím uspokojování, upuštění od jejího vymáhání a jejím prominutí se použije ustanovení § 36a obdobně.</w:t>
      </w:r>
      <w:bookmarkEnd w:id="18"/>
    </w:p>
    <w:p w14:paraId="0196EDF1" w14:textId="0A75B5F6" w:rsidR="00AE3E18" w:rsidRPr="00924C64" w:rsidRDefault="00AE3E18" w:rsidP="00B76A29">
      <w:pPr>
        <w:spacing w:before="120" w:after="0" w:line="240" w:lineRule="auto"/>
        <w:ind w:firstLine="426"/>
        <w:jc w:val="both"/>
        <w:rPr>
          <w:rFonts w:ascii="Calibri" w:eastAsia="Times New Roman" w:hAnsi="Calibri" w:cs="Calibri"/>
          <w:b/>
          <w:bCs/>
          <w:color w:val="000000"/>
          <w:sz w:val="24"/>
          <w:szCs w:val="24"/>
          <w:lang w:eastAsia="cs-CZ"/>
        </w:rPr>
      </w:pPr>
      <w:r w:rsidRPr="00264195">
        <w:rPr>
          <w:rFonts w:ascii="Times New Roman" w:eastAsia="Times New Roman" w:hAnsi="Times New Roman" w:cs="Times New Roman"/>
          <w:b/>
          <w:bCs/>
          <w:color w:val="000000"/>
          <w:sz w:val="24"/>
          <w:szCs w:val="24"/>
          <w:lang w:eastAsia="cs-CZ"/>
        </w:rPr>
        <w:t>(</w:t>
      </w:r>
      <w:r w:rsidR="00763997">
        <w:rPr>
          <w:rFonts w:ascii="Times New Roman" w:eastAsia="Times New Roman" w:hAnsi="Times New Roman" w:cs="Times New Roman"/>
          <w:b/>
          <w:bCs/>
          <w:color w:val="000000"/>
          <w:sz w:val="24"/>
          <w:szCs w:val="24"/>
          <w:lang w:eastAsia="cs-CZ"/>
        </w:rPr>
        <w:t>4</w:t>
      </w:r>
      <w:r w:rsidRPr="00264195">
        <w:rPr>
          <w:rFonts w:ascii="Times New Roman" w:eastAsia="Times New Roman" w:hAnsi="Times New Roman" w:cs="Times New Roman"/>
          <w:b/>
          <w:bCs/>
          <w:color w:val="000000"/>
          <w:sz w:val="24"/>
          <w:szCs w:val="24"/>
          <w:lang w:eastAsia="cs-CZ"/>
        </w:rPr>
        <w:t>) Sociální kapesné se poskytuje v </w:t>
      </w:r>
      <w:r w:rsidR="00A30AFA" w:rsidRPr="00264195">
        <w:rPr>
          <w:rFonts w:ascii="Times New Roman" w:eastAsia="Times New Roman" w:hAnsi="Times New Roman" w:cs="Times New Roman"/>
          <w:b/>
          <w:bCs/>
          <w:color w:val="000000"/>
          <w:sz w:val="24"/>
          <w:szCs w:val="24"/>
          <w:lang w:eastAsia="cs-CZ"/>
        </w:rPr>
        <w:t>termín</w:t>
      </w:r>
      <w:r w:rsidR="00516449">
        <w:rPr>
          <w:rFonts w:ascii="Times New Roman" w:eastAsia="Times New Roman" w:hAnsi="Times New Roman" w:cs="Times New Roman"/>
          <w:b/>
          <w:bCs/>
          <w:color w:val="000000"/>
          <w:sz w:val="24"/>
          <w:szCs w:val="24"/>
          <w:lang w:eastAsia="cs-CZ"/>
        </w:rPr>
        <w:t>ech</w:t>
      </w:r>
      <w:r w:rsidR="00A30AFA" w:rsidRPr="00264195">
        <w:rPr>
          <w:rFonts w:ascii="Times New Roman" w:eastAsia="Times New Roman" w:hAnsi="Times New Roman" w:cs="Times New Roman"/>
          <w:b/>
          <w:bCs/>
          <w:color w:val="000000"/>
          <w:sz w:val="24"/>
          <w:szCs w:val="24"/>
          <w:lang w:eastAsia="cs-CZ"/>
        </w:rPr>
        <w:t xml:space="preserve"> </w:t>
      </w:r>
      <w:r w:rsidR="00A30AFA">
        <w:rPr>
          <w:rFonts w:ascii="Times New Roman" w:eastAsia="Times New Roman" w:hAnsi="Times New Roman" w:cs="Times New Roman"/>
          <w:b/>
          <w:bCs/>
          <w:color w:val="000000"/>
          <w:sz w:val="24"/>
          <w:szCs w:val="24"/>
          <w:lang w:eastAsia="cs-CZ"/>
        </w:rPr>
        <w:t>stanoven</w:t>
      </w:r>
      <w:r w:rsidR="00516449">
        <w:rPr>
          <w:rFonts w:ascii="Times New Roman" w:eastAsia="Times New Roman" w:hAnsi="Times New Roman" w:cs="Times New Roman"/>
          <w:b/>
          <w:bCs/>
          <w:color w:val="000000"/>
          <w:sz w:val="24"/>
          <w:szCs w:val="24"/>
          <w:lang w:eastAsia="cs-CZ"/>
        </w:rPr>
        <w:t>ých</w:t>
      </w:r>
      <w:r w:rsidR="00A30AFA" w:rsidRPr="00264195">
        <w:rPr>
          <w:rFonts w:ascii="Times New Roman" w:eastAsia="Times New Roman" w:hAnsi="Times New Roman" w:cs="Times New Roman"/>
          <w:b/>
          <w:bCs/>
          <w:color w:val="000000"/>
          <w:sz w:val="24"/>
          <w:szCs w:val="24"/>
          <w:lang w:eastAsia="cs-CZ"/>
        </w:rPr>
        <w:t xml:space="preserve"> </w:t>
      </w:r>
      <w:r w:rsidRPr="00264195">
        <w:rPr>
          <w:rFonts w:ascii="Times New Roman" w:eastAsia="Times New Roman" w:hAnsi="Times New Roman" w:cs="Times New Roman"/>
          <w:b/>
          <w:bCs/>
          <w:color w:val="000000"/>
          <w:sz w:val="24"/>
          <w:szCs w:val="24"/>
          <w:lang w:eastAsia="cs-CZ"/>
        </w:rPr>
        <w:t xml:space="preserve">vnitřním </w:t>
      </w:r>
      <w:r w:rsidR="0045186E">
        <w:rPr>
          <w:rFonts w:ascii="Times New Roman" w:eastAsia="Times New Roman" w:hAnsi="Times New Roman" w:cs="Times New Roman"/>
          <w:b/>
          <w:bCs/>
          <w:color w:val="000000"/>
          <w:sz w:val="24"/>
          <w:szCs w:val="24"/>
          <w:lang w:eastAsia="cs-CZ"/>
        </w:rPr>
        <w:t>předpisem</w:t>
      </w:r>
      <w:r w:rsidRPr="00264195">
        <w:rPr>
          <w:rFonts w:ascii="Times New Roman" w:eastAsia="Times New Roman" w:hAnsi="Times New Roman" w:cs="Times New Roman"/>
          <w:b/>
          <w:bCs/>
          <w:color w:val="000000"/>
          <w:sz w:val="24"/>
          <w:szCs w:val="24"/>
          <w:lang w:eastAsia="cs-CZ"/>
        </w:rPr>
        <w:t xml:space="preserve">. </w:t>
      </w:r>
    </w:p>
    <w:bookmarkEnd w:id="17"/>
    <w:p w14:paraId="00D07422" w14:textId="77777777" w:rsidR="00A30AFA" w:rsidRPr="00D8165F" w:rsidRDefault="00A30AFA" w:rsidP="00B76A29">
      <w:pPr>
        <w:spacing w:before="120" w:after="0" w:line="240" w:lineRule="auto"/>
        <w:rPr>
          <w:rFonts w:ascii="Times New Roman" w:eastAsia="Times New Roman" w:hAnsi="Times New Roman"/>
          <w:b/>
          <w:bCs/>
          <w:sz w:val="24"/>
          <w:szCs w:val="24"/>
          <w:lang w:eastAsia="cs-CZ"/>
        </w:rPr>
      </w:pPr>
    </w:p>
    <w:p w14:paraId="2392C3E2" w14:textId="56B88B9A" w:rsidR="00467336" w:rsidRPr="004730E5" w:rsidRDefault="00467336" w:rsidP="00B76A29">
      <w:pPr>
        <w:spacing w:before="120" w:after="0" w:line="240" w:lineRule="auto"/>
        <w:jc w:val="center"/>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 28</w:t>
      </w:r>
    </w:p>
    <w:p w14:paraId="50718B32" w14:textId="77777777" w:rsidR="00467336" w:rsidRPr="004730E5" w:rsidRDefault="00467336" w:rsidP="00B76A29">
      <w:pPr>
        <w:spacing w:before="120" w:after="0" w:line="240" w:lineRule="auto"/>
        <w:jc w:val="center"/>
        <w:outlineLvl w:val="2"/>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Základní povinnosti odsouzených</w:t>
      </w:r>
    </w:p>
    <w:p w14:paraId="2EF5CBB1" w14:textId="77777777" w:rsidR="00467336" w:rsidRPr="004730E5" w:rsidRDefault="00467336" w:rsidP="00B76A29">
      <w:pPr>
        <w:spacing w:before="120" w:after="0" w:line="240" w:lineRule="auto"/>
        <w:ind w:firstLine="426"/>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 xml:space="preserve">(1) Odsouzený je ve výkonu trestu povinen dodržovat stanovený pořádek a kázeň, plnit pokyny a příkazy zaměstnanců Vězeňské služby, pracovat, pokud je mu přidělena práce a není </w:t>
      </w:r>
      <w:r w:rsidRPr="004730E5">
        <w:rPr>
          <w:rFonts w:ascii="Times New Roman" w:eastAsia="Times New Roman" w:hAnsi="Times New Roman"/>
          <w:sz w:val="24"/>
          <w:szCs w:val="24"/>
          <w:lang w:eastAsia="cs-CZ"/>
        </w:rPr>
        <w:lastRenderedPageBreak/>
        <w:t>uznán dočasně práce neschopným nebo není po dobu výkonu trestu uznán zdravotně nezpůsobilým k výkonu práce, plnit úkoly vyplývající z programu zacházení, šetrně zacházet se svěřenými věcmi, nepoškozovat cizí majetek, dodržovat zásady slušného jednání s osobami, s nimiž přichází do styku, a i jinak zachovávat ustanovení vnitřního řádu věznice. Dále je povinen dodržovat opatření a pokyny podle zvláštních právních předpisů</w:t>
      </w:r>
      <w:hyperlink r:id="rId8" w:anchor="f1957995" w:history="1">
        <w:r w:rsidRPr="004730E5">
          <w:rPr>
            <w:rFonts w:ascii="Times New Roman" w:eastAsia="Times New Roman" w:hAnsi="Times New Roman"/>
            <w:sz w:val="24"/>
            <w:szCs w:val="24"/>
            <w:vertAlign w:val="superscript"/>
            <w:lang w:eastAsia="cs-CZ"/>
          </w:rPr>
          <w:t>10)</w:t>
        </w:r>
      </w:hyperlink>
      <w:r w:rsidRPr="004730E5">
        <w:rPr>
          <w:rFonts w:ascii="Times New Roman" w:eastAsia="Times New Roman" w:hAnsi="Times New Roman"/>
          <w:sz w:val="24"/>
          <w:szCs w:val="24"/>
          <w:lang w:eastAsia="cs-CZ"/>
        </w:rPr>
        <w:t> k zajišťování bezpečnosti a ochrany zdraví při práci a požární ochrany.</w:t>
      </w:r>
    </w:p>
    <w:p w14:paraId="26940691" w14:textId="77777777" w:rsidR="00467336" w:rsidRPr="004730E5" w:rsidRDefault="00467336" w:rsidP="00B76A29">
      <w:pPr>
        <w:spacing w:before="120" w:after="0" w:line="240" w:lineRule="auto"/>
        <w:ind w:firstLine="426"/>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(2) Odsouzený je dále povinen</w:t>
      </w:r>
    </w:p>
    <w:p w14:paraId="17CCA42C" w14:textId="77777777" w:rsidR="00467336" w:rsidRPr="004730E5" w:rsidRDefault="00467336" w:rsidP="00B76A29">
      <w:pPr>
        <w:spacing w:before="120" w:after="0" w:line="240" w:lineRule="auto"/>
        <w:ind w:left="284" w:hanging="284"/>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a) podrobit se osobní a další prohlídce v zájmu zajišťování vnitřního pořádku ve věznici a</w:t>
      </w:r>
      <w:r>
        <w:rPr>
          <w:rFonts w:ascii="Times New Roman" w:eastAsia="Times New Roman" w:hAnsi="Times New Roman"/>
          <w:sz w:val="24"/>
          <w:szCs w:val="24"/>
          <w:lang w:eastAsia="cs-CZ"/>
        </w:rPr>
        <w:t> </w:t>
      </w:r>
      <w:r w:rsidRPr="004730E5">
        <w:rPr>
          <w:rFonts w:ascii="Times New Roman" w:eastAsia="Times New Roman" w:hAnsi="Times New Roman"/>
          <w:sz w:val="24"/>
          <w:szCs w:val="24"/>
          <w:lang w:eastAsia="cs-CZ"/>
        </w:rPr>
        <w:t>vyloučení toho, aby u sebe měl věc, kterou by narušoval účel výkonu trestu,</w:t>
      </w:r>
    </w:p>
    <w:p w14:paraId="20C2E801" w14:textId="77777777" w:rsidR="00467336" w:rsidRPr="004730E5" w:rsidRDefault="00467336" w:rsidP="00B76A29">
      <w:pPr>
        <w:spacing w:before="120" w:after="0" w:line="240" w:lineRule="auto"/>
        <w:ind w:left="284" w:hanging="284"/>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b) umožnit zaměstnancům Vězeňské služby kontrolu svých osobních věcí; pokud své osobní věci uzamyká v uzamykatelné skříňce k uložení osobních věcí, je povinen předat náhradní klíč od této skříňky ředitelem věznice pověřenému zaměstnanci Vězeňské služby,</w:t>
      </w:r>
    </w:p>
    <w:p w14:paraId="704B34CB" w14:textId="77777777" w:rsidR="00467336" w:rsidRPr="004730E5" w:rsidRDefault="00467336" w:rsidP="00B76A29">
      <w:pPr>
        <w:spacing w:before="120" w:after="0" w:line="240" w:lineRule="auto"/>
        <w:ind w:left="284" w:hanging="284"/>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c) podrobit se preventivní vstupní, periodické, mimořádné a výstupní lékařské prohlídce v</w:t>
      </w:r>
      <w:r>
        <w:rPr>
          <w:rFonts w:ascii="Times New Roman" w:eastAsia="Times New Roman" w:hAnsi="Times New Roman"/>
          <w:sz w:val="24"/>
          <w:szCs w:val="24"/>
          <w:lang w:eastAsia="cs-CZ"/>
        </w:rPr>
        <w:t> </w:t>
      </w:r>
      <w:r w:rsidRPr="004730E5">
        <w:rPr>
          <w:rFonts w:ascii="Times New Roman" w:eastAsia="Times New Roman" w:hAnsi="Times New Roman"/>
          <w:sz w:val="24"/>
          <w:szCs w:val="24"/>
          <w:lang w:eastAsia="cs-CZ"/>
        </w:rPr>
        <w:t>rozsahu určeném lékařem nebo zvláštním právním předpisem, včetně nezbytných diagnostických a laboratorních vyšetření a očkování, a opatřením stanoveným orgány hygienické služby,</w:t>
      </w:r>
    </w:p>
    <w:p w14:paraId="10354610" w14:textId="77777777" w:rsidR="00467336" w:rsidRPr="004730E5" w:rsidRDefault="00467336" w:rsidP="00B76A29">
      <w:pPr>
        <w:spacing w:before="120" w:after="0" w:line="240" w:lineRule="auto"/>
        <w:ind w:left="284" w:hanging="284"/>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d) strpět úkony, které souvisejí s jeho identifikací, a podrobit se úkonům nezbytným pro zpracování komplexní zprávy (§ 41 odst. 2),</w:t>
      </w:r>
    </w:p>
    <w:p w14:paraId="66CD8018" w14:textId="77777777" w:rsidR="00467336" w:rsidRPr="004730E5" w:rsidRDefault="00467336" w:rsidP="00B76A29">
      <w:pPr>
        <w:spacing w:before="120" w:after="0" w:line="240" w:lineRule="auto"/>
        <w:ind w:left="284" w:hanging="284"/>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e) pokud onemocní, stane se mu úraz nebo je zraněn, tyto skutečnosti neprodleně ohlásit zaměstnanci Vězeňské služby,</w:t>
      </w:r>
    </w:p>
    <w:p w14:paraId="74B7FFF8" w14:textId="77777777" w:rsidR="00467336" w:rsidRPr="004730E5" w:rsidRDefault="00467336" w:rsidP="00B76A29">
      <w:pPr>
        <w:spacing w:before="120" w:after="0" w:line="240" w:lineRule="auto"/>
        <w:ind w:left="284" w:hanging="284"/>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 xml:space="preserve">f) oznámit neprodleně zaměstnanci Vězeňské služby okolnosti, které mohou způsobit vážné ohrožení bezpečnosti jemu samotnému, </w:t>
      </w:r>
      <w:proofErr w:type="spellStart"/>
      <w:r w:rsidRPr="004730E5">
        <w:rPr>
          <w:rFonts w:ascii="Times New Roman" w:eastAsia="Times New Roman" w:hAnsi="Times New Roman"/>
          <w:sz w:val="24"/>
          <w:szCs w:val="24"/>
          <w:lang w:eastAsia="cs-CZ"/>
        </w:rPr>
        <w:t>spoluodsouzeným</w:t>
      </w:r>
      <w:proofErr w:type="spellEnd"/>
      <w:r w:rsidRPr="004730E5">
        <w:rPr>
          <w:rFonts w:ascii="Times New Roman" w:eastAsia="Times New Roman" w:hAnsi="Times New Roman"/>
          <w:sz w:val="24"/>
          <w:szCs w:val="24"/>
          <w:lang w:eastAsia="cs-CZ"/>
        </w:rPr>
        <w:t>, zaměstnancům Vězeňské služby nebo věznici, pokud se o nich dozví nebo je zjistil,</w:t>
      </w:r>
    </w:p>
    <w:p w14:paraId="51E3B279" w14:textId="77777777" w:rsidR="00467336" w:rsidRPr="004730E5" w:rsidRDefault="00467336" w:rsidP="00B76A29">
      <w:pPr>
        <w:spacing w:before="120" w:after="0" w:line="240" w:lineRule="auto"/>
        <w:ind w:left="284" w:hanging="284"/>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g) podrobit se opatřením, která jsou nezbytná k potlačení výroby, držení nebo zneužívání návykových látek a jedů ve věznici,</w:t>
      </w:r>
    </w:p>
    <w:p w14:paraId="27429CA8" w14:textId="77777777" w:rsidR="00467336" w:rsidRPr="004730E5" w:rsidRDefault="00467336" w:rsidP="00B76A29">
      <w:pPr>
        <w:spacing w:before="120" w:after="0" w:line="240" w:lineRule="auto"/>
        <w:ind w:left="284" w:hanging="284"/>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h) dodržovat zásady hygieny,</w:t>
      </w:r>
    </w:p>
    <w:p w14:paraId="4180A48F" w14:textId="2F23727E" w:rsidR="00467336" w:rsidRPr="008E7375" w:rsidRDefault="00467336" w:rsidP="00B76A29">
      <w:pPr>
        <w:spacing w:before="120" w:after="0" w:line="240" w:lineRule="auto"/>
        <w:ind w:left="284" w:hanging="284"/>
        <w:jc w:val="both"/>
        <w:rPr>
          <w:rFonts w:ascii="Times New Roman" w:eastAsia="Times New Roman" w:hAnsi="Times New Roman"/>
          <w:strike/>
          <w:sz w:val="24"/>
          <w:szCs w:val="24"/>
          <w:lang w:eastAsia="cs-CZ"/>
        </w:rPr>
      </w:pPr>
      <w:r w:rsidRPr="008E7375">
        <w:rPr>
          <w:rFonts w:ascii="Times New Roman" w:eastAsia="Times New Roman" w:hAnsi="Times New Roman"/>
          <w:strike/>
          <w:sz w:val="24"/>
          <w:szCs w:val="24"/>
          <w:lang w:eastAsia="cs-CZ"/>
        </w:rPr>
        <w:t>i) oznámit neprodleně věznici skutečnost, že je poživatelem důchodu, výsluhového příspěvku nebo má příjem podléhající dani z příjmu a z uvedených finančních prostředků zajistit zasílání částky na účet vedený věznicí na úhradu nákladů výkonu trestu ve výši stanovené zvláštním právním předpisem,</w:t>
      </w:r>
    </w:p>
    <w:p w14:paraId="7DEC17F9" w14:textId="6EF75276" w:rsidR="00467336" w:rsidRDefault="00467336" w:rsidP="00B76A29">
      <w:pPr>
        <w:spacing w:before="120" w:after="0" w:line="240" w:lineRule="auto"/>
        <w:ind w:left="284" w:hanging="284"/>
        <w:jc w:val="both"/>
        <w:rPr>
          <w:rFonts w:ascii="Times New Roman" w:eastAsia="Times New Roman" w:hAnsi="Times New Roman"/>
          <w:b/>
          <w:bCs/>
          <w:sz w:val="24"/>
          <w:szCs w:val="24"/>
          <w:lang w:eastAsia="cs-CZ"/>
        </w:rPr>
      </w:pPr>
      <w:bookmarkStart w:id="19" w:name="_Hlk109237479"/>
      <w:r>
        <w:rPr>
          <w:rFonts w:ascii="Times New Roman" w:eastAsia="Times New Roman" w:hAnsi="Times New Roman"/>
          <w:b/>
          <w:bCs/>
          <w:sz w:val="24"/>
          <w:szCs w:val="24"/>
          <w:lang w:eastAsia="cs-CZ"/>
        </w:rPr>
        <w:t xml:space="preserve">i) </w:t>
      </w:r>
      <w:r w:rsidRPr="00467336">
        <w:rPr>
          <w:rFonts w:ascii="Times New Roman" w:eastAsia="Times New Roman" w:hAnsi="Times New Roman"/>
          <w:b/>
          <w:bCs/>
          <w:sz w:val="24"/>
          <w:szCs w:val="24"/>
          <w:lang w:eastAsia="cs-CZ"/>
        </w:rPr>
        <w:t>oznámit neprodleně věznici skutečnost, že je poživatelem důchodu nebo výsluhového příspěvku, a</w:t>
      </w:r>
      <w:bookmarkStart w:id="20" w:name="_Hlk105743950"/>
      <w:r w:rsidR="001D3C0D">
        <w:rPr>
          <w:rFonts w:ascii="Times New Roman" w:eastAsia="Times New Roman" w:hAnsi="Times New Roman"/>
          <w:b/>
          <w:bCs/>
          <w:sz w:val="24"/>
          <w:szCs w:val="24"/>
          <w:lang w:eastAsia="cs-CZ"/>
        </w:rPr>
        <w:t xml:space="preserve"> je-li důchod nebo jeho část anebo výsluhový příspěvek vyplácen orgánem jiného státu, </w:t>
      </w:r>
      <w:r w:rsidRPr="00467336">
        <w:rPr>
          <w:rFonts w:ascii="Times New Roman" w:eastAsia="Times New Roman" w:hAnsi="Times New Roman"/>
          <w:b/>
          <w:bCs/>
          <w:sz w:val="24"/>
          <w:szCs w:val="24"/>
          <w:lang w:eastAsia="cs-CZ"/>
        </w:rPr>
        <w:t xml:space="preserve">zajistit </w:t>
      </w:r>
      <w:r w:rsidR="001D3C0D">
        <w:rPr>
          <w:rFonts w:ascii="Times New Roman" w:eastAsia="Times New Roman" w:hAnsi="Times New Roman"/>
          <w:b/>
          <w:bCs/>
          <w:sz w:val="24"/>
          <w:szCs w:val="24"/>
          <w:lang w:eastAsia="cs-CZ"/>
        </w:rPr>
        <w:t xml:space="preserve">též </w:t>
      </w:r>
      <w:r w:rsidRPr="00467336">
        <w:rPr>
          <w:rFonts w:ascii="Times New Roman" w:eastAsia="Times New Roman" w:hAnsi="Times New Roman"/>
          <w:b/>
          <w:bCs/>
          <w:sz w:val="24"/>
          <w:szCs w:val="24"/>
          <w:lang w:eastAsia="cs-CZ"/>
        </w:rPr>
        <w:t>jejich zasílání na zvláštní účet</w:t>
      </w:r>
      <w:bookmarkEnd w:id="20"/>
      <w:r w:rsidRPr="00467336">
        <w:rPr>
          <w:rFonts w:ascii="Times New Roman" w:eastAsia="Times New Roman" w:hAnsi="Times New Roman"/>
          <w:b/>
          <w:bCs/>
          <w:sz w:val="24"/>
          <w:szCs w:val="24"/>
          <w:lang w:eastAsia="cs-CZ"/>
        </w:rPr>
        <w:t>,</w:t>
      </w:r>
      <w:r w:rsidR="00AD6287" w:rsidRPr="00AD6287">
        <w:rPr>
          <w:rFonts w:ascii="Times New Roman" w:eastAsia="Times New Roman" w:hAnsi="Times New Roman"/>
          <w:b/>
          <w:bCs/>
          <w:sz w:val="24"/>
          <w:szCs w:val="24"/>
          <w:lang w:eastAsia="cs-CZ"/>
        </w:rPr>
        <w:t xml:space="preserve"> </w:t>
      </w:r>
    </w:p>
    <w:bookmarkEnd w:id="19"/>
    <w:p w14:paraId="7F35DF62" w14:textId="77777777" w:rsidR="00467336" w:rsidRPr="004730E5" w:rsidRDefault="00467336" w:rsidP="00B76A29">
      <w:pPr>
        <w:spacing w:before="120" w:after="0" w:line="240" w:lineRule="auto"/>
        <w:ind w:left="284" w:hanging="284"/>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j) odevzdat do úschovy věznice věci, jejichž držení s ohledem na jejich cenu, množství nebo způsob používání je zakázáno nebo je v rozporu s účelem výkonu trestu,</w:t>
      </w:r>
    </w:p>
    <w:p w14:paraId="50C79FD9" w14:textId="77777777" w:rsidR="00467336" w:rsidRPr="004730E5" w:rsidRDefault="00467336" w:rsidP="00B76A29">
      <w:pPr>
        <w:spacing w:before="120" w:after="0" w:line="240" w:lineRule="auto"/>
        <w:ind w:left="284" w:hanging="284"/>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k) uhradit náklady na zdravotní služby poskytnuté v zájmu zachování nebo zlepšení jeho zdravotního stavu nad rámec zdravotních služeb hrazených z veřejného zdravotního pojištění nebo ze státního rozpočtu nad rámec mezinárodních dohod, kterými je Česká republika vázána, a to včetně regulačních poplatků,</w:t>
      </w:r>
    </w:p>
    <w:p w14:paraId="154C1B61" w14:textId="77777777" w:rsidR="00467336" w:rsidRPr="004730E5" w:rsidRDefault="00467336" w:rsidP="00B76A29">
      <w:pPr>
        <w:spacing w:before="120" w:after="0" w:line="240" w:lineRule="auto"/>
        <w:ind w:left="284" w:hanging="284"/>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l) oznámit věznici jméno a příjmení obhájce nebo advokáta, který jej bude zastupovat v jiné věci nebo mu poskytovat právní službu,</w:t>
      </w:r>
    </w:p>
    <w:p w14:paraId="23C32006" w14:textId="77777777" w:rsidR="00467336" w:rsidRPr="004730E5" w:rsidRDefault="00467336" w:rsidP="00B76A29">
      <w:pPr>
        <w:spacing w:before="120" w:after="0" w:line="240" w:lineRule="auto"/>
        <w:ind w:left="284" w:hanging="284"/>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m) oznámit věznici změnu zdravotní pojišťovny a změnu osobních či rodinných údajů, které nahlásil při přijetí do výkonu trestu,</w:t>
      </w:r>
    </w:p>
    <w:p w14:paraId="0FB03A1C" w14:textId="77777777" w:rsidR="00467336" w:rsidRPr="004730E5" w:rsidRDefault="00467336" w:rsidP="00B76A29">
      <w:pPr>
        <w:spacing w:before="120" w:after="0" w:line="240" w:lineRule="auto"/>
        <w:ind w:left="284" w:hanging="284"/>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lastRenderedPageBreak/>
        <w:t>n) podrobit se vyšetření ke zjištění, zda užil návykovou látku, a v případě, že se prokáže přítomnost návykové látky, uhradit náklady na toto vyšetření,</w:t>
      </w:r>
    </w:p>
    <w:p w14:paraId="76B1F2ED" w14:textId="77777777" w:rsidR="00467336" w:rsidRPr="004730E5" w:rsidRDefault="00467336" w:rsidP="00B76A29">
      <w:pPr>
        <w:spacing w:before="120" w:after="0" w:line="240" w:lineRule="auto"/>
        <w:ind w:left="284" w:hanging="284"/>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o) dodržovat zákaz kouření v místech, kde je to vzhledem k možnému ohrožení zdraví nekuřáků nebo z protipožárních důvodů ředitelem věznice zakázáno,</w:t>
      </w:r>
    </w:p>
    <w:p w14:paraId="23C15520" w14:textId="77777777" w:rsidR="00467336" w:rsidRPr="004730E5" w:rsidRDefault="00467336" w:rsidP="00B76A29">
      <w:pPr>
        <w:spacing w:before="120" w:after="0" w:line="240" w:lineRule="auto"/>
        <w:ind w:left="284" w:hanging="284"/>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p) během osmihodinové doby určené ke spánku dodržovat noční klid.</w:t>
      </w:r>
    </w:p>
    <w:p w14:paraId="4AEB7D2C" w14:textId="77777777" w:rsidR="00467336" w:rsidRPr="004730E5" w:rsidRDefault="00467336" w:rsidP="00B76A29">
      <w:pPr>
        <w:spacing w:before="120" w:after="0" w:line="240" w:lineRule="auto"/>
        <w:ind w:firstLine="426"/>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(3) Odsouzeným je zakázáno</w:t>
      </w:r>
    </w:p>
    <w:p w14:paraId="472DE4F0" w14:textId="7164EE38" w:rsidR="00467336" w:rsidRPr="004730E5" w:rsidRDefault="00467336" w:rsidP="00B76A29">
      <w:pPr>
        <w:spacing w:before="120" w:after="0" w:line="240" w:lineRule="auto"/>
        <w:ind w:left="284" w:hanging="284"/>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a) navazovat styky s jinými osobami v rozporu s tímto zákonem nebo s pokynem vydaným na</w:t>
      </w:r>
      <w:r w:rsidR="000A344E">
        <w:rPr>
          <w:rFonts w:ascii="Times New Roman" w:eastAsia="Times New Roman" w:hAnsi="Times New Roman"/>
          <w:sz w:val="24"/>
          <w:szCs w:val="24"/>
          <w:lang w:eastAsia="cs-CZ"/>
        </w:rPr>
        <w:t> </w:t>
      </w:r>
      <w:r w:rsidRPr="004730E5">
        <w:rPr>
          <w:rFonts w:ascii="Times New Roman" w:eastAsia="Times New Roman" w:hAnsi="Times New Roman"/>
          <w:sz w:val="24"/>
          <w:szCs w:val="24"/>
          <w:lang w:eastAsia="cs-CZ"/>
        </w:rPr>
        <w:t>základě tohoto zákona,</w:t>
      </w:r>
    </w:p>
    <w:p w14:paraId="46B4B0DD" w14:textId="77777777" w:rsidR="00467336" w:rsidRPr="004730E5" w:rsidRDefault="00467336" w:rsidP="00B76A29">
      <w:pPr>
        <w:spacing w:before="120" w:after="0" w:line="240" w:lineRule="auto"/>
        <w:ind w:left="284" w:hanging="284"/>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b) vyrábět, přechovávat a konzumovat alkoholické nápoje a jiné návykové látky, vyrábět a</w:t>
      </w:r>
      <w:r>
        <w:rPr>
          <w:rFonts w:ascii="Times New Roman" w:eastAsia="Times New Roman" w:hAnsi="Times New Roman"/>
          <w:sz w:val="24"/>
          <w:szCs w:val="24"/>
          <w:lang w:eastAsia="cs-CZ"/>
        </w:rPr>
        <w:t> </w:t>
      </w:r>
      <w:r w:rsidRPr="004730E5">
        <w:rPr>
          <w:rFonts w:ascii="Times New Roman" w:eastAsia="Times New Roman" w:hAnsi="Times New Roman"/>
          <w:sz w:val="24"/>
          <w:szCs w:val="24"/>
          <w:lang w:eastAsia="cs-CZ"/>
        </w:rPr>
        <w:t>přechovávat předměty, které by mohly být použity k ohrožení bezpečnosti osob a majetku nebo k útěku, nebo které by svým množstvím nebo povahou mohly narušovat pořádek anebo poškodit zdraví,</w:t>
      </w:r>
    </w:p>
    <w:p w14:paraId="1CF1FAC9" w14:textId="77777777" w:rsidR="00467336" w:rsidRPr="004730E5" w:rsidRDefault="00467336" w:rsidP="00B76A29">
      <w:pPr>
        <w:spacing w:before="120" w:after="0" w:line="240" w:lineRule="auto"/>
        <w:ind w:left="284" w:hanging="284"/>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c) přechovávat a rozšiřovat tiskoviny nebo materiály propagující národnostní, etnickou, rasovou, náboženskou nebo sociální nesnášenlivost, fašismus a podobná hnutí směřující k</w:t>
      </w:r>
      <w:r>
        <w:rPr>
          <w:rFonts w:ascii="Times New Roman" w:eastAsia="Times New Roman" w:hAnsi="Times New Roman"/>
          <w:sz w:val="24"/>
          <w:szCs w:val="24"/>
          <w:lang w:eastAsia="cs-CZ"/>
        </w:rPr>
        <w:t> </w:t>
      </w:r>
      <w:r w:rsidRPr="004730E5">
        <w:rPr>
          <w:rFonts w:ascii="Times New Roman" w:eastAsia="Times New Roman" w:hAnsi="Times New Roman"/>
          <w:sz w:val="24"/>
          <w:szCs w:val="24"/>
          <w:lang w:eastAsia="cs-CZ"/>
        </w:rPr>
        <w:t>potlačení práv a svobod člověka, násilí a hrubost, tiskoviny nebo materiály obsahující popis výroby a použití jedů, výbušnin, zbraní a střeliva, jakož i tiskoviny nebo materiály obsahující popis výroby návykových látek,</w:t>
      </w:r>
    </w:p>
    <w:p w14:paraId="0A2EA519" w14:textId="77777777" w:rsidR="00467336" w:rsidRPr="004730E5" w:rsidRDefault="00467336" w:rsidP="00B76A29">
      <w:pPr>
        <w:spacing w:before="120" w:after="0" w:line="240" w:lineRule="auto"/>
        <w:ind w:left="284" w:hanging="284"/>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d) hrát hry o peníze, věci, služby nebo o jiné úkony; účastnit se hazardních her,</w:t>
      </w:r>
    </w:p>
    <w:p w14:paraId="3A806CC6" w14:textId="77777777" w:rsidR="00467336" w:rsidRPr="004730E5" w:rsidRDefault="00467336" w:rsidP="00B76A29">
      <w:pPr>
        <w:spacing w:before="120" w:after="0" w:line="240" w:lineRule="auto"/>
        <w:ind w:left="284" w:hanging="284"/>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e) tetovat sebe nebo jinou osobu, nechat se tetovat nebo mít ve věznici v držení pomůcky k</w:t>
      </w:r>
      <w:r>
        <w:rPr>
          <w:rFonts w:ascii="Times New Roman" w:eastAsia="Times New Roman" w:hAnsi="Times New Roman"/>
          <w:sz w:val="24"/>
          <w:szCs w:val="24"/>
          <w:lang w:eastAsia="cs-CZ"/>
        </w:rPr>
        <w:t> </w:t>
      </w:r>
      <w:r w:rsidRPr="004730E5">
        <w:rPr>
          <w:rFonts w:ascii="Times New Roman" w:eastAsia="Times New Roman" w:hAnsi="Times New Roman"/>
          <w:sz w:val="24"/>
          <w:szCs w:val="24"/>
          <w:lang w:eastAsia="cs-CZ"/>
        </w:rPr>
        <w:t>provádění tetování; to platí obdobně také pro jiné způsoby porušování integrity lidské kůže a držení pomůcek k provádění takové činnosti,</w:t>
      </w:r>
    </w:p>
    <w:p w14:paraId="6BD9C6B6" w14:textId="77777777" w:rsidR="00467336" w:rsidRPr="004730E5" w:rsidRDefault="00467336" w:rsidP="00B76A29">
      <w:pPr>
        <w:spacing w:before="120" w:after="0" w:line="240" w:lineRule="auto"/>
        <w:ind w:left="284" w:hanging="284"/>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f) předstírat poruchu zdraví nebo se úmyslně poškozovat na zdraví,</w:t>
      </w:r>
    </w:p>
    <w:p w14:paraId="1CA92BB5" w14:textId="03902E59" w:rsidR="00467336" w:rsidRDefault="00467336" w:rsidP="00B76A29">
      <w:pPr>
        <w:spacing w:before="120" w:after="0" w:line="240" w:lineRule="auto"/>
        <w:ind w:left="284" w:hanging="284"/>
        <w:jc w:val="both"/>
        <w:rPr>
          <w:rFonts w:ascii="Times New Roman" w:eastAsia="Times New Roman" w:hAnsi="Times New Roman"/>
          <w:b/>
          <w:bCs/>
          <w:sz w:val="24"/>
          <w:szCs w:val="24"/>
          <w:lang w:eastAsia="cs-CZ"/>
        </w:rPr>
      </w:pPr>
      <w:r w:rsidRPr="004730E5">
        <w:rPr>
          <w:rFonts w:ascii="Times New Roman" w:eastAsia="Times New Roman" w:hAnsi="Times New Roman"/>
          <w:sz w:val="24"/>
          <w:szCs w:val="24"/>
          <w:lang w:eastAsia="cs-CZ"/>
        </w:rPr>
        <w:t>g) bez souhlasu Vězeňské služby prodávat, směňovat a darovat věci, které má v držení ve</w:t>
      </w:r>
      <w:r>
        <w:rPr>
          <w:rFonts w:ascii="Times New Roman" w:eastAsia="Times New Roman" w:hAnsi="Times New Roman"/>
          <w:sz w:val="24"/>
          <w:szCs w:val="24"/>
          <w:lang w:eastAsia="cs-CZ"/>
        </w:rPr>
        <w:t> </w:t>
      </w:r>
      <w:r w:rsidRPr="004730E5">
        <w:rPr>
          <w:rFonts w:ascii="Times New Roman" w:eastAsia="Times New Roman" w:hAnsi="Times New Roman"/>
          <w:sz w:val="24"/>
          <w:szCs w:val="24"/>
          <w:lang w:eastAsia="cs-CZ"/>
        </w:rPr>
        <w:t>věznici</w:t>
      </w:r>
      <w:r w:rsidRPr="004730E5">
        <w:rPr>
          <w:rFonts w:ascii="Times New Roman" w:eastAsia="Times New Roman" w:hAnsi="Times New Roman"/>
          <w:strike/>
          <w:sz w:val="24"/>
          <w:szCs w:val="24"/>
          <w:lang w:eastAsia="cs-CZ"/>
        </w:rPr>
        <w:t>.</w:t>
      </w:r>
      <w:r>
        <w:rPr>
          <w:rFonts w:ascii="Times New Roman" w:eastAsia="Times New Roman" w:hAnsi="Times New Roman"/>
          <w:b/>
          <w:bCs/>
          <w:sz w:val="24"/>
          <w:szCs w:val="24"/>
          <w:lang w:eastAsia="cs-CZ"/>
        </w:rPr>
        <w:t>,</w:t>
      </w:r>
    </w:p>
    <w:p w14:paraId="20FE6E56" w14:textId="77777777" w:rsidR="00467336" w:rsidRPr="004730E5" w:rsidRDefault="00467336" w:rsidP="00B76A29">
      <w:pPr>
        <w:spacing w:before="120" w:after="0" w:line="240" w:lineRule="auto"/>
        <w:ind w:left="284" w:hanging="284"/>
        <w:jc w:val="both"/>
        <w:rPr>
          <w:rFonts w:ascii="Times New Roman" w:eastAsia="Times New Roman" w:hAnsi="Times New Roman"/>
          <w:b/>
          <w:bCs/>
          <w:sz w:val="24"/>
          <w:szCs w:val="24"/>
          <w:lang w:eastAsia="cs-CZ"/>
        </w:rPr>
      </w:pPr>
      <w:bookmarkStart w:id="21" w:name="_Hlk112857942"/>
      <w:r>
        <w:rPr>
          <w:rFonts w:ascii="Times New Roman" w:eastAsia="Times New Roman" w:hAnsi="Times New Roman"/>
          <w:b/>
          <w:bCs/>
          <w:sz w:val="24"/>
          <w:szCs w:val="24"/>
          <w:lang w:eastAsia="cs-CZ"/>
        </w:rPr>
        <w:t>h) mít u sebe během výkonu trestu finanční hotovost.</w:t>
      </w:r>
    </w:p>
    <w:bookmarkEnd w:id="21"/>
    <w:p w14:paraId="5BDB99D4" w14:textId="77777777" w:rsidR="00467336" w:rsidRPr="004730E5" w:rsidRDefault="00467336" w:rsidP="00B76A29">
      <w:pPr>
        <w:spacing w:before="120" w:after="0" w:line="240" w:lineRule="auto"/>
        <w:ind w:firstLine="426"/>
        <w:jc w:val="both"/>
        <w:rPr>
          <w:rFonts w:ascii="Times New Roman" w:eastAsia="Times New Roman" w:hAnsi="Times New Roman"/>
          <w:sz w:val="24"/>
          <w:szCs w:val="24"/>
          <w:lang w:eastAsia="cs-CZ"/>
        </w:rPr>
      </w:pPr>
      <w:r w:rsidRPr="004730E5">
        <w:rPr>
          <w:rFonts w:ascii="Times New Roman" w:eastAsia="Times New Roman" w:hAnsi="Times New Roman"/>
          <w:sz w:val="24"/>
          <w:szCs w:val="24"/>
          <w:lang w:eastAsia="cs-CZ"/>
        </w:rPr>
        <w:t>(4) Vůči odsouzenému, který neoprávněně odmítá plnit své povinnosti a k nápravě nestačí výzva nebo napomenutí, užije Vězeňská služba v nezbytném rozsahu prostředky povolené zákonem.</w:t>
      </w:r>
    </w:p>
    <w:p w14:paraId="3CE48040" w14:textId="77777777" w:rsidR="00ED389D" w:rsidRDefault="00ED389D" w:rsidP="00B76A29">
      <w:pPr>
        <w:spacing w:before="120" w:after="0" w:line="240" w:lineRule="auto"/>
        <w:jc w:val="center"/>
        <w:rPr>
          <w:rFonts w:ascii="Times New Roman" w:hAnsi="Times New Roman" w:cs="Times New Roman"/>
          <w:sz w:val="24"/>
          <w:szCs w:val="24"/>
        </w:rPr>
      </w:pPr>
    </w:p>
    <w:p w14:paraId="58C79072" w14:textId="77596E2C" w:rsidR="009F4689" w:rsidRPr="009F4689" w:rsidRDefault="009F4689" w:rsidP="00B76A29">
      <w:pPr>
        <w:spacing w:before="120" w:after="0" w:line="240" w:lineRule="auto"/>
        <w:jc w:val="center"/>
        <w:rPr>
          <w:rFonts w:ascii="Times New Roman" w:hAnsi="Times New Roman" w:cs="Times New Roman"/>
          <w:sz w:val="24"/>
          <w:szCs w:val="24"/>
        </w:rPr>
      </w:pPr>
      <w:r w:rsidRPr="009F4689">
        <w:rPr>
          <w:rFonts w:ascii="Times New Roman" w:hAnsi="Times New Roman" w:cs="Times New Roman"/>
          <w:sz w:val="24"/>
          <w:szCs w:val="24"/>
        </w:rPr>
        <w:t>§ 33</w:t>
      </w:r>
    </w:p>
    <w:p w14:paraId="7AFD5D5F" w14:textId="77777777" w:rsidR="009F4689" w:rsidRPr="009F4689" w:rsidRDefault="009F4689" w:rsidP="00B76A29">
      <w:pPr>
        <w:spacing w:before="120" w:after="0" w:line="240" w:lineRule="auto"/>
        <w:jc w:val="center"/>
        <w:rPr>
          <w:rFonts w:ascii="Times New Roman" w:hAnsi="Times New Roman" w:cs="Times New Roman"/>
          <w:sz w:val="24"/>
          <w:szCs w:val="24"/>
        </w:rPr>
      </w:pPr>
      <w:r w:rsidRPr="009F4689">
        <w:rPr>
          <w:rFonts w:ascii="Times New Roman" w:hAnsi="Times New Roman" w:cs="Times New Roman"/>
          <w:sz w:val="24"/>
          <w:szCs w:val="24"/>
        </w:rPr>
        <w:t>Pracovní odměna odsouzených</w:t>
      </w:r>
    </w:p>
    <w:p w14:paraId="64F3FE4B" w14:textId="77777777" w:rsidR="009F4689" w:rsidRPr="009F4689" w:rsidRDefault="009F4689" w:rsidP="00B76A29">
      <w:pPr>
        <w:spacing w:before="120" w:after="0" w:line="240" w:lineRule="auto"/>
        <w:ind w:firstLine="426"/>
        <w:jc w:val="both"/>
        <w:rPr>
          <w:rFonts w:ascii="Times New Roman" w:hAnsi="Times New Roman" w:cs="Times New Roman"/>
          <w:sz w:val="24"/>
          <w:szCs w:val="24"/>
        </w:rPr>
      </w:pPr>
      <w:r w:rsidRPr="009F4689">
        <w:rPr>
          <w:rFonts w:ascii="Times New Roman" w:hAnsi="Times New Roman" w:cs="Times New Roman"/>
          <w:sz w:val="24"/>
          <w:szCs w:val="24"/>
        </w:rPr>
        <w:t>(1) Odsouzeným přísluší odměna podle vykonané práce. Vláda stanoví nařízením výši této odměny a podmínky pro její poskytování.</w:t>
      </w:r>
    </w:p>
    <w:p w14:paraId="7F6F7BF4" w14:textId="77777777" w:rsidR="009F4689" w:rsidRPr="009F4689" w:rsidRDefault="009F4689" w:rsidP="00B76A29">
      <w:pPr>
        <w:spacing w:before="120" w:after="0" w:line="240" w:lineRule="auto"/>
        <w:ind w:firstLine="426"/>
        <w:jc w:val="both"/>
        <w:rPr>
          <w:rFonts w:ascii="Times New Roman" w:hAnsi="Times New Roman" w:cs="Times New Roman"/>
          <w:sz w:val="24"/>
          <w:szCs w:val="24"/>
        </w:rPr>
      </w:pPr>
      <w:r w:rsidRPr="009F4689">
        <w:rPr>
          <w:rFonts w:ascii="Times New Roman" w:hAnsi="Times New Roman" w:cs="Times New Roman"/>
          <w:sz w:val="24"/>
          <w:szCs w:val="24"/>
        </w:rPr>
        <w:t>(2) Vězeňská služba poskytuje odsouzenému zařazenému do práce v době jeho dočasné pracovní neschopnosti náhradu odměny za stejných podmínek, jako ji poskytuje zaměstnavatel zaměstnanci podle zákoníku práce.</w:t>
      </w:r>
    </w:p>
    <w:p w14:paraId="72F33161" w14:textId="5003FD95" w:rsidR="009F4689" w:rsidRPr="009F4689" w:rsidRDefault="009F4689" w:rsidP="00B76A29">
      <w:pPr>
        <w:spacing w:before="120" w:after="0" w:line="240" w:lineRule="auto"/>
        <w:ind w:firstLine="426"/>
        <w:jc w:val="both"/>
        <w:rPr>
          <w:rFonts w:ascii="Times New Roman" w:hAnsi="Times New Roman" w:cs="Times New Roman"/>
          <w:b/>
          <w:sz w:val="24"/>
          <w:szCs w:val="24"/>
        </w:rPr>
      </w:pPr>
      <w:r w:rsidRPr="009F4689">
        <w:rPr>
          <w:rFonts w:ascii="Times New Roman" w:hAnsi="Times New Roman" w:cs="Times New Roman"/>
          <w:sz w:val="24"/>
          <w:szCs w:val="24"/>
        </w:rPr>
        <w:t xml:space="preserve">(3) Pracovní odměna odsouzeného se pro účely srážek daní a pojistného na sociální zabezpečení nebo zdravotní pojištění považuje za příjem ze závislé činnosti. </w:t>
      </w:r>
      <w:r w:rsidRPr="009F4689">
        <w:rPr>
          <w:rFonts w:ascii="Times New Roman" w:hAnsi="Times New Roman" w:cs="Times New Roman"/>
          <w:strike/>
          <w:sz w:val="24"/>
          <w:szCs w:val="24"/>
        </w:rPr>
        <w:t xml:space="preserve">Z této odměny se po srážce zálohy na daň a pojistného provedou i další srážky jednak k úhradě výživného pro děti, kterým je odsouzený povinen poskytovat výživu, včetně příspěvku na úhradu nákladů při péči o dítě v ústavní nebo ochranné výchově, a jednak k úhradě nákladů výkonu trestu a dalších nákladů spojených s výkonem trestu. Rozsah a pořadí dalších srážek z pracovní odměny </w:t>
      </w:r>
      <w:r w:rsidRPr="009F4689">
        <w:rPr>
          <w:rFonts w:ascii="Times New Roman" w:hAnsi="Times New Roman" w:cs="Times New Roman"/>
          <w:strike/>
          <w:sz w:val="24"/>
          <w:szCs w:val="24"/>
        </w:rPr>
        <w:lastRenderedPageBreak/>
        <w:t>odsouzeného stanoví ministerstvo vyhláškou. Přitom přihlédne zejména k zabezpečení výživy dětí odsouzeného a oprávněným nárokům poškozených trestným činem.</w:t>
      </w:r>
      <w:r w:rsidRPr="009F4689">
        <w:rPr>
          <w:rFonts w:ascii="Times New Roman" w:hAnsi="Times New Roman" w:cs="Times New Roman"/>
          <w:sz w:val="24"/>
          <w:szCs w:val="24"/>
        </w:rPr>
        <w:t xml:space="preserve"> </w:t>
      </w:r>
    </w:p>
    <w:p w14:paraId="76BA4C3F" w14:textId="3D2BBD33" w:rsidR="009F4689" w:rsidRDefault="009F4689" w:rsidP="00B76A29">
      <w:pPr>
        <w:spacing w:before="120" w:after="0" w:line="240" w:lineRule="auto"/>
        <w:ind w:firstLine="426"/>
        <w:jc w:val="both"/>
        <w:rPr>
          <w:rFonts w:ascii="Times New Roman" w:hAnsi="Times New Roman" w:cs="Times New Roman"/>
          <w:strike/>
          <w:sz w:val="24"/>
          <w:szCs w:val="24"/>
        </w:rPr>
      </w:pPr>
      <w:r w:rsidRPr="009F4689">
        <w:rPr>
          <w:rFonts w:ascii="Times New Roman" w:hAnsi="Times New Roman" w:cs="Times New Roman"/>
          <w:strike/>
          <w:sz w:val="24"/>
          <w:szCs w:val="24"/>
        </w:rPr>
        <w:t>(4) Je-li však soudem nařízen výkon rozhodnutí srážkami z pracovní odměny odsouzeného, postupuje se podle občanského soudního řádu a předpisů vydaných na jeho základě. Tento postup se uplatní i v případě exekuce nařízené správcem daně.</w:t>
      </w:r>
    </w:p>
    <w:p w14:paraId="4C811F48" w14:textId="5B35752C" w:rsidR="00BE4BC8" w:rsidRPr="009F4689" w:rsidRDefault="00BE4BC8" w:rsidP="00B76A29">
      <w:pPr>
        <w:spacing w:before="120" w:after="0" w:line="240" w:lineRule="auto"/>
        <w:ind w:firstLine="426"/>
        <w:jc w:val="both"/>
        <w:rPr>
          <w:rFonts w:ascii="Times New Roman" w:hAnsi="Times New Roman" w:cs="Times New Roman"/>
          <w:b/>
          <w:sz w:val="24"/>
          <w:szCs w:val="24"/>
        </w:rPr>
      </w:pPr>
      <w:bookmarkStart w:id="22" w:name="_Hlk112858079"/>
      <w:r w:rsidRPr="00110D74">
        <w:rPr>
          <w:rFonts w:ascii="Times New Roman" w:hAnsi="Times New Roman" w:cs="Times New Roman"/>
          <w:b/>
          <w:bCs/>
          <w:sz w:val="24"/>
          <w:szCs w:val="24"/>
        </w:rPr>
        <w:t>(4)</w:t>
      </w:r>
      <w:r>
        <w:rPr>
          <w:rFonts w:ascii="Times New Roman" w:hAnsi="Times New Roman" w:cs="Times New Roman"/>
          <w:b/>
          <w:sz w:val="24"/>
          <w:szCs w:val="24"/>
        </w:rPr>
        <w:t xml:space="preserve"> </w:t>
      </w:r>
      <w:r w:rsidR="00540390">
        <w:rPr>
          <w:rFonts w:ascii="Times New Roman" w:hAnsi="Times New Roman" w:cs="Times New Roman"/>
          <w:b/>
          <w:sz w:val="24"/>
          <w:szCs w:val="24"/>
        </w:rPr>
        <w:t>Věznice z pracovní odměny odsouzeného</w:t>
      </w:r>
      <w:r w:rsidR="00725102">
        <w:rPr>
          <w:rFonts w:ascii="Times New Roman" w:hAnsi="Times New Roman" w:cs="Times New Roman"/>
          <w:b/>
          <w:sz w:val="24"/>
          <w:szCs w:val="24"/>
        </w:rPr>
        <w:t xml:space="preserve"> </w:t>
      </w:r>
      <w:bookmarkStart w:id="23" w:name="_Hlk100911109"/>
      <w:r w:rsidR="00725102">
        <w:rPr>
          <w:rFonts w:ascii="Times New Roman" w:hAnsi="Times New Roman" w:cs="Times New Roman"/>
          <w:b/>
          <w:sz w:val="24"/>
          <w:szCs w:val="24"/>
        </w:rPr>
        <w:t xml:space="preserve">odvede </w:t>
      </w:r>
      <w:r w:rsidRPr="009F4689">
        <w:rPr>
          <w:rFonts w:ascii="Times New Roman" w:hAnsi="Times New Roman" w:cs="Times New Roman"/>
          <w:b/>
          <w:sz w:val="24"/>
          <w:szCs w:val="24"/>
        </w:rPr>
        <w:t>pojistné na sociální zabezpečení a příspěvek na státní politiku zaměstnanosti, pojistné na</w:t>
      </w:r>
      <w:r w:rsidR="00725102">
        <w:rPr>
          <w:rFonts w:ascii="Times New Roman" w:hAnsi="Times New Roman" w:cs="Times New Roman"/>
          <w:b/>
          <w:sz w:val="24"/>
          <w:szCs w:val="24"/>
        </w:rPr>
        <w:t> </w:t>
      </w:r>
      <w:r w:rsidRPr="009F4689">
        <w:rPr>
          <w:rFonts w:ascii="Times New Roman" w:hAnsi="Times New Roman" w:cs="Times New Roman"/>
          <w:b/>
          <w:sz w:val="24"/>
          <w:szCs w:val="24"/>
        </w:rPr>
        <w:t>veřejné zdravotní pojištění a</w:t>
      </w:r>
      <w:r>
        <w:rPr>
          <w:rFonts w:ascii="Times New Roman" w:hAnsi="Times New Roman" w:cs="Times New Roman"/>
          <w:b/>
          <w:sz w:val="24"/>
          <w:szCs w:val="24"/>
        </w:rPr>
        <w:t> </w:t>
      </w:r>
      <w:r w:rsidRPr="009F4689">
        <w:rPr>
          <w:rFonts w:ascii="Times New Roman" w:hAnsi="Times New Roman" w:cs="Times New Roman"/>
          <w:b/>
          <w:sz w:val="24"/>
          <w:szCs w:val="24"/>
        </w:rPr>
        <w:t>zálohu na daň z příjmů fyzických osob</w:t>
      </w:r>
      <w:bookmarkEnd w:id="23"/>
      <w:r w:rsidR="00EC5F5F">
        <w:rPr>
          <w:rFonts w:ascii="Times New Roman" w:hAnsi="Times New Roman" w:cs="Times New Roman"/>
          <w:b/>
          <w:sz w:val="24"/>
          <w:szCs w:val="24"/>
        </w:rPr>
        <w:t>; zbylou část uloží na zvláštní účet</w:t>
      </w:r>
      <w:r w:rsidRPr="009F4689">
        <w:rPr>
          <w:rFonts w:ascii="Times New Roman" w:hAnsi="Times New Roman" w:cs="Times New Roman"/>
          <w:b/>
          <w:sz w:val="24"/>
          <w:szCs w:val="24"/>
        </w:rPr>
        <w:t>.</w:t>
      </w:r>
    </w:p>
    <w:bookmarkEnd w:id="22"/>
    <w:p w14:paraId="640C1062" w14:textId="3A0A5D51" w:rsidR="009F4689" w:rsidRPr="009F4689" w:rsidRDefault="009F4689" w:rsidP="00B76A29">
      <w:pPr>
        <w:spacing w:before="120" w:after="0" w:line="240" w:lineRule="auto"/>
        <w:ind w:firstLine="426"/>
        <w:jc w:val="both"/>
        <w:rPr>
          <w:rFonts w:ascii="Times New Roman" w:hAnsi="Times New Roman" w:cs="Times New Roman"/>
          <w:strike/>
          <w:sz w:val="24"/>
          <w:szCs w:val="24"/>
        </w:rPr>
      </w:pPr>
      <w:r w:rsidRPr="009F4689">
        <w:rPr>
          <w:rFonts w:ascii="Times New Roman" w:hAnsi="Times New Roman" w:cs="Times New Roman"/>
          <w:strike/>
          <w:sz w:val="24"/>
          <w:szCs w:val="24"/>
        </w:rPr>
        <w:t>(5) Část pracovní odměny odsouzeného, která zbývá po provedení srážek podle odstavce</w:t>
      </w:r>
      <w:r w:rsidR="00110D74">
        <w:rPr>
          <w:rFonts w:ascii="Times New Roman" w:hAnsi="Times New Roman" w:cs="Times New Roman"/>
          <w:strike/>
          <w:sz w:val="24"/>
          <w:szCs w:val="24"/>
        </w:rPr>
        <w:t> </w:t>
      </w:r>
      <w:r w:rsidRPr="009F4689">
        <w:rPr>
          <w:rFonts w:ascii="Times New Roman" w:hAnsi="Times New Roman" w:cs="Times New Roman"/>
          <w:strike/>
          <w:sz w:val="24"/>
          <w:szCs w:val="24"/>
        </w:rPr>
        <w:t>3, případně podle odstavce 4, se rozdělí na kapesné a úložné. Kapesným se rozumí částka, kterou může odsouzený použít podle vlastního rozhodnutí. Úložným se rozumí zbývající část pracovní odměny, kterou věznice převede na účet odsouzeného.</w:t>
      </w:r>
    </w:p>
    <w:p w14:paraId="3DDD776A" w14:textId="77777777" w:rsidR="009F4689" w:rsidRPr="009F4689" w:rsidRDefault="009F4689" w:rsidP="00B76A29">
      <w:pPr>
        <w:spacing w:before="120" w:after="0" w:line="240" w:lineRule="auto"/>
        <w:ind w:firstLine="426"/>
        <w:jc w:val="both"/>
        <w:rPr>
          <w:rFonts w:ascii="Times New Roman" w:hAnsi="Times New Roman" w:cs="Times New Roman"/>
          <w:strike/>
          <w:sz w:val="24"/>
          <w:szCs w:val="24"/>
        </w:rPr>
      </w:pPr>
      <w:r w:rsidRPr="009F4689">
        <w:rPr>
          <w:rFonts w:ascii="Times New Roman" w:hAnsi="Times New Roman" w:cs="Times New Roman"/>
          <w:strike/>
          <w:sz w:val="24"/>
          <w:szCs w:val="24"/>
        </w:rPr>
        <w:t>(6) Ministerstvo stanoví vyhláškou způsob rozdělení části pracovní odměny na kapesné a úložné podle odstavce 5 a stanoví rozsah a podmínky, za nichž odsouzený může úložné použít. Nevyčerpané úložné se odsouzenému vyplatí při propuštění z výkonu trestu, pokud se věznice s odsouzeným nedohodne jinak.</w:t>
      </w:r>
    </w:p>
    <w:p w14:paraId="131F42B2" w14:textId="77777777" w:rsidR="00473017" w:rsidRDefault="00473017" w:rsidP="00B76A29">
      <w:pPr>
        <w:spacing w:before="120" w:after="0" w:line="240" w:lineRule="auto"/>
        <w:jc w:val="center"/>
        <w:rPr>
          <w:rFonts w:ascii="Times New Roman" w:hAnsi="Times New Roman" w:cs="Times New Roman"/>
          <w:strike/>
          <w:sz w:val="24"/>
          <w:szCs w:val="24"/>
        </w:rPr>
      </w:pPr>
    </w:p>
    <w:p w14:paraId="11FCA7DD" w14:textId="3B6B0157" w:rsidR="009F4689" w:rsidRPr="00FA602E" w:rsidRDefault="009F4689" w:rsidP="00B76A29">
      <w:pPr>
        <w:spacing w:before="120" w:after="0" w:line="240" w:lineRule="auto"/>
        <w:jc w:val="center"/>
        <w:rPr>
          <w:rFonts w:ascii="Times New Roman" w:hAnsi="Times New Roman" w:cs="Times New Roman"/>
          <w:strike/>
          <w:sz w:val="24"/>
          <w:szCs w:val="24"/>
        </w:rPr>
      </w:pPr>
      <w:r w:rsidRPr="00FA602E">
        <w:rPr>
          <w:rFonts w:ascii="Times New Roman" w:hAnsi="Times New Roman" w:cs="Times New Roman"/>
          <w:strike/>
          <w:sz w:val="24"/>
          <w:szCs w:val="24"/>
        </w:rPr>
        <w:t>§ 35</w:t>
      </w:r>
    </w:p>
    <w:p w14:paraId="24C093FE" w14:textId="77777777" w:rsidR="009F4689" w:rsidRPr="00FA602E" w:rsidRDefault="009F4689" w:rsidP="00B76A29">
      <w:pPr>
        <w:spacing w:before="120" w:after="0" w:line="240" w:lineRule="auto"/>
        <w:jc w:val="center"/>
        <w:rPr>
          <w:rFonts w:ascii="Times New Roman" w:hAnsi="Times New Roman" w:cs="Times New Roman"/>
          <w:strike/>
          <w:sz w:val="24"/>
          <w:szCs w:val="24"/>
        </w:rPr>
      </w:pPr>
      <w:r w:rsidRPr="00FA602E">
        <w:rPr>
          <w:rFonts w:ascii="Times New Roman" w:hAnsi="Times New Roman" w:cs="Times New Roman"/>
          <w:strike/>
          <w:sz w:val="24"/>
          <w:szCs w:val="24"/>
        </w:rPr>
        <w:t>Povinnost hradit náklady výkonu trestu</w:t>
      </w:r>
    </w:p>
    <w:p w14:paraId="1390090E" w14:textId="770B8E72" w:rsidR="00FA602E" w:rsidRPr="00FA602E" w:rsidRDefault="00FA602E" w:rsidP="00B76A29">
      <w:pPr>
        <w:spacing w:before="120" w:after="0" w:line="240" w:lineRule="auto"/>
        <w:ind w:firstLine="426"/>
        <w:jc w:val="both"/>
        <w:rPr>
          <w:rFonts w:ascii="Times New Roman" w:hAnsi="Times New Roman" w:cs="Times New Roman"/>
          <w:strike/>
          <w:sz w:val="24"/>
          <w:szCs w:val="24"/>
        </w:rPr>
      </w:pPr>
      <w:bookmarkStart w:id="24" w:name="_Hlk98679004"/>
      <w:r w:rsidRPr="00FA602E">
        <w:rPr>
          <w:rFonts w:ascii="Times New Roman" w:hAnsi="Times New Roman" w:cs="Times New Roman"/>
          <w:strike/>
          <w:sz w:val="24"/>
          <w:szCs w:val="24"/>
        </w:rPr>
        <w:t>(1) Odsouzený je povinen hradit náklady výkonu trestu. Nelze-li tyto náklady srazit z</w:t>
      </w:r>
      <w:r>
        <w:rPr>
          <w:rFonts w:ascii="Times New Roman" w:hAnsi="Times New Roman" w:cs="Times New Roman"/>
          <w:strike/>
          <w:sz w:val="24"/>
          <w:szCs w:val="24"/>
        </w:rPr>
        <w:t> </w:t>
      </w:r>
      <w:r w:rsidRPr="00FA602E">
        <w:rPr>
          <w:rFonts w:ascii="Times New Roman" w:hAnsi="Times New Roman" w:cs="Times New Roman"/>
          <w:strike/>
          <w:sz w:val="24"/>
          <w:szCs w:val="24"/>
        </w:rPr>
        <w:t>odměny za práci, může věznice k jejich úhradě použít peněžní prostředky, které má odsouzený uloženy ve věznici. Výši nákladů výkonu trestu a podrobnosti její úhrady stanoví ministerstvo vyhláškou.</w:t>
      </w:r>
    </w:p>
    <w:p w14:paraId="0F8E848F" w14:textId="77777777" w:rsidR="00FA602E" w:rsidRPr="00FA602E" w:rsidRDefault="00FA602E" w:rsidP="00B76A29">
      <w:pPr>
        <w:spacing w:before="120" w:after="0" w:line="240" w:lineRule="auto"/>
        <w:ind w:firstLine="426"/>
        <w:jc w:val="both"/>
        <w:rPr>
          <w:rFonts w:ascii="Times New Roman" w:hAnsi="Times New Roman" w:cs="Times New Roman"/>
          <w:strike/>
          <w:sz w:val="24"/>
          <w:szCs w:val="24"/>
        </w:rPr>
      </w:pPr>
      <w:r w:rsidRPr="00FA602E">
        <w:rPr>
          <w:rFonts w:ascii="Times New Roman" w:hAnsi="Times New Roman" w:cs="Times New Roman"/>
          <w:strike/>
          <w:sz w:val="24"/>
          <w:szCs w:val="24"/>
        </w:rPr>
        <w:t>(2) Od povinnosti podle odstavce 1 je osvobozen odsouzený po dobu, po kterou</w:t>
      </w:r>
    </w:p>
    <w:p w14:paraId="698025AF" w14:textId="77777777" w:rsidR="00FA602E" w:rsidRPr="00FA602E" w:rsidRDefault="00FA602E" w:rsidP="00B76A29">
      <w:pPr>
        <w:spacing w:before="120" w:after="0" w:line="240" w:lineRule="auto"/>
        <w:ind w:left="284" w:hanging="284"/>
        <w:jc w:val="both"/>
        <w:rPr>
          <w:rFonts w:ascii="Times New Roman" w:hAnsi="Times New Roman" w:cs="Times New Roman"/>
          <w:strike/>
          <w:sz w:val="24"/>
          <w:szCs w:val="24"/>
        </w:rPr>
      </w:pPr>
      <w:r w:rsidRPr="00FA602E">
        <w:rPr>
          <w:rFonts w:ascii="Times New Roman" w:hAnsi="Times New Roman" w:cs="Times New Roman"/>
          <w:strike/>
          <w:sz w:val="24"/>
          <w:szCs w:val="24"/>
        </w:rPr>
        <w:t>a) nebyl nezaviněně zařazen do práce, pokud nebyl poživatelem důchodu nebo výsluhového příspěvku nebo neobdržel v kalendářním měsíci peníze na účet v úschově,</w:t>
      </w:r>
    </w:p>
    <w:p w14:paraId="74328C34" w14:textId="77777777" w:rsidR="00FA602E" w:rsidRPr="00FA602E" w:rsidRDefault="00FA602E" w:rsidP="00B76A29">
      <w:pPr>
        <w:spacing w:before="120" w:after="0" w:line="240" w:lineRule="auto"/>
        <w:ind w:left="284" w:hanging="284"/>
        <w:jc w:val="both"/>
        <w:rPr>
          <w:rFonts w:ascii="Times New Roman" w:hAnsi="Times New Roman" w:cs="Times New Roman"/>
          <w:strike/>
          <w:sz w:val="24"/>
          <w:szCs w:val="24"/>
        </w:rPr>
      </w:pPr>
      <w:r w:rsidRPr="00FA602E">
        <w:rPr>
          <w:rFonts w:ascii="Times New Roman" w:hAnsi="Times New Roman" w:cs="Times New Roman"/>
          <w:strike/>
          <w:sz w:val="24"/>
          <w:szCs w:val="24"/>
        </w:rPr>
        <w:t>b) nedovršil osmnáctý rok věku,</w:t>
      </w:r>
    </w:p>
    <w:p w14:paraId="52399ABB" w14:textId="77777777" w:rsidR="00FA602E" w:rsidRPr="00FA602E" w:rsidRDefault="00FA602E" w:rsidP="00B76A29">
      <w:pPr>
        <w:spacing w:before="120" w:after="0" w:line="240" w:lineRule="auto"/>
        <w:ind w:left="284" w:hanging="284"/>
        <w:jc w:val="both"/>
        <w:rPr>
          <w:rFonts w:ascii="Times New Roman" w:hAnsi="Times New Roman" w:cs="Times New Roman"/>
          <w:strike/>
          <w:sz w:val="24"/>
          <w:szCs w:val="24"/>
        </w:rPr>
      </w:pPr>
      <w:r w:rsidRPr="00FA602E">
        <w:rPr>
          <w:rFonts w:ascii="Times New Roman" w:hAnsi="Times New Roman" w:cs="Times New Roman"/>
          <w:strike/>
          <w:sz w:val="24"/>
          <w:szCs w:val="24"/>
        </w:rPr>
        <w:t>c) mu byla poskytována lůžková zdravotní péče, s výjimkou případů uvedených v § 36 odst. 2,</w:t>
      </w:r>
    </w:p>
    <w:p w14:paraId="06F1CAE2" w14:textId="77777777" w:rsidR="00FA602E" w:rsidRPr="00FA602E" w:rsidRDefault="00FA602E" w:rsidP="00B76A29">
      <w:pPr>
        <w:spacing w:before="120" w:after="0" w:line="240" w:lineRule="auto"/>
        <w:ind w:left="284" w:hanging="284"/>
        <w:jc w:val="both"/>
        <w:rPr>
          <w:rFonts w:ascii="Times New Roman" w:hAnsi="Times New Roman" w:cs="Times New Roman"/>
          <w:strike/>
          <w:sz w:val="24"/>
          <w:szCs w:val="24"/>
        </w:rPr>
      </w:pPr>
      <w:r w:rsidRPr="00FA602E">
        <w:rPr>
          <w:rFonts w:ascii="Times New Roman" w:hAnsi="Times New Roman" w:cs="Times New Roman"/>
          <w:strike/>
          <w:sz w:val="24"/>
          <w:szCs w:val="24"/>
        </w:rPr>
        <w:t>d) byl zařazen do vzdělávacího nebo terapeutického programu s dobou výuky nebo terapie nejméně 21 výukových hodin týdně,</w:t>
      </w:r>
    </w:p>
    <w:p w14:paraId="0500F681" w14:textId="77777777" w:rsidR="00FA602E" w:rsidRPr="00FA602E" w:rsidRDefault="00FA602E" w:rsidP="00B76A29">
      <w:pPr>
        <w:spacing w:before="120" w:after="0" w:line="240" w:lineRule="auto"/>
        <w:ind w:left="284" w:hanging="284"/>
        <w:jc w:val="both"/>
        <w:rPr>
          <w:rFonts w:ascii="Times New Roman" w:hAnsi="Times New Roman" w:cs="Times New Roman"/>
          <w:strike/>
          <w:sz w:val="24"/>
          <w:szCs w:val="24"/>
        </w:rPr>
      </w:pPr>
      <w:r w:rsidRPr="00FA602E">
        <w:rPr>
          <w:rFonts w:ascii="Times New Roman" w:hAnsi="Times New Roman" w:cs="Times New Roman"/>
          <w:strike/>
          <w:sz w:val="24"/>
          <w:szCs w:val="24"/>
        </w:rPr>
        <w:t>e) trest dočasně nevykonával,</w:t>
      </w:r>
    </w:p>
    <w:p w14:paraId="10FD6166" w14:textId="77777777" w:rsidR="00FA602E" w:rsidRPr="00FA602E" w:rsidRDefault="00FA602E" w:rsidP="00B76A29">
      <w:pPr>
        <w:spacing w:before="120" w:after="0" w:line="240" w:lineRule="auto"/>
        <w:ind w:left="284" w:hanging="284"/>
        <w:jc w:val="both"/>
        <w:rPr>
          <w:rFonts w:ascii="Times New Roman" w:hAnsi="Times New Roman" w:cs="Times New Roman"/>
          <w:strike/>
          <w:sz w:val="24"/>
          <w:szCs w:val="24"/>
        </w:rPr>
      </w:pPr>
      <w:r w:rsidRPr="00FA602E">
        <w:rPr>
          <w:rFonts w:ascii="Times New Roman" w:hAnsi="Times New Roman" w:cs="Times New Roman"/>
          <w:strike/>
          <w:sz w:val="24"/>
          <w:szCs w:val="24"/>
        </w:rPr>
        <w:t>f) byl účasten na soudním jednání v postavení svědka nebo poškozeného.</w:t>
      </w:r>
    </w:p>
    <w:p w14:paraId="6119D566" w14:textId="3C8EA05D" w:rsidR="00FA602E" w:rsidRPr="00FA602E" w:rsidRDefault="00FA602E" w:rsidP="00B76A29">
      <w:pPr>
        <w:spacing w:before="120" w:after="0" w:line="240" w:lineRule="auto"/>
        <w:ind w:firstLine="426"/>
        <w:jc w:val="both"/>
        <w:rPr>
          <w:rFonts w:ascii="Times New Roman" w:hAnsi="Times New Roman" w:cs="Times New Roman"/>
          <w:strike/>
          <w:sz w:val="24"/>
          <w:szCs w:val="24"/>
        </w:rPr>
      </w:pPr>
      <w:r w:rsidRPr="00FA602E">
        <w:rPr>
          <w:rFonts w:ascii="Times New Roman" w:hAnsi="Times New Roman" w:cs="Times New Roman"/>
          <w:strike/>
          <w:sz w:val="24"/>
          <w:szCs w:val="24"/>
        </w:rPr>
        <w:t>(3) Od vymáhání nákladů výkonu trestu se upustí vždy, jestliže odsouzený zemřel a</w:t>
      </w:r>
      <w:r>
        <w:rPr>
          <w:rFonts w:ascii="Times New Roman" w:hAnsi="Times New Roman" w:cs="Times New Roman"/>
          <w:strike/>
          <w:sz w:val="24"/>
          <w:szCs w:val="24"/>
        </w:rPr>
        <w:t> </w:t>
      </w:r>
      <w:r w:rsidRPr="00FA602E">
        <w:rPr>
          <w:rFonts w:ascii="Times New Roman" w:hAnsi="Times New Roman" w:cs="Times New Roman"/>
          <w:strike/>
          <w:sz w:val="24"/>
          <w:szCs w:val="24"/>
        </w:rPr>
        <w:t>nezanechal majetek, ze kterého by bylo možno pohledávku uspokojit v rámci vypořádání dědictví, jestliže byl vydán nebo předán do ciziny nebo po propuštění z výkonu trestu vyhoštěn a ze všech okolností je zřejmé, že další vymáhání pohledávky by bylo neúspěšné. Upuštění od</w:t>
      </w:r>
      <w:r w:rsidR="000A344E">
        <w:rPr>
          <w:rFonts w:ascii="Times New Roman" w:hAnsi="Times New Roman" w:cs="Times New Roman"/>
          <w:strike/>
          <w:sz w:val="24"/>
          <w:szCs w:val="24"/>
        </w:rPr>
        <w:t> </w:t>
      </w:r>
      <w:r w:rsidRPr="00FA602E">
        <w:rPr>
          <w:rFonts w:ascii="Times New Roman" w:hAnsi="Times New Roman" w:cs="Times New Roman"/>
          <w:strike/>
          <w:sz w:val="24"/>
          <w:szCs w:val="24"/>
        </w:rPr>
        <w:t>vymáhání pohledávky musí být písemné a dlužník se o něm nevyrozumívá. Upuštěním od</w:t>
      </w:r>
      <w:r w:rsidR="000A344E">
        <w:rPr>
          <w:rFonts w:ascii="Times New Roman" w:hAnsi="Times New Roman" w:cs="Times New Roman"/>
          <w:strike/>
          <w:sz w:val="24"/>
          <w:szCs w:val="24"/>
        </w:rPr>
        <w:t> </w:t>
      </w:r>
      <w:r w:rsidRPr="00FA602E">
        <w:rPr>
          <w:rFonts w:ascii="Times New Roman" w:hAnsi="Times New Roman" w:cs="Times New Roman"/>
          <w:strike/>
          <w:sz w:val="24"/>
          <w:szCs w:val="24"/>
        </w:rPr>
        <w:t>vymáhání pohledávka nezaniká.</w:t>
      </w:r>
    </w:p>
    <w:p w14:paraId="5C4A565F" w14:textId="77777777" w:rsidR="00FA602E" w:rsidRPr="00FA602E" w:rsidRDefault="00FA602E" w:rsidP="00B76A29">
      <w:pPr>
        <w:spacing w:before="120" w:after="0" w:line="240" w:lineRule="auto"/>
        <w:ind w:firstLine="426"/>
        <w:jc w:val="both"/>
        <w:rPr>
          <w:rFonts w:ascii="Times New Roman" w:hAnsi="Times New Roman" w:cs="Times New Roman"/>
          <w:strike/>
          <w:sz w:val="24"/>
          <w:szCs w:val="24"/>
        </w:rPr>
      </w:pPr>
      <w:r w:rsidRPr="00FA602E">
        <w:rPr>
          <w:rFonts w:ascii="Times New Roman" w:hAnsi="Times New Roman" w:cs="Times New Roman"/>
          <w:strike/>
          <w:sz w:val="24"/>
          <w:szCs w:val="24"/>
        </w:rPr>
        <w:t>(4) Ředitel věznice může na základě písemné a potřebnými doklady doložené žádosti odsouzeného prominout zcela nebo zčásti povinnost uhradit náklady výkonu trestu, ze kterého byl odsouzený propuštěn, odůvodňují-li to tíživé sociální poměry odsouzeného.</w:t>
      </w:r>
    </w:p>
    <w:p w14:paraId="4E5D2645" w14:textId="7B922C8B" w:rsidR="00FA602E" w:rsidRPr="00FA602E" w:rsidRDefault="00FA602E" w:rsidP="00B76A29">
      <w:pPr>
        <w:spacing w:before="120" w:after="0" w:line="240" w:lineRule="auto"/>
        <w:ind w:firstLine="426"/>
        <w:jc w:val="both"/>
        <w:rPr>
          <w:rFonts w:ascii="Times New Roman" w:hAnsi="Times New Roman" w:cs="Times New Roman"/>
          <w:strike/>
          <w:sz w:val="24"/>
          <w:szCs w:val="24"/>
        </w:rPr>
      </w:pPr>
      <w:r w:rsidRPr="00FA602E">
        <w:rPr>
          <w:rFonts w:ascii="Times New Roman" w:hAnsi="Times New Roman" w:cs="Times New Roman"/>
          <w:strike/>
          <w:sz w:val="24"/>
          <w:szCs w:val="24"/>
        </w:rPr>
        <w:t>(5) U pohledávky za náklady výkonu trestu se nepožadují úroky z prodlení.</w:t>
      </w:r>
    </w:p>
    <w:bookmarkEnd w:id="24"/>
    <w:p w14:paraId="79FB3162" w14:textId="77777777" w:rsidR="008C673F" w:rsidRDefault="008C673F" w:rsidP="00B76A29">
      <w:pPr>
        <w:spacing w:before="120" w:after="0" w:line="240" w:lineRule="auto"/>
        <w:jc w:val="center"/>
        <w:rPr>
          <w:rFonts w:ascii="Times New Roman" w:hAnsi="Times New Roman" w:cs="Times New Roman"/>
          <w:b/>
          <w:bCs/>
          <w:sz w:val="24"/>
          <w:szCs w:val="24"/>
        </w:rPr>
      </w:pPr>
    </w:p>
    <w:p w14:paraId="4643BA81" w14:textId="19234AD9" w:rsidR="00C85B6B" w:rsidRPr="0071379A" w:rsidRDefault="00C85B6B" w:rsidP="00B76A29">
      <w:pPr>
        <w:spacing w:before="120" w:after="0" w:line="240" w:lineRule="auto"/>
        <w:jc w:val="center"/>
        <w:rPr>
          <w:rFonts w:ascii="Times New Roman" w:hAnsi="Times New Roman" w:cs="Times New Roman"/>
          <w:b/>
          <w:bCs/>
          <w:sz w:val="24"/>
          <w:szCs w:val="24"/>
        </w:rPr>
      </w:pPr>
      <w:bookmarkStart w:id="25" w:name="_Hlk112858161"/>
      <w:bookmarkStart w:id="26" w:name="_Hlk100561876"/>
      <w:r w:rsidRPr="0071379A">
        <w:rPr>
          <w:rFonts w:ascii="Times New Roman" w:hAnsi="Times New Roman" w:cs="Times New Roman"/>
          <w:b/>
          <w:bCs/>
          <w:sz w:val="24"/>
          <w:szCs w:val="24"/>
        </w:rPr>
        <w:t>§ 35</w:t>
      </w:r>
    </w:p>
    <w:p w14:paraId="2F56B6BE" w14:textId="77777777" w:rsidR="00C85B6B" w:rsidRPr="0071379A" w:rsidRDefault="00C85B6B" w:rsidP="00B76A29">
      <w:pPr>
        <w:spacing w:before="120" w:after="0" w:line="240" w:lineRule="auto"/>
        <w:jc w:val="center"/>
        <w:rPr>
          <w:rFonts w:ascii="Times New Roman" w:hAnsi="Times New Roman" w:cs="Times New Roman"/>
          <w:b/>
          <w:bCs/>
          <w:sz w:val="24"/>
          <w:szCs w:val="24"/>
        </w:rPr>
      </w:pPr>
      <w:r w:rsidRPr="0071379A">
        <w:rPr>
          <w:rFonts w:ascii="Times New Roman" w:hAnsi="Times New Roman" w:cs="Times New Roman"/>
          <w:b/>
          <w:bCs/>
          <w:sz w:val="24"/>
          <w:szCs w:val="24"/>
        </w:rPr>
        <w:t>Povinnost hradit náklady výkonu trestu</w:t>
      </w:r>
    </w:p>
    <w:p w14:paraId="2CAD5344" w14:textId="23F83A70" w:rsidR="00C85B6B" w:rsidRPr="0071379A" w:rsidRDefault="00C85B6B" w:rsidP="00B76A29">
      <w:pPr>
        <w:spacing w:before="120" w:after="0" w:line="240" w:lineRule="auto"/>
        <w:ind w:firstLine="426"/>
        <w:jc w:val="both"/>
        <w:rPr>
          <w:rFonts w:ascii="Times New Roman" w:hAnsi="Times New Roman" w:cs="Times New Roman"/>
          <w:b/>
          <w:bCs/>
          <w:strike/>
          <w:sz w:val="24"/>
          <w:szCs w:val="24"/>
        </w:rPr>
      </w:pPr>
      <w:r w:rsidRPr="0071379A">
        <w:rPr>
          <w:rFonts w:ascii="Times New Roman" w:hAnsi="Times New Roman" w:cs="Times New Roman"/>
          <w:b/>
          <w:bCs/>
          <w:sz w:val="24"/>
          <w:szCs w:val="24"/>
        </w:rPr>
        <w:t xml:space="preserve">(1) Odsouzený je povinen hradit náklady výkonu trestu. </w:t>
      </w:r>
      <w:r w:rsidR="00BE4BC8" w:rsidRPr="0071379A">
        <w:rPr>
          <w:rFonts w:ascii="Times New Roman" w:hAnsi="Times New Roman" w:cs="Times New Roman"/>
          <w:b/>
          <w:bCs/>
          <w:strike/>
          <w:sz w:val="24"/>
          <w:szCs w:val="24"/>
        </w:rPr>
        <w:t xml:space="preserve"> </w:t>
      </w:r>
    </w:p>
    <w:p w14:paraId="5592F095" w14:textId="70E8C821" w:rsidR="00C85B6B" w:rsidRPr="0071379A" w:rsidRDefault="00C85B6B" w:rsidP="00B76A29">
      <w:pPr>
        <w:spacing w:before="120" w:after="0" w:line="240" w:lineRule="auto"/>
        <w:ind w:firstLine="426"/>
        <w:jc w:val="both"/>
        <w:rPr>
          <w:rFonts w:ascii="Times New Roman" w:hAnsi="Times New Roman" w:cs="Times New Roman"/>
          <w:b/>
          <w:bCs/>
          <w:sz w:val="24"/>
          <w:szCs w:val="24"/>
        </w:rPr>
      </w:pPr>
      <w:r w:rsidRPr="0071379A">
        <w:rPr>
          <w:rFonts w:ascii="Times New Roman" w:hAnsi="Times New Roman" w:cs="Times New Roman"/>
          <w:b/>
          <w:bCs/>
          <w:sz w:val="24"/>
          <w:szCs w:val="24"/>
        </w:rPr>
        <w:t>(2) Od povinnosti podle odstavce 1 je osvobozen odsouzený po dobu, po kterou</w:t>
      </w:r>
    </w:p>
    <w:p w14:paraId="012457D4" w14:textId="46AADFF5" w:rsidR="00C85B6B" w:rsidRPr="0071379A" w:rsidRDefault="00C85B6B" w:rsidP="00B76A29">
      <w:pPr>
        <w:spacing w:before="120" w:after="0" w:line="240" w:lineRule="auto"/>
        <w:ind w:left="284" w:hanging="284"/>
        <w:jc w:val="both"/>
        <w:rPr>
          <w:rFonts w:ascii="Times New Roman" w:hAnsi="Times New Roman" w:cs="Times New Roman"/>
          <w:b/>
          <w:bCs/>
          <w:sz w:val="24"/>
          <w:szCs w:val="24"/>
        </w:rPr>
      </w:pPr>
      <w:r w:rsidRPr="0071379A">
        <w:rPr>
          <w:rFonts w:ascii="Times New Roman" w:hAnsi="Times New Roman" w:cs="Times New Roman"/>
          <w:b/>
          <w:bCs/>
          <w:sz w:val="24"/>
          <w:szCs w:val="24"/>
        </w:rPr>
        <w:t xml:space="preserve">a) nebyl nezaviněně zařazen do práce, pokud nebyl poživatelem důchodu nebo výsluhového příspěvku nebo </w:t>
      </w:r>
      <w:r w:rsidR="00616F7D">
        <w:rPr>
          <w:rFonts w:ascii="Times New Roman" w:hAnsi="Times New Roman" w:cs="Times New Roman"/>
          <w:b/>
          <w:bCs/>
          <w:sz w:val="24"/>
          <w:szCs w:val="24"/>
        </w:rPr>
        <w:t xml:space="preserve">mu </w:t>
      </w:r>
      <w:r w:rsidR="00616F7D" w:rsidRPr="00616F7D">
        <w:rPr>
          <w:rFonts w:ascii="Times New Roman" w:hAnsi="Times New Roman" w:cs="Times New Roman"/>
          <w:b/>
          <w:bCs/>
          <w:sz w:val="24"/>
          <w:szCs w:val="24"/>
        </w:rPr>
        <w:t>za předchozí kalendářní měsíc nebyly na zvláštní účet připsány peníze, z nichž lze provést srážky k úhradě nákladů výkonu trestu,</w:t>
      </w:r>
    </w:p>
    <w:p w14:paraId="6A4A0F5E" w14:textId="77777777" w:rsidR="00C85B6B" w:rsidRPr="0071379A" w:rsidRDefault="00C85B6B" w:rsidP="00B76A29">
      <w:pPr>
        <w:spacing w:before="120" w:after="0" w:line="240" w:lineRule="auto"/>
        <w:ind w:left="284" w:hanging="284"/>
        <w:jc w:val="both"/>
        <w:rPr>
          <w:rFonts w:ascii="Times New Roman" w:hAnsi="Times New Roman" w:cs="Times New Roman"/>
          <w:b/>
          <w:bCs/>
          <w:sz w:val="24"/>
          <w:szCs w:val="24"/>
        </w:rPr>
      </w:pPr>
      <w:r w:rsidRPr="0071379A">
        <w:rPr>
          <w:rFonts w:ascii="Times New Roman" w:hAnsi="Times New Roman" w:cs="Times New Roman"/>
          <w:b/>
          <w:bCs/>
          <w:sz w:val="24"/>
          <w:szCs w:val="24"/>
        </w:rPr>
        <w:t>b) nedovršil osmnáctý rok věku,</w:t>
      </w:r>
    </w:p>
    <w:p w14:paraId="363C818F" w14:textId="42CFE3B9" w:rsidR="00C85B6B" w:rsidRPr="0071379A" w:rsidRDefault="00C85B6B" w:rsidP="00B76A29">
      <w:pPr>
        <w:spacing w:before="120" w:after="0" w:line="240" w:lineRule="auto"/>
        <w:ind w:left="284" w:hanging="284"/>
        <w:jc w:val="both"/>
        <w:rPr>
          <w:rFonts w:ascii="Times New Roman" w:hAnsi="Times New Roman" w:cs="Times New Roman"/>
          <w:b/>
          <w:bCs/>
          <w:sz w:val="24"/>
          <w:szCs w:val="24"/>
        </w:rPr>
      </w:pPr>
      <w:r w:rsidRPr="0071379A">
        <w:rPr>
          <w:rFonts w:ascii="Times New Roman" w:hAnsi="Times New Roman" w:cs="Times New Roman"/>
          <w:b/>
          <w:bCs/>
          <w:sz w:val="24"/>
          <w:szCs w:val="24"/>
        </w:rPr>
        <w:t>c) mu byl</w:t>
      </w:r>
      <w:r w:rsidR="00F2222E">
        <w:rPr>
          <w:rFonts w:ascii="Times New Roman" w:hAnsi="Times New Roman" w:cs="Times New Roman"/>
          <w:b/>
          <w:bCs/>
          <w:sz w:val="24"/>
          <w:szCs w:val="24"/>
        </w:rPr>
        <w:t>y</w:t>
      </w:r>
      <w:r w:rsidRPr="0071379A">
        <w:rPr>
          <w:rFonts w:ascii="Times New Roman" w:hAnsi="Times New Roman" w:cs="Times New Roman"/>
          <w:b/>
          <w:bCs/>
          <w:sz w:val="24"/>
          <w:szCs w:val="24"/>
        </w:rPr>
        <w:t xml:space="preserve"> poskytován</w:t>
      </w:r>
      <w:r w:rsidR="00F2222E">
        <w:rPr>
          <w:rFonts w:ascii="Times New Roman" w:hAnsi="Times New Roman" w:cs="Times New Roman"/>
          <w:b/>
          <w:bCs/>
          <w:sz w:val="24"/>
          <w:szCs w:val="24"/>
        </w:rPr>
        <w:t>y</w:t>
      </w:r>
      <w:r w:rsidRPr="0071379A">
        <w:rPr>
          <w:rFonts w:ascii="Times New Roman" w:hAnsi="Times New Roman" w:cs="Times New Roman"/>
          <w:b/>
          <w:bCs/>
          <w:sz w:val="24"/>
          <w:szCs w:val="24"/>
        </w:rPr>
        <w:t xml:space="preserve"> zdravotní </w:t>
      </w:r>
      <w:r w:rsidR="00F2222E">
        <w:rPr>
          <w:rFonts w:ascii="Times New Roman" w:hAnsi="Times New Roman" w:cs="Times New Roman"/>
          <w:b/>
          <w:bCs/>
          <w:sz w:val="24"/>
          <w:szCs w:val="24"/>
        </w:rPr>
        <w:t xml:space="preserve">služby ve formě </w:t>
      </w:r>
      <w:r w:rsidR="00F2222E" w:rsidRPr="0071379A">
        <w:rPr>
          <w:rFonts w:ascii="Times New Roman" w:hAnsi="Times New Roman" w:cs="Times New Roman"/>
          <w:b/>
          <w:bCs/>
          <w:sz w:val="24"/>
          <w:szCs w:val="24"/>
        </w:rPr>
        <w:t>lůžkov</w:t>
      </w:r>
      <w:r w:rsidR="00F2222E">
        <w:rPr>
          <w:rFonts w:ascii="Times New Roman" w:hAnsi="Times New Roman" w:cs="Times New Roman"/>
          <w:b/>
          <w:bCs/>
          <w:sz w:val="24"/>
          <w:szCs w:val="24"/>
        </w:rPr>
        <w:t>é péče</w:t>
      </w:r>
      <w:r w:rsidRPr="0071379A">
        <w:rPr>
          <w:rFonts w:ascii="Times New Roman" w:hAnsi="Times New Roman" w:cs="Times New Roman"/>
          <w:b/>
          <w:bCs/>
          <w:sz w:val="24"/>
          <w:szCs w:val="24"/>
        </w:rPr>
        <w:t>, s výjimkou případů uvedených v § 36 odst. 2,</w:t>
      </w:r>
    </w:p>
    <w:p w14:paraId="4A432C48" w14:textId="77777777" w:rsidR="00C85B6B" w:rsidRPr="0071379A" w:rsidRDefault="00C85B6B" w:rsidP="00B76A29">
      <w:pPr>
        <w:spacing w:before="120" w:after="0" w:line="240" w:lineRule="auto"/>
        <w:ind w:left="284" w:hanging="284"/>
        <w:jc w:val="both"/>
        <w:rPr>
          <w:rFonts w:ascii="Times New Roman" w:hAnsi="Times New Roman" w:cs="Times New Roman"/>
          <w:b/>
          <w:bCs/>
          <w:sz w:val="24"/>
          <w:szCs w:val="24"/>
        </w:rPr>
      </w:pPr>
      <w:r w:rsidRPr="0071379A">
        <w:rPr>
          <w:rFonts w:ascii="Times New Roman" w:hAnsi="Times New Roman" w:cs="Times New Roman"/>
          <w:b/>
          <w:bCs/>
          <w:sz w:val="24"/>
          <w:szCs w:val="24"/>
        </w:rPr>
        <w:t>d) byl zařazen do vzdělávacího nebo terapeutického programu s dobou výuky nebo terapie nejméně 21 výukových hodin týdně,</w:t>
      </w:r>
    </w:p>
    <w:p w14:paraId="0E069E20" w14:textId="4FE06B95" w:rsidR="00C85B6B" w:rsidRPr="00BE4BC8" w:rsidRDefault="00C85B6B" w:rsidP="00B76A29">
      <w:pPr>
        <w:spacing w:before="120" w:after="0" w:line="240" w:lineRule="auto"/>
        <w:ind w:left="284" w:hanging="284"/>
        <w:jc w:val="both"/>
        <w:rPr>
          <w:rFonts w:ascii="Times New Roman" w:hAnsi="Times New Roman" w:cs="Times New Roman"/>
          <w:b/>
          <w:bCs/>
          <w:sz w:val="24"/>
          <w:szCs w:val="24"/>
        </w:rPr>
      </w:pPr>
      <w:r w:rsidRPr="0071379A">
        <w:rPr>
          <w:rFonts w:ascii="Times New Roman" w:hAnsi="Times New Roman" w:cs="Times New Roman"/>
          <w:b/>
          <w:bCs/>
          <w:sz w:val="24"/>
          <w:szCs w:val="24"/>
        </w:rPr>
        <w:t>e) trest dočasně nevykonával</w:t>
      </w:r>
      <w:r w:rsidRPr="00BE4BC8">
        <w:rPr>
          <w:rFonts w:ascii="Times New Roman" w:hAnsi="Times New Roman" w:cs="Times New Roman"/>
          <w:b/>
          <w:bCs/>
          <w:sz w:val="24"/>
          <w:szCs w:val="24"/>
        </w:rPr>
        <w:t>.</w:t>
      </w:r>
    </w:p>
    <w:p w14:paraId="4A06BE83" w14:textId="36D68E33" w:rsidR="00C85B6B" w:rsidRPr="00BE4BC8" w:rsidRDefault="00C85B6B" w:rsidP="00B76A29">
      <w:pPr>
        <w:spacing w:before="120" w:after="0" w:line="240" w:lineRule="auto"/>
        <w:ind w:firstLine="426"/>
        <w:jc w:val="both"/>
        <w:rPr>
          <w:rFonts w:ascii="Times New Roman" w:hAnsi="Times New Roman" w:cs="Times New Roman"/>
          <w:b/>
          <w:bCs/>
          <w:sz w:val="24"/>
          <w:szCs w:val="24"/>
        </w:rPr>
      </w:pPr>
      <w:r w:rsidRPr="00BE4BC8">
        <w:rPr>
          <w:rFonts w:ascii="Times New Roman" w:hAnsi="Times New Roman" w:cs="Times New Roman"/>
          <w:b/>
          <w:bCs/>
          <w:sz w:val="24"/>
          <w:szCs w:val="24"/>
        </w:rPr>
        <w:t>(3) Výši nákladů výkonu trestu stanoví ministerstvo vyhláškou.</w:t>
      </w:r>
      <w:bookmarkEnd w:id="25"/>
    </w:p>
    <w:p w14:paraId="3CA87643" w14:textId="77777777" w:rsidR="00473017" w:rsidRDefault="00473017" w:rsidP="00B76A29">
      <w:pPr>
        <w:spacing w:before="120" w:after="0" w:line="240" w:lineRule="auto"/>
        <w:jc w:val="center"/>
        <w:rPr>
          <w:rFonts w:ascii="Times New Roman" w:hAnsi="Times New Roman" w:cs="Times New Roman"/>
          <w:b/>
          <w:bCs/>
          <w:sz w:val="24"/>
          <w:szCs w:val="24"/>
        </w:rPr>
      </w:pPr>
    </w:p>
    <w:p w14:paraId="35FD5FB0" w14:textId="55EE93C9" w:rsidR="00BE4BC8" w:rsidRPr="007F45D5" w:rsidRDefault="00BE4BC8" w:rsidP="00B76A29">
      <w:pPr>
        <w:spacing w:before="120" w:after="0" w:line="240" w:lineRule="auto"/>
        <w:jc w:val="center"/>
        <w:rPr>
          <w:rFonts w:ascii="Times New Roman" w:hAnsi="Times New Roman" w:cs="Times New Roman"/>
          <w:b/>
          <w:bCs/>
          <w:sz w:val="24"/>
          <w:szCs w:val="24"/>
        </w:rPr>
      </w:pPr>
      <w:bookmarkStart w:id="27" w:name="_Hlk112858226"/>
      <w:r w:rsidRPr="007F45D5">
        <w:rPr>
          <w:rFonts w:ascii="Times New Roman" w:hAnsi="Times New Roman" w:cs="Times New Roman"/>
          <w:b/>
          <w:bCs/>
          <w:sz w:val="24"/>
          <w:szCs w:val="24"/>
        </w:rPr>
        <w:t>§ 35a</w:t>
      </w:r>
    </w:p>
    <w:p w14:paraId="544CC338" w14:textId="6662DCBB" w:rsidR="00BE4BC8" w:rsidRPr="007F45D5" w:rsidRDefault="00BE4BC8" w:rsidP="00B76A29">
      <w:pPr>
        <w:spacing w:before="120" w:after="0" w:line="240" w:lineRule="auto"/>
        <w:jc w:val="center"/>
        <w:rPr>
          <w:rFonts w:ascii="Times New Roman" w:hAnsi="Times New Roman" w:cs="Times New Roman"/>
          <w:b/>
          <w:bCs/>
          <w:sz w:val="24"/>
          <w:szCs w:val="24"/>
        </w:rPr>
      </w:pPr>
      <w:r w:rsidRPr="007F45D5">
        <w:rPr>
          <w:rFonts w:ascii="Times New Roman" w:hAnsi="Times New Roman" w:cs="Times New Roman"/>
          <w:b/>
          <w:bCs/>
          <w:sz w:val="24"/>
          <w:szCs w:val="24"/>
        </w:rPr>
        <w:t xml:space="preserve">Rozhodnutí o výši nákladů výkonu trestu odsouzeného, který odmítl pracovat nebo bez </w:t>
      </w:r>
      <w:r w:rsidR="00A12735">
        <w:rPr>
          <w:rFonts w:ascii="Times New Roman" w:hAnsi="Times New Roman" w:cs="Times New Roman"/>
          <w:b/>
          <w:bCs/>
          <w:sz w:val="24"/>
          <w:szCs w:val="24"/>
        </w:rPr>
        <w:t xml:space="preserve">závažného </w:t>
      </w:r>
      <w:r w:rsidRPr="007F45D5">
        <w:rPr>
          <w:rFonts w:ascii="Times New Roman" w:hAnsi="Times New Roman" w:cs="Times New Roman"/>
          <w:b/>
          <w:bCs/>
          <w:sz w:val="24"/>
          <w:szCs w:val="24"/>
        </w:rPr>
        <w:t>důvodu do práce nenastoupil</w:t>
      </w:r>
      <w:r w:rsidR="00584D9E" w:rsidRPr="00584D9E">
        <w:rPr>
          <w:rFonts w:ascii="Times New Roman" w:hAnsi="Times New Roman" w:cs="Times New Roman"/>
          <w:b/>
          <w:bCs/>
          <w:sz w:val="24"/>
          <w:szCs w:val="24"/>
        </w:rPr>
        <w:t xml:space="preserve"> </w:t>
      </w:r>
      <w:r w:rsidR="00584D9E">
        <w:rPr>
          <w:rFonts w:ascii="Times New Roman" w:hAnsi="Times New Roman" w:cs="Times New Roman"/>
          <w:b/>
          <w:bCs/>
          <w:sz w:val="24"/>
          <w:szCs w:val="24"/>
        </w:rPr>
        <w:t xml:space="preserve">nebo který je </w:t>
      </w:r>
      <w:r w:rsidR="00584D9E" w:rsidRPr="0071379A">
        <w:rPr>
          <w:rFonts w:ascii="Times New Roman" w:hAnsi="Times New Roman" w:cs="Times New Roman"/>
          <w:b/>
          <w:bCs/>
          <w:sz w:val="24"/>
          <w:szCs w:val="24"/>
        </w:rPr>
        <w:t>poživatelem důchodu nebo výsluhového příspěvku</w:t>
      </w:r>
      <w:r w:rsidR="00584D9E">
        <w:rPr>
          <w:rFonts w:ascii="Times New Roman" w:hAnsi="Times New Roman" w:cs="Times New Roman"/>
          <w:b/>
          <w:bCs/>
          <w:sz w:val="24"/>
          <w:szCs w:val="24"/>
        </w:rPr>
        <w:t xml:space="preserve"> nezaslaného do věznice</w:t>
      </w:r>
    </w:p>
    <w:p w14:paraId="1FEA24D8" w14:textId="4F7A4EC2" w:rsidR="00BE4BC8" w:rsidRPr="007F45D5" w:rsidRDefault="00BE4BC8" w:rsidP="00B76A29">
      <w:pPr>
        <w:spacing w:before="120" w:after="0" w:line="240" w:lineRule="auto"/>
        <w:ind w:firstLine="426"/>
        <w:jc w:val="both"/>
        <w:rPr>
          <w:rFonts w:ascii="Times New Roman" w:hAnsi="Times New Roman" w:cs="Times New Roman"/>
          <w:b/>
          <w:bCs/>
          <w:sz w:val="24"/>
          <w:szCs w:val="24"/>
        </w:rPr>
      </w:pPr>
      <w:r w:rsidRPr="007F45D5">
        <w:rPr>
          <w:rFonts w:ascii="Times New Roman" w:hAnsi="Times New Roman" w:cs="Times New Roman"/>
          <w:b/>
          <w:bCs/>
          <w:sz w:val="24"/>
          <w:szCs w:val="24"/>
        </w:rPr>
        <w:t xml:space="preserve">(1) Rozhodnutí o výši nákladů výkonu trestu odsouzeného, který odmítl pracovat nebo bez </w:t>
      </w:r>
      <w:r w:rsidR="00A12735">
        <w:rPr>
          <w:rFonts w:ascii="Times New Roman" w:hAnsi="Times New Roman" w:cs="Times New Roman"/>
          <w:b/>
          <w:bCs/>
          <w:sz w:val="24"/>
          <w:szCs w:val="24"/>
        </w:rPr>
        <w:t xml:space="preserve">závažného </w:t>
      </w:r>
      <w:r w:rsidRPr="007F45D5">
        <w:rPr>
          <w:rFonts w:ascii="Times New Roman" w:hAnsi="Times New Roman" w:cs="Times New Roman"/>
          <w:b/>
          <w:bCs/>
          <w:sz w:val="24"/>
          <w:szCs w:val="24"/>
        </w:rPr>
        <w:t>důvodu do práce nenastoupil</w:t>
      </w:r>
      <w:r w:rsidR="00584D9E" w:rsidRPr="00584D9E">
        <w:rPr>
          <w:rFonts w:ascii="Times New Roman" w:hAnsi="Times New Roman" w:cs="Times New Roman"/>
          <w:b/>
          <w:bCs/>
          <w:sz w:val="24"/>
          <w:szCs w:val="24"/>
        </w:rPr>
        <w:t xml:space="preserve"> </w:t>
      </w:r>
      <w:r w:rsidR="00584D9E">
        <w:rPr>
          <w:rFonts w:ascii="Times New Roman" w:hAnsi="Times New Roman" w:cs="Times New Roman"/>
          <w:b/>
          <w:bCs/>
          <w:sz w:val="24"/>
          <w:szCs w:val="24"/>
        </w:rPr>
        <w:t xml:space="preserve">nebo který je </w:t>
      </w:r>
      <w:r w:rsidR="00584D9E" w:rsidRPr="0071379A">
        <w:rPr>
          <w:rFonts w:ascii="Times New Roman" w:hAnsi="Times New Roman" w:cs="Times New Roman"/>
          <w:b/>
          <w:bCs/>
          <w:sz w:val="24"/>
          <w:szCs w:val="24"/>
        </w:rPr>
        <w:t>poživatelem důchodu nebo výsluhového příspěvku</w:t>
      </w:r>
      <w:r w:rsidR="00584D9E">
        <w:rPr>
          <w:rFonts w:ascii="Times New Roman" w:hAnsi="Times New Roman" w:cs="Times New Roman"/>
          <w:b/>
          <w:bCs/>
          <w:sz w:val="24"/>
          <w:szCs w:val="24"/>
        </w:rPr>
        <w:t>, který nebyl zaslán na zvláštní účet</w:t>
      </w:r>
      <w:r w:rsidRPr="007F45D5">
        <w:rPr>
          <w:rFonts w:ascii="Times New Roman" w:hAnsi="Times New Roman" w:cs="Times New Roman"/>
          <w:b/>
          <w:bCs/>
          <w:sz w:val="24"/>
          <w:szCs w:val="24"/>
        </w:rPr>
        <w:t>, vydá ředitel věznice.</w:t>
      </w:r>
    </w:p>
    <w:p w14:paraId="749442B7" w14:textId="35BA5362" w:rsidR="00BE4BC8" w:rsidRPr="007F45D5" w:rsidRDefault="00BE4BC8" w:rsidP="00B76A29">
      <w:pPr>
        <w:spacing w:before="120" w:after="0" w:line="240" w:lineRule="auto"/>
        <w:ind w:firstLine="426"/>
        <w:jc w:val="both"/>
        <w:rPr>
          <w:rFonts w:ascii="Times New Roman" w:hAnsi="Times New Roman" w:cs="Times New Roman"/>
          <w:b/>
          <w:bCs/>
          <w:sz w:val="24"/>
          <w:szCs w:val="24"/>
        </w:rPr>
      </w:pPr>
      <w:r w:rsidRPr="007F45D5">
        <w:rPr>
          <w:rFonts w:ascii="Times New Roman" w:hAnsi="Times New Roman" w:cs="Times New Roman"/>
          <w:b/>
          <w:bCs/>
          <w:sz w:val="24"/>
          <w:szCs w:val="24"/>
        </w:rPr>
        <w:t xml:space="preserve">(2) Proti rozhodnutí podle odstavce 1 může odsouzený do 3 dnů od doručení podat stížnost řediteli věznice, který rozhodnutí vydal. Stížnost nemá odkladný účinek. </w:t>
      </w:r>
    </w:p>
    <w:p w14:paraId="76D054EC" w14:textId="77777777" w:rsidR="00BE4BC8" w:rsidRPr="007F45D5" w:rsidRDefault="00BE4BC8" w:rsidP="00B76A29">
      <w:pPr>
        <w:spacing w:before="120" w:after="0" w:line="240" w:lineRule="auto"/>
        <w:ind w:firstLine="426"/>
        <w:jc w:val="both"/>
        <w:rPr>
          <w:rFonts w:ascii="Times New Roman" w:hAnsi="Times New Roman" w:cs="Times New Roman"/>
          <w:b/>
          <w:bCs/>
          <w:sz w:val="24"/>
          <w:szCs w:val="24"/>
        </w:rPr>
      </w:pPr>
      <w:r w:rsidRPr="007F45D5">
        <w:rPr>
          <w:rFonts w:ascii="Times New Roman" w:hAnsi="Times New Roman" w:cs="Times New Roman"/>
          <w:b/>
          <w:bCs/>
          <w:sz w:val="24"/>
          <w:szCs w:val="24"/>
        </w:rPr>
        <w:t>(3) O stížnosti rozhoduje generální ředitel Vězeňské služby nebo jím pověřený zaměstnanec Vězeňské služby.</w:t>
      </w:r>
      <w:bookmarkEnd w:id="27"/>
    </w:p>
    <w:bookmarkEnd w:id="26"/>
    <w:p w14:paraId="247B909F" w14:textId="77777777" w:rsidR="00BE4BC8" w:rsidRDefault="00BE4BC8" w:rsidP="00B76A29">
      <w:pPr>
        <w:spacing w:before="120" w:after="0" w:line="240" w:lineRule="auto"/>
        <w:jc w:val="both"/>
        <w:rPr>
          <w:rFonts w:ascii="Times New Roman" w:hAnsi="Times New Roman" w:cs="Times New Roman"/>
          <w:sz w:val="24"/>
          <w:szCs w:val="24"/>
        </w:rPr>
      </w:pPr>
    </w:p>
    <w:p w14:paraId="0E93D387" w14:textId="02791543" w:rsidR="00C85B6B" w:rsidRPr="007A2080" w:rsidRDefault="00C85B6B" w:rsidP="00B76A29">
      <w:pPr>
        <w:spacing w:before="120" w:after="0" w:line="240" w:lineRule="auto"/>
        <w:jc w:val="center"/>
        <w:rPr>
          <w:rFonts w:ascii="Times New Roman" w:hAnsi="Times New Roman" w:cs="Times New Roman"/>
          <w:sz w:val="24"/>
          <w:szCs w:val="24"/>
        </w:rPr>
      </w:pPr>
      <w:r w:rsidRPr="007A2080">
        <w:rPr>
          <w:rFonts w:ascii="Times New Roman" w:hAnsi="Times New Roman" w:cs="Times New Roman"/>
          <w:sz w:val="24"/>
          <w:szCs w:val="24"/>
        </w:rPr>
        <w:t>§ 36</w:t>
      </w:r>
    </w:p>
    <w:p w14:paraId="58269DFC" w14:textId="77777777" w:rsidR="00C85B6B" w:rsidRPr="007A2080" w:rsidRDefault="00C85B6B" w:rsidP="00B76A29">
      <w:pPr>
        <w:spacing w:before="120" w:after="0" w:line="240" w:lineRule="auto"/>
        <w:jc w:val="center"/>
        <w:rPr>
          <w:rFonts w:ascii="Times New Roman" w:hAnsi="Times New Roman" w:cs="Times New Roman"/>
          <w:sz w:val="24"/>
          <w:szCs w:val="24"/>
        </w:rPr>
      </w:pPr>
      <w:r w:rsidRPr="007A2080">
        <w:rPr>
          <w:rFonts w:ascii="Times New Roman" w:hAnsi="Times New Roman" w:cs="Times New Roman"/>
          <w:sz w:val="24"/>
          <w:szCs w:val="24"/>
        </w:rPr>
        <w:t>Povinnost nahradit další náklady spojené s výkonem trestu</w:t>
      </w:r>
    </w:p>
    <w:p w14:paraId="5C87B25F" w14:textId="03DF33A1" w:rsidR="00C85B6B" w:rsidRPr="007A2080" w:rsidRDefault="00C85B6B" w:rsidP="00B76A29">
      <w:pPr>
        <w:spacing w:before="120" w:after="0" w:line="240" w:lineRule="auto"/>
        <w:ind w:firstLine="426"/>
        <w:jc w:val="both"/>
        <w:rPr>
          <w:rFonts w:ascii="Times New Roman" w:hAnsi="Times New Roman" w:cs="Times New Roman"/>
          <w:sz w:val="24"/>
          <w:szCs w:val="24"/>
        </w:rPr>
      </w:pPr>
      <w:r w:rsidRPr="007A2080">
        <w:rPr>
          <w:rFonts w:ascii="Times New Roman" w:hAnsi="Times New Roman" w:cs="Times New Roman"/>
          <w:sz w:val="24"/>
          <w:szCs w:val="24"/>
        </w:rPr>
        <w:t>(1) Ředitel věznice rozhodne o povinnosti odsouzeného nahradit další náklady spojené s</w:t>
      </w:r>
      <w:r w:rsidR="00DE13F4">
        <w:rPr>
          <w:rFonts w:ascii="Times New Roman" w:hAnsi="Times New Roman" w:cs="Times New Roman"/>
          <w:sz w:val="24"/>
          <w:szCs w:val="24"/>
        </w:rPr>
        <w:t> </w:t>
      </w:r>
      <w:r w:rsidRPr="007A2080">
        <w:rPr>
          <w:rFonts w:ascii="Times New Roman" w:hAnsi="Times New Roman" w:cs="Times New Roman"/>
          <w:sz w:val="24"/>
          <w:szCs w:val="24"/>
        </w:rPr>
        <w:t>výkonem trestu, kterými jsou</w:t>
      </w:r>
    </w:p>
    <w:p w14:paraId="5CD2E0F1" w14:textId="77777777" w:rsidR="00C85B6B" w:rsidRPr="007A2080" w:rsidRDefault="00C85B6B" w:rsidP="00B76A29">
      <w:pPr>
        <w:spacing w:before="120" w:after="0" w:line="240" w:lineRule="auto"/>
        <w:ind w:left="284" w:hanging="284"/>
        <w:jc w:val="both"/>
        <w:rPr>
          <w:rFonts w:ascii="Times New Roman" w:hAnsi="Times New Roman" w:cs="Times New Roman"/>
          <w:sz w:val="24"/>
          <w:szCs w:val="24"/>
        </w:rPr>
      </w:pPr>
      <w:r w:rsidRPr="007A2080">
        <w:rPr>
          <w:rFonts w:ascii="Times New Roman" w:hAnsi="Times New Roman" w:cs="Times New Roman"/>
          <w:sz w:val="24"/>
          <w:szCs w:val="24"/>
        </w:rPr>
        <w:t>a) náklady na odeslání nepředaných věcí nebo balíčku podle § 24 odst. 5,</w:t>
      </w:r>
    </w:p>
    <w:p w14:paraId="210C761D" w14:textId="77777777" w:rsidR="00C85B6B" w:rsidRPr="00F90D9B" w:rsidRDefault="00C85B6B" w:rsidP="00B76A29">
      <w:pPr>
        <w:spacing w:before="120" w:after="0" w:line="240" w:lineRule="auto"/>
        <w:ind w:left="284" w:hanging="284"/>
        <w:jc w:val="both"/>
        <w:rPr>
          <w:rFonts w:ascii="Times New Roman" w:hAnsi="Times New Roman" w:cs="Times New Roman"/>
          <w:strike/>
          <w:sz w:val="24"/>
          <w:szCs w:val="24"/>
        </w:rPr>
      </w:pPr>
      <w:r w:rsidRPr="007A2080">
        <w:rPr>
          <w:rFonts w:ascii="Times New Roman" w:hAnsi="Times New Roman" w:cs="Times New Roman"/>
          <w:strike/>
          <w:sz w:val="24"/>
          <w:szCs w:val="24"/>
        </w:rPr>
        <w:t>b) náklady na zdravotní služby podle § 28 odst. 2 písm. k), na regulační poplatky a na zdravotní služby podle § 67b odst. 2 věty druhé,</w:t>
      </w:r>
    </w:p>
    <w:p w14:paraId="761BF3F9" w14:textId="77777777" w:rsidR="00C85B6B" w:rsidRPr="00F90D9B" w:rsidRDefault="00C85B6B" w:rsidP="00B76A29">
      <w:pPr>
        <w:spacing w:before="120" w:after="0" w:line="240" w:lineRule="auto"/>
        <w:ind w:left="284" w:hanging="284"/>
        <w:jc w:val="both"/>
        <w:rPr>
          <w:rFonts w:ascii="Times New Roman" w:hAnsi="Times New Roman" w:cs="Times New Roman"/>
          <w:b/>
          <w:bCs/>
          <w:sz w:val="24"/>
          <w:szCs w:val="24"/>
        </w:rPr>
      </w:pPr>
      <w:bookmarkStart w:id="28" w:name="_Hlk112858462"/>
      <w:r w:rsidRPr="00F90D9B">
        <w:rPr>
          <w:rFonts w:ascii="Times New Roman" w:hAnsi="Times New Roman" w:cs="Times New Roman"/>
          <w:b/>
          <w:bCs/>
          <w:sz w:val="24"/>
          <w:szCs w:val="24"/>
        </w:rPr>
        <w:t>b) náklady na zdravotní služby včetně regulačních poplatků podle § 2</w:t>
      </w:r>
      <w:r>
        <w:rPr>
          <w:rFonts w:ascii="Times New Roman" w:hAnsi="Times New Roman" w:cs="Times New Roman"/>
          <w:b/>
          <w:bCs/>
          <w:sz w:val="24"/>
          <w:szCs w:val="24"/>
        </w:rPr>
        <w:t>8</w:t>
      </w:r>
      <w:r w:rsidRPr="00F90D9B">
        <w:rPr>
          <w:rFonts w:ascii="Times New Roman" w:hAnsi="Times New Roman" w:cs="Times New Roman"/>
          <w:b/>
          <w:bCs/>
          <w:sz w:val="24"/>
          <w:szCs w:val="24"/>
        </w:rPr>
        <w:t xml:space="preserve"> odst. </w:t>
      </w:r>
      <w:r>
        <w:rPr>
          <w:rFonts w:ascii="Times New Roman" w:hAnsi="Times New Roman" w:cs="Times New Roman"/>
          <w:b/>
          <w:bCs/>
          <w:sz w:val="24"/>
          <w:szCs w:val="24"/>
        </w:rPr>
        <w:t>2</w:t>
      </w:r>
      <w:r w:rsidRPr="00F90D9B">
        <w:rPr>
          <w:rFonts w:ascii="Times New Roman" w:hAnsi="Times New Roman" w:cs="Times New Roman"/>
          <w:b/>
          <w:bCs/>
          <w:sz w:val="24"/>
          <w:szCs w:val="24"/>
        </w:rPr>
        <w:t xml:space="preserve"> písm. </w:t>
      </w:r>
      <w:r>
        <w:rPr>
          <w:rFonts w:ascii="Times New Roman" w:hAnsi="Times New Roman" w:cs="Times New Roman"/>
          <w:b/>
          <w:bCs/>
          <w:sz w:val="24"/>
          <w:szCs w:val="24"/>
        </w:rPr>
        <w:t>k</w:t>
      </w:r>
      <w:r w:rsidRPr="00F90D9B">
        <w:rPr>
          <w:rFonts w:ascii="Times New Roman" w:hAnsi="Times New Roman" w:cs="Times New Roman"/>
          <w:b/>
          <w:bCs/>
          <w:sz w:val="24"/>
          <w:szCs w:val="24"/>
        </w:rPr>
        <w:t xml:space="preserve">) a § </w:t>
      </w:r>
      <w:r>
        <w:rPr>
          <w:rFonts w:ascii="Times New Roman" w:hAnsi="Times New Roman" w:cs="Times New Roman"/>
          <w:b/>
          <w:bCs/>
          <w:sz w:val="24"/>
          <w:szCs w:val="24"/>
        </w:rPr>
        <w:t>67b</w:t>
      </w:r>
      <w:r w:rsidRPr="00F90D9B">
        <w:rPr>
          <w:rFonts w:ascii="Times New Roman" w:hAnsi="Times New Roman" w:cs="Times New Roman"/>
          <w:b/>
          <w:bCs/>
          <w:sz w:val="24"/>
          <w:szCs w:val="24"/>
        </w:rPr>
        <w:t xml:space="preserve"> odst. 2 věty druhé, </w:t>
      </w:r>
    </w:p>
    <w:bookmarkEnd w:id="28"/>
    <w:p w14:paraId="296B9590" w14:textId="77777777" w:rsidR="00C85B6B" w:rsidRPr="007A2080" w:rsidRDefault="00C85B6B" w:rsidP="00B76A29">
      <w:pPr>
        <w:spacing w:before="120" w:after="0" w:line="240" w:lineRule="auto"/>
        <w:ind w:left="284" w:hanging="284"/>
        <w:jc w:val="both"/>
        <w:rPr>
          <w:rFonts w:ascii="Times New Roman" w:hAnsi="Times New Roman" w:cs="Times New Roman"/>
          <w:sz w:val="24"/>
          <w:szCs w:val="24"/>
        </w:rPr>
      </w:pPr>
      <w:r w:rsidRPr="007A2080">
        <w:rPr>
          <w:rFonts w:ascii="Times New Roman" w:hAnsi="Times New Roman" w:cs="Times New Roman"/>
          <w:sz w:val="24"/>
          <w:szCs w:val="24"/>
        </w:rPr>
        <w:t xml:space="preserve">c) náklady na vyšetření ke zjištění, zda užil návykovou látku, v případě, že se prokáže přítomnost návykové látky, podle § 28 odst. 2 písm. </w:t>
      </w:r>
      <w:r w:rsidRPr="007A2080">
        <w:rPr>
          <w:rFonts w:ascii="Times New Roman" w:hAnsi="Times New Roman" w:cs="Times New Roman"/>
          <w:strike/>
          <w:sz w:val="24"/>
          <w:szCs w:val="24"/>
        </w:rPr>
        <w:t>o)</w:t>
      </w:r>
      <w:r>
        <w:rPr>
          <w:rFonts w:ascii="Times New Roman" w:hAnsi="Times New Roman" w:cs="Times New Roman"/>
          <w:sz w:val="24"/>
          <w:szCs w:val="24"/>
        </w:rPr>
        <w:t xml:space="preserve"> </w:t>
      </w:r>
      <w:r w:rsidRPr="00F90D9B">
        <w:rPr>
          <w:rFonts w:ascii="Times New Roman" w:hAnsi="Times New Roman" w:cs="Times New Roman"/>
          <w:b/>
          <w:bCs/>
          <w:sz w:val="24"/>
          <w:szCs w:val="24"/>
        </w:rPr>
        <w:t>n)</w:t>
      </w:r>
      <w:r w:rsidRPr="007A2080">
        <w:rPr>
          <w:rFonts w:ascii="Times New Roman" w:hAnsi="Times New Roman" w:cs="Times New Roman"/>
          <w:sz w:val="24"/>
          <w:szCs w:val="24"/>
        </w:rPr>
        <w:t>,</w:t>
      </w:r>
    </w:p>
    <w:p w14:paraId="1F5583C4" w14:textId="77777777" w:rsidR="00C85B6B" w:rsidRPr="007A2080" w:rsidRDefault="00C85B6B" w:rsidP="00B76A29">
      <w:pPr>
        <w:spacing w:before="120" w:after="0" w:line="240" w:lineRule="auto"/>
        <w:ind w:left="284" w:hanging="284"/>
        <w:jc w:val="both"/>
        <w:rPr>
          <w:rFonts w:ascii="Times New Roman" w:hAnsi="Times New Roman" w:cs="Times New Roman"/>
          <w:sz w:val="24"/>
          <w:szCs w:val="24"/>
        </w:rPr>
      </w:pPr>
      <w:r w:rsidRPr="007A2080">
        <w:rPr>
          <w:rFonts w:ascii="Times New Roman" w:hAnsi="Times New Roman" w:cs="Times New Roman"/>
          <w:sz w:val="24"/>
          <w:szCs w:val="24"/>
        </w:rPr>
        <w:lastRenderedPageBreak/>
        <w:t>d) zvýšené náklady na zdravotní služby.</w:t>
      </w:r>
    </w:p>
    <w:p w14:paraId="2EACB080" w14:textId="77777777" w:rsidR="00C85B6B" w:rsidRPr="007A2080" w:rsidRDefault="00C85B6B" w:rsidP="00B76A29">
      <w:pPr>
        <w:spacing w:before="120" w:after="0" w:line="240" w:lineRule="auto"/>
        <w:ind w:firstLine="426"/>
        <w:jc w:val="both"/>
        <w:rPr>
          <w:rFonts w:ascii="Times New Roman" w:hAnsi="Times New Roman" w:cs="Times New Roman"/>
          <w:sz w:val="24"/>
          <w:szCs w:val="24"/>
        </w:rPr>
      </w:pPr>
      <w:r w:rsidRPr="007A2080">
        <w:rPr>
          <w:rFonts w:ascii="Times New Roman" w:hAnsi="Times New Roman" w:cs="Times New Roman"/>
          <w:sz w:val="24"/>
          <w:szCs w:val="24"/>
        </w:rPr>
        <w:t>(2) Zvýšenými náklady na zdravotní služby podle odstavce 1 písm. d) se rozumí zvýšené náklady na střežení a náklady na dopravu a předvedení do zdravotnického zařízení poskytovatele zdravotních služeb mimo objekty spravované Vězeňskou službou, jestliže odsouzený</w:t>
      </w:r>
    </w:p>
    <w:p w14:paraId="31FBDE1E" w14:textId="77777777" w:rsidR="00C85B6B" w:rsidRPr="007A2080" w:rsidRDefault="00C85B6B" w:rsidP="00B76A29">
      <w:pPr>
        <w:spacing w:before="120" w:after="0" w:line="240" w:lineRule="auto"/>
        <w:ind w:left="284" w:hanging="284"/>
        <w:jc w:val="both"/>
        <w:rPr>
          <w:rFonts w:ascii="Times New Roman" w:hAnsi="Times New Roman" w:cs="Times New Roman"/>
          <w:sz w:val="24"/>
          <w:szCs w:val="24"/>
        </w:rPr>
      </w:pPr>
      <w:r w:rsidRPr="007A2080">
        <w:rPr>
          <w:rFonts w:ascii="Times New Roman" w:hAnsi="Times New Roman" w:cs="Times New Roman"/>
          <w:sz w:val="24"/>
          <w:szCs w:val="24"/>
        </w:rPr>
        <w:t>a) si úmyslně způsobil nebo jinému úmyslně umožnil způsobit mu újmu na zdraví anebo se opakovaně dopustil porušování léčebného režimu,</w:t>
      </w:r>
    </w:p>
    <w:p w14:paraId="2684E08B" w14:textId="77777777" w:rsidR="00C85B6B" w:rsidRPr="007A2080" w:rsidRDefault="00C85B6B" w:rsidP="00B76A29">
      <w:pPr>
        <w:spacing w:before="120" w:after="0" w:line="240" w:lineRule="auto"/>
        <w:ind w:left="284" w:hanging="284"/>
        <w:jc w:val="both"/>
        <w:rPr>
          <w:rFonts w:ascii="Times New Roman" w:hAnsi="Times New Roman" w:cs="Times New Roman"/>
          <w:sz w:val="24"/>
          <w:szCs w:val="24"/>
        </w:rPr>
      </w:pPr>
      <w:r w:rsidRPr="007A2080">
        <w:rPr>
          <w:rFonts w:ascii="Times New Roman" w:hAnsi="Times New Roman" w:cs="Times New Roman"/>
          <w:sz w:val="24"/>
          <w:szCs w:val="24"/>
        </w:rPr>
        <w:t>b) zneužil poskytnutí zdravotních služeb předstíráním poruchy zdraví, nebo</w:t>
      </w:r>
    </w:p>
    <w:p w14:paraId="52A6FE73" w14:textId="77777777" w:rsidR="00C85B6B" w:rsidRPr="007A2080" w:rsidRDefault="00C85B6B" w:rsidP="00B76A29">
      <w:pPr>
        <w:spacing w:before="120" w:after="0" w:line="240" w:lineRule="auto"/>
        <w:ind w:left="284" w:hanging="284"/>
        <w:jc w:val="both"/>
        <w:rPr>
          <w:rFonts w:ascii="Times New Roman" w:hAnsi="Times New Roman" w:cs="Times New Roman"/>
          <w:sz w:val="24"/>
          <w:szCs w:val="24"/>
        </w:rPr>
      </w:pPr>
      <w:r w:rsidRPr="007A2080">
        <w:rPr>
          <w:rFonts w:ascii="Times New Roman" w:hAnsi="Times New Roman" w:cs="Times New Roman"/>
          <w:sz w:val="24"/>
          <w:szCs w:val="24"/>
        </w:rPr>
        <w:t>c) se z vlastního rozhodnutí nepodrobil poskytnuté zdravotní službě, k níž dal předchozí souhlas nebo o kterou požádal.</w:t>
      </w:r>
    </w:p>
    <w:p w14:paraId="6B7C6654" w14:textId="77777777" w:rsidR="00C85B6B" w:rsidRPr="007A2080" w:rsidRDefault="00C85B6B" w:rsidP="00B76A29">
      <w:pPr>
        <w:spacing w:before="120" w:after="0" w:line="240" w:lineRule="auto"/>
        <w:ind w:firstLine="426"/>
        <w:jc w:val="both"/>
        <w:rPr>
          <w:rFonts w:ascii="Times New Roman" w:hAnsi="Times New Roman" w:cs="Times New Roman"/>
          <w:sz w:val="24"/>
          <w:szCs w:val="24"/>
        </w:rPr>
      </w:pPr>
      <w:r w:rsidRPr="007A2080">
        <w:rPr>
          <w:rFonts w:ascii="Times New Roman" w:hAnsi="Times New Roman" w:cs="Times New Roman"/>
          <w:sz w:val="24"/>
          <w:szCs w:val="24"/>
        </w:rPr>
        <w:t>(3) V rozhodnutí podle odstavce 1 musí být jednotlivé náklady vyčísleny. Proti tomuto rozhodnutí může odsouzený do 3 dnů od oznámení podat stížnost, o níž rozhoduje generální ředitel Vězeňské služby nebo jím pověřený zaměstnanec Vězeňské služby. Podání stížnosti má odkladný účinek.</w:t>
      </w:r>
    </w:p>
    <w:p w14:paraId="1E6E9B94" w14:textId="45E2F0EF" w:rsidR="00C85B6B" w:rsidRPr="007A2080" w:rsidRDefault="00C85B6B" w:rsidP="00B76A29">
      <w:pPr>
        <w:spacing w:before="120" w:after="0" w:line="240" w:lineRule="auto"/>
        <w:ind w:firstLine="426"/>
        <w:jc w:val="both"/>
        <w:rPr>
          <w:rFonts w:ascii="Times New Roman" w:hAnsi="Times New Roman" w:cs="Times New Roman"/>
          <w:strike/>
          <w:sz w:val="24"/>
          <w:szCs w:val="24"/>
        </w:rPr>
      </w:pPr>
      <w:r w:rsidRPr="007A2080">
        <w:rPr>
          <w:rFonts w:ascii="Times New Roman" w:hAnsi="Times New Roman" w:cs="Times New Roman"/>
          <w:strike/>
          <w:sz w:val="24"/>
          <w:szCs w:val="24"/>
        </w:rPr>
        <w:t>(4) Výkon rozhodnutí podle odstavce 1 se po dobu výkonu trestu provádí srážkami z</w:t>
      </w:r>
      <w:r w:rsidR="00DE13F4">
        <w:rPr>
          <w:rFonts w:ascii="Times New Roman" w:hAnsi="Times New Roman" w:cs="Times New Roman"/>
          <w:strike/>
          <w:sz w:val="24"/>
          <w:szCs w:val="24"/>
        </w:rPr>
        <w:t> </w:t>
      </w:r>
      <w:r w:rsidRPr="007A2080">
        <w:rPr>
          <w:rFonts w:ascii="Times New Roman" w:hAnsi="Times New Roman" w:cs="Times New Roman"/>
          <w:strike/>
          <w:sz w:val="24"/>
          <w:szCs w:val="24"/>
        </w:rPr>
        <w:t>pracovní odměny, peněz uložených ve věznici nebo přikázáním pohledávky.</w:t>
      </w:r>
    </w:p>
    <w:p w14:paraId="1453485F" w14:textId="2E1B4CB1" w:rsidR="00C85B6B" w:rsidRPr="007A2080" w:rsidRDefault="00C85B6B" w:rsidP="00B76A29">
      <w:pPr>
        <w:spacing w:before="120" w:after="0" w:line="240" w:lineRule="auto"/>
        <w:ind w:firstLine="426"/>
        <w:jc w:val="both"/>
        <w:rPr>
          <w:rFonts w:ascii="Times New Roman" w:hAnsi="Times New Roman" w:cs="Times New Roman"/>
          <w:strike/>
          <w:sz w:val="24"/>
          <w:szCs w:val="24"/>
        </w:rPr>
      </w:pPr>
      <w:r w:rsidRPr="007A2080">
        <w:rPr>
          <w:rFonts w:ascii="Times New Roman" w:hAnsi="Times New Roman" w:cs="Times New Roman"/>
          <w:strike/>
          <w:sz w:val="24"/>
          <w:szCs w:val="24"/>
        </w:rPr>
        <w:t>(5) Podle odstavce 4 se postupuje i při náhradě neuhrazených nákladů spojených s</w:t>
      </w:r>
      <w:r w:rsidR="00DE13F4">
        <w:rPr>
          <w:rFonts w:ascii="Times New Roman" w:hAnsi="Times New Roman" w:cs="Times New Roman"/>
          <w:strike/>
          <w:sz w:val="24"/>
          <w:szCs w:val="24"/>
        </w:rPr>
        <w:t> </w:t>
      </w:r>
      <w:r w:rsidRPr="007A2080">
        <w:rPr>
          <w:rFonts w:ascii="Times New Roman" w:hAnsi="Times New Roman" w:cs="Times New Roman"/>
          <w:strike/>
          <w:sz w:val="24"/>
          <w:szCs w:val="24"/>
        </w:rPr>
        <w:t>výkonem vazby předcházející tomuto výkonu trestu.</w:t>
      </w:r>
    </w:p>
    <w:p w14:paraId="5A0C228D" w14:textId="77777777" w:rsidR="00C85B6B" w:rsidRPr="007A2080" w:rsidRDefault="00C85B6B" w:rsidP="00B76A29">
      <w:pPr>
        <w:spacing w:before="120" w:after="0" w:line="240" w:lineRule="auto"/>
        <w:ind w:firstLine="426"/>
        <w:jc w:val="both"/>
        <w:rPr>
          <w:rFonts w:ascii="Times New Roman" w:hAnsi="Times New Roman" w:cs="Times New Roman"/>
          <w:strike/>
          <w:sz w:val="24"/>
          <w:szCs w:val="24"/>
        </w:rPr>
      </w:pPr>
      <w:r w:rsidRPr="007A2080">
        <w:rPr>
          <w:rFonts w:ascii="Times New Roman" w:hAnsi="Times New Roman" w:cs="Times New Roman"/>
          <w:strike/>
          <w:sz w:val="24"/>
          <w:szCs w:val="24"/>
        </w:rPr>
        <w:t>(6) Pro náhradu nákladů podle odstavců 1 a 5 se obdobně použijí ustanovení § 35 odst. 3 až 5.</w:t>
      </w:r>
    </w:p>
    <w:p w14:paraId="0D0709D9" w14:textId="77777777" w:rsidR="00FE15EE" w:rsidRDefault="00FE15EE" w:rsidP="00B76A29">
      <w:pPr>
        <w:spacing w:before="120" w:after="0" w:line="240" w:lineRule="auto"/>
        <w:jc w:val="center"/>
        <w:rPr>
          <w:rFonts w:ascii="Times New Roman" w:hAnsi="Times New Roman" w:cs="Times New Roman"/>
          <w:b/>
          <w:bCs/>
          <w:sz w:val="24"/>
          <w:szCs w:val="24"/>
        </w:rPr>
      </w:pPr>
    </w:p>
    <w:p w14:paraId="0A947E1B" w14:textId="0DC9AD39" w:rsidR="00C85B6B" w:rsidRPr="00B23D4F" w:rsidRDefault="00C85B6B" w:rsidP="00B76A29">
      <w:pPr>
        <w:spacing w:before="120" w:after="0" w:line="240" w:lineRule="auto"/>
        <w:jc w:val="center"/>
        <w:rPr>
          <w:rFonts w:ascii="Times New Roman" w:hAnsi="Times New Roman" w:cs="Times New Roman"/>
          <w:b/>
          <w:bCs/>
          <w:sz w:val="24"/>
          <w:szCs w:val="24"/>
        </w:rPr>
      </w:pPr>
      <w:bookmarkStart w:id="29" w:name="_Hlk112858594"/>
      <w:r w:rsidRPr="00B23D4F">
        <w:rPr>
          <w:rFonts w:ascii="Times New Roman" w:hAnsi="Times New Roman" w:cs="Times New Roman"/>
          <w:b/>
          <w:bCs/>
          <w:sz w:val="24"/>
          <w:szCs w:val="24"/>
        </w:rPr>
        <w:t>§ 36a</w:t>
      </w:r>
    </w:p>
    <w:p w14:paraId="7DB68821" w14:textId="77777777" w:rsidR="00C85B6B" w:rsidRPr="00DE13F4" w:rsidRDefault="00C85B6B" w:rsidP="00B76A29">
      <w:pPr>
        <w:spacing w:before="120" w:after="0" w:line="240" w:lineRule="auto"/>
        <w:jc w:val="center"/>
        <w:rPr>
          <w:rFonts w:ascii="Times New Roman" w:hAnsi="Times New Roman" w:cs="Times New Roman"/>
          <w:b/>
          <w:bCs/>
          <w:sz w:val="24"/>
          <w:szCs w:val="24"/>
        </w:rPr>
      </w:pPr>
      <w:r w:rsidRPr="00DE13F4">
        <w:rPr>
          <w:rFonts w:ascii="Times New Roman" w:hAnsi="Times New Roman" w:cs="Times New Roman"/>
          <w:b/>
          <w:bCs/>
          <w:sz w:val="24"/>
          <w:szCs w:val="24"/>
        </w:rPr>
        <w:t>Společné ustanovení</w:t>
      </w:r>
    </w:p>
    <w:p w14:paraId="5E914E47" w14:textId="77777777" w:rsidR="00C85B6B" w:rsidRPr="00B23D4F" w:rsidRDefault="00C85B6B" w:rsidP="00B76A29">
      <w:pPr>
        <w:spacing w:before="120" w:after="0" w:line="240" w:lineRule="auto"/>
        <w:ind w:firstLine="426"/>
        <w:jc w:val="both"/>
        <w:rPr>
          <w:rFonts w:ascii="Times New Roman" w:hAnsi="Times New Roman" w:cs="Times New Roman"/>
          <w:b/>
          <w:bCs/>
          <w:sz w:val="24"/>
        </w:rPr>
      </w:pPr>
      <w:r w:rsidRPr="00B23D4F">
        <w:rPr>
          <w:rFonts w:ascii="Times New Roman" w:hAnsi="Times New Roman" w:cs="Times New Roman"/>
          <w:b/>
          <w:bCs/>
          <w:sz w:val="24"/>
        </w:rPr>
        <w:t>(1) Při správě placení nákladů výkonu trestu a dalších nákladů spojených s výkonem trestu se postupuje podle daňového řádu.</w:t>
      </w:r>
    </w:p>
    <w:p w14:paraId="0774D00A" w14:textId="5D3C58FE" w:rsidR="00C85B6B" w:rsidRPr="00DE13F4" w:rsidRDefault="00C85B6B" w:rsidP="00B76A29">
      <w:pPr>
        <w:spacing w:before="120" w:after="0" w:line="240" w:lineRule="auto"/>
        <w:ind w:firstLine="426"/>
        <w:jc w:val="both"/>
        <w:rPr>
          <w:rFonts w:ascii="Times New Roman" w:hAnsi="Times New Roman" w:cs="Times New Roman"/>
          <w:b/>
          <w:bCs/>
          <w:sz w:val="24"/>
        </w:rPr>
      </w:pPr>
      <w:r w:rsidRPr="00DE13F4">
        <w:rPr>
          <w:rFonts w:ascii="Times New Roman" w:hAnsi="Times New Roman" w:cs="Times New Roman"/>
          <w:b/>
          <w:bCs/>
          <w:sz w:val="24"/>
        </w:rPr>
        <w:t xml:space="preserve">(2)  Od vymáhání nákladů výkonu trestu </w:t>
      </w:r>
      <w:r w:rsidRPr="00B23D4F">
        <w:rPr>
          <w:rFonts w:ascii="Times New Roman" w:hAnsi="Times New Roman" w:cs="Times New Roman"/>
          <w:b/>
          <w:bCs/>
          <w:sz w:val="24"/>
        </w:rPr>
        <w:t xml:space="preserve">a dalších nákladů spojených s výkonem trestu </w:t>
      </w:r>
      <w:r w:rsidRPr="00DE13F4">
        <w:rPr>
          <w:rFonts w:ascii="Times New Roman" w:hAnsi="Times New Roman" w:cs="Times New Roman"/>
          <w:b/>
          <w:bCs/>
          <w:sz w:val="24"/>
        </w:rPr>
        <w:t>se upustí vždy, jestliže odsouzený zemřel a nezanechal majetek, ze kterého by bylo možno pohledávku uspokojit v rámci vypořádání dědictví, jestliže byl vydán nebo předán do ciziny nebo po propuštění z výkonu trestu vyhoštěn a ze všech okolností je zřejmé, že</w:t>
      </w:r>
      <w:r>
        <w:rPr>
          <w:rFonts w:ascii="Times New Roman" w:hAnsi="Times New Roman" w:cs="Times New Roman"/>
          <w:b/>
          <w:bCs/>
          <w:sz w:val="24"/>
        </w:rPr>
        <w:t> </w:t>
      </w:r>
      <w:r w:rsidRPr="00DE13F4">
        <w:rPr>
          <w:rFonts w:ascii="Times New Roman" w:hAnsi="Times New Roman" w:cs="Times New Roman"/>
          <w:b/>
          <w:bCs/>
          <w:sz w:val="24"/>
        </w:rPr>
        <w:t>další vymáhání pohledávky by bylo neúspěšné. Upuštění od vymáhání pohledávky musí být písemné a dlužník se o něm nevyrozumívá. Upuštěním od vymáhání pohledávka nezaniká.</w:t>
      </w:r>
    </w:p>
    <w:p w14:paraId="275DC5BC" w14:textId="6F2EF3F1" w:rsidR="00C85B6B" w:rsidRDefault="00C85B6B" w:rsidP="00B76A29">
      <w:pPr>
        <w:spacing w:before="120" w:after="0" w:line="240" w:lineRule="auto"/>
        <w:ind w:firstLine="426"/>
        <w:jc w:val="both"/>
        <w:rPr>
          <w:rFonts w:ascii="Times New Roman" w:hAnsi="Times New Roman" w:cs="Times New Roman"/>
          <w:b/>
          <w:bCs/>
          <w:sz w:val="24"/>
        </w:rPr>
      </w:pPr>
      <w:r w:rsidRPr="00DE13F4">
        <w:rPr>
          <w:rFonts w:ascii="Times New Roman" w:hAnsi="Times New Roman" w:cs="Times New Roman"/>
          <w:b/>
          <w:bCs/>
          <w:sz w:val="24"/>
        </w:rPr>
        <w:t xml:space="preserve">(3) Ředitel věznice může na základě písemné a potřebnými doklady doložené žádosti odsouzeného prominout zcela nebo zčásti povinnost uhradit náklady výkonu trestu </w:t>
      </w:r>
      <w:r w:rsidRPr="00B23D4F">
        <w:rPr>
          <w:rFonts w:ascii="Times New Roman" w:hAnsi="Times New Roman" w:cs="Times New Roman"/>
          <w:b/>
          <w:bCs/>
          <w:sz w:val="24"/>
        </w:rPr>
        <w:t>a další náklad</w:t>
      </w:r>
      <w:r>
        <w:rPr>
          <w:rFonts w:ascii="Times New Roman" w:hAnsi="Times New Roman" w:cs="Times New Roman"/>
          <w:b/>
          <w:bCs/>
          <w:sz w:val="24"/>
        </w:rPr>
        <w:t>y</w:t>
      </w:r>
      <w:r w:rsidRPr="00B23D4F">
        <w:rPr>
          <w:rFonts w:ascii="Times New Roman" w:hAnsi="Times New Roman" w:cs="Times New Roman"/>
          <w:b/>
          <w:bCs/>
          <w:sz w:val="24"/>
        </w:rPr>
        <w:t xml:space="preserve"> spojen</w:t>
      </w:r>
      <w:r>
        <w:rPr>
          <w:rFonts w:ascii="Times New Roman" w:hAnsi="Times New Roman" w:cs="Times New Roman"/>
          <w:b/>
          <w:bCs/>
          <w:sz w:val="24"/>
        </w:rPr>
        <w:t>é</w:t>
      </w:r>
      <w:r w:rsidRPr="00B23D4F">
        <w:rPr>
          <w:rFonts w:ascii="Times New Roman" w:hAnsi="Times New Roman" w:cs="Times New Roman"/>
          <w:b/>
          <w:bCs/>
          <w:sz w:val="24"/>
        </w:rPr>
        <w:t xml:space="preserve"> s výkonem trestu</w:t>
      </w:r>
      <w:r w:rsidRPr="00DE13F4">
        <w:rPr>
          <w:rFonts w:ascii="Times New Roman" w:hAnsi="Times New Roman" w:cs="Times New Roman"/>
          <w:b/>
          <w:bCs/>
          <w:sz w:val="24"/>
        </w:rPr>
        <w:t>, ze kterého byl odsouzený propuštěn, odůvodňují-li to tíživé sociální poměry odsouzeného.</w:t>
      </w:r>
    </w:p>
    <w:p w14:paraId="53777651" w14:textId="145AAD2E" w:rsidR="00C85B6B" w:rsidRDefault="00C85B6B" w:rsidP="00B76A29">
      <w:pPr>
        <w:spacing w:before="120" w:after="0" w:line="240" w:lineRule="auto"/>
        <w:ind w:firstLine="426"/>
        <w:jc w:val="both"/>
        <w:rPr>
          <w:rFonts w:ascii="Times New Roman" w:hAnsi="Times New Roman" w:cs="Times New Roman"/>
          <w:b/>
          <w:bCs/>
          <w:sz w:val="24"/>
        </w:rPr>
      </w:pPr>
      <w:r>
        <w:rPr>
          <w:rFonts w:ascii="Times New Roman" w:hAnsi="Times New Roman" w:cs="Times New Roman"/>
          <w:b/>
          <w:bCs/>
          <w:sz w:val="24"/>
        </w:rPr>
        <w:t xml:space="preserve">(4) Pohledávky na náklady </w:t>
      </w:r>
      <w:r w:rsidRPr="00655851">
        <w:rPr>
          <w:rFonts w:ascii="Times New Roman" w:hAnsi="Times New Roman" w:cs="Times New Roman"/>
          <w:b/>
          <w:bCs/>
          <w:sz w:val="24"/>
        </w:rPr>
        <w:t xml:space="preserve">výkonu trestu </w:t>
      </w:r>
      <w:r w:rsidRPr="00B23D4F">
        <w:rPr>
          <w:rFonts w:ascii="Times New Roman" w:hAnsi="Times New Roman" w:cs="Times New Roman"/>
          <w:b/>
          <w:bCs/>
          <w:sz w:val="24"/>
        </w:rPr>
        <w:t>a další náklad</w:t>
      </w:r>
      <w:r>
        <w:rPr>
          <w:rFonts w:ascii="Times New Roman" w:hAnsi="Times New Roman" w:cs="Times New Roman"/>
          <w:b/>
          <w:bCs/>
          <w:sz w:val="24"/>
        </w:rPr>
        <w:t>y</w:t>
      </w:r>
      <w:r w:rsidRPr="00B23D4F">
        <w:rPr>
          <w:rFonts w:ascii="Times New Roman" w:hAnsi="Times New Roman" w:cs="Times New Roman"/>
          <w:b/>
          <w:bCs/>
          <w:sz w:val="24"/>
        </w:rPr>
        <w:t xml:space="preserve"> spojen</w:t>
      </w:r>
      <w:r>
        <w:rPr>
          <w:rFonts w:ascii="Times New Roman" w:hAnsi="Times New Roman" w:cs="Times New Roman"/>
          <w:b/>
          <w:bCs/>
          <w:sz w:val="24"/>
        </w:rPr>
        <w:t>é</w:t>
      </w:r>
      <w:r w:rsidRPr="00B23D4F">
        <w:rPr>
          <w:rFonts w:ascii="Times New Roman" w:hAnsi="Times New Roman" w:cs="Times New Roman"/>
          <w:b/>
          <w:bCs/>
          <w:sz w:val="24"/>
        </w:rPr>
        <w:t xml:space="preserve"> s výkonem trestu</w:t>
      </w:r>
      <w:r>
        <w:rPr>
          <w:rFonts w:ascii="Times New Roman" w:hAnsi="Times New Roman" w:cs="Times New Roman"/>
          <w:b/>
          <w:bCs/>
          <w:sz w:val="24"/>
        </w:rPr>
        <w:t xml:space="preserve"> se po dobu výkonu trestu uspokojují postupem podle tohoto zákona. </w:t>
      </w:r>
    </w:p>
    <w:bookmarkEnd w:id="29"/>
    <w:p w14:paraId="747D8F36" w14:textId="77777777" w:rsidR="00EC5F5F" w:rsidRDefault="00EC5F5F" w:rsidP="00B76A29">
      <w:pPr>
        <w:spacing w:before="120" w:after="0" w:line="240" w:lineRule="auto"/>
        <w:jc w:val="center"/>
        <w:rPr>
          <w:rFonts w:ascii="Times New Roman" w:hAnsi="Times New Roman" w:cs="Times New Roman"/>
          <w:sz w:val="24"/>
          <w:szCs w:val="24"/>
        </w:rPr>
      </w:pPr>
    </w:p>
    <w:p w14:paraId="33E9DB34" w14:textId="5581ED68" w:rsidR="00C85B6B" w:rsidRPr="006725BD" w:rsidRDefault="00C85B6B" w:rsidP="00B76A29">
      <w:pPr>
        <w:spacing w:before="120" w:after="0" w:line="240" w:lineRule="auto"/>
        <w:jc w:val="center"/>
        <w:rPr>
          <w:rFonts w:ascii="Times New Roman" w:hAnsi="Times New Roman" w:cs="Times New Roman"/>
          <w:sz w:val="24"/>
          <w:szCs w:val="24"/>
        </w:rPr>
      </w:pPr>
      <w:r w:rsidRPr="006725BD">
        <w:rPr>
          <w:rFonts w:ascii="Times New Roman" w:hAnsi="Times New Roman" w:cs="Times New Roman"/>
          <w:sz w:val="24"/>
          <w:szCs w:val="24"/>
        </w:rPr>
        <w:t>§ 39a</w:t>
      </w:r>
    </w:p>
    <w:p w14:paraId="2D8B2AAA" w14:textId="77777777" w:rsidR="00C85B6B" w:rsidRPr="006725BD" w:rsidRDefault="00C85B6B" w:rsidP="00B76A29">
      <w:pPr>
        <w:spacing w:before="120" w:after="0" w:line="240" w:lineRule="auto"/>
        <w:jc w:val="center"/>
        <w:rPr>
          <w:rFonts w:ascii="Times New Roman" w:hAnsi="Times New Roman" w:cs="Times New Roman"/>
          <w:sz w:val="24"/>
          <w:szCs w:val="24"/>
        </w:rPr>
      </w:pPr>
      <w:r w:rsidRPr="006725BD">
        <w:rPr>
          <w:rFonts w:ascii="Times New Roman" w:hAnsi="Times New Roman" w:cs="Times New Roman"/>
          <w:sz w:val="24"/>
          <w:szCs w:val="24"/>
        </w:rPr>
        <w:t>Zvláštní ustanovení</w:t>
      </w:r>
    </w:p>
    <w:p w14:paraId="4EF08E41" w14:textId="77777777" w:rsidR="00C85B6B" w:rsidRDefault="00C85B6B" w:rsidP="00B76A29">
      <w:pPr>
        <w:spacing w:before="120" w:after="0" w:line="240" w:lineRule="auto"/>
        <w:ind w:firstLine="426"/>
        <w:jc w:val="both"/>
        <w:rPr>
          <w:rFonts w:ascii="Times New Roman" w:hAnsi="Times New Roman" w:cs="Times New Roman"/>
          <w:sz w:val="24"/>
          <w:szCs w:val="24"/>
        </w:rPr>
      </w:pPr>
      <w:r w:rsidRPr="006725BD">
        <w:rPr>
          <w:rFonts w:ascii="Times New Roman" w:hAnsi="Times New Roman" w:cs="Times New Roman"/>
          <w:sz w:val="24"/>
          <w:szCs w:val="24"/>
        </w:rPr>
        <w:lastRenderedPageBreak/>
        <w:t>(1) Způsobil-li odsouzený zaviněným porušením povinnosti stanovené tímto zákonem škodu na majetku státu, se kterým hospodaří Vězeňská služba, a výše škody nepřevyšuje 10</w:t>
      </w:r>
      <w:r>
        <w:rPr>
          <w:rFonts w:ascii="Times New Roman" w:hAnsi="Times New Roman" w:cs="Times New Roman"/>
          <w:sz w:val="24"/>
          <w:szCs w:val="24"/>
        </w:rPr>
        <w:t> </w:t>
      </w:r>
      <w:r w:rsidRPr="006725BD">
        <w:rPr>
          <w:rFonts w:ascii="Times New Roman" w:hAnsi="Times New Roman" w:cs="Times New Roman"/>
          <w:sz w:val="24"/>
          <w:szCs w:val="24"/>
        </w:rPr>
        <w:t>000 Kč, rozhodne o povinnosti nahradit škodu ředitel věznice.</w:t>
      </w:r>
    </w:p>
    <w:p w14:paraId="7D8E2CED" w14:textId="77777777" w:rsidR="00C85B6B" w:rsidRPr="006725BD" w:rsidRDefault="00C85B6B" w:rsidP="00B76A29">
      <w:pPr>
        <w:spacing w:before="120" w:after="0" w:line="240" w:lineRule="auto"/>
        <w:ind w:firstLine="426"/>
        <w:jc w:val="both"/>
        <w:rPr>
          <w:rFonts w:ascii="Times New Roman" w:hAnsi="Times New Roman" w:cs="Times New Roman"/>
          <w:sz w:val="24"/>
          <w:szCs w:val="24"/>
        </w:rPr>
      </w:pPr>
      <w:r w:rsidRPr="006725BD">
        <w:rPr>
          <w:rFonts w:ascii="Times New Roman" w:hAnsi="Times New Roman" w:cs="Times New Roman"/>
          <w:sz w:val="24"/>
          <w:szCs w:val="24"/>
        </w:rPr>
        <w:t>(2) Proti rozhodnutí ředitele věznice podle odstavce 1 může odsouzený do 3 dnů od</w:t>
      </w:r>
      <w:r>
        <w:rPr>
          <w:rFonts w:ascii="Times New Roman" w:hAnsi="Times New Roman" w:cs="Times New Roman"/>
          <w:sz w:val="24"/>
          <w:szCs w:val="24"/>
        </w:rPr>
        <w:t> </w:t>
      </w:r>
      <w:r w:rsidRPr="006725BD">
        <w:rPr>
          <w:rFonts w:ascii="Times New Roman" w:hAnsi="Times New Roman" w:cs="Times New Roman"/>
          <w:sz w:val="24"/>
          <w:szCs w:val="24"/>
        </w:rPr>
        <w:t>oznámení podat stížnost, o níž rozhoduje generální ředitel Vězeňské služby nebo jím pověřený zaměstnanec Vězeňské služby. Podání stížnosti má odkladný účinek.</w:t>
      </w:r>
    </w:p>
    <w:p w14:paraId="525E6DB8" w14:textId="77777777" w:rsidR="00C85B6B" w:rsidRPr="00DE13F4" w:rsidRDefault="00C85B6B" w:rsidP="00B76A29">
      <w:pPr>
        <w:spacing w:before="120" w:after="0" w:line="240" w:lineRule="auto"/>
        <w:ind w:firstLine="426"/>
        <w:jc w:val="both"/>
        <w:rPr>
          <w:rFonts w:ascii="Times New Roman" w:hAnsi="Times New Roman" w:cs="Times New Roman"/>
          <w:strike/>
          <w:sz w:val="24"/>
          <w:szCs w:val="24"/>
        </w:rPr>
      </w:pPr>
      <w:r w:rsidRPr="00DE13F4">
        <w:rPr>
          <w:rFonts w:ascii="Times New Roman" w:hAnsi="Times New Roman" w:cs="Times New Roman"/>
          <w:strike/>
          <w:sz w:val="24"/>
          <w:szCs w:val="24"/>
        </w:rPr>
        <w:t xml:space="preserve">(3) Při upuštění od vymáhání náhrady škody podle odstavce 1 nebo při jejím prominutí se obdobně užije ustanovení § 35 odst. 3 </w:t>
      </w:r>
      <w:r w:rsidRPr="0088043B">
        <w:rPr>
          <w:rFonts w:ascii="Times New Roman" w:hAnsi="Times New Roman" w:cs="Times New Roman"/>
          <w:strike/>
          <w:sz w:val="24"/>
          <w:szCs w:val="24"/>
        </w:rPr>
        <w:t>a 4</w:t>
      </w:r>
      <w:r w:rsidRPr="00DE13F4">
        <w:rPr>
          <w:rFonts w:ascii="Times New Roman" w:hAnsi="Times New Roman" w:cs="Times New Roman"/>
          <w:strike/>
          <w:sz w:val="24"/>
          <w:szCs w:val="24"/>
        </w:rPr>
        <w:t>.</w:t>
      </w:r>
    </w:p>
    <w:p w14:paraId="0BA3FBCC" w14:textId="77777777" w:rsidR="00C85B6B" w:rsidRPr="00DE13F4" w:rsidRDefault="00C85B6B" w:rsidP="00B76A29">
      <w:pPr>
        <w:spacing w:before="120" w:after="0" w:line="240" w:lineRule="auto"/>
        <w:ind w:firstLine="426"/>
        <w:jc w:val="both"/>
        <w:rPr>
          <w:rFonts w:ascii="Times New Roman" w:hAnsi="Times New Roman" w:cs="Times New Roman"/>
          <w:b/>
          <w:bCs/>
          <w:sz w:val="24"/>
          <w:szCs w:val="24"/>
        </w:rPr>
      </w:pPr>
      <w:bookmarkStart w:id="30" w:name="_Hlk112858695"/>
      <w:r w:rsidRPr="00DE13F4">
        <w:rPr>
          <w:rFonts w:ascii="Times New Roman" w:hAnsi="Times New Roman" w:cs="Times New Roman"/>
          <w:b/>
          <w:bCs/>
          <w:sz w:val="24"/>
          <w:szCs w:val="24"/>
        </w:rPr>
        <w:t xml:space="preserve">(3) Při </w:t>
      </w:r>
      <w:r w:rsidRPr="0088043B">
        <w:rPr>
          <w:rFonts w:ascii="Times New Roman" w:hAnsi="Times New Roman" w:cs="Times New Roman"/>
          <w:b/>
          <w:bCs/>
          <w:sz w:val="24"/>
          <w:szCs w:val="24"/>
        </w:rPr>
        <w:t>správě placení náhrady škody podle odstavce 1</w:t>
      </w:r>
      <w:r>
        <w:rPr>
          <w:rFonts w:ascii="Times New Roman" w:hAnsi="Times New Roman" w:cs="Times New Roman"/>
          <w:b/>
          <w:bCs/>
          <w:sz w:val="24"/>
          <w:szCs w:val="24"/>
        </w:rPr>
        <w:t>, uspokojování pohledávky na náhradu škody podle odstavce 1, upuštění od jejího vymáhání a jejím prominutí se použije ustanovení § 36a obdobně.</w:t>
      </w:r>
    </w:p>
    <w:bookmarkEnd w:id="30"/>
    <w:p w14:paraId="2CFF6D52" w14:textId="3879A61D" w:rsidR="00C85B6B" w:rsidRPr="00DE13F4" w:rsidRDefault="00C85B6B" w:rsidP="00B76A29">
      <w:pPr>
        <w:spacing w:before="120" w:after="0" w:line="240" w:lineRule="auto"/>
        <w:ind w:firstLine="426"/>
        <w:jc w:val="both"/>
        <w:rPr>
          <w:rFonts w:ascii="Times New Roman" w:hAnsi="Times New Roman" w:cs="Times New Roman"/>
          <w:strike/>
          <w:sz w:val="24"/>
          <w:szCs w:val="24"/>
        </w:rPr>
      </w:pPr>
      <w:r w:rsidRPr="00DE13F4">
        <w:rPr>
          <w:rFonts w:ascii="Times New Roman" w:hAnsi="Times New Roman" w:cs="Times New Roman"/>
          <w:strike/>
          <w:sz w:val="24"/>
          <w:szCs w:val="24"/>
        </w:rPr>
        <w:t>(4) Výkon rozhodnutí podle odstavce 1 se po dobu výkonu trestu provádí srážkami z pracovní odměny, peněz uložených ve věznici nebo přikázáním pohledávky.</w:t>
      </w:r>
    </w:p>
    <w:p w14:paraId="0F21E3CC" w14:textId="77777777" w:rsidR="00A10BEC" w:rsidRDefault="00A10BEC" w:rsidP="00B76A29">
      <w:pPr>
        <w:spacing w:before="120" w:after="0" w:line="240" w:lineRule="auto"/>
        <w:jc w:val="center"/>
        <w:rPr>
          <w:rFonts w:ascii="Times New Roman" w:hAnsi="Times New Roman" w:cs="Times New Roman"/>
          <w:b/>
          <w:sz w:val="24"/>
          <w:szCs w:val="24"/>
        </w:rPr>
      </w:pPr>
    </w:p>
    <w:p w14:paraId="2A3D7CE3" w14:textId="77777777" w:rsidR="009F4689" w:rsidRPr="009F4689" w:rsidRDefault="009F4689" w:rsidP="00B76A29">
      <w:pPr>
        <w:spacing w:before="120" w:after="0" w:line="240" w:lineRule="auto"/>
        <w:jc w:val="center"/>
        <w:rPr>
          <w:rFonts w:ascii="Times New Roman" w:hAnsi="Times New Roman" w:cs="Times New Roman"/>
          <w:b/>
          <w:sz w:val="24"/>
          <w:szCs w:val="24"/>
        </w:rPr>
      </w:pPr>
      <w:bookmarkStart w:id="31" w:name="_Hlk112859121"/>
      <w:r w:rsidRPr="009F4689">
        <w:rPr>
          <w:rFonts w:ascii="Times New Roman" w:hAnsi="Times New Roman" w:cs="Times New Roman"/>
          <w:b/>
          <w:sz w:val="24"/>
          <w:szCs w:val="24"/>
        </w:rPr>
        <w:t>Díl 5</w:t>
      </w:r>
    </w:p>
    <w:p w14:paraId="709C9225" w14:textId="419F96D8" w:rsidR="0041125C" w:rsidRPr="009F4689" w:rsidRDefault="009F4689" w:rsidP="0041125C">
      <w:pPr>
        <w:spacing w:before="120" w:after="0" w:line="240" w:lineRule="auto"/>
        <w:jc w:val="center"/>
        <w:rPr>
          <w:rFonts w:ascii="Times New Roman" w:hAnsi="Times New Roman" w:cs="Times New Roman"/>
          <w:b/>
          <w:sz w:val="24"/>
          <w:szCs w:val="24"/>
        </w:rPr>
      </w:pPr>
      <w:r w:rsidRPr="009F4689">
        <w:rPr>
          <w:rFonts w:ascii="Times New Roman" w:hAnsi="Times New Roman" w:cs="Times New Roman"/>
          <w:b/>
          <w:sz w:val="24"/>
          <w:szCs w:val="24"/>
        </w:rPr>
        <w:t xml:space="preserve">Nakládání s penězi uloženými na </w:t>
      </w:r>
      <w:r w:rsidR="00C81882">
        <w:rPr>
          <w:rFonts w:ascii="Times New Roman" w:hAnsi="Times New Roman" w:cs="Times New Roman"/>
          <w:b/>
          <w:sz w:val="24"/>
          <w:szCs w:val="24"/>
        </w:rPr>
        <w:t>zvláštním účtu</w:t>
      </w:r>
    </w:p>
    <w:p w14:paraId="3172FEF7" w14:textId="77777777" w:rsidR="001B0DE5" w:rsidRDefault="001B0DE5" w:rsidP="00B76A29">
      <w:pPr>
        <w:spacing w:before="120" w:after="0" w:line="240" w:lineRule="auto"/>
        <w:jc w:val="center"/>
        <w:rPr>
          <w:rFonts w:ascii="Times New Roman" w:hAnsi="Times New Roman" w:cs="Times New Roman"/>
          <w:b/>
          <w:sz w:val="24"/>
          <w:szCs w:val="24"/>
        </w:rPr>
      </w:pPr>
    </w:p>
    <w:p w14:paraId="00DD3B6C" w14:textId="43A83457" w:rsidR="009F4689" w:rsidRPr="009F4689" w:rsidRDefault="009F4689" w:rsidP="00B76A29">
      <w:pPr>
        <w:spacing w:before="120" w:after="0" w:line="240" w:lineRule="auto"/>
        <w:jc w:val="center"/>
        <w:rPr>
          <w:rFonts w:ascii="Times New Roman" w:hAnsi="Times New Roman" w:cs="Times New Roman"/>
          <w:b/>
          <w:sz w:val="24"/>
          <w:szCs w:val="24"/>
        </w:rPr>
      </w:pPr>
      <w:r w:rsidRPr="009F4689">
        <w:rPr>
          <w:rFonts w:ascii="Times New Roman" w:hAnsi="Times New Roman" w:cs="Times New Roman"/>
          <w:b/>
          <w:sz w:val="24"/>
          <w:szCs w:val="24"/>
        </w:rPr>
        <w:t>§ 39b</w:t>
      </w:r>
    </w:p>
    <w:p w14:paraId="423D3BE8" w14:textId="6C7BED3C" w:rsidR="009F4689" w:rsidRPr="009F4689" w:rsidRDefault="009F4689" w:rsidP="00B76A29">
      <w:pPr>
        <w:spacing w:before="120" w:after="0" w:line="240" w:lineRule="auto"/>
        <w:jc w:val="center"/>
        <w:rPr>
          <w:rFonts w:ascii="Times New Roman" w:hAnsi="Times New Roman" w:cs="Times New Roman"/>
          <w:b/>
          <w:sz w:val="24"/>
          <w:szCs w:val="24"/>
        </w:rPr>
      </w:pPr>
      <w:r w:rsidRPr="009F4689">
        <w:rPr>
          <w:rFonts w:ascii="Times New Roman" w:hAnsi="Times New Roman" w:cs="Times New Roman"/>
          <w:b/>
          <w:sz w:val="24"/>
          <w:szCs w:val="24"/>
        </w:rPr>
        <w:t>Srážky</w:t>
      </w:r>
    </w:p>
    <w:p w14:paraId="42300A6D" w14:textId="5EAD31B7" w:rsidR="009F4689" w:rsidRPr="009F4689" w:rsidRDefault="009F4689" w:rsidP="00B76A29">
      <w:pPr>
        <w:spacing w:before="120" w:after="0" w:line="240" w:lineRule="auto"/>
        <w:ind w:firstLine="425"/>
        <w:jc w:val="both"/>
        <w:rPr>
          <w:rFonts w:ascii="Times New Roman" w:hAnsi="Times New Roman" w:cs="Times New Roman"/>
          <w:b/>
          <w:sz w:val="24"/>
          <w:szCs w:val="24"/>
        </w:rPr>
      </w:pPr>
      <w:r w:rsidRPr="009F4689">
        <w:rPr>
          <w:rFonts w:ascii="Times New Roman" w:hAnsi="Times New Roman" w:cs="Times New Roman"/>
          <w:b/>
          <w:sz w:val="24"/>
          <w:szCs w:val="24"/>
        </w:rPr>
        <w:t xml:space="preserve">(1) </w:t>
      </w:r>
      <w:bookmarkStart w:id="32" w:name="_Hlk109236152"/>
      <w:r w:rsidR="000A1D04">
        <w:rPr>
          <w:rFonts w:ascii="Times New Roman" w:hAnsi="Times New Roman" w:cs="Times New Roman"/>
          <w:b/>
          <w:sz w:val="24"/>
          <w:szCs w:val="24"/>
        </w:rPr>
        <w:t>V</w:t>
      </w:r>
      <w:r w:rsidRPr="009F4689">
        <w:rPr>
          <w:rFonts w:ascii="Times New Roman" w:hAnsi="Times New Roman" w:cs="Times New Roman"/>
          <w:b/>
          <w:sz w:val="24"/>
          <w:szCs w:val="24"/>
        </w:rPr>
        <w:t xml:space="preserve">ěznice </w:t>
      </w:r>
      <w:r w:rsidR="00163418">
        <w:rPr>
          <w:rFonts w:ascii="Times New Roman" w:hAnsi="Times New Roman" w:cs="Times New Roman"/>
          <w:b/>
          <w:sz w:val="24"/>
          <w:szCs w:val="24"/>
        </w:rPr>
        <w:t xml:space="preserve">každý měsíc </w:t>
      </w:r>
      <w:r w:rsidR="006B734C">
        <w:rPr>
          <w:rFonts w:ascii="Times New Roman" w:hAnsi="Times New Roman" w:cs="Times New Roman"/>
          <w:b/>
          <w:sz w:val="24"/>
          <w:szCs w:val="24"/>
        </w:rPr>
        <w:t xml:space="preserve">ve lhůtě stanovené vnitřním předpisem </w:t>
      </w:r>
      <w:r w:rsidR="006B734C" w:rsidRPr="009F4689">
        <w:rPr>
          <w:rFonts w:ascii="Times New Roman" w:hAnsi="Times New Roman" w:cs="Times New Roman"/>
          <w:b/>
          <w:sz w:val="24"/>
          <w:szCs w:val="24"/>
        </w:rPr>
        <w:t xml:space="preserve">provede </w:t>
      </w:r>
      <w:r w:rsidR="00EC5F5F">
        <w:rPr>
          <w:rFonts w:ascii="Times New Roman" w:hAnsi="Times New Roman" w:cs="Times New Roman"/>
          <w:b/>
          <w:sz w:val="24"/>
          <w:szCs w:val="24"/>
        </w:rPr>
        <w:t>rozúčtování peněz připsaných na zvláštní účet za</w:t>
      </w:r>
      <w:r w:rsidR="006B734C">
        <w:rPr>
          <w:rFonts w:ascii="Times New Roman" w:hAnsi="Times New Roman" w:cs="Times New Roman"/>
          <w:b/>
          <w:sz w:val="24"/>
          <w:szCs w:val="24"/>
        </w:rPr>
        <w:t> </w:t>
      </w:r>
      <w:r w:rsidR="00EC5F5F">
        <w:rPr>
          <w:rFonts w:ascii="Times New Roman" w:hAnsi="Times New Roman" w:cs="Times New Roman"/>
          <w:b/>
          <w:sz w:val="24"/>
          <w:szCs w:val="24"/>
        </w:rPr>
        <w:t>předch</w:t>
      </w:r>
      <w:r w:rsidR="00BB50D1">
        <w:rPr>
          <w:rFonts w:ascii="Times New Roman" w:hAnsi="Times New Roman" w:cs="Times New Roman"/>
          <w:b/>
          <w:sz w:val="24"/>
          <w:szCs w:val="24"/>
        </w:rPr>
        <w:t>ozí</w:t>
      </w:r>
      <w:r w:rsidR="00EC5F5F">
        <w:rPr>
          <w:rFonts w:ascii="Times New Roman" w:hAnsi="Times New Roman" w:cs="Times New Roman"/>
          <w:b/>
          <w:sz w:val="24"/>
          <w:szCs w:val="24"/>
        </w:rPr>
        <w:t xml:space="preserve"> kalendářní měsíc</w:t>
      </w:r>
      <w:r w:rsidR="00227F99">
        <w:rPr>
          <w:rFonts w:ascii="Times New Roman" w:hAnsi="Times New Roman" w:cs="Times New Roman"/>
          <w:b/>
          <w:sz w:val="24"/>
          <w:szCs w:val="24"/>
        </w:rPr>
        <w:t>. Při rozúčtování peněz podle věty první provede</w:t>
      </w:r>
      <w:r w:rsidR="00EC5F5F">
        <w:rPr>
          <w:rFonts w:ascii="Times New Roman" w:hAnsi="Times New Roman" w:cs="Times New Roman"/>
          <w:b/>
          <w:sz w:val="24"/>
          <w:szCs w:val="24"/>
        </w:rPr>
        <w:t xml:space="preserve"> </w:t>
      </w:r>
      <w:r w:rsidRPr="009F4689">
        <w:rPr>
          <w:rFonts w:ascii="Times New Roman" w:hAnsi="Times New Roman" w:cs="Times New Roman"/>
          <w:b/>
          <w:sz w:val="24"/>
          <w:szCs w:val="24"/>
        </w:rPr>
        <w:t xml:space="preserve">srážky </w:t>
      </w:r>
      <w:r w:rsidR="00163418">
        <w:rPr>
          <w:rFonts w:ascii="Times New Roman" w:hAnsi="Times New Roman" w:cs="Times New Roman"/>
          <w:b/>
          <w:sz w:val="24"/>
          <w:szCs w:val="24"/>
        </w:rPr>
        <w:t>k</w:t>
      </w:r>
      <w:r w:rsidR="006B734C">
        <w:rPr>
          <w:rFonts w:ascii="Times New Roman" w:hAnsi="Times New Roman" w:cs="Times New Roman"/>
          <w:b/>
          <w:sz w:val="24"/>
          <w:szCs w:val="24"/>
        </w:rPr>
        <w:t> </w:t>
      </w:r>
      <w:r w:rsidR="00163418">
        <w:rPr>
          <w:rFonts w:ascii="Times New Roman" w:hAnsi="Times New Roman" w:cs="Times New Roman"/>
          <w:b/>
          <w:sz w:val="24"/>
          <w:szCs w:val="24"/>
        </w:rPr>
        <w:t>úhradě</w:t>
      </w:r>
    </w:p>
    <w:bookmarkEnd w:id="32"/>
    <w:p w14:paraId="480CC00E" w14:textId="0E6C495E" w:rsidR="009F4689" w:rsidRDefault="009F4689" w:rsidP="00B76A29">
      <w:pPr>
        <w:spacing w:before="120" w:after="0" w:line="240" w:lineRule="auto"/>
        <w:ind w:left="284" w:hanging="284"/>
        <w:jc w:val="both"/>
        <w:rPr>
          <w:rFonts w:ascii="Times New Roman" w:hAnsi="Times New Roman" w:cs="Times New Roman"/>
          <w:b/>
          <w:sz w:val="24"/>
          <w:szCs w:val="24"/>
        </w:rPr>
      </w:pPr>
      <w:r w:rsidRPr="009F4689">
        <w:rPr>
          <w:rFonts w:ascii="Times New Roman" w:hAnsi="Times New Roman" w:cs="Times New Roman"/>
          <w:b/>
          <w:sz w:val="24"/>
          <w:szCs w:val="24"/>
        </w:rPr>
        <w:t xml:space="preserve">a) </w:t>
      </w:r>
      <w:bookmarkStart w:id="33" w:name="_Hlk99286060"/>
      <w:r w:rsidRPr="009F4689">
        <w:rPr>
          <w:rFonts w:ascii="Times New Roman" w:hAnsi="Times New Roman" w:cs="Times New Roman"/>
          <w:b/>
          <w:sz w:val="24"/>
          <w:szCs w:val="24"/>
        </w:rPr>
        <w:t xml:space="preserve">výživného pro děti, kterým je odsouzený povinen poskytovat výživu, </w:t>
      </w:r>
      <w:r w:rsidR="00163418">
        <w:rPr>
          <w:rFonts w:ascii="Times New Roman" w:hAnsi="Times New Roman" w:cs="Times New Roman"/>
          <w:b/>
          <w:sz w:val="24"/>
          <w:szCs w:val="24"/>
        </w:rPr>
        <w:t>a pohledáv</w:t>
      </w:r>
      <w:r w:rsidR="00C94C62">
        <w:rPr>
          <w:rFonts w:ascii="Times New Roman" w:hAnsi="Times New Roman" w:cs="Times New Roman"/>
          <w:b/>
          <w:sz w:val="24"/>
          <w:szCs w:val="24"/>
        </w:rPr>
        <w:t>e</w:t>
      </w:r>
      <w:r w:rsidR="00163418">
        <w:rPr>
          <w:rFonts w:ascii="Times New Roman" w:hAnsi="Times New Roman" w:cs="Times New Roman"/>
          <w:b/>
          <w:sz w:val="24"/>
          <w:szCs w:val="24"/>
        </w:rPr>
        <w:t>k za náhradní výživné</w:t>
      </w:r>
      <w:r w:rsidRPr="009F4689">
        <w:rPr>
          <w:rFonts w:ascii="Times New Roman" w:hAnsi="Times New Roman" w:cs="Times New Roman"/>
          <w:b/>
          <w:sz w:val="24"/>
          <w:szCs w:val="24"/>
        </w:rPr>
        <w:t xml:space="preserve"> (dále jen „</w:t>
      </w:r>
      <w:r w:rsidR="00EC5F5F">
        <w:rPr>
          <w:rFonts w:ascii="Times New Roman" w:hAnsi="Times New Roman" w:cs="Times New Roman"/>
          <w:b/>
          <w:sz w:val="24"/>
          <w:szCs w:val="24"/>
        </w:rPr>
        <w:t>náklady na výživu</w:t>
      </w:r>
      <w:r w:rsidR="00EC5F5F" w:rsidRPr="009F4689">
        <w:rPr>
          <w:rFonts w:ascii="Times New Roman" w:hAnsi="Times New Roman" w:cs="Times New Roman"/>
          <w:b/>
          <w:sz w:val="24"/>
          <w:szCs w:val="24"/>
        </w:rPr>
        <w:t xml:space="preserve"> </w:t>
      </w:r>
      <w:r w:rsidRPr="009F4689">
        <w:rPr>
          <w:rFonts w:ascii="Times New Roman" w:hAnsi="Times New Roman" w:cs="Times New Roman"/>
          <w:b/>
          <w:sz w:val="24"/>
          <w:szCs w:val="24"/>
        </w:rPr>
        <w:t xml:space="preserve">nezaopatřených dětí“), </w:t>
      </w:r>
      <w:bookmarkEnd w:id="33"/>
    </w:p>
    <w:p w14:paraId="2C30A55D" w14:textId="0118CD89" w:rsidR="009F4689" w:rsidRPr="009F4689" w:rsidRDefault="009F4689" w:rsidP="00B76A29">
      <w:pPr>
        <w:spacing w:before="120" w:after="0" w:line="240" w:lineRule="auto"/>
        <w:ind w:left="284" w:hanging="284"/>
        <w:jc w:val="both"/>
        <w:rPr>
          <w:rFonts w:ascii="Times New Roman" w:hAnsi="Times New Roman" w:cs="Times New Roman"/>
          <w:b/>
          <w:sz w:val="24"/>
          <w:szCs w:val="24"/>
        </w:rPr>
      </w:pPr>
      <w:r w:rsidRPr="009F4689">
        <w:rPr>
          <w:rFonts w:ascii="Times New Roman" w:hAnsi="Times New Roman" w:cs="Times New Roman"/>
          <w:b/>
          <w:sz w:val="24"/>
          <w:szCs w:val="24"/>
        </w:rPr>
        <w:t>b) nákladů výkonu trestu</w:t>
      </w:r>
      <w:r w:rsidR="00AF6A10">
        <w:rPr>
          <w:rFonts w:ascii="Times New Roman" w:hAnsi="Times New Roman" w:cs="Times New Roman"/>
          <w:b/>
          <w:sz w:val="24"/>
          <w:szCs w:val="24"/>
        </w:rPr>
        <w:t>,</w:t>
      </w:r>
      <w:r w:rsidR="00163418">
        <w:rPr>
          <w:rFonts w:ascii="Times New Roman" w:hAnsi="Times New Roman" w:cs="Times New Roman"/>
          <w:b/>
          <w:sz w:val="24"/>
          <w:szCs w:val="24"/>
        </w:rPr>
        <w:t xml:space="preserve"> </w:t>
      </w:r>
    </w:p>
    <w:p w14:paraId="280AC297" w14:textId="01E25BE7" w:rsidR="00AF6A10" w:rsidRPr="009F4689" w:rsidRDefault="009F4689" w:rsidP="00B76A29">
      <w:pPr>
        <w:spacing w:before="120" w:after="0" w:line="240" w:lineRule="auto"/>
        <w:ind w:left="284" w:hanging="284"/>
        <w:jc w:val="both"/>
        <w:rPr>
          <w:rFonts w:ascii="Times New Roman" w:hAnsi="Times New Roman" w:cs="Times New Roman"/>
          <w:b/>
          <w:sz w:val="24"/>
          <w:szCs w:val="24"/>
        </w:rPr>
      </w:pPr>
      <w:r w:rsidRPr="009F4689">
        <w:rPr>
          <w:rFonts w:ascii="Times New Roman" w:hAnsi="Times New Roman" w:cs="Times New Roman"/>
          <w:b/>
          <w:sz w:val="24"/>
          <w:szCs w:val="24"/>
        </w:rPr>
        <w:t xml:space="preserve">c) </w:t>
      </w:r>
      <w:r w:rsidR="00AF6A10">
        <w:rPr>
          <w:rFonts w:ascii="Times New Roman" w:hAnsi="Times New Roman" w:cs="Times New Roman"/>
          <w:b/>
          <w:sz w:val="24"/>
          <w:szCs w:val="24"/>
        </w:rPr>
        <w:t xml:space="preserve">přednostních pohledávek a </w:t>
      </w:r>
    </w:p>
    <w:p w14:paraId="7F4C2D86" w14:textId="7D3A1766" w:rsidR="009F4689" w:rsidRDefault="00AF6A10" w:rsidP="00B76A29">
      <w:pPr>
        <w:spacing w:before="120"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d) dalších pohledávek </w:t>
      </w:r>
      <w:r w:rsidR="009F4689" w:rsidRPr="009F4689">
        <w:rPr>
          <w:rFonts w:ascii="Times New Roman" w:hAnsi="Times New Roman" w:cs="Times New Roman"/>
          <w:b/>
          <w:sz w:val="24"/>
          <w:szCs w:val="24"/>
        </w:rPr>
        <w:t xml:space="preserve">odsouzeného. </w:t>
      </w:r>
    </w:p>
    <w:p w14:paraId="2272A5E2" w14:textId="12F48F6C" w:rsidR="00C24901" w:rsidRPr="009F4689" w:rsidRDefault="00C24901" w:rsidP="00B76A29">
      <w:pPr>
        <w:spacing w:before="120" w:after="0" w:line="240" w:lineRule="auto"/>
        <w:ind w:firstLine="425"/>
        <w:jc w:val="both"/>
        <w:rPr>
          <w:rFonts w:ascii="Times New Roman" w:hAnsi="Times New Roman" w:cs="Times New Roman"/>
          <w:b/>
          <w:sz w:val="24"/>
          <w:szCs w:val="24"/>
        </w:rPr>
      </w:pPr>
      <w:r>
        <w:rPr>
          <w:rFonts w:ascii="Times New Roman" w:hAnsi="Times New Roman" w:cs="Times New Roman"/>
          <w:b/>
          <w:sz w:val="24"/>
          <w:szCs w:val="24"/>
        </w:rPr>
        <w:t>(2) Zbylá část peněz</w:t>
      </w:r>
      <w:r w:rsidR="00045B9A">
        <w:rPr>
          <w:rFonts w:ascii="Times New Roman" w:hAnsi="Times New Roman" w:cs="Times New Roman"/>
          <w:b/>
          <w:sz w:val="24"/>
          <w:szCs w:val="24"/>
        </w:rPr>
        <w:t xml:space="preserve"> </w:t>
      </w:r>
      <w:r w:rsidRPr="009F4689">
        <w:rPr>
          <w:rFonts w:ascii="Times New Roman" w:hAnsi="Times New Roman" w:cs="Times New Roman"/>
          <w:b/>
          <w:sz w:val="24"/>
          <w:szCs w:val="24"/>
        </w:rPr>
        <w:t xml:space="preserve">uložených na </w:t>
      </w:r>
      <w:r>
        <w:rPr>
          <w:rFonts w:ascii="Times New Roman" w:hAnsi="Times New Roman" w:cs="Times New Roman"/>
          <w:b/>
          <w:sz w:val="24"/>
          <w:szCs w:val="24"/>
        </w:rPr>
        <w:t>zvláštním účtu</w:t>
      </w:r>
      <w:r w:rsidR="00045B9A">
        <w:rPr>
          <w:rFonts w:ascii="Times New Roman" w:hAnsi="Times New Roman" w:cs="Times New Roman"/>
          <w:b/>
          <w:sz w:val="24"/>
          <w:szCs w:val="24"/>
        </w:rPr>
        <w:t>, nejde-li o účelově vázané prostředky</w:t>
      </w:r>
      <w:r w:rsidR="000A1D04">
        <w:rPr>
          <w:rFonts w:ascii="Times New Roman" w:hAnsi="Times New Roman" w:cs="Times New Roman"/>
          <w:b/>
          <w:sz w:val="24"/>
          <w:szCs w:val="24"/>
        </w:rPr>
        <w:t>, sociální kapesné</w:t>
      </w:r>
      <w:r w:rsidR="00ED1F22" w:rsidRPr="00ED1F22">
        <w:rPr>
          <w:rFonts w:ascii="Times New Roman" w:hAnsi="Times New Roman" w:cs="Times New Roman"/>
          <w:b/>
          <w:sz w:val="24"/>
          <w:szCs w:val="24"/>
        </w:rPr>
        <w:t xml:space="preserve"> </w:t>
      </w:r>
      <w:r w:rsidR="00ED1F22">
        <w:rPr>
          <w:rFonts w:ascii="Times New Roman" w:hAnsi="Times New Roman" w:cs="Times New Roman"/>
          <w:b/>
          <w:sz w:val="24"/>
          <w:szCs w:val="24"/>
        </w:rPr>
        <w:t xml:space="preserve">nebo </w:t>
      </w:r>
      <w:r w:rsidR="00ED1F22" w:rsidRPr="009F4689">
        <w:rPr>
          <w:rFonts w:ascii="Times New Roman" w:hAnsi="Times New Roman" w:cs="Times New Roman"/>
          <w:b/>
          <w:sz w:val="24"/>
          <w:szCs w:val="24"/>
        </w:rPr>
        <w:t>peněžit</w:t>
      </w:r>
      <w:r w:rsidR="00ED1F22">
        <w:rPr>
          <w:rFonts w:ascii="Times New Roman" w:hAnsi="Times New Roman" w:cs="Times New Roman"/>
          <w:b/>
          <w:sz w:val="24"/>
          <w:szCs w:val="24"/>
        </w:rPr>
        <w:t>ou</w:t>
      </w:r>
      <w:r w:rsidR="00ED1F22" w:rsidRPr="009F4689">
        <w:rPr>
          <w:rFonts w:ascii="Times New Roman" w:hAnsi="Times New Roman" w:cs="Times New Roman"/>
          <w:b/>
          <w:sz w:val="24"/>
          <w:szCs w:val="24"/>
        </w:rPr>
        <w:t xml:space="preserve"> odměn</w:t>
      </w:r>
      <w:r w:rsidR="00ED1F22">
        <w:rPr>
          <w:rFonts w:ascii="Times New Roman" w:hAnsi="Times New Roman" w:cs="Times New Roman"/>
          <w:b/>
          <w:sz w:val="24"/>
          <w:szCs w:val="24"/>
        </w:rPr>
        <w:t>u</w:t>
      </w:r>
      <w:r w:rsidR="00ED1F22" w:rsidRPr="009F4689">
        <w:rPr>
          <w:rFonts w:ascii="Times New Roman" w:hAnsi="Times New Roman" w:cs="Times New Roman"/>
          <w:b/>
          <w:sz w:val="24"/>
          <w:szCs w:val="24"/>
        </w:rPr>
        <w:t xml:space="preserve"> udělen</w:t>
      </w:r>
      <w:r w:rsidR="00ED1F22">
        <w:rPr>
          <w:rFonts w:ascii="Times New Roman" w:hAnsi="Times New Roman" w:cs="Times New Roman"/>
          <w:b/>
          <w:sz w:val="24"/>
          <w:szCs w:val="24"/>
        </w:rPr>
        <w:t>ou</w:t>
      </w:r>
      <w:r w:rsidR="00ED1F22" w:rsidRPr="009F4689">
        <w:rPr>
          <w:rFonts w:ascii="Times New Roman" w:hAnsi="Times New Roman" w:cs="Times New Roman"/>
          <w:b/>
          <w:sz w:val="24"/>
          <w:szCs w:val="24"/>
        </w:rPr>
        <w:t xml:space="preserve"> podle tohoto zákona</w:t>
      </w:r>
      <w:r w:rsidR="00045B9A">
        <w:rPr>
          <w:rFonts w:ascii="Times New Roman" w:hAnsi="Times New Roman" w:cs="Times New Roman"/>
          <w:b/>
          <w:sz w:val="24"/>
          <w:szCs w:val="24"/>
        </w:rPr>
        <w:t xml:space="preserve">, </w:t>
      </w:r>
      <w:r>
        <w:rPr>
          <w:rFonts w:ascii="Times New Roman" w:hAnsi="Times New Roman" w:cs="Times New Roman"/>
          <w:b/>
          <w:sz w:val="24"/>
          <w:szCs w:val="24"/>
        </w:rPr>
        <w:t xml:space="preserve">se rozdělí na kapesné a úložné. </w:t>
      </w:r>
    </w:p>
    <w:p w14:paraId="37D84692" w14:textId="23760A4C" w:rsidR="00163418" w:rsidRDefault="009F4689" w:rsidP="00B76A29">
      <w:pPr>
        <w:spacing w:before="120" w:after="0" w:line="240" w:lineRule="auto"/>
        <w:ind w:firstLine="426"/>
        <w:jc w:val="both"/>
        <w:rPr>
          <w:rFonts w:ascii="Times New Roman" w:hAnsi="Times New Roman" w:cs="Times New Roman"/>
          <w:b/>
          <w:sz w:val="24"/>
          <w:szCs w:val="24"/>
        </w:rPr>
      </w:pPr>
      <w:bookmarkStart w:id="34" w:name="_Hlk100950713"/>
      <w:r w:rsidRPr="009F4689">
        <w:rPr>
          <w:rFonts w:ascii="Times New Roman" w:hAnsi="Times New Roman" w:cs="Times New Roman"/>
          <w:b/>
          <w:sz w:val="24"/>
          <w:szCs w:val="24"/>
        </w:rPr>
        <w:t>(</w:t>
      </w:r>
      <w:r w:rsidR="00C24901">
        <w:rPr>
          <w:rFonts w:ascii="Times New Roman" w:hAnsi="Times New Roman" w:cs="Times New Roman"/>
          <w:b/>
          <w:sz w:val="24"/>
          <w:szCs w:val="24"/>
        </w:rPr>
        <w:t>3</w:t>
      </w:r>
      <w:r w:rsidRPr="009F4689">
        <w:rPr>
          <w:rFonts w:ascii="Times New Roman" w:hAnsi="Times New Roman" w:cs="Times New Roman"/>
          <w:b/>
          <w:sz w:val="24"/>
          <w:szCs w:val="24"/>
        </w:rPr>
        <w:t>) Srážky podle odstavce 1 se neprovádí z </w:t>
      </w:r>
      <w:r w:rsidR="00163418" w:rsidRPr="009F4689">
        <w:rPr>
          <w:rFonts w:ascii="Times New Roman" w:hAnsi="Times New Roman" w:cs="Times New Roman"/>
          <w:b/>
          <w:sz w:val="24"/>
          <w:szCs w:val="24"/>
        </w:rPr>
        <w:t>účelově vázaných prostředků</w:t>
      </w:r>
      <w:r w:rsidR="000A1D04">
        <w:rPr>
          <w:rFonts w:ascii="Times New Roman" w:hAnsi="Times New Roman" w:cs="Times New Roman"/>
          <w:b/>
          <w:sz w:val="24"/>
          <w:szCs w:val="24"/>
        </w:rPr>
        <w:t>, sociálního kapesného</w:t>
      </w:r>
      <w:r w:rsidR="00163418" w:rsidRPr="009F4689">
        <w:rPr>
          <w:rFonts w:ascii="Times New Roman" w:hAnsi="Times New Roman" w:cs="Times New Roman"/>
          <w:b/>
          <w:sz w:val="24"/>
          <w:szCs w:val="24"/>
        </w:rPr>
        <w:t xml:space="preserve"> </w:t>
      </w:r>
      <w:r w:rsidR="00163418">
        <w:rPr>
          <w:rFonts w:ascii="Times New Roman" w:hAnsi="Times New Roman" w:cs="Times New Roman"/>
          <w:b/>
          <w:sz w:val="24"/>
          <w:szCs w:val="24"/>
        </w:rPr>
        <w:t xml:space="preserve">a </w:t>
      </w:r>
      <w:r w:rsidRPr="009F4689">
        <w:rPr>
          <w:rFonts w:ascii="Times New Roman" w:hAnsi="Times New Roman" w:cs="Times New Roman"/>
          <w:b/>
          <w:sz w:val="24"/>
          <w:szCs w:val="24"/>
        </w:rPr>
        <w:t>peněžité odměny udělen</w:t>
      </w:r>
      <w:r w:rsidR="00163418">
        <w:rPr>
          <w:rFonts w:ascii="Times New Roman" w:hAnsi="Times New Roman" w:cs="Times New Roman"/>
          <w:b/>
          <w:sz w:val="24"/>
          <w:szCs w:val="24"/>
        </w:rPr>
        <w:t>é</w:t>
      </w:r>
      <w:r w:rsidRPr="009F4689">
        <w:rPr>
          <w:rFonts w:ascii="Times New Roman" w:hAnsi="Times New Roman" w:cs="Times New Roman"/>
          <w:b/>
          <w:sz w:val="24"/>
          <w:szCs w:val="24"/>
        </w:rPr>
        <w:t xml:space="preserve"> podle tohoto zákona. </w:t>
      </w:r>
    </w:p>
    <w:p w14:paraId="32A435B4" w14:textId="4D4EC6ED" w:rsidR="003D4D70" w:rsidRDefault="003D4D70" w:rsidP="00B76A29">
      <w:pPr>
        <w:spacing w:before="120" w:after="0" w:line="240" w:lineRule="auto"/>
        <w:ind w:firstLine="426"/>
        <w:jc w:val="both"/>
        <w:rPr>
          <w:rFonts w:ascii="Times New Roman" w:hAnsi="Times New Roman"/>
          <w:b/>
          <w:sz w:val="24"/>
          <w:szCs w:val="24"/>
        </w:rPr>
      </w:pPr>
      <w:bookmarkStart w:id="35" w:name="_Hlk100950794"/>
      <w:bookmarkStart w:id="36" w:name="_Hlk99279840"/>
      <w:bookmarkEnd w:id="34"/>
      <w:r>
        <w:rPr>
          <w:rFonts w:ascii="Times New Roman" w:hAnsi="Times New Roman" w:cs="Times New Roman"/>
          <w:b/>
          <w:sz w:val="24"/>
          <w:szCs w:val="24"/>
        </w:rPr>
        <w:t xml:space="preserve">(4) </w:t>
      </w:r>
      <w:bookmarkStart w:id="37" w:name="_Hlk100951545"/>
      <w:r>
        <w:rPr>
          <w:rFonts w:ascii="Times New Roman" w:hAnsi="Times New Roman" w:cs="Times New Roman"/>
          <w:b/>
          <w:sz w:val="24"/>
          <w:szCs w:val="24"/>
        </w:rPr>
        <w:t xml:space="preserve">Výkonu rozhodnutí přikázáním pohledávky nepodléhají </w:t>
      </w:r>
      <w:r>
        <w:rPr>
          <w:rFonts w:ascii="Times New Roman" w:hAnsi="Times New Roman"/>
          <w:b/>
          <w:sz w:val="24"/>
          <w:szCs w:val="24"/>
        </w:rPr>
        <w:t>p</w:t>
      </w:r>
      <w:r w:rsidRPr="009F4689">
        <w:rPr>
          <w:rFonts w:ascii="Times New Roman" w:hAnsi="Times New Roman" w:cs="Times New Roman"/>
          <w:b/>
          <w:sz w:val="24"/>
          <w:szCs w:val="24"/>
        </w:rPr>
        <w:t xml:space="preserve">ohledávky odsouzeného vůči </w:t>
      </w:r>
      <w:r w:rsidR="00EC5F5F">
        <w:rPr>
          <w:rFonts w:ascii="Times New Roman" w:hAnsi="Times New Roman" w:cs="Times New Roman"/>
          <w:b/>
          <w:sz w:val="24"/>
          <w:szCs w:val="24"/>
        </w:rPr>
        <w:t>Vězeňské službě</w:t>
      </w:r>
      <w:r w:rsidRPr="009F4689">
        <w:rPr>
          <w:rFonts w:ascii="Times New Roman" w:hAnsi="Times New Roman" w:cs="Times New Roman"/>
          <w:b/>
          <w:sz w:val="24"/>
          <w:szCs w:val="24"/>
        </w:rPr>
        <w:t xml:space="preserve">, které </w:t>
      </w:r>
      <w:proofErr w:type="gramStart"/>
      <w:r w:rsidRPr="009F4689">
        <w:rPr>
          <w:rFonts w:ascii="Times New Roman" w:hAnsi="Times New Roman" w:cs="Times New Roman"/>
          <w:b/>
          <w:sz w:val="24"/>
          <w:szCs w:val="24"/>
        </w:rPr>
        <w:t>výš</w:t>
      </w:r>
      <w:r>
        <w:rPr>
          <w:rFonts w:ascii="Times New Roman" w:hAnsi="Times New Roman"/>
          <w:b/>
          <w:sz w:val="24"/>
          <w:szCs w:val="24"/>
        </w:rPr>
        <w:t>í</w:t>
      </w:r>
      <w:proofErr w:type="gramEnd"/>
      <w:r w:rsidRPr="009F4689">
        <w:rPr>
          <w:rFonts w:ascii="Times New Roman" w:hAnsi="Times New Roman" w:cs="Times New Roman"/>
          <w:b/>
          <w:sz w:val="24"/>
          <w:szCs w:val="24"/>
        </w:rPr>
        <w:t xml:space="preserve"> odpovídají </w:t>
      </w:r>
      <w:r>
        <w:rPr>
          <w:rFonts w:ascii="Times New Roman" w:hAnsi="Times New Roman"/>
          <w:b/>
          <w:sz w:val="24"/>
          <w:szCs w:val="24"/>
        </w:rPr>
        <w:t>částce účelově vázaných prostředků připsaných ve prospěch odsouzeného, peněžité odměně</w:t>
      </w:r>
      <w:r w:rsidR="003910AF">
        <w:rPr>
          <w:rFonts w:ascii="Times New Roman" w:hAnsi="Times New Roman"/>
          <w:b/>
          <w:sz w:val="24"/>
          <w:szCs w:val="24"/>
        </w:rPr>
        <w:t xml:space="preserve"> udělené </w:t>
      </w:r>
      <w:r w:rsidR="003910AF" w:rsidRPr="009F4689">
        <w:rPr>
          <w:rFonts w:ascii="Times New Roman" w:hAnsi="Times New Roman" w:cs="Times New Roman"/>
          <w:b/>
          <w:sz w:val="24"/>
          <w:szCs w:val="24"/>
        </w:rPr>
        <w:t>podle tohoto zákona</w:t>
      </w:r>
      <w:r>
        <w:rPr>
          <w:rFonts w:ascii="Times New Roman" w:hAnsi="Times New Roman"/>
          <w:b/>
          <w:sz w:val="24"/>
          <w:szCs w:val="24"/>
        </w:rPr>
        <w:t xml:space="preserve">, </w:t>
      </w:r>
      <w:r w:rsidR="001B1718">
        <w:rPr>
          <w:rFonts w:ascii="Times New Roman" w:hAnsi="Times New Roman"/>
          <w:b/>
          <w:sz w:val="24"/>
          <w:szCs w:val="24"/>
        </w:rPr>
        <w:t xml:space="preserve">částce sociálního kapesného, </w:t>
      </w:r>
      <w:r>
        <w:rPr>
          <w:rFonts w:ascii="Times New Roman" w:hAnsi="Times New Roman"/>
          <w:b/>
          <w:sz w:val="24"/>
          <w:szCs w:val="24"/>
        </w:rPr>
        <w:t xml:space="preserve">částce </w:t>
      </w:r>
      <w:r w:rsidR="00B93951">
        <w:rPr>
          <w:rFonts w:ascii="Times New Roman" w:hAnsi="Times New Roman"/>
          <w:b/>
          <w:sz w:val="24"/>
          <w:szCs w:val="24"/>
        </w:rPr>
        <w:t xml:space="preserve">kapesného </w:t>
      </w:r>
      <w:r>
        <w:rPr>
          <w:rFonts w:ascii="Times New Roman" w:hAnsi="Times New Roman"/>
          <w:b/>
          <w:sz w:val="24"/>
          <w:szCs w:val="24"/>
        </w:rPr>
        <w:t xml:space="preserve">a </w:t>
      </w:r>
      <w:r w:rsidR="00B93951">
        <w:rPr>
          <w:rFonts w:ascii="Times New Roman" w:hAnsi="Times New Roman"/>
          <w:b/>
          <w:sz w:val="24"/>
          <w:szCs w:val="24"/>
        </w:rPr>
        <w:t xml:space="preserve">částce úložného </w:t>
      </w:r>
      <w:r>
        <w:rPr>
          <w:rFonts w:ascii="Times New Roman" w:hAnsi="Times New Roman"/>
          <w:b/>
          <w:sz w:val="24"/>
          <w:szCs w:val="24"/>
        </w:rPr>
        <w:t>do </w:t>
      </w:r>
      <w:r w:rsidR="00B93951">
        <w:rPr>
          <w:rFonts w:ascii="Times New Roman" w:hAnsi="Times New Roman"/>
          <w:b/>
          <w:sz w:val="24"/>
          <w:szCs w:val="24"/>
        </w:rPr>
        <w:t>výše</w:t>
      </w:r>
      <w:r>
        <w:rPr>
          <w:rFonts w:ascii="Times New Roman" w:hAnsi="Times New Roman"/>
          <w:b/>
          <w:sz w:val="24"/>
          <w:szCs w:val="24"/>
        </w:rPr>
        <w:t>, do které</w:t>
      </w:r>
      <w:r w:rsidRPr="009F4689">
        <w:rPr>
          <w:rFonts w:ascii="Times New Roman" w:hAnsi="Times New Roman" w:cs="Times New Roman"/>
          <w:b/>
          <w:sz w:val="24"/>
          <w:szCs w:val="24"/>
        </w:rPr>
        <w:t xml:space="preserve"> lze </w:t>
      </w:r>
      <w:r w:rsidR="009438D5">
        <w:rPr>
          <w:rFonts w:ascii="Times New Roman" w:hAnsi="Times New Roman" w:cs="Times New Roman"/>
          <w:b/>
          <w:sz w:val="24"/>
          <w:szCs w:val="24"/>
        </w:rPr>
        <w:t xml:space="preserve">úložné </w:t>
      </w:r>
      <w:r w:rsidRPr="009F4689">
        <w:rPr>
          <w:rFonts w:ascii="Times New Roman" w:hAnsi="Times New Roman" w:cs="Times New Roman"/>
          <w:b/>
          <w:sz w:val="24"/>
          <w:szCs w:val="24"/>
        </w:rPr>
        <w:t xml:space="preserve">použít </w:t>
      </w:r>
      <w:r>
        <w:rPr>
          <w:rFonts w:ascii="Times New Roman" w:hAnsi="Times New Roman" w:cs="Times New Roman"/>
          <w:b/>
          <w:sz w:val="24"/>
          <w:szCs w:val="24"/>
        </w:rPr>
        <w:t>pouze pro účely uvedené v</w:t>
      </w:r>
      <w:r w:rsidR="009A6C45">
        <w:rPr>
          <w:rFonts w:ascii="Times New Roman" w:hAnsi="Times New Roman" w:cs="Times New Roman"/>
          <w:b/>
          <w:sz w:val="24"/>
          <w:szCs w:val="24"/>
        </w:rPr>
        <w:t> </w:t>
      </w:r>
      <w:r w:rsidRPr="00B966F2">
        <w:rPr>
          <w:rFonts w:ascii="Times New Roman" w:hAnsi="Times New Roman" w:cs="Times New Roman"/>
          <w:b/>
          <w:sz w:val="24"/>
          <w:szCs w:val="24"/>
        </w:rPr>
        <w:t>§</w:t>
      </w:r>
      <w:r w:rsidR="009A6C45">
        <w:rPr>
          <w:rFonts w:ascii="Times New Roman" w:hAnsi="Times New Roman" w:cs="Times New Roman"/>
          <w:b/>
          <w:sz w:val="24"/>
          <w:szCs w:val="24"/>
        </w:rPr>
        <w:t> </w:t>
      </w:r>
      <w:r w:rsidRPr="00B966F2">
        <w:rPr>
          <w:rFonts w:ascii="Times New Roman" w:hAnsi="Times New Roman" w:cs="Times New Roman"/>
          <w:b/>
          <w:sz w:val="24"/>
          <w:szCs w:val="24"/>
        </w:rPr>
        <w:t xml:space="preserve">39i odst. </w:t>
      </w:r>
      <w:r w:rsidR="006010D2">
        <w:rPr>
          <w:rFonts w:ascii="Times New Roman" w:hAnsi="Times New Roman" w:cs="Times New Roman"/>
          <w:b/>
          <w:sz w:val="24"/>
          <w:szCs w:val="24"/>
        </w:rPr>
        <w:t>2</w:t>
      </w:r>
      <w:r>
        <w:rPr>
          <w:rFonts w:ascii="Times New Roman" w:hAnsi="Times New Roman" w:cs="Times New Roman"/>
          <w:b/>
          <w:sz w:val="24"/>
          <w:szCs w:val="24"/>
        </w:rPr>
        <w:t>.</w:t>
      </w:r>
      <w:bookmarkEnd w:id="37"/>
    </w:p>
    <w:bookmarkEnd w:id="35"/>
    <w:p w14:paraId="6607D61D" w14:textId="3044D8ED" w:rsidR="00797C95" w:rsidRDefault="00797C95" w:rsidP="00B76A29">
      <w:pPr>
        <w:spacing w:before="120"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 xml:space="preserve">(5) Výši podílu z </w:t>
      </w:r>
      <w:r w:rsidRPr="009F4689">
        <w:rPr>
          <w:rFonts w:ascii="Times New Roman" w:hAnsi="Times New Roman" w:cs="Times New Roman"/>
          <w:b/>
          <w:sz w:val="24"/>
          <w:szCs w:val="24"/>
        </w:rPr>
        <w:t xml:space="preserve">peněz </w:t>
      </w:r>
      <w:r>
        <w:rPr>
          <w:rFonts w:ascii="Times New Roman" w:hAnsi="Times New Roman" w:cs="Times New Roman"/>
          <w:b/>
          <w:sz w:val="24"/>
          <w:szCs w:val="24"/>
        </w:rPr>
        <w:t>připsaných</w:t>
      </w:r>
      <w:r w:rsidRPr="009F4689">
        <w:rPr>
          <w:rFonts w:ascii="Times New Roman" w:hAnsi="Times New Roman" w:cs="Times New Roman"/>
          <w:b/>
          <w:sz w:val="24"/>
          <w:szCs w:val="24"/>
        </w:rPr>
        <w:t xml:space="preserve"> na </w:t>
      </w:r>
      <w:r>
        <w:rPr>
          <w:rFonts w:ascii="Times New Roman" w:hAnsi="Times New Roman" w:cs="Times New Roman"/>
          <w:b/>
          <w:sz w:val="24"/>
          <w:szCs w:val="24"/>
        </w:rPr>
        <w:t xml:space="preserve">zvláštní účet za předchozí kalendářní měsíc určených na kapesné a úložné </w:t>
      </w:r>
      <w:r w:rsidRPr="009F4689">
        <w:rPr>
          <w:rFonts w:ascii="Times New Roman" w:hAnsi="Times New Roman" w:cs="Times New Roman"/>
          <w:b/>
          <w:sz w:val="24"/>
          <w:szCs w:val="24"/>
        </w:rPr>
        <w:t>stanoví ministerstvo vyhláškou.</w:t>
      </w:r>
    </w:p>
    <w:p w14:paraId="23847C0E" w14:textId="77777777" w:rsidR="00BB50D1" w:rsidRDefault="00987380" w:rsidP="00B76A29">
      <w:pPr>
        <w:spacing w:before="120"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(6) Penězi připsanými na zvláštní účet za předchozí kalendářní měsíc se pro účely tohoto zákona rozumí</w:t>
      </w:r>
    </w:p>
    <w:p w14:paraId="66975F5B" w14:textId="443CDD06" w:rsidR="00BB50D1" w:rsidRDefault="00BB50D1" w:rsidP="00B76A29">
      <w:pPr>
        <w:spacing w:before="120"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lastRenderedPageBreak/>
        <w:t>a)</w:t>
      </w:r>
      <w:r w:rsidR="00987380">
        <w:rPr>
          <w:rFonts w:ascii="Times New Roman" w:hAnsi="Times New Roman" w:cs="Times New Roman"/>
          <w:b/>
          <w:sz w:val="24"/>
          <w:szCs w:val="24"/>
        </w:rPr>
        <w:t xml:space="preserve"> </w:t>
      </w:r>
      <w:r w:rsidR="00987380" w:rsidRPr="00D516D6">
        <w:rPr>
          <w:rFonts w:ascii="Times New Roman" w:hAnsi="Times New Roman" w:cs="Times New Roman"/>
          <w:b/>
          <w:sz w:val="24"/>
          <w:szCs w:val="24"/>
        </w:rPr>
        <w:t xml:space="preserve">pracovní odměna po </w:t>
      </w:r>
      <w:r w:rsidR="00987380">
        <w:rPr>
          <w:rFonts w:ascii="Times New Roman" w:hAnsi="Times New Roman" w:cs="Times New Roman"/>
          <w:b/>
          <w:sz w:val="24"/>
          <w:szCs w:val="24"/>
        </w:rPr>
        <w:t>provedení srážek podle § 33 odst. 4</w:t>
      </w:r>
      <w:r w:rsidR="00987380" w:rsidRPr="00D516D6">
        <w:rPr>
          <w:rFonts w:ascii="Times New Roman" w:hAnsi="Times New Roman" w:cs="Times New Roman"/>
          <w:b/>
          <w:sz w:val="24"/>
          <w:szCs w:val="24"/>
        </w:rPr>
        <w:t>, na kterou odsouzenému vznikl nárok v předchozím kalendářním měsíci</w:t>
      </w:r>
      <w:r w:rsidR="00987380">
        <w:rPr>
          <w:rFonts w:ascii="Times New Roman" w:hAnsi="Times New Roman" w:cs="Times New Roman"/>
          <w:b/>
          <w:sz w:val="24"/>
          <w:szCs w:val="24"/>
        </w:rPr>
        <w:t xml:space="preserve">, </w:t>
      </w:r>
    </w:p>
    <w:p w14:paraId="57C04786" w14:textId="5D990C58" w:rsidR="00B80DC9" w:rsidRDefault="00BB50D1" w:rsidP="00B76A29">
      <w:pPr>
        <w:spacing w:before="120"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b) </w:t>
      </w:r>
      <w:r w:rsidR="00987380" w:rsidRPr="00D516D6">
        <w:rPr>
          <w:rFonts w:ascii="Times New Roman" w:hAnsi="Times New Roman" w:cs="Times New Roman"/>
          <w:b/>
          <w:sz w:val="24"/>
          <w:szCs w:val="24"/>
        </w:rPr>
        <w:t>peníze</w:t>
      </w:r>
      <w:r w:rsidR="00987380">
        <w:rPr>
          <w:rFonts w:ascii="Times New Roman" w:hAnsi="Times New Roman" w:cs="Times New Roman"/>
          <w:b/>
          <w:sz w:val="24"/>
          <w:szCs w:val="24"/>
        </w:rPr>
        <w:t xml:space="preserve">, které byly </w:t>
      </w:r>
      <w:r w:rsidR="00987380" w:rsidRPr="006D239E">
        <w:rPr>
          <w:rFonts w:ascii="Times New Roman" w:hAnsi="Times New Roman" w:cs="Times New Roman"/>
          <w:b/>
          <w:sz w:val="24"/>
          <w:szCs w:val="24"/>
        </w:rPr>
        <w:t xml:space="preserve">během </w:t>
      </w:r>
      <w:r w:rsidR="00987380" w:rsidRPr="00D516D6">
        <w:rPr>
          <w:rFonts w:ascii="Times New Roman" w:hAnsi="Times New Roman" w:cs="Times New Roman"/>
          <w:b/>
          <w:sz w:val="24"/>
          <w:szCs w:val="24"/>
        </w:rPr>
        <w:t>předchozího kalendářního měsíce</w:t>
      </w:r>
      <w:r w:rsidR="00987380">
        <w:rPr>
          <w:rFonts w:ascii="Times New Roman" w:hAnsi="Times New Roman" w:cs="Times New Roman"/>
          <w:b/>
          <w:sz w:val="24"/>
          <w:szCs w:val="24"/>
        </w:rPr>
        <w:t xml:space="preserve"> odsouzenému zaslány do</w:t>
      </w:r>
      <w:r w:rsidR="00B8240F">
        <w:rPr>
          <w:rFonts w:ascii="Times New Roman" w:hAnsi="Times New Roman" w:cs="Times New Roman"/>
          <w:b/>
          <w:sz w:val="24"/>
          <w:szCs w:val="24"/>
        </w:rPr>
        <w:t> </w:t>
      </w:r>
      <w:r w:rsidR="00987380">
        <w:rPr>
          <w:rFonts w:ascii="Times New Roman" w:hAnsi="Times New Roman" w:cs="Times New Roman"/>
          <w:b/>
          <w:sz w:val="24"/>
          <w:szCs w:val="24"/>
        </w:rPr>
        <w:t xml:space="preserve">věznice </w:t>
      </w:r>
      <w:r w:rsidR="00B80DC9">
        <w:rPr>
          <w:rFonts w:ascii="Times New Roman" w:hAnsi="Times New Roman" w:cs="Times New Roman"/>
          <w:b/>
          <w:sz w:val="24"/>
          <w:szCs w:val="24"/>
        </w:rPr>
        <w:t>a uloženy na zvláštní účet,</w:t>
      </w:r>
    </w:p>
    <w:p w14:paraId="7D1E661D" w14:textId="537B6B5A" w:rsidR="00B80DC9" w:rsidRDefault="00B80DC9" w:rsidP="00B76A29">
      <w:pPr>
        <w:spacing w:before="120"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c) peníze, které byly</w:t>
      </w:r>
      <w:r w:rsidR="00987380" w:rsidRPr="006D239E">
        <w:rPr>
          <w:rFonts w:ascii="Times New Roman" w:hAnsi="Times New Roman" w:cs="Times New Roman"/>
          <w:b/>
          <w:sz w:val="24"/>
          <w:szCs w:val="24"/>
        </w:rPr>
        <w:t xml:space="preserve"> poskytnuty jako sociální kapesné</w:t>
      </w:r>
      <w:r w:rsidR="00B8240F">
        <w:rPr>
          <w:rFonts w:ascii="Times New Roman" w:hAnsi="Times New Roman" w:cs="Times New Roman"/>
          <w:b/>
          <w:sz w:val="24"/>
          <w:szCs w:val="24"/>
        </w:rPr>
        <w:t>, a</w:t>
      </w:r>
    </w:p>
    <w:p w14:paraId="53021D6F" w14:textId="1291DA6E" w:rsidR="00B80DC9" w:rsidRDefault="00B80DC9" w:rsidP="00B76A29">
      <w:pPr>
        <w:spacing w:before="120"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d) peníze, které</w:t>
      </w:r>
      <w:r w:rsidR="00987380" w:rsidRPr="006D239E">
        <w:rPr>
          <w:rFonts w:ascii="Times New Roman" w:hAnsi="Times New Roman" w:cs="Times New Roman"/>
          <w:b/>
          <w:sz w:val="24"/>
          <w:szCs w:val="24"/>
        </w:rPr>
        <w:t xml:space="preserve"> </w:t>
      </w:r>
      <w:r>
        <w:rPr>
          <w:rFonts w:ascii="Times New Roman" w:hAnsi="Times New Roman" w:cs="Times New Roman"/>
          <w:b/>
          <w:sz w:val="24"/>
          <w:szCs w:val="24"/>
        </w:rPr>
        <w:t xml:space="preserve">byly poskytnuty </w:t>
      </w:r>
      <w:r w:rsidR="00987380" w:rsidRPr="006D239E">
        <w:rPr>
          <w:rFonts w:ascii="Times New Roman" w:hAnsi="Times New Roman" w:cs="Times New Roman"/>
          <w:b/>
          <w:sz w:val="24"/>
          <w:szCs w:val="24"/>
        </w:rPr>
        <w:t>jako peněžitá odměna uděl</w:t>
      </w:r>
      <w:r w:rsidR="00EB7065">
        <w:rPr>
          <w:rFonts w:ascii="Times New Roman" w:hAnsi="Times New Roman" w:cs="Times New Roman"/>
          <w:b/>
          <w:sz w:val="24"/>
          <w:szCs w:val="24"/>
        </w:rPr>
        <w:t>e</w:t>
      </w:r>
      <w:r w:rsidR="00987380" w:rsidRPr="006D239E">
        <w:rPr>
          <w:rFonts w:ascii="Times New Roman" w:hAnsi="Times New Roman" w:cs="Times New Roman"/>
          <w:b/>
          <w:sz w:val="24"/>
          <w:szCs w:val="24"/>
        </w:rPr>
        <w:t>ná podle tohoto zákona</w:t>
      </w:r>
      <w:r w:rsidR="00B8240F">
        <w:rPr>
          <w:rFonts w:ascii="Times New Roman" w:hAnsi="Times New Roman" w:cs="Times New Roman"/>
          <w:b/>
          <w:sz w:val="24"/>
          <w:szCs w:val="24"/>
        </w:rPr>
        <w:t>.</w:t>
      </w:r>
    </w:p>
    <w:p w14:paraId="0003AF5C" w14:textId="12C6D342" w:rsidR="00987380" w:rsidRDefault="00B8240F" w:rsidP="00A10BEC">
      <w:pPr>
        <w:spacing w:before="120"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 xml:space="preserve">(7) </w:t>
      </w:r>
      <w:r w:rsidR="00987380" w:rsidRPr="006D239E">
        <w:rPr>
          <w:rFonts w:ascii="Times New Roman" w:hAnsi="Times New Roman" w:cs="Times New Roman"/>
          <w:b/>
          <w:sz w:val="24"/>
          <w:szCs w:val="24"/>
        </w:rPr>
        <w:t>Při</w:t>
      </w:r>
      <w:r w:rsidR="00987380">
        <w:rPr>
          <w:rFonts w:ascii="Times New Roman" w:hAnsi="Times New Roman" w:cs="Times New Roman"/>
          <w:b/>
          <w:sz w:val="24"/>
          <w:szCs w:val="24"/>
        </w:rPr>
        <w:t> </w:t>
      </w:r>
      <w:r w:rsidR="00987380" w:rsidRPr="006D239E">
        <w:rPr>
          <w:rFonts w:ascii="Times New Roman" w:hAnsi="Times New Roman" w:cs="Times New Roman"/>
          <w:b/>
          <w:sz w:val="24"/>
          <w:szCs w:val="24"/>
        </w:rPr>
        <w:t xml:space="preserve">nástupu do výkonu trestu nebo po přerušení výkonu trestu se penězi </w:t>
      </w:r>
      <w:r w:rsidR="00987380">
        <w:rPr>
          <w:rFonts w:ascii="Times New Roman" w:hAnsi="Times New Roman" w:cs="Times New Roman"/>
          <w:b/>
          <w:sz w:val="24"/>
          <w:szCs w:val="24"/>
        </w:rPr>
        <w:t>připsanými na zvláštní účet za předchozí kalendářní měsíc rozumí též peníze předané odsouzeným věznici k</w:t>
      </w:r>
      <w:r w:rsidR="00F44AE9">
        <w:rPr>
          <w:rFonts w:ascii="Times New Roman" w:hAnsi="Times New Roman" w:cs="Times New Roman"/>
          <w:b/>
          <w:sz w:val="24"/>
          <w:szCs w:val="24"/>
        </w:rPr>
        <w:t> </w:t>
      </w:r>
      <w:r w:rsidR="00987380">
        <w:rPr>
          <w:rFonts w:ascii="Times New Roman" w:hAnsi="Times New Roman" w:cs="Times New Roman"/>
          <w:b/>
          <w:sz w:val="24"/>
          <w:szCs w:val="24"/>
        </w:rPr>
        <w:t>úschově.</w:t>
      </w:r>
    </w:p>
    <w:bookmarkEnd w:id="36"/>
    <w:p w14:paraId="06CD4ED3" w14:textId="77777777" w:rsidR="0041125C" w:rsidRDefault="0041125C" w:rsidP="00A10BEC">
      <w:pPr>
        <w:spacing w:before="120" w:after="0" w:line="240" w:lineRule="auto"/>
        <w:jc w:val="center"/>
        <w:rPr>
          <w:rFonts w:ascii="Times New Roman" w:hAnsi="Times New Roman" w:cs="Times New Roman"/>
          <w:b/>
          <w:sz w:val="24"/>
          <w:szCs w:val="24"/>
        </w:rPr>
      </w:pPr>
    </w:p>
    <w:p w14:paraId="5148FA43" w14:textId="1767DE71" w:rsidR="00BF2965" w:rsidRDefault="00BF2965" w:rsidP="00B76A29">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 39</w:t>
      </w:r>
      <w:r w:rsidR="00AB63B3">
        <w:rPr>
          <w:rFonts w:ascii="Times New Roman" w:hAnsi="Times New Roman" w:cs="Times New Roman"/>
          <w:b/>
          <w:sz w:val="24"/>
          <w:szCs w:val="24"/>
        </w:rPr>
        <w:t>c</w:t>
      </w:r>
    </w:p>
    <w:p w14:paraId="77B5B520" w14:textId="77777777" w:rsidR="00BF2965" w:rsidRDefault="00BF2965" w:rsidP="00B76A29">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Rozsah srážek</w:t>
      </w:r>
    </w:p>
    <w:p w14:paraId="10F29632" w14:textId="395EDEA3" w:rsidR="00BF2965" w:rsidRPr="009F4689" w:rsidRDefault="00BF2965" w:rsidP="00B76A29">
      <w:pPr>
        <w:spacing w:before="120" w:after="0" w:line="240" w:lineRule="auto"/>
        <w:ind w:firstLine="426"/>
        <w:jc w:val="both"/>
        <w:rPr>
          <w:rFonts w:ascii="Times New Roman" w:hAnsi="Times New Roman" w:cs="Times New Roman"/>
          <w:b/>
          <w:sz w:val="24"/>
          <w:szCs w:val="24"/>
        </w:rPr>
      </w:pPr>
      <w:r w:rsidRPr="009F4689">
        <w:rPr>
          <w:rFonts w:ascii="Times New Roman" w:hAnsi="Times New Roman" w:cs="Times New Roman"/>
          <w:b/>
          <w:sz w:val="24"/>
          <w:szCs w:val="24"/>
        </w:rPr>
        <w:t>(</w:t>
      </w:r>
      <w:r>
        <w:rPr>
          <w:rFonts w:ascii="Times New Roman" w:hAnsi="Times New Roman" w:cs="Times New Roman"/>
          <w:b/>
          <w:sz w:val="24"/>
          <w:szCs w:val="24"/>
        </w:rPr>
        <w:t>1)</w:t>
      </w:r>
      <w:r w:rsidRPr="009F4689">
        <w:rPr>
          <w:rFonts w:ascii="Times New Roman" w:hAnsi="Times New Roman" w:cs="Times New Roman"/>
          <w:b/>
          <w:sz w:val="24"/>
          <w:szCs w:val="24"/>
        </w:rPr>
        <w:t xml:space="preserve"> </w:t>
      </w:r>
      <w:r>
        <w:rPr>
          <w:rFonts w:ascii="Times New Roman" w:hAnsi="Times New Roman" w:cs="Times New Roman"/>
          <w:b/>
          <w:sz w:val="24"/>
          <w:szCs w:val="24"/>
        </w:rPr>
        <w:t xml:space="preserve">Výši podílu </w:t>
      </w:r>
      <w:bookmarkStart w:id="38" w:name="_Hlk100956048"/>
      <w:r>
        <w:rPr>
          <w:rFonts w:ascii="Times New Roman" w:hAnsi="Times New Roman" w:cs="Times New Roman"/>
          <w:b/>
          <w:sz w:val="24"/>
          <w:szCs w:val="24"/>
        </w:rPr>
        <w:t xml:space="preserve">z </w:t>
      </w:r>
      <w:r w:rsidRPr="009F4689">
        <w:rPr>
          <w:rFonts w:ascii="Times New Roman" w:hAnsi="Times New Roman" w:cs="Times New Roman"/>
          <w:b/>
          <w:sz w:val="24"/>
          <w:szCs w:val="24"/>
        </w:rPr>
        <w:t xml:space="preserve">peněz </w:t>
      </w:r>
      <w:r>
        <w:rPr>
          <w:rFonts w:ascii="Times New Roman" w:hAnsi="Times New Roman" w:cs="Times New Roman"/>
          <w:b/>
          <w:sz w:val="24"/>
          <w:szCs w:val="24"/>
        </w:rPr>
        <w:t>připsaných</w:t>
      </w:r>
      <w:r w:rsidRPr="009F4689">
        <w:rPr>
          <w:rFonts w:ascii="Times New Roman" w:hAnsi="Times New Roman" w:cs="Times New Roman"/>
          <w:b/>
          <w:sz w:val="24"/>
          <w:szCs w:val="24"/>
        </w:rPr>
        <w:t xml:space="preserve"> na </w:t>
      </w:r>
      <w:r>
        <w:rPr>
          <w:rFonts w:ascii="Times New Roman" w:hAnsi="Times New Roman" w:cs="Times New Roman"/>
          <w:b/>
          <w:sz w:val="24"/>
          <w:szCs w:val="24"/>
        </w:rPr>
        <w:t xml:space="preserve">zvláštní účet za předchozí kalendářní měsíc </w:t>
      </w:r>
      <w:bookmarkEnd w:id="38"/>
      <w:r>
        <w:rPr>
          <w:rFonts w:ascii="Times New Roman" w:hAnsi="Times New Roman" w:cs="Times New Roman"/>
          <w:b/>
          <w:sz w:val="24"/>
          <w:szCs w:val="24"/>
        </w:rPr>
        <w:t xml:space="preserve">určených na jednotlivé srážky podle § 39b odst. 1 </w:t>
      </w:r>
      <w:r w:rsidRPr="009F4689">
        <w:rPr>
          <w:rFonts w:ascii="Times New Roman" w:hAnsi="Times New Roman" w:cs="Times New Roman"/>
          <w:b/>
          <w:sz w:val="24"/>
          <w:szCs w:val="24"/>
        </w:rPr>
        <w:t>stanoví ministerstvo vyhláškou.</w:t>
      </w:r>
    </w:p>
    <w:p w14:paraId="4578C286" w14:textId="33CA35F4" w:rsidR="00BF2965" w:rsidRDefault="00BF2965" w:rsidP="00B76A29">
      <w:pPr>
        <w:spacing w:before="120" w:after="0" w:line="240" w:lineRule="auto"/>
        <w:ind w:firstLine="426"/>
        <w:jc w:val="both"/>
        <w:rPr>
          <w:rFonts w:ascii="Times New Roman" w:hAnsi="Times New Roman" w:cs="Times New Roman"/>
          <w:b/>
          <w:sz w:val="24"/>
          <w:szCs w:val="24"/>
        </w:rPr>
      </w:pPr>
      <w:r w:rsidRPr="009F4689">
        <w:rPr>
          <w:rFonts w:ascii="Times New Roman" w:hAnsi="Times New Roman" w:cs="Times New Roman"/>
          <w:b/>
          <w:sz w:val="24"/>
          <w:szCs w:val="24"/>
        </w:rPr>
        <w:t>(</w:t>
      </w:r>
      <w:r>
        <w:rPr>
          <w:rFonts w:ascii="Times New Roman" w:hAnsi="Times New Roman" w:cs="Times New Roman"/>
          <w:b/>
          <w:sz w:val="24"/>
          <w:szCs w:val="24"/>
        </w:rPr>
        <w:t>2</w:t>
      </w:r>
      <w:r w:rsidRPr="009F4689">
        <w:rPr>
          <w:rFonts w:ascii="Times New Roman" w:hAnsi="Times New Roman" w:cs="Times New Roman"/>
          <w:b/>
          <w:sz w:val="24"/>
          <w:szCs w:val="24"/>
        </w:rPr>
        <w:t xml:space="preserve">) </w:t>
      </w:r>
      <w:r>
        <w:rPr>
          <w:rFonts w:ascii="Times New Roman" w:hAnsi="Times New Roman" w:cs="Times New Roman"/>
          <w:b/>
          <w:sz w:val="24"/>
          <w:szCs w:val="24"/>
        </w:rPr>
        <w:t xml:space="preserve">Částka, která zbyla </w:t>
      </w:r>
      <w:bookmarkStart w:id="39" w:name="_Hlk100956612"/>
      <w:r>
        <w:rPr>
          <w:rFonts w:ascii="Times New Roman" w:hAnsi="Times New Roman" w:cs="Times New Roman"/>
          <w:b/>
          <w:sz w:val="24"/>
          <w:szCs w:val="24"/>
        </w:rPr>
        <w:t xml:space="preserve">po provedení srážky </w:t>
      </w:r>
      <w:bookmarkEnd w:id="39"/>
      <w:r>
        <w:rPr>
          <w:rFonts w:ascii="Times New Roman" w:hAnsi="Times New Roman" w:cs="Times New Roman"/>
          <w:b/>
          <w:sz w:val="24"/>
          <w:szCs w:val="24"/>
        </w:rPr>
        <w:t>z podílu stanoveného podle odstavce 1 určeného</w:t>
      </w:r>
      <w:r w:rsidR="009D75A2" w:rsidRPr="009D75A2">
        <w:rPr>
          <w:rFonts w:ascii="Times New Roman" w:hAnsi="Times New Roman" w:cs="Times New Roman"/>
          <w:b/>
          <w:sz w:val="24"/>
          <w:szCs w:val="24"/>
        </w:rPr>
        <w:t xml:space="preserve"> </w:t>
      </w:r>
      <w:r w:rsidR="009D75A2" w:rsidRPr="009F4689">
        <w:rPr>
          <w:rFonts w:ascii="Times New Roman" w:hAnsi="Times New Roman" w:cs="Times New Roman"/>
          <w:b/>
          <w:sz w:val="24"/>
          <w:szCs w:val="24"/>
        </w:rPr>
        <w:t>na srážku k úhradě</w:t>
      </w:r>
    </w:p>
    <w:p w14:paraId="44CB57A9" w14:textId="5CACEB4F" w:rsidR="00BF2965" w:rsidRDefault="00BF2965" w:rsidP="00B76A29">
      <w:pPr>
        <w:spacing w:before="120"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a) </w:t>
      </w:r>
      <w:bookmarkStart w:id="40" w:name="_Hlk99303061"/>
      <w:bookmarkStart w:id="41" w:name="_Hlk99314639"/>
      <w:r w:rsidR="00B80DC9">
        <w:rPr>
          <w:rFonts w:ascii="Times New Roman" w:hAnsi="Times New Roman" w:cs="Times New Roman"/>
          <w:b/>
          <w:sz w:val="24"/>
          <w:szCs w:val="24"/>
        </w:rPr>
        <w:t>nákladů na výživu</w:t>
      </w:r>
      <w:r w:rsidR="00B80DC9" w:rsidRPr="009F4689">
        <w:rPr>
          <w:rFonts w:ascii="Times New Roman" w:hAnsi="Times New Roman" w:cs="Times New Roman"/>
          <w:b/>
          <w:sz w:val="24"/>
          <w:szCs w:val="24"/>
        </w:rPr>
        <w:t xml:space="preserve"> </w:t>
      </w:r>
      <w:r w:rsidRPr="009F4689">
        <w:rPr>
          <w:rFonts w:ascii="Times New Roman" w:hAnsi="Times New Roman" w:cs="Times New Roman"/>
          <w:b/>
          <w:sz w:val="24"/>
          <w:szCs w:val="24"/>
        </w:rPr>
        <w:t xml:space="preserve">nezaopatřených dětí </w:t>
      </w:r>
      <w:bookmarkEnd w:id="40"/>
      <w:r w:rsidRPr="009F4689">
        <w:rPr>
          <w:rFonts w:ascii="Times New Roman" w:hAnsi="Times New Roman" w:cs="Times New Roman"/>
          <w:b/>
          <w:sz w:val="24"/>
          <w:szCs w:val="24"/>
        </w:rPr>
        <w:t xml:space="preserve">se převádí postupně k využití pro srážky </w:t>
      </w:r>
      <w:bookmarkStart w:id="42" w:name="_Hlk100956588"/>
      <w:r w:rsidRPr="009F4689">
        <w:rPr>
          <w:rFonts w:ascii="Times New Roman" w:hAnsi="Times New Roman" w:cs="Times New Roman"/>
          <w:b/>
          <w:sz w:val="24"/>
          <w:szCs w:val="24"/>
        </w:rPr>
        <w:t>k</w:t>
      </w:r>
      <w:r w:rsidR="006B2689">
        <w:rPr>
          <w:rFonts w:ascii="Times New Roman" w:hAnsi="Times New Roman" w:cs="Times New Roman"/>
          <w:b/>
          <w:sz w:val="24"/>
          <w:szCs w:val="24"/>
        </w:rPr>
        <w:t> </w:t>
      </w:r>
      <w:r w:rsidRPr="009F4689">
        <w:rPr>
          <w:rFonts w:ascii="Times New Roman" w:hAnsi="Times New Roman" w:cs="Times New Roman"/>
          <w:b/>
          <w:sz w:val="24"/>
          <w:szCs w:val="24"/>
        </w:rPr>
        <w:t>úhradě nákladů výkonu trestu</w:t>
      </w:r>
      <w:bookmarkEnd w:id="42"/>
      <w:r w:rsidRPr="009F4689">
        <w:rPr>
          <w:rFonts w:ascii="Times New Roman" w:hAnsi="Times New Roman" w:cs="Times New Roman"/>
          <w:b/>
          <w:sz w:val="24"/>
          <w:szCs w:val="24"/>
        </w:rPr>
        <w:t xml:space="preserve">, </w:t>
      </w:r>
      <w:r>
        <w:rPr>
          <w:rFonts w:ascii="Times New Roman" w:hAnsi="Times New Roman" w:cs="Times New Roman"/>
          <w:b/>
          <w:sz w:val="24"/>
          <w:szCs w:val="24"/>
        </w:rPr>
        <w:t>přednostních pohledávek a dalších pohledávek odsouzeného a</w:t>
      </w:r>
      <w:r w:rsidR="002F0733">
        <w:rPr>
          <w:rFonts w:ascii="Times New Roman" w:hAnsi="Times New Roman" w:cs="Times New Roman"/>
          <w:b/>
          <w:sz w:val="24"/>
          <w:szCs w:val="24"/>
        </w:rPr>
        <w:t> </w:t>
      </w:r>
      <w:r w:rsidRPr="009F4689">
        <w:rPr>
          <w:rFonts w:ascii="Times New Roman" w:hAnsi="Times New Roman" w:cs="Times New Roman"/>
          <w:b/>
          <w:sz w:val="24"/>
          <w:szCs w:val="24"/>
        </w:rPr>
        <w:t>na úložné</w:t>
      </w:r>
      <w:r>
        <w:rPr>
          <w:rFonts w:ascii="Times New Roman" w:hAnsi="Times New Roman" w:cs="Times New Roman"/>
          <w:b/>
          <w:sz w:val="24"/>
          <w:szCs w:val="24"/>
        </w:rPr>
        <w:t xml:space="preserve">, </w:t>
      </w:r>
    </w:p>
    <w:p w14:paraId="47EEC516" w14:textId="70CC1FA5" w:rsidR="00BF2965" w:rsidRDefault="00BF2965" w:rsidP="00B76A29">
      <w:pPr>
        <w:spacing w:before="120"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b)</w:t>
      </w:r>
      <w:r w:rsidRPr="00B427CD">
        <w:rPr>
          <w:rFonts w:ascii="Times New Roman" w:hAnsi="Times New Roman" w:cs="Times New Roman"/>
          <w:b/>
          <w:sz w:val="24"/>
          <w:szCs w:val="24"/>
        </w:rPr>
        <w:t xml:space="preserve"> </w:t>
      </w:r>
      <w:r w:rsidRPr="009F4689">
        <w:rPr>
          <w:rFonts w:ascii="Times New Roman" w:hAnsi="Times New Roman" w:cs="Times New Roman"/>
          <w:b/>
          <w:sz w:val="24"/>
          <w:szCs w:val="24"/>
        </w:rPr>
        <w:t xml:space="preserve">nákladů výkonu trestu se převádí postupně k využití pro srážky k úhradě </w:t>
      </w:r>
      <w:r w:rsidR="00B80DC9">
        <w:rPr>
          <w:rFonts w:ascii="Times New Roman" w:hAnsi="Times New Roman" w:cs="Times New Roman"/>
          <w:b/>
          <w:sz w:val="24"/>
          <w:szCs w:val="24"/>
        </w:rPr>
        <w:t>nákladů na</w:t>
      </w:r>
      <w:r w:rsidR="006B2689">
        <w:rPr>
          <w:rFonts w:ascii="Times New Roman" w:hAnsi="Times New Roman" w:cs="Times New Roman"/>
          <w:b/>
          <w:sz w:val="24"/>
          <w:szCs w:val="24"/>
        </w:rPr>
        <w:t> </w:t>
      </w:r>
      <w:r w:rsidR="00B80DC9">
        <w:rPr>
          <w:rFonts w:ascii="Times New Roman" w:hAnsi="Times New Roman" w:cs="Times New Roman"/>
          <w:b/>
          <w:sz w:val="24"/>
          <w:szCs w:val="24"/>
        </w:rPr>
        <w:t>výživu</w:t>
      </w:r>
      <w:r w:rsidR="00B80DC9" w:rsidRPr="009F4689">
        <w:rPr>
          <w:rFonts w:ascii="Times New Roman" w:hAnsi="Times New Roman" w:cs="Times New Roman"/>
          <w:b/>
          <w:sz w:val="24"/>
          <w:szCs w:val="24"/>
        </w:rPr>
        <w:t xml:space="preserve"> </w:t>
      </w:r>
      <w:r w:rsidRPr="009F4689">
        <w:rPr>
          <w:rFonts w:ascii="Times New Roman" w:hAnsi="Times New Roman" w:cs="Times New Roman"/>
          <w:b/>
          <w:sz w:val="24"/>
          <w:szCs w:val="24"/>
        </w:rPr>
        <w:t xml:space="preserve">nezaopatřených dětí, </w:t>
      </w:r>
      <w:r>
        <w:rPr>
          <w:rFonts w:ascii="Times New Roman" w:hAnsi="Times New Roman" w:cs="Times New Roman"/>
          <w:b/>
          <w:sz w:val="24"/>
          <w:szCs w:val="24"/>
        </w:rPr>
        <w:t>přednostních pohledávek a dalších pohledávek odsouzeného a</w:t>
      </w:r>
      <w:r w:rsidR="002F0733">
        <w:rPr>
          <w:rFonts w:ascii="Times New Roman" w:hAnsi="Times New Roman" w:cs="Times New Roman"/>
          <w:b/>
          <w:sz w:val="24"/>
          <w:szCs w:val="24"/>
        </w:rPr>
        <w:t> </w:t>
      </w:r>
      <w:r w:rsidRPr="009F4689">
        <w:rPr>
          <w:rFonts w:ascii="Times New Roman" w:hAnsi="Times New Roman" w:cs="Times New Roman"/>
          <w:b/>
          <w:sz w:val="24"/>
          <w:szCs w:val="24"/>
        </w:rPr>
        <w:t>na</w:t>
      </w:r>
      <w:r w:rsidR="002F0733">
        <w:rPr>
          <w:rFonts w:ascii="Times New Roman" w:hAnsi="Times New Roman" w:cs="Times New Roman"/>
          <w:b/>
          <w:sz w:val="24"/>
          <w:szCs w:val="24"/>
        </w:rPr>
        <w:t> </w:t>
      </w:r>
      <w:r w:rsidRPr="009F4689">
        <w:rPr>
          <w:rFonts w:ascii="Times New Roman" w:hAnsi="Times New Roman" w:cs="Times New Roman"/>
          <w:b/>
          <w:sz w:val="24"/>
          <w:szCs w:val="24"/>
        </w:rPr>
        <w:t>úložné</w:t>
      </w:r>
      <w:r>
        <w:rPr>
          <w:rFonts w:ascii="Times New Roman" w:hAnsi="Times New Roman" w:cs="Times New Roman"/>
          <w:b/>
          <w:sz w:val="24"/>
          <w:szCs w:val="24"/>
        </w:rPr>
        <w:t xml:space="preserve">, </w:t>
      </w:r>
    </w:p>
    <w:p w14:paraId="2E0BBCE7" w14:textId="61E6F6FF" w:rsidR="00BF2965" w:rsidRDefault="00BF2965" w:rsidP="00B76A29">
      <w:pPr>
        <w:spacing w:before="120"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c)</w:t>
      </w:r>
      <w:r w:rsidRPr="00B427CD">
        <w:rPr>
          <w:rFonts w:ascii="Times New Roman" w:hAnsi="Times New Roman" w:cs="Times New Roman"/>
          <w:b/>
          <w:sz w:val="24"/>
          <w:szCs w:val="24"/>
        </w:rPr>
        <w:t xml:space="preserve"> </w:t>
      </w:r>
      <w:r>
        <w:rPr>
          <w:rFonts w:ascii="Times New Roman" w:hAnsi="Times New Roman" w:cs="Times New Roman"/>
          <w:b/>
          <w:sz w:val="24"/>
          <w:szCs w:val="24"/>
        </w:rPr>
        <w:t xml:space="preserve">přednostních pohledávek </w:t>
      </w:r>
      <w:r w:rsidRPr="009F4689">
        <w:rPr>
          <w:rFonts w:ascii="Times New Roman" w:hAnsi="Times New Roman" w:cs="Times New Roman"/>
          <w:b/>
          <w:sz w:val="24"/>
          <w:szCs w:val="24"/>
        </w:rPr>
        <w:t>se převádí postupně k využití pro srážky</w:t>
      </w:r>
      <w:r w:rsidR="00B12392" w:rsidRPr="00B12392">
        <w:rPr>
          <w:rFonts w:ascii="Times New Roman" w:hAnsi="Times New Roman" w:cs="Times New Roman"/>
          <w:b/>
          <w:sz w:val="24"/>
          <w:szCs w:val="24"/>
        </w:rPr>
        <w:t xml:space="preserve"> </w:t>
      </w:r>
      <w:r w:rsidR="00B12392" w:rsidRPr="009F4689">
        <w:rPr>
          <w:rFonts w:ascii="Times New Roman" w:hAnsi="Times New Roman" w:cs="Times New Roman"/>
          <w:b/>
          <w:sz w:val="24"/>
          <w:szCs w:val="24"/>
        </w:rPr>
        <w:t xml:space="preserve">k úhradě </w:t>
      </w:r>
      <w:r w:rsidR="00B80DC9">
        <w:rPr>
          <w:rFonts w:ascii="Times New Roman" w:hAnsi="Times New Roman" w:cs="Times New Roman"/>
          <w:b/>
          <w:sz w:val="24"/>
          <w:szCs w:val="24"/>
        </w:rPr>
        <w:t>nákladů na výživu</w:t>
      </w:r>
      <w:r w:rsidR="00B80DC9" w:rsidRPr="009F4689">
        <w:rPr>
          <w:rFonts w:ascii="Times New Roman" w:hAnsi="Times New Roman" w:cs="Times New Roman"/>
          <w:b/>
          <w:sz w:val="24"/>
          <w:szCs w:val="24"/>
        </w:rPr>
        <w:t xml:space="preserve"> </w:t>
      </w:r>
      <w:r w:rsidR="00B12392" w:rsidRPr="009F4689">
        <w:rPr>
          <w:rFonts w:ascii="Times New Roman" w:hAnsi="Times New Roman" w:cs="Times New Roman"/>
          <w:b/>
          <w:sz w:val="24"/>
          <w:szCs w:val="24"/>
        </w:rPr>
        <w:t xml:space="preserve">nezaopatřených dětí, </w:t>
      </w:r>
      <w:r w:rsidRPr="00FB5D60">
        <w:rPr>
          <w:rFonts w:ascii="Times New Roman" w:hAnsi="Times New Roman" w:cs="Times New Roman"/>
          <w:b/>
          <w:sz w:val="24"/>
          <w:szCs w:val="24"/>
        </w:rPr>
        <w:t>nákladů výkonu trestu</w:t>
      </w:r>
      <w:r>
        <w:rPr>
          <w:rFonts w:ascii="Times New Roman" w:hAnsi="Times New Roman" w:cs="Times New Roman"/>
          <w:b/>
          <w:sz w:val="24"/>
          <w:szCs w:val="24"/>
        </w:rPr>
        <w:t xml:space="preserve"> a dalších pohledávek odsouzeného a</w:t>
      </w:r>
      <w:r w:rsidR="002F0733">
        <w:rPr>
          <w:rFonts w:ascii="Times New Roman" w:hAnsi="Times New Roman" w:cs="Times New Roman"/>
          <w:b/>
          <w:sz w:val="24"/>
          <w:szCs w:val="24"/>
        </w:rPr>
        <w:t> </w:t>
      </w:r>
      <w:r w:rsidRPr="009F4689">
        <w:rPr>
          <w:rFonts w:ascii="Times New Roman" w:hAnsi="Times New Roman" w:cs="Times New Roman"/>
          <w:b/>
          <w:sz w:val="24"/>
          <w:szCs w:val="24"/>
        </w:rPr>
        <w:t>na</w:t>
      </w:r>
      <w:r w:rsidR="002F0733">
        <w:rPr>
          <w:rFonts w:ascii="Times New Roman" w:hAnsi="Times New Roman" w:cs="Times New Roman"/>
          <w:b/>
          <w:sz w:val="24"/>
          <w:szCs w:val="24"/>
        </w:rPr>
        <w:t> </w:t>
      </w:r>
      <w:r w:rsidRPr="009F4689">
        <w:rPr>
          <w:rFonts w:ascii="Times New Roman" w:hAnsi="Times New Roman" w:cs="Times New Roman"/>
          <w:b/>
          <w:sz w:val="24"/>
          <w:szCs w:val="24"/>
        </w:rPr>
        <w:t>úložné</w:t>
      </w:r>
      <w:r>
        <w:rPr>
          <w:rFonts w:ascii="Times New Roman" w:hAnsi="Times New Roman" w:cs="Times New Roman"/>
          <w:b/>
          <w:sz w:val="24"/>
          <w:szCs w:val="24"/>
        </w:rPr>
        <w:t xml:space="preserve">, </w:t>
      </w:r>
    </w:p>
    <w:p w14:paraId="135AB094" w14:textId="749E90CA" w:rsidR="00BF2965" w:rsidRDefault="00BF2965" w:rsidP="00B76A29">
      <w:pPr>
        <w:spacing w:before="120"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d) dalších pohledávek odsouzeného </w:t>
      </w:r>
      <w:r w:rsidRPr="009F4689">
        <w:rPr>
          <w:rFonts w:ascii="Times New Roman" w:hAnsi="Times New Roman" w:cs="Times New Roman"/>
          <w:b/>
          <w:sz w:val="24"/>
          <w:szCs w:val="24"/>
        </w:rPr>
        <w:t xml:space="preserve">se převádí postupně k využití pro srážky k úhradě </w:t>
      </w:r>
      <w:r w:rsidR="00B80DC9">
        <w:rPr>
          <w:rFonts w:ascii="Times New Roman" w:hAnsi="Times New Roman" w:cs="Times New Roman"/>
          <w:b/>
          <w:sz w:val="24"/>
          <w:szCs w:val="24"/>
        </w:rPr>
        <w:t>nákladů na výživu</w:t>
      </w:r>
      <w:r w:rsidR="00B80DC9" w:rsidRPr="009F4689">
        <w:rPr>
          <w:rFonts w:ascii="Times New Roman" w:hAnsi="Times New Roman" w:cs="Times New Roman"/>
          <w:b/>
          <w:sz w:val="24"/>
          <w:szCs w:val="24"/>
        </w:rPr>
        <w:t xml:space="preserve"> </w:t>
      </w:r>
      <w:r w:rsidRPr="009F4689">
        <w:rPr>
          <w:rFonts w:ascii="Times New Roman" w:hAnsi="Times New Roman" w:cs="Times New Roman"/>
          <w:b/>
          <w:sz w:val="24"/>
          <w:szCs w:val="24"/>
        </w:rPr>
        <w:t xml:space="preserve">nezaopatřených dětí, </w:t>
      </w:r>
      <w:r w:rsidRPr="00FB5D60">
        <w:rPr>
          <w:rFonts w:ascii="Times New Roman" w:hAnsi="Times New Roman" w:cs="Times New Roman"/>
          <w:b/>
          <w:sz w:val="24"/>
          <w:szCs w:val="24"/>
        </w:rPr>
        <w:t>nákladů výkonu trestu</w:t>
      </w:r>
      <w:r>
        <w:rPr>
          <w:rFonts w:ascii="Times New Roman" w:hAnsi="Times New Roman" w:cs="Times New Roman"/>
          <w:b/>
          <w:sz w:val="24"/>
          <w:szCs w:val="24"/>
        </w:rPr>
        <w:t xml:space="preserve"> a přednostních pohledávek a</w:t>
      </w:r>
      <w:r w:rsidR="002F0733">
        <w:rPr>
          <w:rFonts w:ascii="Times New Roman" w:hAnsi="Times New Roman" w:cs="Times New Roman"/>
          <w:b/>
          <w:sz w:val="24"/>
          <w:szCs w:val="24"/>
        </w:rPr>
        <w:t> </w:t>
      </w:r>
      <w:r w:rsidRPr="009F4689">
        <w:rPr>
          <w:rFonts w:ascii="Times New Roman" w:hAnsi="Times New Roman" w:cs="Times New Roman"/>
          <w:b/>
          <w:sz w:val="24"/>
          <w:szCs w:val="24"/>
        </w:rPr>
        <w:t>na</w:t>
      </w:r>
      <w:r w:rsidR="002F0733">
        <w:rPr>
          <w:rFonts w:ascii="Times New Roman" w:hAnsi="Times New Roman" w:cs="Times New Roman"/>
          <w:b/>
          <w:sz w:val="24"/>
          <w:szCs w:val="24"/>
        </w:rPr>
        <w:t> </w:t>
      </w:r>
      <w:r w:rsidRPr="009F4689">
        <w:rPr>
          <w:rFonts w:ascii="Times New Roman" w:hAnsi="Times New Roman" w:cs="Times New Roman"/>
          <w:b/>
          <w:sz w:val="24"/>
          <w:szCs w:val="24"/>
        </w:rPr>
        <w:t>úložné</w:t>
      </w:r>
      <w:r w:rsidR="00804BA7">
        <w:rPr>
          <w:rFonts w:ascii="Times New Roman" w:hAnsi="Times New Roman" w:cs="Times New Roman"/>
          <w:b/>
          <w:sz w:val="24"/>
          <w:szCs w:val="24"/>
        </w:rPr>
        <w:t>.</w:t>
      </w:r>
    </w:p>
    <w:p w14:paraId="4C6B6DD2" w14:textId="114DDFC7" w:rsidR="00B47F19" w:rsidRDefault="00BF2965" w:rsidP="00B76A29">
      <w:pPr>
        <w:spacing w:before="120" w:after="0" w:line="240" w:lineRule="auto"/>
        <w:ind w:firstLine="426"/>
        <w:jc w:val="both"/>
        <w:rPr>
          <w:rFonts w:ascii="Times New Roman" w:hAnsi="Times New Roman" w:cs="Times New Roman"/>
          <w:b/>
          <w:sz w:val="24"/>
          <w:szCs w:val="24"/>
        </w:rPr>
      </w:pPr>
      <w:bookmarkStart w:id="43" w:name="_Hlk100230569"/>
      <w:bookmarkEnd w:id="41"/>
      <w:r>
        <w:rPr>
          <w:rFonts w:ascii="Times New Roman" w:hAnsi="Times New Roman" w:cs="Times New Roman"/>
          <w:b/>
          <w:sz w:val="24"/>
          <w:szCs w:val="24"/>
        </w:rPr>
        <w:t>(</w:t>
      </w:r>
      <w:r w:rsidR="00BE7EF9">
        <w:rPr>
          <w:rFonts w:ascii="Times New Roman" w:hAnsi="Times New Roman" w:cs="Times New Roman"/>
          <w:b/>
          <w:sz w:val="24"/>
          <w:szCs w:val="24"/>
        </w:rPr>
        <w:t>3</w:t>
      </w:r>
      <w:r>
        <w:rPr>
          <w:rFonts w:ascii="Times New Roman" w:hAnsi="Times New Roman" w:cs="Times New Roman"/>
          <w:b/>
          <w:sz w:val="24"/>
          <w:szCs w:val="24"/>
        </w:rPr>
        <w:t xml:space="preserve">) </w:t>
      </w:r>
      <w:r w:rsidR="00DF5B9F" w:rsidRPr="00A126A2">
        <w:rPr>
          <w:rFonts w:ascii="Times New Roman" w:hAnsi="Times New Roman" w:cs="Times New Roman"/>
          <w:b/>
          <w:sz w:val="24"/>
          <w:szCs w:val="24"/>
        </w:rPr>
        <w:t>Částka kapesného, které by v daný měsíc vzniklo odsouzenému, který odmítl pracovat nebo bez závažného důvodu do práce nenastoupil</w:t>
      </w:r>
      <w:r w:rsidR="00DF5B9F" w:rsidRPr="00AA2D01">
        <w:rPr>
          <w:rFonts w:ascii="Times New Roman" w:hAnsi="Times New Roman" w:cs="Times New Roman"/>
          <w:b/>
          <w:sz w:val="24"/>
          <w:szCs w:val="24"/>
        </w:rPr>
        <w:t xml:space="preserve">, </w:t>
      </w:r>
      <w:r w:rsidR="00DF5B9F" w:rsidRPr="00A126A2">
        <w:rPr>
          <w:rFonts w:ascii="Times New Roman" w:hAnsi="Times New Roman" w:cs="Times New Roman"/>
          <w:b/>
          <w:sz w:val="24"/>
          <w:szCs w:val="24"/>
        </w:rPr>
        <w:t xml:space="preserve">převyšující částku stanovenou pro určení sociálního kapesného, se převádí postupně </w:t>
      </w:r>
      <w:bookmarkStart w:id="44" w:name="_Hlk109310183"/>
      <w:r w:rsidR="00DF5B9F" w:rsidRPr="009F4689">
        <w:rPr>
          <w:rFonts w:ascii="Times New Roman" w:hAnsi="Times New Roman" w:cs="Times New Roman"/>
          <w:b/>
          <w:sz w:val="24"/>
          <w:szCs w:val="24"/>
        </w:rPr>
        <w:t xml:space="preserve">k využití pro srážky k úhradě výživného nezaopatřených dětí, </w:t>
      </w:r>
      <w:r w:rsidR="00DF5B9F">
        <w:rPr>
          <w:rFonts w:ascii="Times New Roman" w:hAnsi="Times New Roman" w:cs="Times New Roman"/>
          <w:b/>
          <w:sz w:val="24"/>
          <w:szCs w:val="24"/>
        </w:rPr>
        <w:t xml:space="preserve">přednostních pohledávek a dalších pohledávek odsouzeného a </w:t>
      </w:r>
      <w:r w:rsidR="00DF5B9F" w:rsidRPr="009F4689">
        <w:rPr>
          <w:rFonts w:ascii="Times New Roman" w:hAnsi="Times New Roman" w:cs="Times New Roman"/>
          <w:b/>
          <w:sz w:val="24"/>
          <w:szCs w:val="24"/>
        </w:rPr>
        <w:t>na úložné</w:t>
      </w:r>
      <w:r w:rsidR="00DF5B9F">
        <w:rPr>
          <w:rFonts w:ascii="Times New Roman" w:hAnsi="Times New Roman" w:cs="Times New Roman"/>
          <w:b/>
          <w:sz w:val="24"/>
          <w:szCs w:val="24"/>
        </w:rPr>
        <w:t>.</w:t>
      </w:r>
      <w:bookmarkEnd w:id="44"/>
    </w:p>
    <w:p w14:paraId="1BF29630" w14:textId="62324D95" w:rsidR="00BF2965" w:rsidRDefault="00B47F19" w:rsidP="00B76A29">
      <w:pPr>
        <w:spacing w:before="120"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 xml:space="preserve">(4) </w:t>
      </w:r>
      <w:r w:rsidR="00BF2965">
        <w:rPr>
          <w:rFonts w:ascii="Times New Roman" w:hAnsi="Times New Roman" w:cs="Times New Roman"/>
          <w:b/>
          <w:sz w:val="24"/>
          <w:szCs w:val="24"/>
        </w:rPr>
        <w:t xml:space="preserve">Částka úložného, která převyšuje </w:t>
      </w:r>
      <w:r w:rsidR="003F0E32">
        <w:rPr>
          <w:rFonts w:ascii="Times New Roman" w:hAnsi="Times New Roman" w:cs="Times New Roman"/>
          <w:b/>
          <w:sz w:val="24"/>
          <w:szCs w:val="24"/>
        </w:rPr>
        <w:t>výši</w:t>
      </w:r>
      <w:r w:rsidR="00BF2965">
        <w:rPr>
          <w:rFonts w:ascii="Times New Roman" w:hAnsi="Times New Roman" w:cs="Times New Roman"/>
          <w:b/>
          <w:sz w:val="24"/>
          <w:szCs w:val="24"/>
        </w:rPr>
        <w:t xml:space="preserve"> stanovenou vyhláškou, </w:t>
      </w:r>
      <w:r w:rsidR="00BF2965" w:rsidRPr="009F4689">
        <w:rPr>
          <w:rFonts w:ascii="Times New Roman" w:hAnsi="Times New Roman" w:cs="Times New Roman"/>
          <w:b/>
          <w:sz w:val="24"/>
          <w:szCs w:val="24"/>
        </w:rPr>
        <w:t>do</w:t>
      </w:r>
      <w:r w:rsidR="00BF2965">
        <w:rPr>
          <w:rFonts w:ascii="Times New Roman" w:hAnsi="Times New Roman" w:cs="Times New Roman"/>
          <w:b/>
          <w:sz w:val="24"/>
          <w:szCs w:val="24"/>
        </w:rPr>
        <w:t> </w:t>
      </w:r>
      <w:r w:rsidR="00BF2965" w:rsidRPr="009F4689">
        <w:rPr>
          <w:rFonts w:ascii="Times New Roman" w:hAnsi="Times New Roman" w:cs="Times New Roman"/>
          <w:b/>
          <w:sz w:val="24"/>
          <w:szCs w:val="24"/>
        </w:rPr>
        <w:t xml:space="preserve">které lze </w:t>
      </w:r>
      <w:r w:rsidR="009438D5">
        <w:rPr>
          <w:rFonts w:ascii="Times New Roman" w:hAnsi="Times New Roman" w:cs="Times New Roman"/>
          <w:b/>
          <w:sz w:val="24"/>
          <w:szCs w:val="24"/>
        </w:rPr>
        <w:t xml:space="preserve">úložné </w:t>
      </w:r>
      <w:r w:rsidR="00BF2965" w:rsidRPr="009F4689">
        <w:rPr>
          <w:rFonts w:ascii="Times New Roman" w:hAnsi="Times New Roman" w:cs="Times New Roman"/>
          <w:b/>
          <w:sz w:val="24"/>
          <w:szCs w:val="24"/>
        </w:rPr>
        <w:t xml:space="preserve">použít </w:t>
      </w:r>
      <w:r w:rsidR="00BF2965">
        <w:rPr>
          <w:rFonts w:ascii="Times New Roman" w:hAnsi="Times New Roman" w:cs="Times New Roman"/>
          <w:b/>
          <w:sz w:val="24"/>
          <w:szCs w:val="24"/>
        </w:rPr>
        <w:t xml:space="preserve">pouze pro účely uvedené v </w:t>
      </w:r>
      <w:r w:rsidR="00BF2965" w:rsidRPr="009C4A87">
        <w:rPr>
          <w:rFonts w:ascii="Times New Roman" w:hAnsi="Times New Roman" w:cs="Times New Roman"/>
          <w:b/>
          <w:sz w:val="24"/>
          <w:szCs w:val="24"/>
        </w:rPr>
        <w:t>§ 39</w:t>
      </w:r>
      <w:r w:rsidR="00797C95" w:rsidRPr="009C4A87">
        <w:rPr>
          <w:rFonts w:ascii="Times New Roman" w:hAnsi="Times New Roman" w:cs="Times New Roman"/>
          <w:b/>
          <w:sz w:val="24"/>
          <w:szCs w:val="24"/>
        </w:rPr>
        <w:t>i</w:t>
      </w:r>
      <w:r w:rsidR="00BF2965" w:rsidRPr="009C4A87">
        <w:rPr>
          <w:rFonts w:ascii="Times New Roman" w:hAnsi="Times New Roman" w:cs="Times New Roman"/>
          <w:b/>
          <w:sz w:val="24"/>
          <w:szCs w:val="24"/>
        </w:rPr>
        <w:t xml:space="preserve"> odst. </w:t>
      </w:r>
      <w:r w:rsidR="006010D2">
        <w:rPr>
          <w:rFonts w:ascii="Times New Roman" w:hAnsi="Times New Roman" w:cs="Times New Roman"/>
          <w:b/>
          <w:sz w:val="24"/>
          <w:szCs w:val="24"/>
        </w:rPr>
        <w:t>2</w:t>
      </w:r>
      <w:r w:rsidR="00BF2965">
        <w:rPr>
          <w:rFonts w:ascii="Times New Roman" w:hAnsi="Times New Roman" w:cs="Times New Roman"/>
          <w:b/>
          <w:sz w:val="24"/>
          <w:szCs w:val="24"/>
        </w:rPr>
        <w:t xml:space="preserve">, se převádí </w:t>
      </w:r>
      <w:r w:rsidR="00BF2965" w:rsidRPr="009F4689">
        <w:rPr>
          <w:rFonts w:ascii="Times New Roman" w:hAnsi="Times New Roman" w:cs="Times New Roman"/>
          <w:b/>
          <w:sz w:val="24"/>
          <w:szCs w:val="24"/>
        </w:rPr>
        <w:t xml:space="preserve">postupně k využití pro </w:t>
      </w:r>
      <w:bookmarkStart w:id="45" w:name="_Hlk99311174"/>
      <w:r w:rsidR="00BF2965" w:rsidRPr="009F4689">
        <w:rPr>
          <w:rFonts w:ascii="Times New Roman" w:hAnsi="Times New Roman" w:cs="Times New Roman"/>
          <w:b/>
          <w:sz w:val="24"/>
          <w:szCs w:val="24"/>
        </w:rPr>
        <w:t xml:space="preserve">srážky k úhradě </w:t>
      </w:r>
      <w:r w:rsidR="00B80DC9">
        <w:rPr>
          <w:rFonts w:ascii="Times New Roman" w:hAnsi="Times New Roman" w:cs="Times New Roman"/>
          <w:b/>
          <w:sz w:val="24"/>
          <w:szCs w:val="24"/>
        </w:rPr>
        <w:t>nákladů na výživu</w:t>
      </w:r>
      <w:r w:rsidR="00B80DC9" w:rsidRPr="009F4689">
        <w:rPr>
          <w:rFonts w:ascii="Times New Roman" w:hAnsi="Times New Roman" w:cs="Times New Roman"/>
          <w:b/>
          <w:sz w:val="24"/>
          <w:szCs w:val="24"/>
        </w:rPr>
        <w:t xml:space="preserve"> </w:t>
      </w:r>
      <w:r w:rsidR="00BF2965" w:rsidRPr="009F4689">
        <w:rPr>
          <w:rFonts w:ascii="Times New Roman" w:hAnsi="Times New Roman" w:cs="Times New Roman"/>
          <w:b/>
          <w:sz w:val="24"/>
          <w:szCs w:val="24"/>
        </w:rPr>
        <w:t xml:space="preserve">nezaopatřených dětí, </w:t>
      </w:r>
      <w:r w:rsidR="00BF2965" w:rsidRPr="00FB5D60">
        <w:rPr>
          <w:rFonts w:ascii="Times New Roman" w:hAnsi="Times New Roman" w:cs="Times New Roman"/>
          <w:b/>
          <w:sz w:val="24"/>
          <w:szCs w:val="24"/>
        </w:rPr>
        <w:t>nákladů výkonu trestu</w:t>
      </w:r>
      <w:r w:rsidR="00BF2965">
        <w:rPr>
          <w:rFonts w:ascii="Times New Roman" w:hAnsi="Times New Roman" w:cs="Times New Roman"/>
          <w:b/>
          <w:sz w:val="24"/>
          <w:szCs w:val="24"/>
        </w:rPr>
        <w:t>, přednostních pohledávek a dalších pohledávek odsouzeného</w:t>
      </w:r>
      <w:bookmarkEnd w:id="45"/>
      <w:r w:rsidR="00BF2965">
        <w:rPr>
          <w:rFonts w:ascii="Times New Roman" w:hAnsi="Times New Roman" w:cs="Times New Roman"/>
          <w:b/>
          <w:sz w:val="24"/>
          <w:szCs w:val="24"/>
        </w:rPr>
        <w:t>.</w:t>
      </w:r>
      <w:r w:rsidR="00797C95">
        <w:rPr>
          <w:rFonts w:ascii="Times New Roman" w:hAnsi="Times New Roman" w:cs="Times New Roman"/>
          <w:b/>
          <w:sz w:val="24"/>
          <w:szCs w:val="24"/>
        </w:rPr>
        <w:t xml:space="preserve"> Částka, která zbude po</w:t>
      </w:r>
      <w:r w:rsidR="008E2CF0">
        <w:rPr>
          <w:rFonts w:ascii="Times New Roman" w:hAnsi="Times New Roman" w:cs="Times New Roman"/>
          <w:b/>
          <w:sz w:val="24"/>
          <w:szCs w:val="24"/>
        </w:rPr>
        <w:t> </w:t>
      </w:r>
      <w:r w:rsidR="00797C95">
        <w:rPr>
          <w:rFonts w:ascii="Times New Roman" w:hAnsi="Times New Roman" w:cs="Times New Roman"/>
          <w:b/>
          <w:sz w:val="24"/>
          <w:szCs w:val="24"/>
        </w:rPr>
        <w:t>provedení sráže</w:t>
      </w:r>
      <w:r w:rsidR="008E2CF0">
        <w:rPr>
          <w:rFonts w:ascii="Times New Roman" w:hAnsi="Times New Roman" w:cs="Times New Roman"/>
          <w:b/>
          <w:sz w:val="24"/>
          <w:szCs w:val="24"/>
        </w:rPr>
        <w:t>k</w:t>
      </w:r>
      <w:r w:rsidR="00797C95">
        <w:rPr>
          <w:rFonts w:ascii="Times New Roman" w:hAnsi="Times New Roman" w:cs="Times New Roman"/>
          <w:b/>
          <w:sz w:val="24"/>
          <w:szCs w:val="24"/>
        </w:rPr>
        <w:t xml:space="preserve"> podle věty první, se převede zpět na úložné. </w:t>
      </w:r>
    </w:p>
    <w:bookmarkEnd w:id="43"/>
    <w:p w14:paraId="2A85B9D6" w14:textId="77777777" w:rsidR="00BF2965" w:rsidRDefault="00BF2965" w:rsidP="00B76A29">
      <w:pPr>
        <w:spacing w:before="120" w:after="0" w:line="240" w:lineRule="auto"/>
        <w:jc w:val="center"/>
        <w:rPr>
          <w:rFonts w:ascii="Times New Roman" w:hAnsi="Times New Roman" w:cs="Times New Roman"/>
          <w:b/>
          <w:sz w:val="24"/>
          <w:szCs w:val="24"/>
        </w:rPr>
      </w:pPr>
    </w:p>
    <w:p w14:paraId="271578F8" w14:textId="16B4A0B3" w:rsidR="00045B9A" w:rsidRDefault="00045B9A" w:rsidP="00B76A29">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 39</w:t>
      </w:r>
      <w:r w:rsidR="00CF1281">
        <w:rPr>
          <w:rFonts w:ascii="Times New Roman" w:hAnsi="Times New Roman" w:cs="Times New Roman"/>
          <w:b/>
          <w:sz w:val="24"/>
          <w:szCs w:val="24"/>
        </w:rPr>
        <w:t>d</w:t>
      </w:r>
    </w:p>
    <w:p w14:paraId="0EAF0FEC" w14:textId="138A32F0" w:rsidR="00045B9A" w:rsidRDefault="00045B9A" w:rsidP="00B76A29">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Způsob provádění srážek</w:t>
      </w:r>
    </w:p>
    <w:p w14:paraId="63223567" w14:textId="0A919847" w:rsidR="00045B9A" w:rsidRPr="009F4689" w:rsidRDefault="00045B9A" w:rsidP="00B76A29">
      <w:pPr>
        <w:spacing w:before="120"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(1) Č</w:t>
      </w:r>
      <w:r w:rsidRPr="009F4689">
        <w:rPr>
          <w:rFonts w:ascii="Times New Roman" w:hAnsi="Times New Roman" w:cs="Times New Roman"/>
          <w:b/>
          <w:sz w:val="24"/>
          <w:szCs w:val="24"/>
        </w:rPr>
        <w:t>ástky srážek se zaokrouhlují na celé koruny směrem dolů.</w:t>
      </w:r>
    </w:p>
    <w:p w14:paraId="0E82FA29" w14:textId="08FCCAC9" w:rsidR="00266D8F" w:rsidRPr="009F4689" w:rsidRDefault="00266D8F" w:rsidP="00B76A29">
      <w:pPr>
        <w:spacing w:before="120" w:after="0" w:line="240" w:lineRule="auto"/>
        <w:ind w:firstLine="426"/>
        <w:jc w:val="both"/>
        <w:rPr>
          <w:rFonts w:ascii="Times New Roman" w:hAnsi="Times New Roman" w:cs="Times New Roman"/>
          <w:b/>
          <w:sz w:val="24"/>
          <w:szCs w:val="24"/>
        </w:rPr>
      </w:pPr>
      <w:r w:rsidRPr="009F4689">
        <w:rPr>
          <w:rFonts w:ascii="Times New Roman" w:hAnsi="Times New Roman" w:cs="Times New Roman"/>
          <w:b/>
          <w:sz w:val="24"/>
          <w:szCs w:val="24"/>
        </w:rPr>
        <w:lastRenderedPageBreak/>
        <w:t>(</w:t>
      </w:r>
      <w:r w:rsidR="00045B9A">
        <w:rPr>
          <w:rFonts w:ascii="Times New Roman" w:hAnsi="Times New Roman" w:cs="Times New Roman"/>
          <w:b/>
          <w:sz w:val="24"/>
          <w:szCs w:val="24"/>
        </w:rPr>
        <w:t>2</w:t>
      </w:r>
      <w:r w:rsidRPr="009F4689">
        <w:rPr>
          <w:rFonts w:ascii="Times New Roman" w:hAnsi="Times New Roman" w:cs="Times New Roman"/>
          <w:b/>
          <w:sz w:val="24"/>
          <w:szCs w:val="24"/>
        </w:rPr>
        <w:t>) Byl-li odsouzený přemístěn do jiné věznice, pokračuje tato věznice v provádění srážek; pořadí vymáhaných pohledávek zůstává zachováno.</w:t>
      </w:r>
    </w:p>
    <w:p w14:paraId="22D2DEB2" w14:textId="6C20FC60" w:rsidR="00CF4D2A" w:rsidRDefault="00045B9A" w:rsidP="00B76A29">
      <w:pPr>
        <w:spacing w:before="120" w:after="0" w:line="240" w:lineRule="auto"/>
        <w:ind w:firstLine="426"/>
        <w:jc w:val="both"/>
        <w:rPr>
          <w:rFonts w:ascii="Times New Roman" w:hAnsi="Times New Roman" w:cs="Times New Roman"/>
          <w:b/>
          <w:sz w:val="24"/>
          <w:szCs w:val="24"/>
        </w:rPr>
      </w:pPr>
      <w:r w:rsidRPr="009F4689">
        <w:rPr>
          <w:rFonts w:ascii="Times New Roman" w:hAnsi="Times New Roman" w:cs="Times New Roman"/>
          <w:b/>
          <w:sz w:val="24"/>
          <w:szCs w:val="24"/>
        </w:rPr>
        <w:t>(</w:t>
      </w:r>
      <w:r>
        <w:rPr>
          <w:rFonts w:ascii="Times New Roman" w:hAnsi="Times New Roman" w:cs="Times New Roman"/>
          <w:b/>
          <w:sz w:val="24"/>
          <w:szCs w:val="24"/>
        </w:rPr>
        <w:t>3</w:t>
      </w:r>
      <w:r w:rsidRPr="009F4689">
        <w:rPr>
          <w:rFonts w:ascii="Times New Roman" w:hAnsi="Times New Roman" w:cs="Times New Roman"/>
          <w:b/>
          <w:sz w:val="24"/>
          <w:szCs w:val="24"/>
        </w:rPr>
        <w:t xml:space="preserve">) Pro účely provádění srážek </w:t>
      </w:r>
      <w:r w:rsidR="00761A8C">
        <w:rPr>
          <w:rFonts w:ascii="Times New Roman" w:hAnsi="Times New Roman" w:cs="Times New Roman"/>
          <w:b/>
          <w:sz w:val="24"/>
          <w:szCs w:val="24"/>
        </w:rPr>
        <w:t xml:space="preserve">z peněz připsaných na zvláštní účet </w:t>
      </w:r>
      <w:r w:rsidRPr="009F4689">
        <w:rPr>
          <w:rFonts w:ascii="Times New Roman" w:hAnsi="Times New Roman" w:cs="Times New Roman"/>
          <w:b/>
          <w:sz w:val="24"/>
          <w:szCs w:val="24"/>
        </w:rPr>
        <w:t>se výkonem rozhodnutí rozumí výkon rozhodnutí nařizovaný soudem podle občanského soudního řádu</w:t>
      </w:r>
      <w:r w:rsidR="00436710">
        <w:rPr>
          <w:rFonts w:ascii="Times New Roman" w:hAnsi="Times New Roman" w:cs="Times New Roman"/>
          <w:b/>
          <w:sz w:val="24"/>
          <w:szCs w:val="24"/>
        </w:rPr>
        <w:t xml:space="preserve"> nebo zákona o</w:t>
      </w:r>
      <w:r w:rsidR="00EA32FF">
        <w:rPr>
          <w:rFonts w:ascii="Times New Roman" w:hAnsi="Times New Roman" w:cs="Times New Roman"/>
          <w:b/>
          <w:sz w:val="24"/>
          <w:szCs w:val="24"/>
        </w:rPr>
        <w:t> </w:t>
      </w:r>
      <w:r w:rsidR="00436710">
        <w:rPr>
          <w:rFonts w:ascii="Times New Roman" w:hAnsi="Times New Roman" w:cs="Times New Roman"/>
          <w:b/>
          <w:sz w:val="24"/>
          <w:szCs w:val="24"/>
        </w:rPr>
        <w:t>zvláštních řízeních soudních</w:t>
      </w:r>
      <w:r w:rsidRPr="009F4689">
        <w:rPr>
          <w:rFonts w:ascii="Times New Roman" w:hAnsi="Times New Roman" w:cs="Times New Roman"/>
          <w:b/>
          <w:sz w:val="24"/>
          <w:szCs w:val="24"/>
        </w:rPr>
        <w:t>, exekuce vedená soudním exekutorem, daňová exekuce nařizovaná správcem daně a exekuce nařizovaná správním orgánem.</w:t>
      </w:r>
    </w:p>
    <w:p w14:paraId="37AA3CBF" w14:textId="364FFC1D" w:rsidR="009F4689" w:rsidRPr="00E4512E" w:rsidRDefault="009F4689" w:rsidP="00B76A29">
      <w:pPr>
        <w:spacing w:before="120" w:after="0" w:line="240" w:lineRule="auto"/>
        <w:jc w:val="center"/>
        <w:rPr>
          <w:rFonts w:ascii="Times New Roman" w:hAnsi="Times New Roman" w:cs="Times New Roman"/>
          <w:b/>
          <w:sz w:val="24"/>
          <w:szCs w:val="24"/>
        </w:rPr>
      </w:pPr>
      <w:bookmarkStart w:id="46" w:name="_Hlk100215687"/>
      <w:bookmarkStart w:id="47" w:name="_Hlk100219544"/>
      <w:r w:rsidRPr="00E4512E">
        <w:rPr>
          <w:rFonts w:ascii="Times New Roman" w:hAnsi="Times New Roman" w:cs="Times New Roman"/>
          <w:b/>
          <w:sz w:val="24"/>
          <w:szCs w:val="24"/>
        </w:rPr>
        <w:t>§ 39</w:t>
      </w:r>
      <w:r w:rsidR="00AB63B3" w:rsidRPr="00E4512E">
        <w:rPr>
          <w:rFonts w:ascii="Times New Roman" w:hAnsi="Times New Roman" w:cs="Times New Roman"/>
          <w:b/>
          <w:sz w:val="24"/>
          <w:szCs w:val="24"/>
        </w:rPr>
        <w:t>e</w:t>
      </w:r>
    </w:p>
    <w:p w14:paraId="18E9387E" w14:textId="487EDF44" w:rsidR="009F4689" w:rsidRPr="00E4512E" w:rsidRDefault="002445B1" w:rsidP="00B76A29">
      <w:pPr>
        <w:spacing w:before="120" w:after="0" w:line="240" w:lineRule="auto"/>
        <w:jc w:val="center"/>
        <w:rPr>
          <w:rFonts w:ascii="Times New Roman" w:hAnsi="Times New Roman" w:cs="Times New Roman"/>
          <w:b/>
          <w:sz w:val="24"/>
          <w:szCs w:val="24"/>
        </w:rPr>
      </w:pPr>
      <w:bookmarkStart w:id="48" w:name="_Hlk99301906"/>
      <w:r w:rsidRPr="00E4512E">
        <w:rPr>
          <w:rFonts w:ascii="Times New Roman" w:hAnsi="Times New Roman" w:cs="Times New Roman"/>
          <w:b/>
          <w:sz w:val="24"/>
          <w:szCs w:val="24"/>
        </w:rPr>
        <w:t>Srážky k ú</w:t>
      </w:r>
      <w:r w:rsidR="009F4689" w:rsidRPr="00E4512E">
        <w:rPr>
          <w:rFonts w:ascii="Times New Roman" w:hAnsi="Times New Roman" w:cs="Times New Roman"/>
          <w:b/>
          <w:sz w:val="24"/>
          <w:szCs w:val="24"/>
        </w:rPr>
        <w:t>hrad</w:t>
      </w:r>
      <w:r w:rsidRPr="00E4512E">
        <w:rPr>
          <w:rFonts w:ascii="Times New Roman" w:hAnsi="Times New Roman" w:cs="Times New Roman"/>
          <w:b/>
          <w:sz w:val="24"/>
          <w:szCs w:val="24"/>
        </w:rPr>
        <w:t>ě</w:t>
      </w:r>
      <w:r w:rsidR="009F4689" w:rsidRPr="00E4512E">
        <w:rPr>
          <w:rFonts w:ascii="Times New Roman" w:hAnsi="Times New Roman" w:cs="Times New Roman"/>
          <w:b/>
          <w:sz w:val="24"/>
          <w:szCs w:val="24"/>
        </w:rPr>
        <w:t xml:space="preserve"> </w:t>
      </w:r>
      <w:bookmarkEnd w:id="48"/>
      <w:r w:rsidR="00404064">
        <w:rPr>
          <w:rFonts w:ascii="Times New Roman" w:hAnsi="Times New Roman" w:cs="Times New Roman"/>
          <w:b/>
          <w:sz w:val="24"/>
          <w:szCs w:val="24"/>
        </w:rPr>
        <w:t>nákladů na výživu</w:t>
      </w:r>
      <w:r w:rsidR="00404064" w:rsidRPr="009F4689">
        <w:rPr>
          <w:rFonts w:ascii="Times New Roman" w:hAnsi="Times New Roman" w:cs="Times New Roman"/>
          <w:b/>
          <w:sz w:val="24"/>
          <w:szCs w:val="24"/>
        </w:rPr>
        <w:t xml:space="preserve"> </w:t>
      </w:r>
      <w:r w:rsidR="009F4689" w:rsidRPr="00E4512E">
        <w:rPr>
          <w:rFonts w:ascii="Times New Roman" w:hAnsi="Times New Roman" w:cs="Times New Roman"/>
          <w:b/>
          <w:sz w:val="24"/>
          <w:szCs w:val="24"/>
        </w:rPr>
        <w:t>nezaopatřených dětí</w:t>
      </w:r>
    </w:p>
    <w:p w14:paraId="2A9B6800" w14:textId="46481F3A" w:rsidR="009F4689" w:rsidRPr="00E4512E" w:rsidRDefault="009F4689" w:rsidP="00B76A29">
      <w:pPr>
        <w:spacing w:before="120" w:after="0" w:line="240" w:lineRule="auto"/>
        <w:ind w:firstLine="426"/>
        <w:jc w:val="both"/>
        <w:rPr>
          <w:rFonts w:ascii="Times New Roman" w:hAnsi="Times New Roman" w:cs="Times New Roman"/>
          <w:b/>
          <w:sz w:val="24"/>
          <w:szCs w:val="24"/>
        </w:rPr>
      </w:pPr>
      <w:r w:rsidRPr="00E4512E">
        <w:rPr>
          <w:rFonts w:ascii="Times New Roman" w:hAnsi="Times New Roman" w:cs="Times New Roman"/>
          <w:b/>
          <w:sz w:val="24"/>
          <w:szCs w:val="24"/>
        </w:rPr>
        <w:t>(</w:t>
      </w:r>
      <w:r w:rsidR="002445B1" w:rsidRPr="00E4512E">
        <w:rPr>
          <w:rFonts w:ascii="Times New Roman" w:hAnsi="Times New Roman" w:cs="Times New Roman"/>
          <w:b/>
          <w:sz w:val="24"/>
          <w:szCs w:val="24"/>
        </w:rPr>
        <w:t>1</w:t>
      </w:r>
      <w:r w:rsidRPr="00E4512E">
        <w:rPr>
          <w:rFonts w:ascii="Times New Roman" w:hAnsi="Times New Roman" w:cs="Times New Roman"/>
          <w:b/>
          <w:sz w:val="24"/>
          <w:szCs w:val="24"/>
        </w:rPr>
        <w:t xml:space="preserve">) Srážka k úhradě </w:t>
      </w:r>
      <w:r w:rsidR="00404064">
        <w:rPr>
          <w:rFonts w:ascii="Times New Roman" w:hAnsi="Times New Roman" w:cs="Times New Roman"/>
          <w:b/>
          <w:sz w:val="24"/>
          <w:szCs w:val="24"/>
        </w:rPr>
        <w:t>nákladů na výživu</w:t>
      </w:r>
      <w:r w:rsidR="00404064" w:rsidRPr="009F4689">
        <w:rPr>
          <w:rFonts w:ascii="Times New Roman" w:hAnsi="Times New Roman" w:cs="Times New Roman"/>
          <w:b/>
          <w:sz w:val="24"/>
          <w:szCs w:val="24"/>
        </w:rPr>
        <w:t xml:space="preserve"> </w:t>
      </w:r>
      <w:r w:rsidRPr="00E4512E">
        <w:rPr>
          <w:rFonts w:ascii="Times New Roman" w:hAnsi="Times New Roman" w:cs="Times New Roman"/>
          <w:b/>
          <w:sz w:val="24"/>
          <w:szCs w:val="24"/>
        </w:rPr>
        <w:t>nezaopatřených dětí se provádí</w:t>
      </w:r>
    </w:p>
    <w:p w14:paraId="554E8420" w14:textId="57E2C0A5" w:rsidR="0041125C" w:rsidRDefault="009F4689" w:rsidP="0041125C">
      <w:pPr>
        <w:spacing w:before="120" w:after="0" w:line="240" w:lineRule="auto"/>
        <w:ind w:left="284" w:hanging="284"/>
        <w:jc w:val="both"/>
        <w:rPr>
          <w:rFonts w:ascii="Times New Roman" w:hAnsi="Times New Roman" w:cs="Times New Roman"/>
          <w:b/>
          <w:sz w:val="24"/>
          <w:szCs w:val="24"/>
        </w:rPr>
      </w:pPr>
      <w:r w:rsidRPr="00E4512E">
        <w:rPr>
          <w:rFonts w:ascii="Times New Roman" w:hAnsi="Times New Roman" w:cs="Times New Roman"/>
          <w:b/>
          <w:sz w:val="24"/>
          <w:szCs w:val="24"/>
        </w:rPr>
        <w:t xml:space="preserve">a) </w:t>
      </w:r>
      <w:r w:rsidRPr="00E4512E">
        <w:rPr>
          <w:rFonts w:ascii="Times New Roman" w:hAnsi="Times New Roman" w:cs="Times New Roman"/>
          <w:b/>
          <w:sz w:val="24"/>
          <w:szCs w:val="24"/>
        </w:rPr>
        <w:tab/>
        <w:t xml:space="preserve">na základě rozhodnutí soudu, </w:t>
      </w:r>
      <w:r w:rsidR="00125C3D">
        <w:rPr>
          <w:rFonts w:ascii="Times New Roman" w:hAnsi="Times New Roman" w:cs="Times New Roman"/>
          <w:b/>
          <w:sz w:val="24"/>
          <w:szCs w:val="24"/>
        </w:rPr>
        <w:t>kterým</w:t>
      </w:r>
      <w:r w:rsidR="00125C3D" w:rsidRPr="00E4512E">
        <w:rPr>
          <w:rFonts w:ascii="Times New Roman" w:hAnsi="Times New Roman" w:cs="Times New Roman"/>
          <w:b/>
          <w:sz w:val="24"/>
          <w:szCs w:val="24"/>
        </w:rPr>
        <w:t xml:space="preserve"> </w:t>
      </w:r>
      <w:r w:rsidRPr="00E4512E">
        <w:rPr>
          <w:rFonts w:ascii="Times New Roman" w:hAnsi="Times New Roman" w:cs="Times New Roman"/>
          <w:b/>
          <w:sz w:val="24"/>
          <w:szCs w:val="24"/>
        </w:rPr>
        <w:t>byl nařízen výkon rozhodnutí, a to ve výši stanovené tímto rozhodnutím,</w:t>
      </w:r>
    </w:p>
    <w:p w14:paraId="42EEAACE" w14:textId="6CDE8C94" w:rsidR="002445B1" w:rsidRPr="00E4512E" w:rsidRDefault="009F4689" w:rsidP="00B76A29">
      <w:pPr>
        <w:spacing w:before="120" w:after="0" w:line="240" w:lineRule="auto"/>
        <w:ind w:left="284" w:hanging="284"/>
        <w:jc w:val="both"/>
        <w:rPr>
          <w:rFonts w:ascii="Times New Roman" w:hAnsi="Times New Roman" w:cs="Times New Roman"/>
          <w:b/>
          <w:sz w:val="24"/>
          <w:szCs w:val="24"/>
        </w:rPr>
      </w:pPr>
      <w:r w:rsidRPr="00E4512E">
        <w:rPr>
          <w:rFonts w:ascii="Times New Roman" w:hAnsi="Times New Roman" w:cs="Times New Roman"/>
          <w:b/>
          <w:sz w:val="24"/>
          <w:szCs w:val="24"/>
        </w:rPr>
        <w:t>b) na základě pravomocného rozhodnutí soudu, kterým byla odsouzenému uložena povinnost hradit výživné</w:t>
      </w:r>
      <w:r w:rsidR="00AE26BC">
        <w:rPr>
          <w:rFonts w:ascii="Times New Roman" w:hAnsi="Times New Roman" w:cs="Times New Roman"/>
          <w:b/>
          <w:sz w:val="24"/>
          <w:szCs w:val="24"/>
        </w:rPr>
        <w:t>, předběžného opatření, kterým bylo odsouzenému uloženo platit výživné,</w:t>
      </w:r>
      <w:r w:rsidR="00EF2519" w:rsidRPr="00E4512E">
        <w:rPr>
          <w:rFonts w:ascii="Times New Roman" w:hAnsi="Times New Roman" w:cs="Times New Roman"/>
          <w:b/>
          <w:sz w:val="24"/>
          <w:szCs w:val="24"/>
        </w:rPr>
        <w:t xml:space="preserve"> nebo soudem schválené dohody o výši výživného, a to do výše stanovené tímto rozhodnutím nebo dohodou,</w:t>
      </w:r>
      <w:r w:rsidR="00DB6881" w:rsidRPr="00E4512E">
        <w:rPr>
          <w:rFonts w:ascii="Times New Roman" w:hAnsi="Times New Roman" w:cs="Times New Roman"/>
          <w:b/>
          <w:sz w:val="24"/>
          <w:szCs w:val="24"/>
        </w:rPr>
        <w:t xml:space="preserve"> </w:t>
      </w:r>
    </w:p>
    <w:p w14:paraId="1F112453" w14:textId="4C41A6E6" w:rsidR="009F4689" w:rsidRPr="00E4512E" w:rsidRDefault="002445B1" w:rsidP="00B76A29">
      <w:pPr>
        <w:spacing w:before="120" w:after="0" w:line="240" w:lineRule="auto"/>
        <w:ind w:left="284" w:hanging="284"/>
        <w:jc w:val="both"/>
        <w:rPr>
          <w:rFonts w:ascii="Times New Roman" w:hAnsi="Times New Roman" w:cs="Times New Roman"/>
          <w:b/>
          <w:sz w:val="24"/>
          <w:szCs w:val="24"/>
        </w:rPr>
      </w:pPr>
      <w:r w:rsidRPr="00E4512E">
        <w:rPr>
          <w:rFonts w:ascii="Times New Roman" w:hAnsi="Times New Roman" w:cs="Times New Roman"/>
          <w:b/>
          <w:sz w:val="24"/>
          <w:szCs w:val="24"/>
        </w:rPr>
        <w:t xml:space="preserve">c) na základě </w:t>
      </w:r>
      <w:r w:rsidR="00AB6512" w:rsidRPr="00E4512E">
        <w:rPr>
          <w:rFonts w:ascii="Times New Roman" w:hAnsi="Times New Roman" w:cs="Times New Roman"/>
          <w:b/>
          <w:sz w:val="24"/>
          <w:szCs w:val="24"/>
        </w:rPr>
        <w:t>pravomocného rozhodnutí Úřadu práce o přechodu pohledávky výživného na stát</w:t>
      </w:r>
      <w:r w:rsidR="009F4689" w:rsidRPr="00E4512E">
        <w:rPr>
          <w:rFonts w:ascii="Times New Roman" w:hAnsi="Times New Roman" w:cs="Times New Roman"/>
          <w:b/>
          <w:sz w:val="24"/>
          <w:szCs w:val="24"/>
        </w:rPr>
        <w:t xml:space="preserve">, a to do výše stanovené </w:t>
      </w:r>
      <w:r w:rsidR="00AB6512" w:rsidRPr="00E4512E">
        <w:rPr>
          <w:rFonts w:ascii="Times New Roman" w:hAnsi="Times New Roman" w:cs="Times New Roman"/>
          <w:b/>
          <w:sz w:val="24"/>
          <w:szCs w:val="24"/>
        </w:rPr>
        <w:t>tímto rozhodnutím</w:t>
      </w:r>
      <w:r w:rsidR="00AB6512">
        <w:rPr>
          <w:rFonts w:ascii="Times New Roman" w:hAnsi="Times New Roman" w:cs="Times New Roman"/>
          <w:b/>
          <w:sz w:val="24"/>
          <w:szCs w:val="24"/>
        </w:rPr>
        <w:t>,</w:t>
      </w:r>
    </w:p>
    <w:p w14:paraId="163450A8" w14:textId="6CBF6921" w:rsidR="009F4689" w:rsidRPr="009F4689" w:rsidRDefault="003068E8" w:rsidP="00B76A29">
      <w:pPr>
        <w:spacing w:before="120"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d</w:t>
      </w:r>
      <w:r w:rsidR="009F4689" w:rsidRPr="00E4512E">
        <w:rPr>
          <w:rFonts w:ascii="Times New Roman" w:hAnsi="Times New Roman" w:cs="Times New Roman"/>
          <w:b/>
          <w:sz w:val="24"/>
          <w:szCs w:val="24"/>
        </w:rPr>
        <w:t>) na žádost odsouzeného nebo, pokud s tím odsouzený vyjádřil písemně souhlas, též na</w:t>
      </w:r>
      <w:r w:rsidR="002445B1" w:rsidRPr="00E4512E">
        <w:rPr>
          <w:rFonts w:ascii="Times New Roman" w:hAnsi="Times New Roman" w:cs="Times New Roman"/>
          <w:b/>
          <w:sz w:val="24"/>
          <w:szCs w:val="24"/>
        </w:rPr>
        <w:t> </w:t>
      </w:r>
      <w:r w:rsidR="009F4689" w:rsidRPr="00E4512E">
        <w:rPr>
          <w:rFonts w:ascii="Times New Roman" w:hAnsi="Times New Roman" w:cs="Times New Roman"/>
          <w:b/>
          <w:sz w:val="24"/>
          <w:szCs w:val="24"/>
        </w:rPr>
        <w:t>žádost</w:t>
      </w:r>
      <w:r w:rsidR="002445B1" w:rsidRPr="00E4512E">
        <w:rPr>
          <w:rFonts w:ascii="Times New Roman" w:hAnsi="Times New Roman" w:cs="Times New Roman"/>
          <w:b/>
          <w:sz w:val="24"/>
          <w:szCs w:val="24"/>
        </w:rPr>
        <w:t xml:space="preserve"> </w:t>
      </w:r>
      <w:r w:rsidR="009F4689" w:rsidRPr="00E4512E">
        <w:rPr>
          <w:rFonts w:ascii="Times New Roman" w:hAnsi="Times New Roman" w:cs="Times New Roman"/>
          <w:b/>
          <w:sz w:val="24"/>
          <w:szCs w:val="24"/>
        </w:rPr>
        <w:t>osoby, která je příjemcem výživného.</w:t>
      </w:r>
    </w:p>
    <w:p w14:paraId="6710BA36" w14:textId="4192C92D" w:rsidR="00E4512E" w:rsidRPr="00E4512E" w:rsidRDefault="009F4689" w:rsidP="00B76A29">
      <w:pPr>
        <w:spacing w:before="120" w:after="0" w:line="240" w:lineRule="auto"/>
        <w:ind w:firstLine="426"/>
        <w:jc w:val="both"/>
        <w:rPr>
          <w:rFonts w:ascii="Times New Roman" w:hAnsi="Times New Roman" w:cs="Times New Roman"/>
          <w:b/>
          <w:sz w:val="24"/>
          <w:szCs w:val="24"/>
        </w:rPr>
      </w:pPr>
      <w:bookmarkStart w:id="49" w:name="_Hlk109311346"/>
      <w:r w:rsidRPr="00E4512E">
        <w:rPr>
          <w:rFonts w:ascii="Times New Roman" w:hAnsi="Times New Roman" w:cs="Times New Roman"/>
          <w:b/>
          <w:sz w:val="24"/>
          <w:szCs w:val="24"/>
        </w:rPr>
        <w:t>(</w:t>
      </w:r>
      <w:r w:rsidR="00806A6D" w:rsidRPr="00E4512E">
        <w:rPr>
          <w:rFonts w:ascii="Times New Roman" w:hAnsi="Times New Roman" w:cs="Times New Roman"/>
          <w:b/>
          <w:sz w:val="24"/>
          <w:szCs w:val="24"/>
        </w:rPr>
        <w:t>2</w:t>
      </w:r>
      <w:r w:rsidRPr="00E4512E">
        <w:rPr>
          <w:rFonts w:ascii="Times New Roman" w:hAnsi="Times New Roman" w:cs="Times New Roman"/>
          <w:b/>
          <w:sz w:val="24"/>
          <w:szCs w:val="24"/>
        </w:rPr>
        <w:t xml:space="preserve">) </w:t>
      </w:r>
      <w:r w:rsidR="00E4512E">
        <w:rPr>
          <w:rFonts w:ascii="Times New Roman" w:hAnsi="Times New Roman" w:cs="Times New Roman"/>
          <w:b/>
          <w:sz w:val="24"/>
          <w:szCs w:val="24"/>
        </w:rPr>
        <w:t>Z částky sražené k úhradě</w:t>
      </w:r>
      <w:r w:rsidR="00E4512E" w:rsidRPr="00E4512E">
        <w:rPr>
          <w:rFonts w:ascii="Times New Roman" w:hAnsi="Times New Roman" w:cs="Times New Roman"/>
          <w:b/>
          <w:sz w:val="24"/>
          <w:szCs w:val="24"/>
        </w:rPr>
        <w:t xml:space="preserve"> </w:t>
      </w:r>
      <w:r w:rsidR="003068E8">
        <w:rPr>
          <w:rFonts w:ascii="Times New Roman" w:hAnsi="Times New Roman" w:cs="Times New Roman"/>
          <w:b/>
          <w:sz w:val="24"/>
          <w:szCs w:val="24"/>
        </w:rPr>
        <w:t>nákladů na výživu</w:t>
      </w:r>
      <w:r w:rsidR="003068E8" w:rsidRPr="009F4689">
        <w:rPr>
          <w:rFonts w:ascii="Times New Roman" w:hAnsi="Times New Roman" w:cs="Times New Roman"/>
          <w:b/>
          <w:sz w:val="24"/>
          <w:szCs w:val="24"/>
        </w:rPr>
        <w:t xml:space="preserve"> </w:t>
      </w:r>
      <w:r w:rsidR="00E4512E" w:rsidRPr="00E4512E">
        <w:rPr>
          <w:rFonts w:ascii="Times New Roman" w:hAnsi="Times New Roman" w:cs="Times New Roman"/>
          <w:b/>
          <w:sz w:val="24"/>
          <w:szCs w:val="24"/>
        </w:rPr>
        <w:t>nezaopatřených dětí</w:t>
      </w:r>
      <w:r w:rsidR="00E4512E">
        <w:rPr>
          <w:rFonts w:ascii="Times New Roman" w:hAnsi="Times New Roman" w:cs="Times New Roman"/>
          <w:b/>
          <w:sz w:val="24"/>
          <w:szCs w:val="24"/>
        </w:rPr>
        <w:t xml:space="preserve"> se uspokojí </w:t>
      </w:r>
      <w:r w:rsidR="00E4512E" w:rsidRPr="00E4512E">
        <w:rPr>
          <w:rFonts w:ascii="Times New Roman" w:hAnsi="Times New Roman" w:cs="Times New Roman"/>
          <w:b/>
          <w:sz w:val="24"/>
          <w:szCs w:val="24"/>
        </w:rPr>
        <w:t xml:space="preserve">nejprve </w:t>
      </w:r>
      <w:r w:rsidR="00851882">
        <w:rPr>
          <w:rFonts w:ascii="Times New Roman" w:hAnsi="Times New Roman" w:cs="Times New Roman"/>
          <w:b/>
          <w:sz w:val="24"/>
          <w:szCs w:val="24"/>
        </w:rPr>
        <w:t>běžné výživné a nedoplatky</w:t>
      </w:r>
      <w:r w:rsidR="002C3269">
        <w:rPr>
          <w:rFonts w:ascii="Times New Roman" w:hAnsi="Times New Roman" w:cs="Times New Roman"/>
          <w:b/>
          <w:sz w:val="24"/>
          <w:szCs w:val="24"/>
        </w:rPr>
        <w:t xml:space="preserve"> za dřívější dobu a</w:t>
      </w:r>
      <w:r w:rsidR="00E4512E" w:rsidRPr="00E4512E">
        <w:rPr>
          <w:rFonts w:ascii="Times New Roman" w:hAnsi="Times New Roman" w:cs="Times New Roman"/>
          <w:b/>
          <w:sz w:val="24"/>
          <w:szCs w:val="24"/>
        </w:rPr>
        <w:t xml:space="preserve"> </w:t>
      </w:r>
      <w:r w:rsidR="00F81712">
        <w:rPr>
          <w:rFonts w:ascii="Times New Roman" w:hAnsi="Times New Roman" w:cs="Times New Roman"/>
          <w:b/>
          <w:sz w:val="24"/>
          <w:szCs w:val="24"/>
        </w:rPr>
        <w:t>teprve pak</w:t>
      </w:r>
      <w:r w:rsidR="00F81712" w:rsidRPr="00E4512E">
        <w:rPr>
          <w:rFonts w:ascii="Times New Roman" w:hAnsi="Times New Roman" w:cs="Times New Roman"/>
          <w:b/>
          <w:sz w:val="24"/>
          <w:szCs w:val="24"/>
        </w:rPr>
        <w:t xml:space="preserve"> </w:t>
      </w:r>
      <w:r w:rsidR="00E4512E" w:rsidRPr="00E4512E">
        <w:rPr>
          <w:rFonts w:ascii="Times New Roman" w:hAnsi="Times New Roman" w:cs="Times New Roman"/>
          <w:b/>
          <w:sz w:val="24"/>
          <w:szCs w:val="24"/>
        </w:rPr>
        <w:t>pohledávky za náhradní výživné</w:t>
      </w:r>
      <w:r w:rsidR="00E4512E">
        <w:rPr>
          <w:rFonts w:ascii="Times New Roman" w:hAnsi="Times New Roman" w:cs="Times New Roman"/>
          <w:b/>
          <w:sz w:val="24"/>
          <w:szCs w:val="24"/>
        </w:rPr>
        <w:t xml:space="preserve">. </w:t>
      </w:r>
      <w:r w:rsidR="0067171C">
        <w:rPr>
          <w:rFonts w:ascii="Times New Roman" w:hAnsi="Times New Roman" w:cs="Times New Roman"/>
          <w:b/>
          <w:sz w:val="24"/>
          <w:szCs w:val="24"/>
        </w:rPr>
        <w:t>Nepostačuje-li</w:t>
      </w:r>
      <w:r w:rsidR="002C3269">
        <w:rPr>
          <w:rFonts w:ascii="Times New Roman" w:hAnsi="Times New Roman" w:cs="Times New Roman"/>
          <w:b/>
          <w:sz w:val="24"/>
          <w:szCs w:val="24"/>
        </w:rPr>
        <w:t xml:space="preserve"> </w:t>
      </w:r>
      <w:r w:rsidR="00AB6512">
        <w:rPr>
          <w:rFonts w:ascii="Times New Roman" w:hAnsi="Times New Roman" w:cs="Times New Roman"/>
          <w:b/>
          <w:sz w:val="24"/>
          <w:szCs w:val="24"/>
        </w:rPr>
        <w:t xml:space="preserve">sražená </w:t>
      </w:r>
      <w:r w:rsidR="00E4512E" w:rsidRPr="00E4512E">
        <w:rPr>
          <w:rFonts w:ascii="Times New Roman" w:hAnsi="Times New Roman" w:cs="Times New Roman"/>
          <w:b/>
          <w:sz w:val="24"/>
          <w:szCs w:val="24"/>
        </w:rPr>
        <w:t>částka k uspokojení všech pohledávek výživného</w:t>
      </w:r>
      <w:r w:rsidR="00851882">
        <w:rPr>
          <w:rFonts w:ascii="Times New Roman" w:hAnsi="Times New Roman" w:cs="Times New Roman"/>
          <w:b/>
          <w:sz w:val="24"/>
          <w:szCs w:val="24"/>
        </w:rPr>
        <w:t xml:space="preserve"> uplatněných podle odstavce 1</w:t>
      </w:r>
      <w:r w:rsidR="00E4512E" w:rsidRPr="00E4512E">
        <w:rPr>
          <w:rFonts w:ascii="Times New Roman" w:hAnsi="Times New Roman" w:cs="Times New Roman"/>
          <w:b/>
          <w:sz w:val="24"/>
          <w:szCs w:val="24"/>
        </w:rPr>
        <w:t xml:space="preserve">, uspokojí se nejprve běžné výživné všech </w:t>
      </w:r>
      <w:r w:rsidR="001A4489">
        <w:rPr>
          <w:rFonts w:ascii="Times New Roman" w:hAnsi="Times New Roman" w:cs="Times New Roman"/>
          <w:b/>
          <w:sz w:val="24"/>
          <w:szCs w:val="24"/>
        </w:rPr>
        <w:t xml:space="preserve">nezaopatřených dětí, kterým je odsouzený povinen poskytovat výživu, </w:t>
      </w:r>
      <w:r w:rsidR="00E4512E" w:rsidRPr="00E4512E">
        <w:rPr>
          <w:rFonts w:ascii="Times New Roman" w:hAnsi="Times New Roman" w:cs="Times New Roman"/>
          <w:b/>
          <w:sz w:val="24"/>
          <w:szCs w:val="24"/>
        </w:rPr>
        <w:t>a</w:t>
      </w:r>
      <w:r w:rsidR="00851882">
        <w:rPr>
          <w:rFonts w:ascii="Times New Roman" w:hAnsi="Times New Roman" w:cs="Times New Roman"/>
          <w:b/>
          <w:sz w:val="24"/>
          <w:szCs w:val="24"/>
        </w:rPr>
        <w:t> </w:t>
      </w:r>
      <w:r w:rsidR="00E4512E" w:rsidRPr="00E4512E">
        <w:rPr>
          <w:rFonts w:ascii="Times New Roman" w:hAnsi="Times New Roman" w:cs="Times New Roman"/>
          <w:b/>
          <w:sz w:val="24"/>
          <w:szCs w:val="24"/>
        </w:rPr>
        <w:t>pak nedoplatky za dřívější dobu, a</w:t>
      </w:r>
      <w:r w:rsidR="001A4489">
        <w:rPr>
          <w:rFonts w:ascii="Times New Roman" w:hAnsi="Times New Roman" w:cs="Times New Roman"/>
          <w:b/>
          <w:sz w:val="24"/>
          <w:szCs w:val="24"/>
        </w:rPr>
        <w:t> </w:t>
      </w:r>
      <w:r w:rsidR="00E4512E" w:rsidRPr="00E4512E">
        <w:rPr>
          <w:rFonts w:ascii="Times New Roman" w:hAnsi="Times New Roman" w:cs="Times New Roman"/>
          <w:b/>
          <w:sz w:val="24"/>
          <w:szCs w:val="24"/>
        </w:rPr>
        <w:t xml:space="preserve">to podle poměru běžného výživného. </w:t>
      </w:r>
      <w:r w:rsidR="004B69D2">
        <w:rPr>
          <w:rFonts w:ascii="Times New Roman" w:hAnsi="Times New Roman" w:cs="Times New Roman"/>
          <w:b/>
          <w:sz w:val="24"/>
          <w:szCs w:val="24"/>
        </w:rPr>
        <w:t xml:space="preserve">Nepostačuje-li </w:t>
      </w:r>
      <w:r w:rsidR="00EB1F35" w:rsidRPr="00E4512E">
        <w:rPr>
          <w:rFonts w:ascii="Times New Roman" w:hAnsi="Times New Roman" w:cs="Times New Roman"/>
          <w:b/>
          <w:sz w:val="24"/>
          <w:szCs w:val="24"/>
        </w:rPr>
        <w:t>však částk</w:t>
      </w:r>
      <w:r w:rsidR="00EB1F35">
        <w:rPr>
          <w:rFonts w:ascii="Times New Roman" w:hAnsi="Times New Roman" w:cs="Times New Roman"/>
          <w:b/>
          <w:sz w:val="24"/>
          <w:szCs w:val="24"/>
        </w:rPr>
        <w:t>a</w:t>
      </w:r>
      <w:r w:rsidR="00EB1F35" w:rsidRPr="00E4512E">
        <w:rPr>
          <w:rFonts w:ascii="Times New Roman" w:hAnsi="Times New Roman" w:cs="Times New Roman"/>
          <w:b/>
          <w:sz w:val="24"/>
          <w:szCs w:val="24"/>
        </w:rPr>
        <w:t xml:space="preserve"> sražen</w:t>
      </w:r>
      <w:r w:rsidR="00EB1F35">
        <w:rPr>
          <w:rFonts w:ascii="Times New Roman" w:hAnsi="Times New Roman" w:cs="Times New Roman"/>
          <w:b/>
          <w:sz w:val="24"/>
          <w:szCs w:val="24"/>
        </w:rPr>
        <w:t>á</w:t>
      </w:r>
      <w:r w:rsidR="00EB1F35" w:rsidRPr="00E4512E">
        <w:rPr>
          <w:rFonts w:ascii="Times New Roman" w:hAnsi="Times New Roman" w:cs="Times New Roman"/>
          <w:b/>
          <w:sz w:val="24"/>
          <w:szCs w:val="24"/>
        </w:rPr>
        <w:t xml:space="preserve"> </w:t>
      </w:r>
      <w:r w:rsidR="00EB1F35">
        <w:rPr>
          <w:rFonts w:ascii="Times New Roman" w:hAnsi="Times New Roman" w:cs="Times New Roman"/>
          <w:b/>
          <w:sz w:val="24"/>
          <w:szCs w:val="24"/>
        </w:rPr>
        <w:t>k úhradě</w:t>
      </w:r>
      <w:r w:rsidR="00EB1F35" w:rsidRPr="00E4512E">
        <w:rPr>
          <w:rFonts w:ascii="Times New Roman" w:hAnsi="Times New Roman" w:cs="Times New Roman"/>
          <w:b/>
          <w:sz w:val="24"/>
          <w:szCs w:val="24"/>
        </w:rPr>
        <w:t xml:space="preserve"> </w:t>
      </w:r>
      <w:r w:rsidR="003068E8">
        <w:rPr>
          <w:rFonts w:ascii="Times New Roman" w:hAnsi="Times New Roman" w:cs="Times New Roman"/>
          <w:b/>
          <w:sz w:val="24"/>
          <w:szCs w:val="24"/>
        </w:rPr>
        <w:t>nákladů na výživu</w:t>
      </w:r>
      <w:r w:rsidR="003068E8" w:rsidRPr="009F4689">
        <w:rPr>
          <w:rFonts w:ascii="Times New Roman" w:hAnsi="Times New Roman" w:cs="Times New Roman"/>
          <w:b/>
          <w:sz w:val="24"/>
          <w:szCs w:val="24"/>
        </w:rPr>
        <w:t xml:space="preserve"> </w:t>
      </w:r>
      <w:r w:rsidR="00EB1F35" w:rsidRPr="00E4512E">
        <w:rPr>
          <w:rFonts w:ascii="Times New Roman" w:hAnsi="Times New Roman" w:cs="Times New Roman"/>
          <w:b/>
          <w:sz w:val="24"/>
          <w:szCs w:val="24"/>
        </w:rPr>
        <w:t xml:space="preserve">nezaopatřených dětí ani </w:t>
      </w:r>
      <w:r w:rsidR="00EB1F35">
        <w:rPr>
          <w:rFonts w:ascii="Times New Roman" w:hAnsi="Times New Roman" w:cs="Times New Roman"/>
          <w:b/>
          <w:sz w:val="24"/>
          <w:szCs w:val="24"/>
        </w:rPr>
        <w:t xml:space="preserve">k uspokojení pohledávek </w:t>
      </w:r>
      <w:r w:rsidR="00EB1F35" w:rsidRPr="00E4512E">
        <w:rPr>
          <w:rFonts w:ascii="Times New Roman" w:hAnsi="Times New Roman" w:cs="Times New Roman"/>
          <w:b/>
          <w:sz w:val="24"/>
          <w:szCs w:val="24"/>
        </w:rPr>
        <w:t>běžné</w:t>
      </w:r>
      <w:r w:rsidR="00EB1F35">
        <w:rPr>
          <w:rFonts w:ascii="Times New Roman" w:hAnsi="Times New Roman" w:cs="Times New Roman"/>
          <w:b/>
          <w:sz w:val="24"/>
          <w:szCs w:val="24"/>
        </w:rPr>
        <w:t>ho</w:t>
      </w:r>
      <w:r w:rsidR="00EB1F35" w:rsidRPr="00E4512E">
        <w:rPr>
          <w:rFonts w:ascii="Times New Roman" w:hAnsi="Times New Roman" w:cs="Times New Roman"/>
          <w:b/>
          <w:sz w:val="24"/>
          <w:szCs w:val="24"/>
        </w:rPr>
        <w:t xml:space="preserve"> výživné</w:t>
      </w:r>
      <w:r w:rsidR="00EB1F35">
        <w:rPr>
          <w:rFonts w:ascii="Times New Roman" w:hAnsi="Times New Roman" w:cs="Times New Roman"/>
          <w:b/>
          <w:sz w:val="24"/>
          <w:szCs w:val="24"/>
        </w:rPr>
        <w:t>ho</w:t>
      </w:r>
      <w:r w:rsidR="00EB1F35" w:rsidRPr="00E4512E">
        <w:rPr>
          <w:rFonts w:ascii="Times New Roman" w:hAnsi="Times New Roman" w:cs="Times New Roman"/>
          <w:b/>
          <w:sz w:val="24"/>
          <w:szCs w:val="24"/>
        </w:rPr>
        <w:t xml:space="preserve"> všech </w:t>
      </w:r>
      <w:r w:rsidR="00EB1F35">
        <w:rPr>
          <w:rFonts w:ascii="Times New Roman" w:hAnsi="Times New Roman" w:cs="Times New Roman"/>
          <w:b/>
          <w:sz w:val="24"/>
          <w:szCs w:val="24"/>
        </w:rPr>
        <w:t>nezaopatřených dětí, kterým je odsouzený povinen poskytovat výživu</w:t>
      </w:r>
      <w:r w:rsidR="00EB1F35" w:rsidRPr="00E4512E">
        <w:rPr>
          <w:rFonts w:ascii="Times New Roman" w:hAnsi="Times New Roman" w:cs="Times New Roman"/>
          <w:b/>
          <w:sz w:val="24"/>
          <w:szCs w:val="24"/>
        </w:rPr>
        <w:t xml:space="preserve">, rozdělí se mezi ně </w:t>
      </w:r>
      <w:r w:rsidR="00EB1F35">
        <w:rPr>
          <w:rFonts w:ascii="Times New Roman" w:hAnsi="Times New Roman" w:cs="Times New Roman"/>
          <w:b/>
          <w:sz w:val="24"/>
          <w:szCs w:val="24"/>
        </w:rPr>
        <w:t xml:space="preserve">sražená </w:t>
      </w:r>
      <w:r w:rsidR="00EB1F35" w:rsidRPr="00E4512E">
        <w:rPr>
          <w:rFonts w:ascii="Times New Roman" w:hAnsi="Times New Roman" w:cs="Times New Roman"/>
          <w:b/>
          <w:sz w:val="24"/>
          <w:szCs w:val="24"/>
        </w:rPr>
        <w:t>částka poměrně podle výše běžného výživného bez ohledu na</w:t>
      </w:r>
      <w:r w:rsidR="00EB1F35">
        <w:rPr>
          <w:rFonts w:ascii="Times New Roman" w:hAnsi="Times New Roman" w:cs="Times New Roman"/>
          <w:b/>
          <w:sz w:val="24"/>
          <w:szCs w:val="24"/>
        </w:rPr>
        <w:t> </w:t>
      </w:r>
      <w:r w:rsidR="00EB1F35" w:rsidRPr="00E4512E">
        <w:rPr>
          <w:rFonts w:ascii="Times New Roman" w:hAnsi="Times New Roman" w:cs="Times New Roman"/>
          <w:b/>
          <w:sz w:val="24"/>
          <w:szCs w:val="24"/>
        </w:rPr>
        <w:t>výši nedoplatků.</w:t>
      </w:r>
      <w:r w:rsidR="00EB1F35">
        <w:rPr>
          <w:rFonts w:ascii="Times New Roman" w:hAnsi="Times New Roman" w:cs="Times New Roman"/>
          <w:b/>
          <w:sz w:val="24"/>
          <w:szCs w:val="24"/>
        </w:rPr>
        <w:t xml:space="preserve"> </w:t>
      </w:r>
      <w:r w:rsidR="004B69D2">
        <w:rPr>
          <w:rFonts w:ascii="Times New Roman" w:hAnsi="Times New Roman" w:cs="Times New Roman"/>
          <w:b/>
          <w:sz w:val="24"/>
          <w:szCs w:val="24"/>
        </w:rPr>
        <w:t xml:space="preserve">Nepostačuje-li </w:t>
      </w:r>
      <w:r w:rsidR="00851882">
        <w:rPr>
          <w:rFonts w:ascii="Times New Roman" w:hAnsi="Times New Roman" w:cs="Times New Roman"/>
          <w:b/>
          <w:sz w:val="24"/>
          <w:szCs w:val="24"/>
        </w:rPr>
        <w:t xml:space="preserve">sražená </w:t>
      </w:r>
      <w:r w:rsidR="00E4512E" w:rsidRPr="00E4512E">
        <w:rPr>
          <w:rFonts w:ascii="Times New Roman" w:hAnsi="Times New Roman" w:cs="Times New Roman"/>
          <w:b/>
          <w:sz w:val="24"/>
          <w:szCs w:val="24"/>
        </w:rPr>
        <w:t>částka k uspokojení všech pohledávek za</w:t>
      </w:r>
      <w:r w:rsidR="00AB6512">
        <w:rPr>
          <w:rFonts w:ascii="Times New Roman" w:hAnsi="Times New Roman" w:cs="Times New Roman"/>
          <w:b/>
          <w:sz w:val="24"/>
          <w:szCs w:val="24"/>
        </w:rPr>
        <w:t> </w:t>
      </w:r>
      <w:r w:rsidR="00E4512E" w:rsidRPr="00E4512E">
        <w:rPr>
          <w:rFonts w:ascii="Times New Roman" w:hAnsi="Times New Roman" w:cs="Times New Roman"/>
          <w:b/>
          <w:sz w:val="24"/>
          <w:szCs w:val="24"/>
        </w:rPr>
        <w:t xml:space="preserve">náhradní výživné, uspokojí se tyto pohledávky podle poměru běžného výživného. </w:t>
      </w:r>
    </w:p>
    <w:bookmarkEnd w:id="49"/>
    <w:p w14:paraId="0CAFB287" w14:textId="2D8CA2F3" w:rsidR="009F4689" w:rsidRPr="00E4512E" w:rsidRDefault="009F4689" w:rsidP="00B76A29">
      <w:pPr>
        <w:spacing w:before="120" w:after="0" w:line="240" w:lineRule="auto"/>
        <w:ind w:firstLine="426"/>
        <w:jc w:val="both"/>
        <w:rPr>
          <w:rFonts w:ascii="Times New Roman" w:hAnsi="Times New Roman" w:cs="Times New Roman"/>
          <w:b/>
          <w:sz w:val="24"/>
          <w:szCs w:val="24"/>
        </w:rPr>
      </w:pPr>
      <w:r w:rsidRPr="00E4512E">
        <w:rPr>
          <w:rFonts w:ascii="Times New Roman" w:hAnsi="Times New Roman" w:cs="Times New Roman"/>
          <w:b/>
          <w:sz w:val="24"/>
          <w:szCs w:val="24"/>
        </w:rPr>
        <w:t>(</w:t>
      </w:r>
      <w:r w:rsidR="00AB6512">
        <w:rPr>
          <w:rFonts w:ascii="Times New Roman" w:hAnsi="Times New Roman" w:cs="Times New Roman"/>
          <w:b/>
          <w:sz w:val="24"/>
          <w:szCs w:val="24"/>
        </w:rPr>
        <w:t>3</w:t>
      </w:r>
      <w:r w:rsidRPr="00E4512E">
        <w:rPr>
          <w:rFonts w:ascii="Times New Roman" w:hAnsi="Times New Roman" w:cs="Times New Roman"/>
          <w:b/>
          <w:sz w:val="24"/>
          <w:szCs w:val="24"/>
        </w:rPr>
        <w:t xml:space="preserve">) Příjemce výživného uvede v žádosti o provádění srážek k úhradě </w:t>
      </w:r>
      <w:r w:rsidR="003068E8">
        <w:rPr>
          <w:rFonts w:ascii="Times New Roman" w:hAnsi="Times New Roman" w:cs="Times New Roman"/>
          <w:b/>
          <w:sz w:val="24"/>
          <w:szCs w:val="24"/>
        </w:rPr>
        <w:t>nákladů na</w:t>
      </w:r>
      <w:r w:rsidR="009C059A">
        <w:rPr>
          <w:rFonts w:ascii="Times New Roman" w:hAnsi="Times New Roman" w:cs="Times New Roman"/>
          <w:b/>
          <w:sz w:val="24"/>
          <w:szCs w:val="24"/>
        </w:rPr>
        <w:t> </w:t>
      </w:r>
      <w:r w:rsidR="003068E8">
        <w:rPr>
          <w:rFonts w:ascii="Times New Roman" w:hAnsi="Times New Roman" w:cs="Times New Roman"/>
          <w:b/>
          <w:sz w:val="24"/>
          <w:szCs w:val="24"/>
        </w:rPr>
        <w:t>výživu</w:t>
      </w:r>
      <w:r w:rsidR="003068E8" w:rsidRPr="009F4689">
        <w:rPr>
          <w:rFonts w:ascii="Times New Roman" w:hAnsi="Times New Roman" w:cs="Times New Roman"/>
          <w:b/>
          <w:sz w:val="24"/>
          <w:szCs w:val="24"/>
        </w:rPr>
        <w:t xml:space="preserve"> </w:t>
      </w:r>
      <w:r w:rsidR="009C059A" w:rsidRPr="00E4512E">
        <w:rPr>
          <w:rFonts w:ascii="Times New Roman" w:hAnsi="Times New Roman" w:cs="Times New Roman"/>
          <w:b/>
          <w:sz w:val="24"/>
          <w:szCs w:val="24"/>
        </w:rPr>
        <w:t xml:space="preserve">nezaopatřených dětí </w:t>
      </w:r>
      <w:r w:rsidR="009E2E63" w:rsidRPr="00E4512E">
        <w:rPr>
          <w:rFonts w:ascii="Times New Roman" w:hAnsi="Times New Roman" w:cs="Times New Roman"/>
          <w:b/>
          <w:sz w:val="24"/>
          <w:szCs w:val="24"/>
        </w:rPr>
        <w:t>nebo na výzvu věznice</w:t>
      </w:r>
      <w:r w:rsidRPr="00E4512E">
        <w:rPr>
          <w:rFonts w:ascii="Times New Roman" w:hAnsi="Times New Roman" w:cs="Times New Roman"/>
          <w:b/>
          <w:sz w:val="24"/>
          <w:szCs w:val="24"/>
        </w:rPr>
        <w:t xml:space="preserve">, </w:t>
      </w:r>
      <w:r w:rsidR="009E2E63" w:rsidRPr="00E4512E">
        <w:rPr>
          <w:rFonts w:ascii="Times New Roman" w:hAnsi="Times New Roman" w:cs="Times New Roman"/>
          <w:b/>
          <w:sz w:val="24"/>
          <w:szCs w:val="24"/>
        </w:rPr>
        <w:t xml:space="preserve">zda mu má být srážka k úhradě </w:t>
      </w:r>
      <w:r w:rsidR="003068E8">
        <w:rPr>
          <w:rFonts w:ascii="Times New Roman" w:hAnsi="Times New Roman" w:cs="Times New Roman"/>
          <w:b/>
          <w:sz w:val="24"/>
          <w:szCs w:val="24"/>
        </w:rPr>
        <w:t>nákladů na výživu</w:t>
      </w:r>
      <w:r w:rsidR="003068E8" w:rsidRPr="009F4689">
        <w:rPr>
          <w:rFonts w:ascii="Times New Roman" w:hAnsi="Times New Roman" w:cs="Times New Roman"/>
          <w:b/>
          <w:sz w:val="24"/>
          <w:szCs w:val="24"/>
        </w:rPr>
        <w:t xml:space="preserve"> </w:t>
      </w:r>
      <w:r w:rsidR="009E2E63" w:rsidRPr="00E4512E">
        <w:rPr>
          <w:rFonts w:ascii="Times New Roman" w:hAnsi="Times New Roman" w:cs="Times New Roman"/>
          <w:b/>
          <w:sz w:val="24"/>
          <w:szCs w:val="24"/>
        </w:rPr>
        <w:t>nezaopatřených dětí zaslána na jím uvedený účet nebo poukázána formou poštovní poukázky. Věznice sraženou částku za</w:t>
      </w:r>
      <w:r w:rsidR="009007EC" w:rsidRPr="00E4512E">
        <w:rPr>
          <w:rFonts w:ascii="Times New Roman" w:hAnsi="Times New Roman" w:cs="Times New Roman"/>
          <w:b/>
          <w:sz w:val="24"/>
          <w:szCs w:val="24"/>
        </w:rPr>
        <w:t xml:space="preserve">šle nebo poukáže </w:t>
      </w:r>
      <w:r w:rsidR="003068E8">
        <w:rPr>
          <w:rFonts w:ascii="Times New Roman" w:hAnsi="Times New Roman" w:cs="Times New Roman"/>
          <w:b/>
          <w:sz w:val="24"/>
          <w:szCs w:val="24"/>
        </w:rPr>
        <w:t xml:space="preserve">příjemci </w:t>
      </w:r>
      <w:r w:rsidR="00742267">
        <w:rPr>
          <w:rFonts w:ascii="Times New Roman" w:hAnsi="Times New Roman" w:cs="Times New Roman"/>
          <w:b/>
          <w:sz w:val="24"/>
          <w:szCs w:val="24"/>
        </w:rPr>
        <w:t xml:space="preserve">výživného </w:t>
      </w:r>
      <w:r w:rsidR="003068E8">
        <w:rPr>
          <w:rFonts w:ascii="Times New Roman" w:hAnsi="Times New Roman" w:cs="Times New Roman"/>
          <w:b/>
          <w:sz w:val="24"/>
          <w:szCs w:val="24"/>
        </w:rPr>
        <w:t>v měsíci, ve kterém bylo provedeno rozúčtování</w:t>
      </w:r>
      <w:r w:rsidR="009007EC" w:rsidRPr="00E4512E">
        <w:rPr>
          <w:rFonts w:ascii="Times New Roman" w:hAnsi="Times New Roman" w:cs="Times New Roman"/>
          <w:b/>
          <w:sz w:val="24"/>
          <w:szCs w:val="24"/>
        </w:rPr>
        <w:t>.</w:t>
      </w:r>
    </w:p>
    <w:bookmarkEnd w:id="46"/>
    <w:p w14:paraId="5F6FB3FD" w14:textId="77777777" w:rsidR="00AD2B9F" w:rsidRPr="00E4512E" w:rsidRDefault="00AD2B9F" w:rsidP="00B76A29">
      <w:pPr>
        <w:spacing w:before="120" w:after="0" w:line="240" w:lineRule="auto"/>
        <w:rPr>
          <w:rFonts w:ascii="Times New Roman" w:hAnsi="Times New Roman" w:cs="Times New Roman"/>
          <w:b/>
          <w:sz w:val="24"/>
          <w:szCs w:val="24"/>
        </w:rPr>
      </w:pPr>
    </w:p>
    <w:bookmarkEnd w:id="47"/>
    <w:p w14:paraId="6690A0C8" w14:textId="77777777" w:rsidR="00602232" w:rsidRPr="009F4689" w:rsidRDefault="00602232" w:rsidP="00B76A29">
      <w:pPr>
        <w:spacing w:before="120" w:after="0" w:line="240" w:lineRule="auto"/>
        <w:jc w:val="center"/>
        <w:rPr>
          <w:rFonts w:ascii="Times New Roman" w:hAnsi="Times New Roman" w:cs="Times New Roman"/>
          <w:b/>
          <w:sz w:val="24"/>
          <w:szCs w:val="24"/>
        </w:rPr>
      </w:pPr>
      <w:r w:rsidRPr="00E4512E">
        <w:rPr>
          <w:rFonts w:ascii="Times New Roman" w:hAnsi="Times New Roman" w:cs="Times New Roman"/>
          <w:b/>
          <w:sz w:val="24"/>
          <w:szCs w:val="24"/>
        </w:rPr>
        <w:t>§ 39f</w:t>
      </w:r>
    </w:p>
    <w:p w14:paraId="5575059A" w14:textId="77777777" w:rsidR="00602232" w:rsidRDefault="00602232" w:rsidP="00B76A29">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Srážky k ú</w:t>
      </w:r>
      <w:r w:rsidRPr="009F4689">
        <w:rPr>
          <w:rFonts w:ascii="Times New Roman" w:hAnsi="Times New Roman" w:cs="Times New Roman"/>
          <w:b/>
          <w:sz w:val="24"/>
          <w:szCs w:val="24"/>
        </w:rPr>
        <w:t>hrad</w:t>
      </w:r>
      <w:r>
        <w:rPr>
          <w:rFonts w:ascii="Times New Roman" w:hAnsi="Times New Roman" w:cs="Times New Roman"/>
          <w:b/>
          <w:sz w:val="24"/>
          <w:szCs w:val="24"/>
        </w:rPr>
        <w:t>ě přednostních pohledávek</w:t>
      </w:r>
    </w:p>
    <w:p w14:paraId="0564C2D6" w14:textId="0753FD4D" w:rsidR="00602232" w:rsidRDefault="00602232" w:rsidP="00B76A29">
      <w:pPr>
        <w:spacing w:before="120" w:after="0" w:line="240" w:lineRule="auto"/>
        <w:ind w:firstLine="426"/>
        <w:jc w:val="both"/>
        <w:rPr>
          <w:rFonts w:ascii="Times New Roman" w:hAnsi="Times New Roman" w:cs="Times New Roman"/>
          <w:b/>
          <w:sz w:val="24"/>
          <w:szCs w:val="24"/>
        </w:rPr>
      </w:pPr>
      <w:r w:rsidRPr="009F4689">
        <w:rPr>
          <w:rFonts w:ascii="Times New Roman" w:hAnsi="Times New Roman" w:cs="Times New Roman"/>
          <w:b/>
          <w:sz w:val="24"/>
          <w:szCs w:val="24"/>
        </w:rPr>
        <w:t xml:space="preserve">(1) </w:t>
      </w:r>
      <w:r>
        <w:rPr>
          <w:rFonts w:ascii="Times New Roman" w:hAnsi="Times New Roman" w:cs="Times New Roman"/>
          <w:b/>
          <w:sz w:val="24"/>
          <w:szCs w:val="24"/>
        </w:rPr>
        <w:t>Srážky k ú</w:t>
      </w:r>
      <w:r w:rsidRPr="009F4689">
        <w:rPr>
          <w:rFonts w:ascii="Times New Roman" w:hAnsi="Times New Roman" w:cs="Times New Roman"/>
          <w:b/>
          <w:sz w:val="24"/>
          <w:szCs w:val="24"/>
        </w:rPr>
        <w:t>hrad</w:t>
      </w:r>
      <w:r>
        <w:rPr>
          <w:rFonts w:ascii="Times New Roman" w:hAnsi="Times New Roman" w:cs="Times New Roman"/>
          <w:b/>
          <w:sz w:val="24"/>
          <w:szCs w:val="24"/>
        </w:rPr>
        <w:t>ě přednostních pohledávek se provádějí na základě výkonu rozhodnutí pro některou z přednostních pohledávek uvedených v § 279</w:t>
      </w:r>
      <w:r w:rsidRPr="00131F8C">
        <w:rPr>
          <w:rFonts w:ascii="Times New Roman" w:hAnsi="Times New Roman" w:cs="Times New Roman"/>
          <w:b/>
          <w:sz w:val="24"/>
          <w:szCs w:val="24"/>
        </w:rPr>
        <w:t xml:space="preserve"> </w:t>
      </w:r>
      <w:r w:rsidRPr="009F4689">
        <w:rPr>
          <w:rFonts w:ascii="Times New Roman" w:hAnsi="Times New Roman" w:cs="Times New Roman"/>
          <w:b/>
          <w:sz w:val="24"/>
          <w:szCs w:val="24"/>
        </w:rPr>
        <w:t>odst. 2 občanského soudního řádu</w:t>
      </w:r>
      <w:r>
        <w:rPr>
          <w:rFonts w:ascii="Times New Roman" w:hAnsi="Times New Roman" w:cs="Times New Roman"/>
          <w:b/>
          <w:sz w:val="24"/>
          <w:szCs w:val="24"/>
        </w:rPr>
        <w:t xml:space="preserve">, a to včetně výkonu rozhodnutí, kterým je vymáháno výživné nezaopatřených dětí nebo pohledávka za náhradní výživné, které nebyly uspokojeny srážkami </w:t>
      </w:r>
      <w:r w:rsidR="001548EC">
        <w:rPr>
          <w:rFonts w:ascii="Times New Roman" w:hAnsi="Times New Roman" w:cs="Times New Roman"/>
          <w:b/>
          <w:sz w:val="24"/>
          <w:szCs w:val="24"/>
        </w:rPr>
        <w:t xml:space="preserve">k úhradě </w:t>
      </w:r>
      <w:r w:rsidR="00E514DB">
        <w:rPr>
          <w:rFonts w:ascii="Times New Roman" w:hAnsi="Times New Roman" w:cs="Times New Roman"/>
          <w:b/>
          <w:sz w:val="24"/>
          <w:szCs w:val="24"/>
        </w:rPr>
        <w:t>nákladů na výživu</w:t>
      </w:r>
      <w:r w:rsidR="00E514DB" w:rsidRPr="009F4689">
        <w:rPr>
          <w:rFonts w:ascii="Times New Roman" w:hAnsi="Times New Roman" w:cs="Times New Roman"/>
          <w:b/>
          <w:sz w:val="24"/>
          <w:szCs w:val="24"/>
        </w:rPr>
        <w:t xml:space="preserve"> </w:t>
      </w:r>
      <w:r w:rsidRPr="009F4689">
        <w:rPr>
          <w:rFonts w:ascii="Times New Roman" w:hAnsi="Times New Roman" w:cs="Times New Roman"/>
          <w:b/>
          <w:sz w:val="24"/>
          <w:szCs w:val="24"/>
        </w:rPr>
        <w:t>nezaopatřených dětí</w:t>
      </w:r>
      <w:r>
        <w:rPr>
          <w:rFonts w:ascii="Times New Roman" w:hAnsi="Times New Roman" w:cs="Times New Roman"/>
          <w:b/>
          <w:sz w:val="24"/>
          <w:szCs w:val="24"/>
        </w:rPr>
        <w:t xml:space="preserve">. </w:t>
      </w:r>
    </w:p>
    <w:p w14:paraId="05932FB6" w14:textId="77777777" w:rsidR="00602232" w:rsidRDefault="00602232" w:rsidP="00B76A29">
      <w:pPr>
        <w:spacing w:before="120"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lastRenderedPageBreak/>
        <w:t>(2) P</w:t>
      </w:r>
      <w:r w:rsidRPr="009F4689">
        <w:rPr>
          <w:rFonts w:ascii="Times New Roman" w:hAnsi="Times New Roman" w:cs="Times New Roman"/>
          <w:b/>
          <w:sz w:val="24"/>
          <w:szCs w:val="24"/>
        </w:rPr>
        <w:t xml:space="preserve">ořadí přednostních pohledávek se řídí dnem, kdy bylo věznici doručeno nařízení výkonu rozhodnutí. Bylo-li věznici téhož dne doručeno nařízení výkonu rozhodnutí pro několik pohledávek a nestačí-li provedená srážka k jejich plnému uspokojení, uspokojí se tyto pohledávky poměrně. </w:t>
      </w:r>
    </w:p>
    <w:p w14:paraId="7A9A13C8" w14:textId="4DC1DFF4" w:rsidR="00602232" w:rsidRPr="00282D0B" w:rsidRDefault="00602232" w:rsidP="00B76A29">
      <w:pPr>
        <w:spacing w:before="120"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 xml:space="preserve">(3) </w:t>
      </w:r>
      <w:r w:rsidRPr="00282D0B">
        <w:rPr>
          <w:rFonts w:ascii="Times New Roman" w:hAnsi="Times New Roman" w:cs="Times New Roman"/>
          <w:b/>
          <w:sz w:val="24"/>
          <w:szCs w:val="24"/>
        </w:rPr>
        <w:t xml:space="preserve">Při srážkách </w:t>
      </w:r>
      <w:r>
        <w:rPr>
          <w:rFonts w:ascii="Times New Roman" w:hAnsi="Times New Roman" w:cs="Times New Roman"/>
          <w:b/>
          <w:sz w:val="24"/>
          <w:szCs w:val="24"/>
        </w:rPr>
        <w:t>k ú</w:t>
      </w:r>
      <w:r w:rsidRPr="009F4689">
        <w:rPr>
          <w:rFonts w:ascii="Times New Roman" w:hAnsi="Times New Roman" w:cs="Times New Roman"/>
          <w:b/>
          <w:sz w:val="24"/>
          <w:szCs w:val="24"/>
        </w:rPr>
        <w:t>hrad</w:t>
      </w:r>
      <w:r>
        <w:rPr>
          <w:rFonts w:ascii="Times New Roman" w:hAnsi="Times New Roman" w:cs="Times New Roman"/>
          <w:b/>
          <w:sz w:val="24"/>
          <w:szCs w:val="24"/>
        </w:rPr>
        <w:t xml:space="preserve">ě přednostních pohledávek se </w:t>
      </w:r>
      <w:r w:rsidRPr="00563AFA">
        <w:rPr>
          <w:rFonts w:ascii="Times New Roman" w:hAnsi="Times New Roman" w:cs="Times New Roman"/>
          <w:b/>
          <w:sz w:val="24"/>
          <w:szCs w:val="24"/>
        </w:rPr>
        <w:t xml:space="preserve">z první poloviny částky </w:t>
      </w:r>
      <w:r w:rsidRPr="009F4689">
        <w:rPr>
          <w:rFonts w:ascii="Times New Roman" w:hAnsi="Times New Roman" w:cs="Times New Roman"/>
          <w:b/>
          <w:sz w:val="24"/>
          <w:szCs w:val="24"/>
        </w:rPr>
        <w:t xml:space="preserve">určené k úhradě přednostních pohledávek </w:t>
      </w:r>
      <w:r w:rsidRPr="00563AFA">
        <w:rPr>
          <w:rFonts w:ascii="Times New Roman" w:hAnsi="Times New Roman" w:cs="Times New Roman"/>
          <w:b/>
          <w:sz w:val="24"/>
          <w:szCs w:val="24"/>
        </w:rPr>
        <w:t>uspokojí bez zřetele na pořadí nejprve pohledávky výživného</w:t>
      </w:r>
      <w:r w:rsidRPr="00282D0B">
        <w:rPr>
          <w:rFonts w:ascii="Times New Roman" w:hAnsi="Times New Roman" w:cs="Times New Roman"/>
          <w:b/>
          <w:sz w:val="24"/>
          <w:szCs w:val="24"/>
        </w:rPr>
        <w:t>, poté</w:t>
      </w:r>
      <w:r w:rsidRPr="00315E2B">
        <w:rPr>
          <w:rFonts w:ascii="Times New Roman" w:hAnsi="Times New Roman" w:cs="Times New Roman"/>
          <w:b/>
          <w:sz w:val="24"/>
          <w:szCs w:val="24"/>
        </w:rPr>
        <w:t xml:space="preserve"> </w:t>
      </w:r>
      <w:r w:rsidRPr="009F4689">
        <w:rPr>
          <w:rFonts w:ascii="Times New Roman" w:hAnsi="Times New Roman" w:cs="Times New Roman"/>
          <w:b/>
          <w:sz w:val="24"/>
          <w:szCs w:val="24"/>
        </w:rPr>
        <w:t>pohledávky za náhradní výživné</w:t>
      </w:r>
      <w:r>
        <w:rPr>
          <w:rFonts w:ascii="Times New Roman" w:hAnsi="Times New Roman" w:cs="Times New Roman"/>
          <w:b/>
          <w:sz w:val="24"/>
          <w:szCs w:val="24"/>
        </w:rPr>
        <w:t xml:space="preserve">, a teprve pak </w:t>
      </w:r>
      <w:r w:rsidRPr="00563AFA">
        <w:rPr>
          <w:rFonts w:ascii="Times New Roman" w:hAnsi="Times New Roman" w:cs="Times New Roman"/>
          <w:b/>
          <w:sz w:val="24"/>
          <w:szCs w:val="24"/>
        </w:rPr>
        <w:t xml:space="preserve">podle pořadí ostatní přednostní pohledávky. Nepostačí-li tato polovina k uspokojení všech pohledávek výživného, uspokojí se nejprve </w:t>
      </w:r>
      <w:r w:rsidRPr="00282D0B">
        <w:rPr>
          <w:rFonts w:ascii="Times New Roman" w:hAnsi="Times New Roman" w:cs="Times New Roman"/>
          <w:b/>
          <w:sz w:val="24"/>
          <w:szCs w:val="24"/>
        </w:rPr>
        <w:t xml:space="preserve">běžné </w:t>
      </w:r>
      <w:r w:rsidRPr="00563AFA">
        <w:rPr>
          <w:rFonts w:ascii="Times New Roman" w:hAnsi="Times New Roman" w:cs="Times New Roman"/>
          <w:b/>
          <w:sz w:val="24"/>
          <w:szCs w:val="24"/>
        </w:rPr>
        <w:t>výživné všech oprávněných</w:t>
      </w:r>
      <w:r w:rsidRPr="00282D0B">
        <w:rPr>
          <w:rFonts w:ascii="Times New Roman" w:hAnsi="Times New Roman" w:cs="Times New Roman"/>
          <w:b/>
          <w:sz w:val="24"/>
          <w:szCs w:val="24"/>
        </w:rPr>
        <w:t xml:space="preserve"> a pak teprve nedoplatky za dřívější dobu, a to podle poměru běžného výživného. </w:t>
      </w:r>
      <w:r w:rsidR="00EB1F35" w:rsidRPr="00563AFA">
        <w:rPr>
          <w:rFonts w:ascii="Times New Roman" w:hAnsi="Times New Roman" w:cs="Times New Roman"/>
          <w:b/>
          <w:sz w:val="24"/>
          <w:szCs w:val="24"/>
        </w:rPr>
        <w:t xml:space="preserve">Nebylo-li takto uspokojeno ani běžné výživné všech oprávněných, rozdělí se mezi ně určená částka poměrně podle výše </w:t>
      </w:r>
      <w:r w:rsidR="00EB1F35" w:rsidRPr="00282D0B">
        <w:rPr>
          <w:rFonts w:ascii="Times New Roman" w:hAnsi="Times New Roman" w:cs="Times New Roman"/>
          <w:b/>
          <w:sz w:val="24"/>
          <w:szCs w:val="24"/>
        </w:rPr>
        <w:t xml:space="preserve">běžného </w:t>
      </w:r>
      <w:r w:rsidR="00EB1F35" w:rsidRPr="00563AFA">
        <w:rPr>
          <w:rFonts w:ascii="Times New Roman" w:hAnsi="Times New Roman" w:cs="Times New Roman"/>
          <w:b/>
          <w:sz w:val="24"/>
          <w:szCs w:val="24"/>
        </w:rPr>
        <w:t xml:space="preserve">výživného. </w:t>
      </w:r>
      <w:r w:rsidRPr="00563AFA">
        <w:rPr>
          <w:rFonts w:ascii="Times New Roman" w:hAnsi="Times New Roman" w:cs="Times New Roman"/>
          <w:b/>
          <w:sz w:val="24"/>
          <w:szCs w:val="24"/>
        </w:rPr>
        <w:t>Nepostačí-li tato polovina k</w:t>
      </w:r>
      <w:r>
        <w:rPr>
          <w:rFonts w:ascii="Times New Roman" w:hAnsi="Times New Roman" w:cs="Times New Roman"/>
          <w:b/>
          <w:sz w:val="24"/>
          <w:szCs w:val="24"/>
        </w:rPr>
        <w:t> </w:t>
      </w:r>
      <w:r w:rsidRPr="00563AFA">
        <w:rPr>
          <w:rFonts w:ascii="Times New Roman" w:hAnsi="Times New Roman" w:cs="Times New Roman"/>
          <w:b/>
          <w:sz w:val="24"/>
          <w:szCs w:val="24"/>
        </w:rPr>
        <w:t>uspokojení</w:t>
      </w:r>
      <w:r w:rsidRPr="00282D0B">
        <w:rPr>
          <w:rFonts w:ascii="Times New Roman" w:hAnsi="Times New Roman" w:cs="Times New Roman"/>
          <w:b/>
          <w:sz w:val="24"/>
          <w:szCs w:val="24"/>
        </w:rPr>
        <w:t xml:space="preserve"> všech pohledávek za náhradní výživné, uspokojí se tyto pohledávky podle poměru běžného výživného. </w:t>
      </w:r>
    </w:p>
    <w:p w14:paraId="0BE45DE0" w14:textId="343EF207" w:rsidR="00602232" w:rsidRDefault="00602232" w:rsidP="00B76A29">
      <w:pPr>
        <w:spacing w:before="120" w:after="0" w:line="240" w:lineRule="auto"/>
        <w:ind w:firstLine="426"/>
        <w:jc w:val="both"/>
        <w:rPr>
          <w:rFonts w:ascii="Times New Roman" w:hAnsi="Times New Roman" w:cs="Times New Roman"/>
          <w:b/>
          <w:sz w:val="24"/>
          <w:szCs w:val="24"/>
        </w:rPr>
      </w:pPr>
      <w:r w:rsidRPr="009F4689">
        <w:rPr>
          <w:rFonts w:ascii="Times New Roman" w:hAnsi="Times New Roman" w:cs="Times New Roman"/>
          <w:b/>
          <w:sz w:val="24"/>
          <w:szCs w:val="24"/>
        </w:rPr>
        <w:t>(</w:t>
      </w:r>
      <w:r>
        <w:rPr>
          <w:rFonts w:ascii="Times New Roman" w:hAnsi="Times New Roman" w:cs="Times New Roman"/>
          <w:b/>
          <w:sz w:val="24"/>
          <w:szCs w:val="24"/>
        </w:rPr>
        <w:t>4</w:t>
      </w:r>
      <w:r w:rsidRPr="009F4689">
        <w:rPr>
          <w:rFonts w:ascii="Times New Roman" w:hAnsi="Times New Roman" w:cs="Times New Roman"/>
          <w:b/>
          <w:sz w:val="24"/>
          <w:szCs w:val="24"/>
        </w:rPr>
        <w:t>) Přednostní pohledávky, které nebyly uspokojeny z první poloviny částky určené k úhradě přednostních pohledávek, se uspokojují z druhé poloviny této částky.</w:t>
      </w:r>
    </w:p>
    <w:p w14:paraId="6DD7B628" w14:textId="77777777" w:rsidR="00EB1F35" w:rsidRPr="009F4689" w:rsidRDefault="00EB1F35" w:rsidP="00B76A29">
      <w:pPr>
        <w:spacing w:before="120" w:after="0" w:line="240" w:lineRule="auto"/>
        <w:ind w:firstLine="426"/>
        <w:jc w:val="both"/>
        <w:rPr>
          <w:rFonts w:ascii="Times New Roman" w:hAnsi="Times New Roman" w:cs="Times New Roman"/>
          <w:b/>
          <w:sz w:val="24"/>
          <w:szCs w:val="24"/>
        </w:rPr>
      </w:pPr>
    </w:p>
    <w:p w14:paraId="52F20DC6" w14:textId="4D53AA6A" w:rsidR="00602232" w:rsidRPr="009F4689" w:rsidRDefault="00602232" w:rsidP="00B76A29">
      <w:pPr>
        <w:spacing w:before="120" w:after="0" w:line="240" w:lineRule="auto"/>
        <w:jc w:val="center"/>
        <w:rPr>
          <w:rFonts w:ascii="Times New Roman" w:hAnsi="Times New Roman" w:cs="Times New Roman"/>
          <w:b/>
          <w:sz w:val="24"/>
          <w:szCs w:val="24"/>
        </w:rPr>
      </w:pPr>
      <w:bookmarkStart w:id="50" w:name="_Hlk100564836"/>
      <w:r w:rsidRPr="009F4689">
        <w:rPr>
          <w:rFonts w:ascii="Times New Roman" w:hAnsi="Times New Roman" w:cs="Times New Roman"/>
          <w:b/>
          <w:sz w:val="24"/>
          <w:szCs w:val="24"/>
        </w:rPr>
        <w:t>§ 39</w:t>
      </w:r>
      <w:r>
        <w:rPr>
          <w:rFonts w:ascii="Times New Roman" w:hAnsi="Times New Roman" w:cs="Times New Roman"/>
          <w:b/>
          <w:sz w:val="24"/>
          <w:szCs w:val="24"/>
        </w:rPr>
        <w:t>g</w:t>
      </w:r>
    </w:p>
    <w:p w14:paraId="2B075600" w14:textId="77777777" w:rsidR="00602232" w:rsidRDefault="00602232" w:rsidP="00B76A29">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Srážky k ú</w:t>
      </w:r>
      <w:r w:rsidRPr="009F4689">
        <w:rPr>
          <w:rFonts w:ascii="Times New Roman" w:hAnsi="Times New Roman" w:cs="Times New Roman"/>
          <w:b/>
          <w:sz w:val="24"/>
          <w:szCs w:val="24"/>
        </w:rPr>
        <w:t>hrad</w:t>
      </w:r>
      <w:r>
        <w:rPr>
          <w:rFonts w:ascii="Times New Roman" w:hAnsi="Times New Roman" w:cs="Times New Roman"/>
          <w:b/>
          <w:sz w:val="24"/>
          <w:szCs w:val="24"/>
        </w:rPr>
        <w:t>ě dalších pohledávek odsouzeného</w:t>
      </w:r>
    </w:p>
    <w:p w14:paraId="537AF525" w14:textId="2D864BAF" w:rsidR="00602232" w:rsidRDefault="00602232" w:rsidP="00B76A29">
      <w:pPr>
        <w:spacing w:before="120" w:after="0" w:line="240" w:lineRule="auto"/>
        <w:ind w:firstLine="426"/>
        <w:jc w:val="both"/>
        <w:rPr>
          <w:rFonts w:ascii="Times New Roman" w:hAnsi="Times New Roman" w:cs="Times New Roman"/>
          <w:b/>
          <w:sz w:val="24"/>
          <w:szCs w:val="24"/>
        </w:rPr>
      </w:pPr>
      <w:r w:rsidRPr="00885836">
        <w:rPr>
          <w:rFonts w:ascii="Times New Roman" w:hAnsi="Times New Roman" w:cs="Times New Roman"/>
          <w:b/>
          <w:sz w:val="24"/>
          <w:szCs w:val="24"/>
        </w:rPr>
        <w:t xml:space="preserve">(1) Z částky sražené </w:t>
      </w:r>
      <w:r w:rsidR="00643E0D">
        <w:rPr>
          <w:rFonts w:ascii="Times New Roman" w:hAnsi="Times New Roman" w:cs="Times New Roman"/>
          <w:b/>
          <w:sz w:val="24"/>
          <w:szCs w:val="24"/>
        </w:rPr>
        <w:t>k</w:t>
      </w:r>
      <w:r w:rsidR="00643E0D" w:rsidRPr="00885836">
        <w:rPr>
          <w:rFonts w:ascii="Times New Roman" w:hAnsi="Times New Roman" w:cs="Times New Roman"/>
          <w:b/>
          <w:sz w:val="24"/>
          <w:szCs w:val="24"/>
        </w:rPr>
        <w:t xml:space="preserve"> </w:t>
      </w:r>
      <w:r w:rsidRPr="00885836">
        <w:rPr>
          <w:rFonts w:ascii="Times New Roman" w:hAnsi="Times New Roman" w:cs="Times New Roman"/>
          <w:b/>
          <w:sz w:val="24"/>
          <w:szCs w:val="24"/>
        </w:rPr>
        <w:t>úhrad</w:t>
      </w:r>
      <w:r w:rsidR="00643E0D">
        <w:rPr>
          <w:rFonts w:ascii="Times New Roman" w:hAnsi="Times New Roman" w:cs="Times New Roman"/>
          <w:b/>
          <w:sz w:val="24"/>
          <w:szCs w:val="24"/>
        </w:rPr>
        <w:t>ě</w:t>
      </w:r>
      <w:r w:rsidRPr="00885836">
        <w:rPr>
          <w:rFonts w:ascii="Times New Roman" w:hAnsi="Times New Roman" w:cs="Times New Roman"/>
          <w:b/>
          <w:sz w:val="24"/>
          <w:szCs w:val="24"/>
        </w:rPr>
        <w:t xml:space="preserve"> dalších pohledávek odsouzeného se uspokojuje rovněž pohledávka na náklady výkonu trestu odsouzeného, který odmítl pracovat nebo bez závažného důvodu do práce nenastoupil</w:t>
      </w:r>
      <w:r w:rsidR="004A0876">
        <w:rPr>
          <w:rFonts w:ascii="Times New Roman" w:hAnsi="Times New Roman" w:cs="Times New Roman"/>
          <w:b/>
          <w:sz w:val="24"/>
          <w:szCs w:val="24"/>
        </w:rPr>
        <w:t xml:space="preserve"> </w:t>
      </w:r>
      <w:r w:rsidR="004A0876">
        <w:rPr>
          <w:rFonts w:ascii="Times New Roman" w:hAnsi="Times New Roman" w:cs="Times New Roman"/>
          <w:b/>
          <w:bCs/>
          <w:sz w:val="24"/>
          <w:szCs w:val="24"/>
        </w:rPr>
        <w:t xml:space="preserve">nebo který je </w:t>
      </w:r>
      <w:r w:rsidR="004A0876" w:rsidRPr="0071379A">
        <w:rPr>
          <w:rFonts w:ascii="Times New Roman" w:hAnsi="Times New Roman" w:cs="Times New Roman"/>
          <w:b/>
          <w:bCs/>
          <w:sz w:val="24"/>
          <w:szCs w:val="24"/>
        </w:rPr>
        <w:t>poživatelem důchodu nebo výsluhového příspěvku</w:t>
      </w:r>
      <w:r w:rsidR="004A0876">
        <w:rPr>
          <w:rFonts w:ascii="Times New Roman" w:hAnsi="Times New Roman" w:cs="Times New Roman"/>
          <w:b/>
          <w:bCs/>
          <w:sz w:val="24"/>
          <w:szCs w:val="24"/>
        </w:rPr>
        <w:t xml:space="preserve">, </w:t>
      </w:r>
      <w:bookmarkStart w:id="51" w:name="_Hlk100957275"/>
      <w:r w:rsidR="004A0876">
        <w:rPr>
          <w:rFonts w:ascii="Times New Roman" w:hAnsi="Times New Roman" w:cs="Times New Roman"/>
          <w:b/>
          <w:bCs/>
          <w:sz w:val="24"/>
          <w:szCs w:val="24"/>
        </w:rPr>
        <w:t>který nebyl zaslán na zvláštní účet</w:t>
      </w:r>
      <w:bookmarkEnd w:id="51"/>
      <w:r w:rsidRPr="00885836">
        <w:rPr>
          <w:rFonts w:ascii="Times New Roman" w:hAnsi="Times New Roman" w:cs="Times New Roman"/>
          <w:b/>
          <w:sz w:val="24"/>
          <w:szCs w:val="24"/>
        </w:rPr>
        <w:t>,</w:t>
      </w:r>
      <w:r w:rsidR="004A0876">
        <w:rPr>
          <w:rFonts w:ascii="Times New Roman" w:hAnsi="Times New Roman" w:cs="Times New Roman"/>
          <w:b/>
          <w:sz w:val="24"/>
          <w:szCs w:val="24"/>
        </w:rPr>
        <w:t xml:space="preserve"> v části, ve které </w:t>
      </w:r>
      <w:r w:rsidRPr="00885836">
        <w:rPr>
          <w:rFonts w:ascii="Times New Roman" w:hAnsi="Times New Roman" w:cs="Times New Roman"/>
          <w:b/>
          <w:sz w:val="24"/>
          <w:szCs w:val="24"/>
        </w:rPr>
        <w:t>nebyla u</w:t>
      </w:r>
      <w:r w:rsidR="00BE7148">
        <w:rPr>
          <w:rFonts w:ascii="Times New Roman" w:hAnsi="Times New Roman" w:cs="Times New Roman"/>
          <w:b/>
          <w:sz w:val="24"/>
          <w:szCs w:val="24"/>
        </w:rPr>
        <w:t>s</w:t>
      </w:r>
      <w:r w:rsidRPr="00885836">
        <w:rPr>
          <w:rFonts w:ascii="Times New Roman" w:hAnsi="Times New Roman" w:cs="Times New Roman"/>
          <w:b/>
          <w:sz w:val="24"/>
          <w:szCs w:val="24"/>
        </w:rPr>
        <w:t xml:space="preserve">pokojena srážkou </w:t>
      </w:r>
      <w:r w:rsidR="001548EC">
        <w:rPr>
          <w:rFonts w:ascii="Times New Roman" w:hAnsi="Times New Roman" w:cs="Times New Roman"/>
          <w:b/>
          <w:sz w:val="24"/>
          <w:szCs w:val="24"/>
        </w:rPr>
        <w:t>k úhradě</w:t>
      </w:r>
      <w:r w:rsidR="001548EC" w:rsidRPr="00885836">
        <w:rPr>
          <w:rFonts w:ascii="Times New Roman" w:hAnsi="Times New Roman" w:cs="Times New Roman"/>
          <w:b/>
          <w:sz w:val="24"/>
          <w:szCs w:val="24"/>
        </w:rPr>
        <w:t xml:space="preserve"> </w:t>
      </w:r>
      <w:r w:rsidRPr="00885836">
        <w:rPr>
          <w:rFonts w:ascii="Times New Roman" w:hAnsi="Times New Roman" w:cs="Times New Roman"/>
          <w:b/>
          <w:sz w:val="24"/>
          <w:szCs w:val="24"/>
        </w:rPr>
        <w:t>náklad</w:t>
      </w:r>
      <w:r w:rsidR="001548EC">
        <w:rPr>
          <w:rFonts w:ascii="Times New Roman" w:hAnsi="Times New Roman" w:cs="Times New Roman"/>
          <w:b/>
          <w:sz w:val="24"/>
          <w:szCs w:val="24"/>
        </w:rPr>
        <w:t>ů</w:t>
      </w:r>
      <w:r w:rsidRPr="00885836">
        <w:rPr>
          <w:rFonts w:ascii="Times New Roman" w:hAnsi="Times New Roman" w:cs="Times New Roman"/>
          <w:b/>
          <w:sz w:val="24"/>
          <w:szCs w:val="24"/>
        </w:rPr>
        <w:t xml:space="preserve"> výkonu trestu. </w:t>
      </w:r>
      <w:r>
        <w:rPr>
          <w:rFonts w:ascii="Times New Roman" w:hAnsi="Times New Roman" w:cs="Times New Roman"/>
          <w:b/>
          <w:sz w:val="24"/>
          <w:szCs w:val="24"/>
        </w:rPr>
        <w:t xml:space="preserve"> </w:t>
      </w:r>
    </w:p>
    <w:bookmarkEnd w:id="50"/>
    <w:p w14:paraId="2F1B80A8" w14:textId="6599603B" w:rsidR="00602232" w:rsidRDefault="00602232" w:rsidP="00B76A29">
      <w:pPr>
        <w:spacing w:before="120"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 xml:space="preserve">(2) </w:t>
      </w:r>
      <w:r w:rsidRPr="00885836">
        <w:rPr>
          <w:rFonts w:ascii="Times New Roman" w:hAnsi="Times New Roman" w:cs="Times New Roman"/>
          <w:b/>
          <w:sz w:val="24"/>
          <w:szCs w:val="24"/>
        </w:rPr>
        <w:t xml:space="preserve">Z částky sražené </w:t>
      </w:r>
      <w:r w:rsidR="00643E0D">
        <w:rPr>
          <w:rFonts w:ascii="Times New Roman" w:hAnsi="Times New Roman" w:cs="Times New Roman"/>
          <w:b/>
          <w:sz w:val="24"/>
          <w:szCs w:val="24"/>
        </w:rPr>
        <w:t xml:space="preserve">k </w:t>
      </w:r>
      <w:r w:rsidRPr="00885836">
        <w:rPr>
          <w:rFonts w:ascii="Times New Roman" w:hAnsi="Times New Roman" w:cs="Times New Roman"/>
          <w:b/>
          <w:sz w:val="24"/>
          <w:szCs w:val="24"/>
        </w:rPr>
        <w:t>úhrad</w:t>
      </w:r>
      <w:r w:rsidR="00643E0D">
        <w:rPr>
          <w:rFonts w:ascii="Times New Roman" w:hAnsi="Times New Roman" w:cs="Times New Roman"/>
          <w:b/>
          <w:sz w:val="24"/>
          <w:szCs w:val="24"/>
        </w:rPr>
        <w:t>ě</w:t>
      </w:r>
      <w:r w:rsidRPr="00885836">
        <w:rPr>
          <w:rFonts w:ascii="Times New Roman" w:hAnsi="Times New Roman" w:cs="Times New Roman"/>
          <w:b/>
          <w:sz w:val="24"/>
          <w:szCs w:val="24"/>
        </w:rPr>
        <w:t xml:space="preserve"> dalších pohledávek odsouzeného se uspokojuj</w:t>
      </w:r>
      <w:r>
        <w:rPr>
          <w:rFonts w:ascii="Times New Roman" w:hAnsi="Times New Roman" w:cs="Times New Roman"/>
          <w:b/>
          <w:sz w:val="24"/>
          <w:szCs w:val="24"/>
        </w:rPr>
        <w:t xml:space="preserve">í též </w:t>
      </w:r>
      <w:r w:rsidRPr="00885836">
        <w:rPr>
          <w:rFonts w:ascii="Times New Roman" w:hAnsi="Times New Roman" w:cs="Times New Roman"/>
          <w:b/>
          <w:sz w:val="24"/>
          <w:szCs w:val="24"/>
        </w:rPr>
        <w:t xml:space="preserve">další náklady spojené s výkonem trestu podle § 36, </w:t>
      </w:r>
      <w:r w:rsidR="00095CED">
        <w:rPr>
          <w:rFonts w:ascii="Times New Roman" w:hAnsi="Times New Roman" w:cs="Times New Roman"/>
          <w:b/>
          <w:sz w:val="24"/>
          <w:szCs w:val="24"/>
        </w:rPr>
        <w:t xml:space="preserve">další </w:t>
      </w:r>
      <w:r w:rsidRPr="00885836">
        <w:rPr>
          <w:rFonts w:ascii="Times New Roman" w:hAnsi="Times New Roman" w:cs="Times New Roman"/>
          <w:b/>
          <w:sz w:val="24"/>
          <w:szCs w:val="24"/>
        </w:rPr>
        <w:t>náklady výkonu vazby podle § 21 zákona o výkonu vazby, náklady spojené s výkonem vazby podle § 21a a § 21b zákona o výkonu vazby</w:t>
      </w:r>
      <w:r w:rsidR="00763997">
        <w:rPr>
          <w:rFonts w:ascii="Times New Roman" w:hAnsi="Times New Roman" w:cs="Times New Roman"/>
          <w:b/>
          <w:sz w:val="24"/>
          <w:szCs w:val="24"/>
        </w:rPr>
        <w:t>,</w:t>
      </w:r>
      <w:r w:rsidRPr="00885836">
        <w:rPr>
          <w:rFonts w:ascii="Times New Roman" w:hAnsi="Times New Roman" w:cs="Times New Roman"/>
          <w:b/>
          <w:sz w:val="24"/>
          <w:szCs w:val="24"/>
        </w:rPr>
        <w:t xml:space="preserve"> náhrada škody podle § 38 a </w:t>
      </w:r>
      <w:proofErr w:type="gramStart"/>
      <w:r w:rsidRPr="00885836">
        <w:rPr>
          <w:rFonts w:ascii="Times New Roman" w:hAnsi="Times New Roman" w:cs="Times New Roman"/>
          <w:b/>
          <w:sz w:val="24"/>
          <w:szCs w:val="24"/>
        </w:rPr>
        <w:t>39a</w:t>
      </w:r>
      <w:proofErr w:type="gramEnd"/>
      <w:r w:rsidRPr="00885836">
        <w:rPr>
          <w:rFonts w:ascii="Times New Roman" w:hAnsi="Times New Roman" w:cs="Times New Roman"/>
          <w:b/>
          <w:sz w:val="24"/>
          <w:szCs w:val="24"/>
        </w:rPr>
        <w:t xml:space="preserve"> tohoto zákona a § 21b zákona o výkonu vazby</w:t>
      </w:r>
      <w:bookmarkStart w:id="52" w:name="_Hlk114732444"/>
      <w:r w:rsidR="00763997">
        <w:rPr>
          <w:rFonts w:ascii="Times New Roman" w:hAnsi="Times New Roman" w:cs="Times New Roman"/>
          <w:b/>
          <w:sz w:val="24"/>
          <w:szCs w:val="24"/>
        </w:rPr>
        <w:t xml:space="preserve"> a pohledávka na náhradu sociálního kapesného podle § 26a odst. 3</w:t>
      </w:r>
      <w:bookmarkEnd w:id="52"/>
      <w:r>
        <w:rPr>
          <w:rFonts w:ascii="Times New Roman" w:hAnsi="Times New Roman" w:cs="Times New Roman"/>
          <w:b/>
          <w:sz w:val="24"/>
          <w:szCs w:val="24"/>
        </w:rPr>
        <w:t>.</w:t>
      </w:r>
    </w:p>
    <w:p w14:paraId="4D237C4E" w14:textId="27286D33" w:rsidR="00602232" w:rsidRPr="009F4689" w:rsidRDefault="00602232" w:rsidP="00B76A29">
      <w:pPr>
        <w:spacing w:before="120" w:after="0" w:line="240" w:lineRule="auto"/>
        <w:ind w:firstLine="426"/>
        <w:jc w:val="both"/>
        <w:rPr>
          <w:rFonts w:ascii="Times New Roman" w:hAnsi="Times New Roman" w:cs="Times New Roman"/>
          <w:b/>
          <w:sz w:val="24"/>
          <w:szCs w:val="24"/>
        </w:rPr>
      </w:pPr>
      <w:r w:rsidRPr="00885836">
        <w:rPr>
          <w:rFonts w:ascii="Times New Roman" w:hAnsi="Times New Roman" w:cs="Times New Roman"/>
          <w:b/>
          <w:sz w:val="24"/>
          <w:szCs w:val="24"/>
        </w:rPr>
        <w:t xml:space="preserve">(3) </w:t>
      </w:r>
      <w:r w:rsidRPr="00282D0B">
        <w:rPr>
          <w:rFonts w:ascii="Times New Roman" w:hAnsi="Times New Roman" w:cs="Times New Roman"/>
          <w:b/>
          <w:sz w:val="24"/>
          <w:szCs w:val="24"/>
        </w:rPr>
        <w:t xml:space="preserve">Při srážkách </w:t>
      </w:r>
      <w:r>
        <w:rPr>
          <w:rFonts w:ascii="Times New Roman" w:hAnsi="Times New Roman" w:cs="Times New Roman"/>
          <w:b/>
          <w:sz w:val="24"/>
          <w:szCs w:val="24"/>
        </w:rPr>
        <w:t>k ú</w:t>
      </w:r>
      <w:r w:rsidRPr="009F4689">
        <w:rPr>
          <w:rFonts w:ascii="Times New Roman" w:hAnsi="Times New Roman" w:cs="Times New Roman"/>
          <w:b/>
          <w:sz w:val="24"/>
          <w:szCs w:val="24"/>
        </w:rPr>
        <w:t>hrad</w:t>
      </w:r>
      <w:r>
        <w:rPr>
          <w:rFonts w:ascii="Times New Roman" w:hAnsi="Times New Roman" w:cs="Times New Roman"/>
          <w:b/>
          <w:sz w:val="24"/>
          <w:szCs w:val="24"/>
        </w:rPr>
        <w:t xml:space="preserve">ě dalších pohledávek odsouzeného se </w:t>
      </w:r>
      <w:r w:rsidRPr="00563AFA">
        <w:rPr>
          <w:rFonts w:ascii="Times New Roman" w:hAnsi="Times New Roman" w:cs="Times New Roman"/>
          <w:b/>
          <w:sz w:val="24"/>
          <w:szCs w:val="24"/>
        </w:rPr>
        <w:t xml:space="preserve">z první poloviny částky </w:t>
      </w:r>
      <w:r w:rsidRPr="009F4689">
        <w:rPr>
          <w:rFonts w:ascii="Times New Roman" w:hAnsi="Times New Roman" w:cs="Times New Roman"/>
          <w:b/>
          <w:sz w:val="24"/>
          <w:szCs w:val="24"/>
        </w:rPr>
        <w:t xml:space="preserve">určené k úhradě </w:t>
      </w:r>
      <w:r>
        <w:rPr>
          <w:rFonts w:ascii="Times New Roman" w:hAnsi="Times New Roman" w:cs="Times New Roman"/>
          <w:b/>
          <w:sz w:val="24"/>
          <w:szCs w:val="24"/>
        </w:rPr>
        <w:t xml:space="preserve">dalších pohledávek odsouzeného </w:t>
      </w:r>
      <w:r w:rsidRPr="00563AFA">
        <w:rPr>
          <w:rFonts w:ascii="Times New Roman" w:hAnsi="Times New Roman" w:cs="Times New Roman"/>
          <w:b/>
          <w:sz w:val="24"/>
          <w:szCs w:val="24"/>
        </w:rPr>
        <w:t xml:space="preserve">uspokojí bez zřetele na pořadí </w:t>
      </w:r>
      <w:r w:rsidRPr="00885836">
        <w:rPr>
          <w:rFonts w:ascii="Times New Roman" w:hAnsi="Times New Roman" w:cs="Times New Roman"/>
          <w:b/>
          <w:sz w:val="24"/>
          <w:szCs w:val="24"/>
        </w:rPr>
        <w:t>nejprve pohledávka za náklady výkonu trestu podle odstavce 1 a poté podle pořadí ostatní pohledávky.</w:t>
      </w:r>
    </w:p>
    <w:p w14:paraId="65649CEB" w14:textId="0B2D5116" w:rsidR="00602232" w:rsidRPr="009F4689" w:rsidRDefault="00602232" w:rsidP="00B76A29">
      <w:pPr>
        <w:spacing w:before="120" w:after="0" w:line="240" w:lineRule="auto"/>
        <w:ind w:firstLine="426"/>
        <w:jc w:val="both"/>
        <w:rPr>
          <w:rFonts w:ascii="Times New Roman" w:hAnsi="Times New Roman" w:cs="Times New Roman"/>
          <w:b/>
          <w:sz w:val="24"/>
          <w:szCs w:val="24"/>
        </w:rPr>
      </w:pPr>
      <w:r w:rsidRPr="009F4689">
        <w:rPr>
          <w:rFonts w:ascii="Times New Roman" w:hAnsi="Times New Roman" w:cs="Times New Roman"/>
          <w:b/>
          <w:sz w:val="24"/>
          <w:szCs w:val="24"/>
        </w:rPr>
        <w:t>(</w:t>
      </w:r>
      <w:r>
        <w:rPr>
          <w:rFonts w:ascii="Times New Roman" w:hAnsi="Times New Roman" w:cs="Times New Roman"/>
          <w:b/>
          <w:sz w:val="24"/>
          <w:szCs w:val="24"/>
        </w:rPr>
        <w:t>4</w:t>
      </w:r>
      <w:r w:rsidRPr="009F4689">
        <w:rPr>
          <w:rFonts w:ascii="Times New Roman" w:hAnsi="Times New Roman" w:cs="Times New Roman"/>
          <w:b/>
          <w:sz w:val="24"/>
          <w:szCs w:val="24"/>
        </w:rPr>
        <w:t xml:space="preserve">) Na </w:t>
      </w:r>
      <w:r>
        <w:rPr>
          <w:rFonts w:ascii="Times New Roman" w:hAnsi="Times New Roman" w:cs="Times New Roman"/>
          <w:b/>
          <w:sz w:val="24"/>
          <w:szCs w:val="24"/>
        </w:rPr>
        <w:t xml:space="preserve">stanovení pořadí dalších </w:t>
      </w:r>
      <w:r w:rsidRPr="009F4689">
        <w:rPr>
          <w:rFonts w:ascii="Times New Roman" w:hAnsi="Times New Roman" w:cs="Times New Roman"/>
          <w:b/>
          <w:sz w:val="24"/>
          <w:szCs w:val="24"/>
        </w:rPr>
        <w:t xml:space="preserve">pohledávek se </w:t>
      </w:r>
      <w:r>
        <w:rPr>
          <w:rFonts w:ascii="Times New Roman" w:hAnsi="Times New Roman" w:cs="Times New Roman"/>
          <w:b/>
          <w:sz w:val="24"/>
          <w:szCs w:val="24"/>
        </w:rPr>
        <w:t xml:space="preserve">použije </w:t>
      </w:r>
      <w:r w:rsidRPr="009F4689">
        <w:rPr>
          <w:rFonts w:ascii="Times New Roman" w:hAnsi="Times New Roman" w:cs="Times New Roman"/>
          <w:b/>
          <w:sz w:val="24"/>
          <w:szCs w:val="24"/>
        </w:rPr>
        <w:t>§ 39</w:t>
      </w:r>
      <w:r w:rsidR="002618C4">
        <w:rPr>
          <w:rFonts w:ascii="Times New Roman" w:hAnsi="Times New Roman" w:cs="Times New Roman"/>
          <w:b/>
          <w:sz w:val="24"/>
          <w:szCs w:val="24"/>
        </w:rPr>
        <w:t>f</w:t>
      </w:r>
      <w:r w:rsidRPr="009F4689">
        <w:rPr>
          <w:rFonts w:ascii="Times New Roman" w:hAnsi="Times New Roman" w:cs="Times New Roman"/>
          <w:b/>
          <w:sz w:val="24"/>
          <w:szCs w:val="24"/>
        </w:rPr>
        <w:t xml:space="preserve"> odst. </w:t>
      </w:r>
      <w:r w:rsidR="003E6F1E">
        <w:rPr>
          <w:rFonts w:ascii="Times New Roman" w:hAnsi="Times New Roman" w:cs="Times New Roman"/>
          <w:b/>
          <w:sz w:val="24"/>
          <w:szCs w:val="24"/>
        </w:rPr>
        <w:t>2</w:t>
      </w:r>
      <w:r w:rsidRPr="009F4689">
        <w:rPr>
          <w:rFonts w:ascii="Times New Roman" w:hAnsi="Times New Roman" w:cs="Times New Roman"/>
          <w:b/>
          <w:sz w:val="24"/>
          <w:szCs w:val="24"/>
        </w:rPr>
        <w:t xml:space="preserve"> obdobně.</w:t>
      </w:r>
    </w:p>
    <w:p w14:paraId="47C8878A" w14:textId="1EBC295B" w:rsidR="002618C4" w:rsidRDefault="002618C4" w:rsidP="00B76A29">
      <w:pPr>
        <w:spacing w:before="120" w:after="0" w:line="240" w:lineRule="auto"/>
        <w:jc w:val="center"/>
        <w:rPr>
          <w:rFonts w:ascii="Times New Roman" w:hAnsi="Times New Roman" w:cs="Times New Roman"/>
          <w:b/>
          <w:sz w:val="24"/>
          <w:szCs w:val="24"/>
        </w:rPr>
      </w:pPr>
    </w:p>
    <w:p w14:paraId="73049644" w14:textId="402E11D1" w:rsidR="002618C4" w:rsidRPr="009F4689" w:rsidRDefault="002618C4" w:rsidP="00B76A29">
      <w:pPr>
        <w:spacing w:before="120" w:after="0" w:line="240" w:lineRule="auto"/>
        <w:jc w:val="center"/>
        <w:rPr>
          <w:rFonts w:ascii="Times New Roman" w:hAnsi="Times New Roman" w:cs="Times New Roman"/>
          <w:b/>
          <w:sz w:val="24"/>
          <w:szCs w:val="24"/>
        </w:rPr>
      </w:pPr>
      <w:bookmarkStart w:id="53" w:name="_Hlk109296595"/>
      <w:r w:rsidRPr="009F4689">
        <w:rPr>
          <w:rFonts w:ascii="Times New Roman" w:hAnsi="Times New Roman" w:cs="Times New Roman"/>
          <w:b/>
          <w:sz w:val="24"/>
          <w:szCs w:val="24"/>
        </w:rPr>
        <w:t>§ 39</w:t>
      </w:r>
      <w:r>
        <w:rPr>
          <w:rFonts w:ascii="Times New Roman" w:hAnsi="Times New Roman" w:cs="Times New Roman"/>
          <w:b/>
          <w:sz w:val="24"/>
          <w:szCs w:val="24"/>
        </w:rPr>
        <w:t>h</w:t>
      </w:r>
    </w:p>
    <w:p w14:paraId="1205A671" w14:textId="77777777" w:rsidR="002618C4" w:rsidRPr="009F4689" w:rsidRDefault="002618C4" w:rsidP="00B76A29">
      <w:pPr>
        <w:spacing w:before="120" w:after="0" w:line="240" w:lineRule="auto"/>
        <w:jc w:val="center"/>
        <w:rPr>
          <w:rFonts w:ascii="Times New Roman" w:hAnsi="Times New Roman" w:cs="Times New Roman"/>
          <w:b/>
          <w:sz w:val="24"/>
          <w:szCs w:val="24"/>
        </w:rPr>
      </w:pPr>
      <w:r w:rsidRPr="009F4689">
        <w:rPr>
          <w:rFonts w:ascii="Times New Roman" w:hAnsi="Times New Roman" w:cs="Times New Roman"/>
          <w:b/>
          <w:sz w:val="24"/>
          <w:szCs w:val="24"/>
        </w:rPr>
        <w:t>Kapesné</w:t>
      </w:r>
    </w:p>
    <w:p w14:paraId="5A2071AE" w14:textId="33979586" w:rsidR="00DF5B9F" w:rsidRDefault="002618C4" w:rsidP="00B76A29">
      <w:pPr>
        <w:spacing w:before="120" w:after="0" w:line="240" w:lineRule="auto"/>
        <w:ind w:firstLine="426"/>
        <w:jc w:val="both"/>
        <w:rPr>
          <w:rFonts w:ascii="Times New Roman" w:hAnsi="Times New Roman" w:cs="Times New Roman"/>
          <w:b/>
          <w:sz w:val="24"/>
          <w:szCs w:val="24"/>
        </w:rPr>
      </w:pPr>
      <w:r w:rsidRPr="00A47682">
        <w:rPr>
          <w:rFonts w:ascii="Times New Roman" w:hAnsi="Times New Roman" w:cs="Times New Roman"/>
          <w:b/>
          <w:sz w:val="24"/>
          <w:szCs w:val="24"/>
        </w:rPr>
        <w:t>(1</w:t>
      </w:r>
      <w:r>
        <w:rPr>
          <w:rFonts w:ascii="Times New Roman" w:hAnsi="Times New Roman" w:cs="Times New Roman"/>
          <w:b/>
          <w:sz w:val="24"/>
          <w:szCs w:val="24"/>
        </w:rPr>
        <w:t xml:space="preserve">) </w:t>
      </w:r>
      <w:r w:rsidR="00DF5B9F">
        <w:rPr>
          <w:rFonts w:ascii="Times New Roman" w:hAnsi="Times New Roman" w:cs="Times New Roman"/>
          <w:b/>
          <w:sz w:val="24"/>
          <w:szCs w:val="24"/>
        </w:rPr>
        <w:t>S k</w:t>
      </w:r>
      <w:r w:rsidR="00DF5B9F" w:rsidRPr="009C7536">
        <w:rPr>
          <w:rFonts w:ascii="Times New Roman" w:hAnsi="Times New Roman" w:cs="Times New Roman"/>
          <w:b/>
          <w:sz w:val="24"/>
          <w:szCs w:val="24"/>
        </w:rPr>
        <w:t>apesn</w:t>
      </w:r>
      <w:r w:rsidR="00DF5B9F">
        <w:rPr>
          <w:rFonts w:ascii="Times New Roman" w:hAnsi="Times New Roman" w:cs="Times New Roman"/>
          <w:b/>
          <w:sz w:val="24"/>
          <w:szCs w:val="24"/>
        </w:rPr>
        <w:t>ým</w:t>
      </w:r>
      <w:r w:rsidR="00DF5B9F" w:rsidRPr="009C7536">
        <w:rPr>
          <w:rFonts w:ascii="Times New Roman" w:hAnsi="Times New Roman" w:cs="Times New Roman"/>
          <w:b/>
          <w:sz w:val="24"/>
          <w:szCs w:val="24"/>
        </w:rPr>
        <w:t xml:space="preserve"> může odsouzený </w:t>
      </w:r>
      <w:r w:rsidR="00DF5B9F">
        <w:rPr>
          <w:rFonts w:ascii="Times New Roman" w:hAnsi="Times New Roman" w:cs="Times New Roman"/>
          <w:b/>
          <w:sz w:val="24"/>
          <w:szCs w:val="24"/>
        </w:rPr>
        <w:t>volně nakládat, nestanoví-li tento zákon jinak</w:t>
      </w:r>
      <w:r w:rsidR="00DF5B9F" w:rsidRPr="009C7536">
        <w:rPr>
          <w:rFonts w:ascii="Times New Roman" w:hAnsi="Times New Roman" w:cs="Times New Roman"/>
          <w:b/>
          <w:sz w:val="24"/>
          <w:szCs w:val="24"/>
        </w:rPr>
        <w:t>. Náklady na odeslání peněz z kapesného nese odsouzen</w:t>
      </w:r>
      <w:r w:rsidR="00DF5B9F">
        <w:rPr>
          <w:rFonts w:ascii="Times New Roman" w:hAnsi="Times New Roman" w:cs="Times New Roman"/>
          <w:b/>
          <w:sz w:val="24"/>
          <w:szCs w:val="24"/>
        </w:rPr>
        <w:t>ý; n</w:t>
      </w:r>
      <w:r w:rsidR="00DF5B9F" w:rsidRPr="009C7536">
        <w:rPr>
          <w:rFonts w:ascii="Times New Roman" w:hAnsi="Times New Roman" w:cs="Times New Roman"/>
          <w:b/>
          <w:sz w:val="24"/>
          <w:szCs w:val="24"/>
        </w:rPr>
        <w:t xml:space="preserve">emá-li dostatek </w:t>
      </w:r>
      <w:r w:rsidR="00DF5B9F">
        <w:rPr>
          <w:rFonts w:ascii="Times New Roman" w:hAnsi="Times New Roman" w:cs="Times New Roman"/>
          <w:b/>
          <w:sz w:val="24"/>
          <w:szCs w:val="24"/>
        </w:rPr>
        <w:t>peněz</w:t>
      </w:r>
      <w:r w:rsidR="00DF5B9F" w:rsidRPr="009C7536">
        <w:rPr>
          <w:rFonts w:ascii="Times New Roman" w:hAnsi="Times New Roman" w:cs="Times New Roman"/>
          <w:b/>
          <w:sz w:val="24"/>
          <w:szCs w:val="24"/>
        </w:rPr>
        <w:t xml:space="preserve"> na</w:t>
      </w:r>
      <w:r w:rsidR="00DF5B9F">
        <w:rPr>
          <w:rFonts w:ascii="Times New Roman" w:hAnsi="Times New Roman" w:cs="Times New Roman"/>
          <w:b/>
          <w:sz w:val="24"/>
          <w:szCs w:val="24"/>
        </w:rPr>
        <w:t> </w:t>
      </w:r>
      <w:r w:rsidR="00DF5B9F" w:rsidRPr="009C7536">
        <w:rPr>
          <w:rFonts w:ascii="Times New Roman" w:hAnsi="Times New Roman" w:cs="Times New Roman"/>
          <w:b/>
          <w:sz w:val="24"/>
          <w:szCs w:val="24"/>
        </w:rPr>
        <w:t xml:space="preserve">jejich odeslání, odečte věznice </w:t>
      </w:r>
      <w:r w:rsidR="00DF5B9F">
        <w:rPr>
          <w:rFonts w:ascii="Times New Roman" w:hAnsi="Times New Roman" w:cs="Times New Roman"/>
          <w:b/>
          <w:sz w:val="24"/>
          <w:szCs w:val="24"/>
        </w:rPr>
        <w:t xml:space="preserve">tyto </w:t>
      </w:r>
      <w:r w:rsidR="00DF5B9F" w:rsidRPr="009C7536">
        <w:rPr>
          <w:rFonts w:ascii="Times New Roman" w:hAnsi="Times New Roman" w:cs="Times New Roman"/>
          <w:b/>
          <w:sz w:val="24"/>
          <w:szCs w:val="24"/>
        </w:rPr>
        <w:t>náklady z odesílaných peněz</w:t>
      </w:r>
      <w:r w:rsidR="00DF5B9F">
        <w:rPr>
          <w:rFonts w:ascii="Times New Roman" w:hAnsi="Times New Roman" w:cs="Times New Roman"/>
          <w:b/>
          <w:sz w:val="24"/>
          <w:szCs w:val="24"/>
        </w:rPr>
        <w:t>.</w:t>
      </w:r>
    </w:p>
    <w:p w14:paraId="46497F8B" w14:textId="45BA8E6F" w:rsidR="00DF5B9F" w:rsidRDefault="0044652A" w:rsidP="00B76A29">
      <w:pPr>
        <w:spacing w:before="120"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 xml:space="preserve">(2) </w:t>
      </w:r>
      <w:r w:rsidR="00DF5B9F" w:rsidRPr="004B7C70">
        <w:rPr>
          <w:rFonts w:ascii="Times New Roman" w:hAnsi="Times New Roman" w:cs="Times New Roman"/>
          <w:b/>
          <w:sz w:val="24"/>
          <w:szCs w:val="24"/>
        </w:rPr>
        <w:t>Ministerstvo stanoví vyhláškou nejvyšší částku, kterou může mít odsouzený k dispozici jako kapesné</w:t>
      </w:r>
      <w:r w:rsidR="00DF5B9F">
        <w:rPr>
          <w:rFonts w:ascii="Times New Roman" w:hAnsi="Times New Roman" w:cs="Times New Roman"/>
          <w:b/>
          <w:sz w:val="24"/>
          <w:szCs w:val="24"/>
        </w:rPr>
        <w:t>; kapesné převyšující tuto částku se převede na úložné. Po dobu, po kterou byla odsouzenému udělena odměna zvýšení kapesného, se částka kapesného podle věty první zvyšuje o částku odpovídající této odměně.</w:t>
      </w:r>
    </w:p>
    <w:p w14:paraId="08752B21" w14:textId="637F75E7" w:rsidR="002618C4" w:rsidRDefault="002618C4" w:rsidP="00B76A29">
      <w:pPr>
        <w:spacing w:before="120"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lastRenderedPageBreak/>
        <w:t>(</w:t>
      </w:r>
      <w:r w:rsidR="0044652A">
        <w:rPr>
          <w:rFonts w:ascii="Times New Roman" w:hAnsi="Times New Roman" w:cs="Times New Roman"/>
          <w:b/>
          <w:sz w:val="24"/>
          <w:szCs w:val="24"/>
        </w:rPr>
        <w:t>3</w:t>
      </w:r>
      <w:r>
        <w:rPr>
          <w:rFonts w:ascii="Times New Roman" w:hAnsi="Times New Roman" w:cs="Times New Roman"/>
          <w:b/>
          <w:sz w:val="24"/>
          <w:szCs w:val="24"/>
        </w:rPr>
        <w:t xml:space="preserve">) Kapesné převyšující částku stanovenou vyhláškou pro určení sociálního kapesného se převede na úložné, </w:t>
      </w:r>
      <w:r w:rsidR="007B2EDD">
        <w:rPr>
          <w:rFonts w:ascii="Times New Roman" w:hAnsi="Times New Roman" w:cs="Times New Roman"/>
          <w:b/>
          <w:sz w:val="24"/>
          <w:szCs w:val="24"/>
        </w:rPr>
        <w:t>d</w:t>
      </w:r>
      <w:r>
        <w:rPr>
          <w:rFonts w:ascii="Times New Roman" w:hAnsi="Times New Roman" w:cs="Times New Roman"/>
          <w:b/>
          <w:sz w:val="24"/>
          <w:szCs w:val="24"/>
        </w:rPr>
        <w:t xml:space="preserve">okud úložné </w:t>
      </w:r>
      <w:r w:rsidR="007B2EDD">
        <w:rPr>
          <w:rFonts w:ascii="Times New Roman" w:hAnsi="Times New Roman" w:cs="Times New Roman"/>
          <w:b/>
          <w:sz w:val="24"/>
          <w:szCs w:val="24"/>
        </w:rPr>
        <w:t xml:space="preserve">nedosáhne </w:t>
      </w:r>
      <w:r w:rsidR="003F0E32">
        <w:rPr>
          <w:rFonts w:ascii="Times New Roman" w:hAnsi="Times New Roman" w:cs="Times New Roman"/>
          <w:b/>
          <w:sz w:val="24"/>
          <w:szCs w:val="24"/>
        </w:rPr>
        <w:t>výše</w:t>
      </w:r>
      <w:r w:rsidRPr="00A47682">
        <w:rPr>
          <w:rFonts w:ascii="Times New Roman" w:hAnsi="Times New Roman" w:cs="Times New Roman"/>
          <w:b/>
          <w:sz w:val="24"/>
          <w:szCs w:val="24"/>
        </w:rPr>
        <w:t xml:space="preserve"> </w:t>
      </w:r>
      <w:r w:rsidR="00D769C0">
        <w:rPr>
          <w:rFonts w:ascii="Times New Roman" w:hAnsi="Times New Roman" w:cs="Times New Roman"/>
          <w:b/>
          <w:sz w:val="24"/>
          <w:szCs w:val="24"/>
        </w:rPr>
        <w:t>stanovené podle §</w:t>
      </w:r>
      <w:r w:rsidR="003F0E32">
        <w:rPr>
          <w:rFonts w:ascii="Times New Roman" w:hAnsi="Times New Roman" w:cs="Times New Roman"/>
          <w:b/>
          <w:sz w:val="24"/>
          <w:szCs w:val="24"/>
        </w:rPr>
        <w:t> </w:t>
      </w:r>
      <w:r w:rsidR="00D769C0">
        <w:rPr>
          <w:rFonts w:ascii="Times New Roman" w:hAnsi="Times New Roman" w:cs="Times New Roman"/>
          <w:b/>
          <w:sz w:val="24"/>
          <w:szCs w:val="24"/>
        </w:rPr>
        <w:t>39i</w:t>
      </w:r>
      <w:r w:rsidR="003F0E32">
        <w:rPr>
          <w:rFonts w:ascii="Times New Roman" w:hAnsi="Times New Roman" w:cs="Times New Roman"/>
          <w:b/>
          <w:sz w:val="24"/>
          <w:szCs w:val="24"/>
        </w:rPr>
        <w:t> </w:t>
      </w:r>
      <w:r w:rsidR="00D769C0">
        <w:rPr>
          <w:rFonts w:ascii="Times New Roman" w:hAnsi="Times New Roman" w:cs="Times New Roman"/>
          <w:b/>
          <w:sz w:val="24"/>
          <w:szCs w:val="24"/>
        </w:rPr>
        <w:t>odst.</w:t>
      </w:r>
      <w:r w:rsidR="003F0E32">
        <w:rPr>
          <w:rFonts w:ascii="Times New Roman" w:hAnsi="Times New Roman" w:cs="Times New Roman"/>
          <w:b/>
          <w:sz w:val="24"/>
          <w:szCs w:val="24"/>
        </w:rPr>
        <w:t> </w:t>
      </w:r>
      <w:r w:rsidR="006010D2">
        <w:rPr>
          <w:rFonts w:ascii="Times New Roman" w:hAnsi="Times New Roman" w:cs="Times New Roman"/>
          <w:b/>
          <w:sz w:val="24"/>
          <w:szCs w:val="24"/>
        </w:rPr>
        <w:t xml:space="preserve">1 </w:t>
      </w:r>
      <w:r w:rsidR="00D769C0">
        <w:rPr>
          <w:rFonts w:ascii="Times New Roman" w:hAnsi="Times New Roman" w:cs="Times New Roman"/>
          <w:b/>
          <w:sz w:val="24"/>
          <w:szCs w:val="24"/>
        </w:rPr>
        <w:t>písm. a)</w:t>
      </w:r>
      <w:r>
        <w:rPr>
          <w:rFonts w:ascii="Times New Roman" w:hAnsi="Times New Roman" w:cs="Times New Roman"/>
          <w:b/>
          <w:sz w:val="24"/>
          <w:szCs w:val="24"/>
        </w:rPr>
        <w:t>.</w:t>
      </w:r>
    </w:p>
    <w:p w14:paraId="564F928C" w14:textId="409D5DA5" w:rsidR="00457A53" w:rsidRPr="00457A53" w:rsidRDefault="002618C4" w:rsidP="00B76A29">
      <w:pPr>
        <w:spacing w:before="120"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w:t>
      </w:r>
      <w:r w:rsidR="0044652A">
        <w:rPr>
          <w:rFonts w:ascii="Times New Roman" w:hAnsi="Times New Roman" w:cs="Times New Roman"/>
          <w:b/>
          <w:sz w:val="24"/>
          <w:szCs w:val="24"/>
        </w:rPr>
        <w:t>4</w:t>
      </w:r>
      <w:r>
        <w:rPr>
          <w:rFonts w:ascii="Times New Roman" w:hAnsi="Times New Roman" w:cs="Times New Roman"/>
          <w:b/>
          <w:sz w:val="24"/>
          <w:szCs w:val="24"/>
        </w:rPr>
        <w:t xml:space="preserve">) </w:t>
      </w:r>
      <w:r w:rsidR="00457A53" w:rsidRPr="00457A53">
        <w:rPr>
          <w:rFonts w:ascii="Times New Roman" w:hAnsi="Times New Roman" w:cs="Times New Roman"/>
          <w:b/>
          <w:sz w:val="24"/>
          <w:szCs w:val="24"/>
        </w:rPr>
        <w:t>Kapesné se zvyšuje o poskytnuté sociální kapesné.</w:t>
      </w:r>
    </w:p>
    <w:p w14:paraId="12045327" w14:textId="5852F0E5" w:rsidR="002618C4" w:rsidRDefault="00457A53" w:rsidP="00B76A29">
      <w:pPr>
        <w:spacing w:before="120"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w:t>
      </w:r>
      <w:r w:rsidR="0044652A">
        <w:rPr>
          <w:rFonts w:ascii="Times New Roman" w:hAnsi="Times New Roman" w:cs="Times New Roman"/>
          <w:b/>
          <w:sz w:val="24"/>
          <w:szCs w:val="24"/>
        </w:rPr>
        <w:t>5</w:t>
      </w:r>
      <w:r>
        <w:rPr>
          <w:rFonts w:ascii="Times New Roman" w:hAnsi="Times New Roman" w:cs="Times New Roman"/>
          <w:b/>
          <w:sz w:val="24"/>
          <w:szCs w:val="24"/>
        </w:rPr>
        <w:t xml:space="preserve">) </w:t>
      </w:r>
      <w:r w:rsidR="002618C4" w:rsidRPr="008A0BE9">
        <w:rPr>
          <w:rFonts w:ascii="Times New Roman" w:hAnsi="Times New Roman" w:cs="Times New Roman"/>
          <w:b/>
          <w:sz w:val="24"/>
          <w:szCs w:val="24"/>
        </w:rPr>
        <w:t xml:space="preserve">Byla-li odsouzenému udělena odměna zvýšení kapesného, k jeho zvýšení se využijí prostředky z úložného. </w:t>
      </w:r>
    </w:p>
    <w:p w14:paraId="4AF6C18E" w14:textId="229E7406" w:rsidR="002618C4" w:rsidRDefault="002618C4" w:rsidP="00B76A29">
      <w:pPr>
        <w:spacing w:before="120"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w:t>
      </w:r>
      <w:r w:rsidR="0044652A">
        <w:rPr>
          <w:rFonts w:ascii="Times New Roman" w:hAnsi="Times New Roman" w:cs="Times New Roman"/>
          <w:b/>
          <w:sz w:val="24"/>
          <w:szCs w:val="24"/>
        </w:rPr>
        <w:t>6</w:t>
      </w:r>
      <w:r>
        <w:rPr>
          <w:rFonts w:ascii="Times New Roman" w:hAnsi="Times New Roman" w:cs="Times New Roman"/>
          <w:b/>
          <w:sz w:val="24"/>
          <w:szCs w:val="24"/>
        </w:rPr>
        <w:t xml:space="preserve">) </w:t>
      </w:r>
      <w:r w:rsidRPr="008A0BE9">
        <w:rPr>
          <w:rFonts w:ascii="Times New Roman" w:hAnsi="Times New Roman" w:cs="Times New Roman"/>
          <w:b/>
          <w:sz w:val="24"/>
          <w:szCs w:val="24"/>
        </w:rPr>
        <w:t>Byl-li odsouzenému udělen</w:t>
      </w:r>
      <w:r>
        <w:rPr>
          <w:rFonts w:ascii="Times New Roman" w:hAnsi="Times New Roman" w:cs="Times New Roman"/>
          <w:b/>
          <w:sz w:val="24"/>
          <w:szCs w:val="24"/>
        </w:rPr>
        <w:t xml:space="preserve"> kázeňský trest snížení kapesného, částka, o kterou bylo kapesné sníženo, se převede na úložné.  </w:t>
      </w:r>
    </w:p>
    <w:p w14:paraId="53BED97B" w14:textId="11A85934" w:rsidR="00B45D6E" w:rsidRPr="004B7C70" w:rsidRDefault="002618C4" w:rsidP="00B76A29">
      <w:pPr>
        <w:spacing w:before="120"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w:t>
      </w:r>
      <w:r w:rsidR="0044652A">
        <w:rPr>
          <w:rFonts w:ascii="Times New Roman" w:hAnsi="Times New Roman" w:cs="Times New Roman"/>
          <w:b/>
          <w:sz w:val="24"/>
          <w:szCs w:val="24"/>
        </w:rPr>
        <w:t>7</w:t>
      </w:r>
      <w:r>
        <w:rPr>
          <w:rFonts w:ascii="Times New Roman" w:hAnsi="Times New Roman" w:cs="Times New Roman"/>
          <w:b/>
          <w:sz w:val="24"/>
          <w:szCs w:val="24"/>
        </w:rPr>
        <w:t xml:space="preserve">) </w:t>
      </w:r>
      <w:r w:rsidR="00DF5B9F" w:rsidRPr="00A47682">
        <w:rPr>
          <w:rFonts w:ascii="Times New Roman" w:hAnsi="Times New Roman" w:cs="Times New Roman"/>
          <w:b/>
          <w:sz w:val="24"/>
          <w:szCs w:val="24"/>
        </w:rPr>
        <w:t>V měsíci, ve kterém odsouzený odmítl pracovat nebo bez závažného důvodu do</w:t>
      </w:r>
      <w:r w:rsidR="00DF5B9F">
        <w:rPr>
          <w:rFonts w:ascii="Times New Roman" w:hAnsi="Times New Roman" w:cs="Times New Roman"/>
          <w:b/>
          <w:sz w:val="24"/>
          <w:szCs w:val="24"/>
        </w:rPr>
        <w:t> </w:t>
      </w:r>
      <w:r w:rsidR="00DF5B9F" w:rsidRPr="00A47682">
        <w:rPr>
          <w:rFonts w:ascii="Times New Roman" w:hAnsi="Times New Roman" w:cs="Times New Roman"/>
          <w:b/>
          <w:sz w:val="24"/>
          <w:szCs w:val="24"/>
        </w:rPr>
        <w:t xml:space="preserve">práce nenastoupil, </w:t>
      </w:r>
      <w:r w:rsidR="0044652A">
        <w:rPr>
          <w:rFonts w:ascii="Times New Roman" w:hAnsi="Times New Roman" w:cs="Times New Roman"/>
          <w:b/>
          <w:sz w:val="24"/>
          <w:szCs w:val="24"/>
        </w:rPr>
        <w:t>kapesné vzniká nejvýše ve výši částky stanovené vyhláškou pro určení sociálního kapesného.</w:t>
      </w:r>
    </w:p>
    <w:bookmarkEnd w:id="53"/>
    <w:p w14:paraId="5CD0259D" w14:textId="77777777" w:rsidR="00602232" w:rsidRDefault="00602232" w:rsidP="00B76A29">
      <w:pPr>
        <w:spacing w:before="120" w:after="0" w:line="240" w:lineRule="auto"/>
        <w:jc w:val="both"/>
        <w:rPr>
          <w:rFonts w:ascii="Times New Roman" w:hAnsi="Times New Roman" w:cs="Times New Roman"/>
          <w:b/>
          <w:sz w:val="24"/>
          <w:szCs w:val="24"/>
        </w:rPr>
      </w:pPr>
    </w:p>
    <w:p w14:paraId="0A3D12A5" w14:textId="44D6C5FD" w:rsidR="001C51A0" w:rsidRPr="009F4689" w:rsidRDefault="001C51A0" w:rsidP="00B76A29">
      <w:pPr>
        <w:spacing w:before="120" w:after="0" w:line="240" w:lineRule="auto"/>
        <w:jc w:val="center"/>
        <w:rPr>
          <w:rFonts w:ascii="Times New Roman" w:hAnsi="Times New Roman" w:cs="Times New Roman"/>
          <w:b/>
          <w:sz w:val="24"/>
          <w:szCs w:val="24"/>
        </w:rPr>
      </w:pPr>
      <w:bookmarkStart w:id="54" w:name="_Hlk111886702"/>
      <w:bookmarkStart w:id="55" w:name="_Hlk99307142"/>
      <w:r w:rsidRPr="009F4689">
        <w:rPr>
          <w:rFonts w:ascii="Times New Roman" w:hAnsi="Times New Roman" w:cs="Times New Roman"/>
          <w:b/>
          <w:sz w:val="24"/>
          <w:szCs w:val="24"/>
        </w:rPr>
        <w:t>§ 39</w:t>
      </w:r>
      <w:r>
        <w:rPr>
          <w:rFonts w:ascii="Times New Roman" w:hAnsi="Times New Roman" w:cs="Times New Roman"/>
          <w:b/>
          <w:sz w:val="24"/>
          <w:szCs w:val="24"/>
        </w:rPr>
        <w:t>i</w:t>
      </w:r>
    </w:p>
    <w:p w14:paraId="64010AAC" w14:textId="77777777" w:rsidR="001C51A0" w:rsidRPr="009F4689" w:rsidRDefault="001C51A0" w:rsidP="00B76A29">
      <w:pPr>
        <w:spacing w:before="120" w:after="0" w:line="240" w:lineRule="auto"/>
        <w:jc w:val="center"/>
        <w:rPr>
          <w:rFonts w:ascii="Times New Roman" w:hAnsi="Times New Roman" w:cs="Times New Roman"/>
          <w:b/>
          <w:sz w:val="24"/>
          <w:szCs w:val="24"/>
        </w:rPr>
      </w:pPr>
      <w:r w:rsidRPr="009F4689">
        <w:rPr>
          <w:rFonts w:ascii="Times New Roman" w:hAnsi="Times New Roman" w:cs="Times New Roman"/>
          <w:b/>
          <w:sz w:val="24"/>
          <w:szCs w:val="24"/>
        </w:rPr>
        <w:t>Úložné</w:t>
      </w:r>
    </w:p>
    <w:p w14:paraId="4064129B" w14:textId="77777777" w:rsidR="0003217C" w:rsidRDefault="0003217C" w:rsidP="0003217C">
      <w:pPr>
        <w:spacing w:before="120" w:after="0" w:line="240" w:lineRule="auto"/>
        <w:ind w:firstLine="426"/>
        <w:jc w:val="both"/>
        <w:rPr>
          <w:rFonts w:ascii="Times New Roman" w:hAnsi="Times New Roman" w:cs="Times New Roman"/>
          <w:b/>
          <w:sz w:val="24"/>
          <w:szCs w:val="24"/>
        </w:rPr>
      </w:pPr>
      <w:r w:rsidRPr="009F4689">
        <w:rPr>
          <w:rFonts w:ascii="Times New Roman" w:hAnsi="Times New Roman" w:cs="Times New Roman"/>
          <w:b/>
          <w:sz w:val="24"/>
          <w:szCs w:val="24"/>
        </w:rPr>
        <w:t>(</w:t>
      </w:r>
      <w:r>
        <w:rPr>
          <w:rFonts w:ascii="Times New Roman" w:hAnsi="Times New Roman" w:cs="Times New Roman"/>
          <w:b/>
          <w:sz w:val="24"/>
          <w:szCs w:val="24"/>
        </w:rPr>
        <w:t>1</w:t>
      </w:r>
      <w:r w:rsidRPr="009F4689">
        <w:rPr>
          <w:rFonts w:ascii="Times New Roman" w:hAnsi="Times New Roman" w:cs="Times New Roman"/>
          <w:b/>
          <w:sz w:val="24"/>
          <w:szCs w:val="24"/>
        </w:rPr>
        <w:t>) Ministerstvo stanoví vyhláš</w:t>
      </w:r>
      <w:r>
        <w:rPr>
          <w:rFonts w:ascii="Times New Roman" w:hAnsi="Times New Roman" w:cs="Times New Roman"/>
          <w:b/>
          <w:sz w:val="24"/>
          <w:szCs w:val="24"/>
        </w:rPr>
        <w:t>kou</w:t>
      </w:r>
    </w:p>
    <w:p w14:paraId="5A2A9887" w14:textId="77777777" w:rsidR="0003217C" w:rsidRDefault="0003217C" w:rsidP="0003217C">
      <w:pPr>
        <w:spacing w:before="120"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 </w:t>
      </w:r>
      <w:r w:rsidRPr="009F4689">
        <w:rPr>
          <w:rFonts w:ascii="Times New Roman" w:hAnsi="Times New Roman" w:cs="Times New Roman"/>
          <w:b/>
          <w:sz w:val="24"/>
          <w:szCs w:val="24"/>
        </w:rPr>
        <w:t>částku</w:t>
      </w:r>
      <w:r>
        <w:rPr>
          <w:rFonts w:ascii="Times New Roman" w:hAnsi="Times New Roman" w:cs="Times New Roman"/>
          <w:b/>
          <w:sz w:val="24"/>
          <w:szCs w:val="24"/>
        </w:rPr>
        <w:t xml:space="preserve"> úložného, se kterou se odsouzenému po dobu výkonu trestu neumožní nakládat,</w:t>
      </w:r>
    </w:p>
    <w:p w14:paraId="24508752" w14:textId="2BDB1BC0" w:rsidR="0003217C" w:rsidRDefault="0003217C" w:rsidP="007427DD">
      <w:pPr>
        <w:spacing w:before="120"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b) výši úložného, do které lze úložné použít pouze pro účely uvedené v odstavci </w:t>
      </w:r>
      <w:r w:rsidR="008939A2">
        <w:rPr>
          <w:rFonts w:ascii="Times New Roman" w:hAnsi="Times New Roman" w:cs="Times New Roman"/>
          <w:b/>
          <w:sz w:val="24"/>
          <w:szCs w:val="24"/>
        </w:rPr>
        <w:t>3</w:t>
      </w:r>
      <w:r>
        <w:rPr>
          <w:rFonts w:ascii="Times New Roman" w:hAnsi="Times New Roman" w:cs="Times New Roman"/>
          <w:b/>
          <w:sz w:val="24"/>
          <w:szCs w:val="24"/>
        </w:rPr>
        <w:t>.</w:t>
      </w:r>
    </w:p>
    <w:p w14:paraId="5965E7F6" w14:textId="7B9A4221" w:rsidR="006920C8" w:rsidRDefault="001C51A0" w:rsidP="00B76A29">
      <w:pPr>
        <w:spacing w:before="120" w:after="0" w:line="240" w:lineRule="auto"/>
        <w:ind w:firstLine="426"/>
        <w:jc w:val="both"/>
        <w:rPr>
          <w:rFonts w:ascii="Times New Roman" w:hAnsi="Times New Roman" w:cs="Times New Roman"/>
          <w:b/>
          <w:sz w:val="24"/>
          <w:szCs w:val="24"/>
        </w:rPr>
      </w:pPr>
      <w:r w:rsidRPr="009F4689">
        <w:rPr>
          <w:rFonts w:ascii="Times New Roman" w:hAnsi="Times New Roman" w:cs="Times New Roman"/>
          <w:b/>
          <w:sz w:val="24"/>
          <w:szCs w:val="24"/>
        </w:rPr>
        <w:t>(</w:t>
      </w:r>
      <w:r w:rsidR="0003217C">
        <w:rPr>
          <w:rFonts w:ascii="Times New Roman" w:hAnsi="Times New Roman" w:cs="Times New Roman"/>
          <w:b/>
          <w:sz w:val="24"/>
          <w:szCs w:val="24"/>
        </w:rPr>
        <w:t>2</w:t>
      </w:r>
      <w:r w:rsidRPr="009F4689">
        <w:rPr>
          <w:rFonts w:ascii="Times New Roman" w:hAnsi="Times New Roman" w:cs="Times New Roman"/>
          <w:b/>
          <w:sz w:val="24"/>
          <w:szCs w:val="24"/>
        </w:rPr>
        <w:t xml:space="preserve">) </w:t>
      </w:r>
      <w:r w:rsidR="00674C1D">
        <w:rPr>
          <w:rFonts w:ascii="Times New Roman" w:hAnsi="Times New Roman" w:cs="Times New Roman"/>
          <w:b/>
          <w:sz w:val="24"/>
          <w:szCs w:val="24"/>
        </w:rPr>
        <w:t>Ú</w:t>
      </w:r>
      <w:r w:rsidRPr="009F4689">
        <w:rPr>
          <w:rFonts w:ascii="Times New Roman" w:hAnsi="Times New Roman" w:cs="Times New Roman"/>
          <w:b/>
          <w:sz w:val="24"/>
          <w:szCs w:val="24"/>
        </w:rPr>
        <w:t xml:space="preserve">ložné </w:t>
      </w:r>
      <w:r w:rsidR="009438D5">
        <w:rPr>
          <w:rFonts w:ascii="Times New Roman" w:hAnsi="Times New Roman" w:cs="Times New Roman"/>
          <w:b/>
          <w:sz w:val="24"/>
          <w:szCs w:val="24"/>
        </w:rPr>
        <w:t>převyšující</w:t>
      </w:r>
      <w:r w:rsidRPr="009F4689">
        <w:rPr>
          <w:rFonts w:ascii="Times New Roman" w:hAnsi="Times New Roman" w:cs="Times New Roman"/>
          <w:b/>
          <w:sz w:val="24"/>
          <w:szCs w:val="24"/>
        </w:rPr>
        <w:t xml:space="preserve"> částku</w:t>
      </w:r>
      <w:r w:rsidR="00674C1D">
        <w:rPr>
          <w:rFonts w:ascii="Times New Roman" w:hAnsi="Times New Roman" w:cs="Times New Roman"/>
          <w:b/>
          <w:sz w:val="24"/>
          <w:szCs w:val="24"/>
        </w:rPr>
        <w:t>,</w:t>
      </w:r>
      <w:r w:rsidRPr="009F4689">
        <w:rPr>
          <w:rFonts w:ascii="Times New Roman" w:hAnsi="Times New Roman" w:cs="Times New Roman"/>
          <w:b/>
          <w:sz w:val="24"/>
          <w:szCs w:val="24"/>
        </w:rPr>
        <w:t xml:space="preserve"> </w:t>
      </w:r>
      <w:r w:rsidR="00DD3651">
        <w:rPr>
          <w:rFonts w:ascii="Times New Roman" w:hAnsi="Times New Roman" w:cs="Times New Roman"/>
          <w:b/>
          <w:sz w:val="24"/>
          <w:szCs w:val="24"/>
        </w:rPr>
        <w:t>se kterou se odsouzenému po dobu výkonu trestu neumožní nakládat</w:t>
      </w:r>
      <w:r w:rsidR="007B2EDD">
        <w:rPr>
          <w:rFonts w:ascii="Times New Roman" w:hAnsi="Times New Roman" w:cs="Times New Roman"/>
          <w:b/>
          <w:sz w:val="24"/>
          <w:szCs w:val="24"/>
        </w:rPr>
        <w:t>,</w:t>
      </w:r>
      <w:r w:rsidR="007B2EDD" w:rsidRPr="009F4689">
        <w:rPr>
          <w:rFonts w:ascii="Times New Roman" w:hAnsi="Times New Roman" w:cs="Times New Roman"/>
          <w:b/>
          <w:sz w:val="24"/>
          <w:szCs w:val="24"/>
        </w:rPr>
        <w:t xml:space="preserve"> </w:t>
      </w:r>
      <w:r w:rsidR="00674C1D">
        <w:rPr>
          <w:rFonts w:ascii="Times New Roman" w:hAnsi="Times New Roman" w:cs="Times New Roman"/>
          <w:b/>
          <w:sz w:val="24"/>
          <w:szCs w:val="24"/>
        </w:rPr>
        <w:t xml:space="preserve">a nedosahující </w:t>
      </w:r>
      <w:r w:rsidR="00DC1235">
        <w:rPr>
          <w:rFonts w:ascii="Times New Roman" w:hAnsi="Times New Roman" w:cs="Times New Roman"/>
          <w:b/>
          <w:sz w:val="24"/>
          <w:szCs w:val="24"/>
        </w:rPr>
        <w:t>výše</w:t>
      </w:r>
      <w:r w:rsidR="00674C1D">
        <w:rPr>
          <w:rFonts w:ascii="Times New Roman" w:hAnsi="Times New Roman" w:cs="Times New Roman"/>
          <w:b/>
          <w:sz w:val="24"/>
          <w:szCs w:val="24"/>
        </w:rPr>
        <w:t xml:space="preserve"> stanovené </w:t>
      </w:r>
      <w:r w:rsidR="009438D5">
        <w:rPr>
          <w:rFonts w:ascii="Times New Roman" w:hAnsi="Times New Roman" w:cs="Times New Roman"/>
          <w:b/>
          <w:sz w:val="24"/>
          <w:szCs w:val="24"/>
        </w:rPr>
        <w:t xml:space="preserve">podle odstavce </w:t>
      </w:r>
      <w:r w:rsidR="008939A2">
        <w:rPr>
          <w:rFonts w:ascii="Times New Roman" w:hAnsi="Times New Roman" w:cs="Times New Roman"/>
          <w:b/>
          <w:sz w:val="24"/>
          <w:szCs w:val="24"/>
        </w:rPr>
        <w:t xml:space="preserve">1 </w:t>
      </w:r>
      <w:r w:rsidR="009438D5">
        <w:rPr>
          <w:rFonts w:ascii="Times New Roman" w:hAnsi="Times New Roman" w:cs="Times New Roman"/>
          <w:b/>
          <w:sz w:val="24"/>
          <w:szCs w:val="24"/>
        </w:rPr>
        <w:t>písm. b)</w:t>
      </w:r>
      <w:r w:rsidR="00674C1D">
        <w:rPr>
          <w:rFonts w:ascii="Times New Roman" w:hAnsi="Times New Roman" w:cs="Times New Roman"/>
          <w:b/>
          <w:sz w:val="24"/>
          <w:szCs w:val="24"/>
        </w:rPr>
        <w:t xml:space="preserve">, </w:t>
      </w:r>
      <w:r w:rsidRPr="009F4689">
        <w:rPr>
          <w:rFonts w:ascii="Times New Roman" w:hAnsi="Times New Roman" w:cs="Times New Roman"/>
          <w:b/>
          <w:sz w:val="24"/>
          <w:szCs w:val="24"/>
        </w:rPr>
        <w:t>může odsouzený použít</w:t>
      </w:r>
      <w:r w:rsidR="007243EC">
        <w:rPr>
          <w:rFonts w:ascii="Times New Roman" w:hAnsi="Times New Roman" w:cs="Times New Roman"/>
          <w:b/>
          <w:sz w:val="24"/>
          <w:szCs w:val="24"/>
        </w:rPr>
        <w:t xml:space="preserve">, pokud </w:t>
      </w:r>
      <w:r w:rsidR="003A14AC">
        <w:rPr>
          <w:rFonts w:ascii="Times New Roman" w:hAnsi="Times New Roman" w:cs="Times New Roman"/>
          <w:b/>
          <w:sz w:val="24"/>
          <w:szCs w:val="24"/>
        </w:rPr>
        <w:t>za tím účelem nemůže použít jiné peněžní prostředky</w:t>
      </w:r>
      <w:r w:rsidR="007243EC">
        <w:rPr>
          <w:rFonts w:ascii="Times New Roman" w:hAnsi="Times New Roman" w:cs="Times New Roman"/>
          <w:b/>
          <w:sz w:val="24"/>
          <w:szCs w:val="24"/>
        </w:rPr>
        <w:t>,</w:t>
      </w:r>
      <w:r w:rsidRPr="009F4689">
        <w:rPr>
          <w:rFonts w:ascii="Times New Roman" w:hAnsi="Times New Roman" w:cs="Times New Roman"/>
          <w:b/>
          <w:sz w:val="24"/>
          <w:szCs w:val="24"/>
        </w:rPr>
        <w:t xml:space="preserve"> </w:t>
      </w:r>
      <w:r w:rsidR="00DD3651">
        <w:rPr>
          <w:rFonts w:ascii="Times New Roman" w:hAnsi="Times New Roman" w:cs="Times New Roman"/>
          <w:b/>
          <w:sz w:val="24"/>
          <w:szCs w:val="24"/>
        </w:rPr>
        <w:t xml:space="preserve">pouze </w:t>
      </w:r>
      <w:r w:rsidRPr="009F4689">
        <w:rPr>
          <w:rFonts w:ascii="Times New Roman" w:hAnsi="Times New Roman" w:cs="Times New Roman"/>
          <w:b/>
          <w:sz w:val="24"/>
          <w:szCs w:val="24"/>
        </w:rPr>
        <w:t>na</w:t>
      </w:r>
      <w:r w:rsidR="00BE637C">
        <w:rPr>
          <w:rFonts w:ascii="Times New Roman" w:hAnsi="Times New Roman" w:cs="Times New Roman"/>
          <w:b/>
          <w:sz w:val="24"/>
          <w:szCs w:val="24"/>
        </w:rPr>
        <w:t> </w:t>
      </w:r>
      <w:r w:rsidRPr="009F4689">
        <w:rPr>
          <w:rFonts w:ascii="Times New Roman" w:hAnsi="Times New Roman" w:cs="Times New Roman"/>
          <w:b/>
          <w:sz w:val="24"/>
          <w:szCs w:val="24"/>
        </w:rPr>
        <w:t>úhradu</w:t>
      </w:r>
      <w:r w:rsidR="00A878C1">
        <w:rPr>
          <w:rFonts w:ascii="Times New Roman" w:hAnsi="Times New Roman" w:cs="Times New Roman"/>
          <w:b/>
          <w:sz w:val="24"/>
          <w:szCs w:val="24"/>
        </w:rPr>
        <w:t xml:space="preserve"> </w:t>
      </w:r>
    </w:p>
    <w:p w14:paraId="53C76ADC" w14:textId="755CDC94" w:rsidR="006920C8" w:rsidRDefault="006920C8" w:rsidP="00B76A29">
      <w:pPr>
        <w:spacing w:before="120"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a) </w:t>
      </w:r>
      <w:r w:rsidR="00A878C1">
        <w:rPr>
          <w:rFonts w:ascii="Times New Roman" w:hAnsi="Times New Roman" w:cs="Times New Roman"/>
          <w:b/>
          <w:sz w:val="24"/>
          <w:szCs w:val="24"/>
        </w:rPr>
        <w:t xml:space="preserve">nákladů na </w:t>
      </w:r>
      <w:r w:rsidR="001C51A0" w:rsidRPr="009F4689">
        <w:rPr>
          <w:rFonts w:ascii="Times New Roman" w:hAnsi="Times New Roman" w:cs="Times New Roman"/>
          <w:b/>
          <w:sz w:val="24"/>
          <w:szCs w:val="24"/>
        </w:rPr>
        <w:t xml:space="preserve">zdravotní </w:t>
      </w:r>
      <w:r w:rsidR="00A878C1">
        <w:rPr>
          <w:rFonts w:ascii="Times New Roman" w:hAnsi="Times New Roman" w:cs="Times New Roman"/>
          <w:b/>
          <w:sz w:val="24"/>
          <w:szCs w:val="24"/>
        </w:rPr>
        <w:t xml:space="preserve">služby </w:t>
      </w:r>
      <w:r w:rsidR="001C51A0" w:rsidRPr="009F4689">
        <w:rPr>
          <w:rFonts w:ascii="Times New Roman" w:hAnsi="Times New Roman" w:cs="Times New Roman"/>
          <w:b/>
          <w:sz w:val="24"/>
          <w:szCs w:val="24"/>
        </w:rPr>
        <w:t>nehrazené z veřejného zdravotního pojištění</w:t>
      </w:r>
      <w:r w:rsidR="00862EE5">
        <w:rPr>
          <w:rFonts w:ascii="Times New Roman" w:hAnsi="Times New Roman" w:cs="Times New Roman"/>
          <w:b/>
          <w:sz w:val="24"/>
          <w:szCs w:val="24"/>
        </w:rPr>
        <w:t xml:space="preserve"> a </w:t>
      </w:r>
      <w:r w:rsidR="001C51A0" w:rsidRPr="009F4689">
        <w:rPr>
          <w:rFonts w:ascii="Times New Roman" w:hAnsi="Times New Roman" w:cs="Times New Roman"/>
          <w:b/>
          <w:sz w:val="24"/>
          <w:szCs w:val="24"/>
        </w:rPr>
        <w:t>regulačních poplatků, na nákup nezbytných léčivých přípravků, potravin pro zvláštní lékařské účely a zdravotnických prostředků předepsaných lékařem</w:t>
      </w:r>
      <w:r>
        <w:rPr>
          <w:rFonts w:ascii="Times New Roman" w:hAnsi="Times New Roman" w:cs="Times New Roman"/>
          <w:b/>
          <w:sz w:val="24"/>
          <w:szCs w:val="24"/>
        </w:rPr>
        <w:t>,</w:t>
      </w:r>
      <w:r w:rsidR="001C51A0" w:rsidRPr="009F4689">
        <w:rPr>
          <w:rFonts w:ascii="Times New Roman" w:hAnsi="Times New Roman" w:cs="Times New Roman"/>
          <w:b/>
          <w:sz w:val="24"/>
          <w:szCs w:val="24"/>
        </w:rPr>
        <w:t xml:space="preserve"> </w:t>
      </w:r>
    </w:p>
    <w:p w14:paraId="7CF45A8F" w14:textId="089749DC" w:rsidR="006920C8" w:rsidRDefault="006920C8" w:rsidP="00A10BEC">
      <w:pPr>
        <w:spacing w:before="120"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b)</w:t>
      </w:r>
      <w:r w:rsidR="001C51A0" w:rsidRPr="007A5A00">
        <w:rPr>
          <w:rFonts w:ascii="Times New Roman" w:hAnsi="Times New Roman" w:cs="Times New Roman"/>
          <w:b/>
          <w:sz w:val="24"/>
          <w:szCs w:val="24"/>
        </w:rPr>
        <w:t xml:space="preserve"> nezbytných nákladů spojených s těhotenstvím a</w:t>
      </w:r>
      <w:r w:rsidR="001D44BA">
        <w:rPr>
          <w:rFonts w:ascii="Times New Roman" w:hAnsi="Times New Roman" w:cs="Times New Roman"/>
          <w:b/>
          <w:sz w:val="24"/>
          <w:szCs w:val="24"/>
        </w:rPr>
        <w:t> </w:t>
      </w:r>
      <w:r w:rsidR="001C51A0" w:rsidRPr="007A5A00">
        <w:rPr>
          <w:rFonts w:ascii="Times New Roman" w:hAnsi="Times New Roman" w:cs="Times New Roman"/>
          <w:b/>
          <w:sz w:val="24"/>
          <w:szCs w:val="24"/>
        </w:rPr>
        <w:t>porodem odsouzené nebo péč</w:t>
      </w:r>
      <w:r w:rsidR="00A878C1">
        <w:rPr>
          <w:rFonts w:ascii="Times New Roman" w:hAnsi="Times New Roman" w:cs="Times New Roman"/>
          <w:b/>
          <w:sz w:val="24"/>
          <w:szCs w:val="24"/>
        </w:rPr>
        <w:t>í</w:t>
      </w:r>
      <w:r w:rsidR="001C51A0" w:rsidRPr="007A5A00">
        <w:rPr>
          <w:rFonts w:ascii="Times New Roman" w:hAnsi="Times New Roman" w:cs="Times New Roman"/>
          <w:b/>
          <w:sz w:val="24"/>
          <w:szCs w:val="24"/>
        </w:rPr>
        <w:t xml:space="preserve"> o dítě, které má odsouzená ve výkonu trestu u sebe</w:t>
      </w:r>
      <w:r>
        <w:rPr>
          <w:rFonts w:ascii="Times New Roman" w:hAnsi="Times New Roman" w:cs="Times New Roman"/>
          <w:b/>
          <w:sz w:val="24"/>
          <w:szCs w:val="24"/>
        </w:rPr>
        <w:t>,</w:t>
      </w:r>
    </w:p>
    <w:p w14:paraId="266336E5" w14:textId="2AE1D249" w:rsidR="00246163" w:rsidRDefault="006920C8" w:rsidP="00B76A29">
      <w:pPr>
        <w:spacing w:before="120"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c) </w:t>
      </w:r>
      <w:r w:rsidR="00BE637C">
        <w:rPr>
          <w:rFonts w:ascii="Times New Roman" w:hAnsi="Times New Roman" w:cs="Times New Roman"/>
          <w:b/>
          <w:sz w:val="24"/>
          <w:szCs w:val="24"/>
        </w:rPr>
        <w:t>nákladů</w:t>
      </w:r>
      <w:r w:rsidR="00C21C93" w:rsidRPr="00C21C93">
        <w:rPr>
          <w:rFonts w:ascii="Times New Roman" w:hAnsi="Times New Roman" w:cs="Times New Roman"/>
          <w:b/>
          <w:sz w:val="24"/>
          <w:szCs w:val="24"/>
        </w:rPr>
        <w:t xml:space="preserve"> spojen</w:t>
      </w:r>
      <w:r w:rsidR="007243EC">
        <w:rPr>
          <w:rFonts w:ascii="Times New Roman" w:hAnsi="Times New Roman" w:cs="Times New Roman"/>
          <w:b/>
          <w:sz w:val="24"/>
          <w:szCs w:val="24"/>
        </w:rPr>
        <w:t>ých</w:t>
      </w:r>
      <w:r w:rsidR="00C21C93" w:rsidRPr="00C21C93">
        <w:rPr>
          <w:rFonts w:ascii="Times New Roman" w:hAnsi="Times New Roman" w:cs="Times New Roman"/>
          <w:b/>
          <w:sz w:val="24"/>
          <w:szCs w:val="24"/>
        </w:rPr>
        <w:t xml:space="preserve"> s</w:t>
      </w:r>
      <w:r w:rsidR="00C21C93">
        <w:rPr>
          <w:rFonts w:ascii="Times New Roman" w:hAnsi="Times New Roman" w:cs="Times New Roman"/>
          <w:b/>
          <w:sz w:val="24"/>
          <w:szCs w:val="24"/>
        </w:rPr>
        <w:t> </w:t>
      </w:r>
      <w:r w:rsidR="00C21C93" w:rsidRPr="00C21C93">
        <w:rPr>
          <w:rFonts w:ascii="Times New Roman" w:hAnsi="Times New Roman" w:cs="Times New Roman"/>
          <w:b/>
          <w:sz w:val="24"/>
          <w:szCs w:val="24"/>
        </w:rPr>
        <w:t>pořízením nezbytných osobních dokladů</w:t>
      </w:r>
      <w:r w:rsidR="00617762" w:rsidRPr="00617762">
        <w:rPr>
          <w:rFonts w:ascii="Times New Roman" w:hAnsi="Times New Roman"/>
          <w:b/>
          <w:sz w:val="24"/>
          <w:szCs w:val="24"/>
        </w:rPr>
        <w:t xml:space="preserve"> </w:t>
      </w:r>
      <w:r w:rsidR="00617762">
        <w:rPr>
          <w:rFonts w:ascii="Times New Roman" w:hAnsi="Times New Roman"/>
          <w:b/>
          <w:sz w:val="24"/>
          <w:szCs w:val="24"/>
        </w:rPr>
        <w:t xml:space="preserve">nebo </w:t>
      </w:r>
      <w:r w:rsidR="00617762" w:rsidRPr="00275DD3">
        <w:rPr>
          <w:rFonts w:ascii="Times New Roman" w:hAnsi="Times New Roman"/>
          <w:b/>
          <w:sz w:val="24"/>
          <w:szCs w:val="24"/>
        </w:rPr>
        <w:t>dokladů potřebných k přijetí do zaměstnání</w:t>
      </w:r>
      <w:r w:rsidR="00FB6F9C">
        <w:rPr>
          <w:rFonts w:ascii="Times New Roman" w:hAnsi="Times New Roman"/>
          <w:b/>
          <w:sz w:val="24"/>
          <w:szCs w:val="24"/>
        </w:rPr>
        <w:t xml:space="preserve"> po propuštění</w:t>
      </w:r>
      <w:r w:rsidR="007243EC">
        <w:rPr>
          <w:rFonts w:ascii="Times New Roman" w:hAnsi="Times New Roman" w:cs="Times New Roman"/>
          <w:b/>
          <w:sz w:val="24"/>
          <w:szCs w:val="24"/>
        </w:rPr>
        <w:t>,</w:t>
      </w:r>
    </w:p>
    <w:p w14:paraId="1703544F" w14:textId="55221032" w:rsidR="001C51A0" w:rsidRDefault="00320DFE" w:rsidP="00B76A29">
      <w:pPr>
        <w:spacing w:before="120"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d</w:t>
      </w:r>
      <w:r w:rsidR="00246163">
        <w:rPr>
          <w:rFonts w:ascii="Times New Roman" w:hAnsi="Times New Roman" w:cs="Times New Roman"/>
          <w:b/>
          <w:sz w:val="24"/>
          <w:szCs w:val="24"/>
        </w:rPr>
        <w:t>) správních poplatků</w:t>
      </w:r>
      <w:r w:rsidR="00100226">
        <w:rPr>
          <w:rFonts w:ascii="Times New Roman" w:hAnsi="Times New Roman" w:cs="Times New Roman"/>
          <w:b/>
          <w:sz w:val="24"/>
          <w:szCs w:val="24"/>
        </w:rPr>
        <w:t xml:space="preserve"> </w:t>
      </w:r>
      <w:r w:rsidR="009E693E">
        <w:rPr>
          <w:rFonts w:ascii="Times New Roman" w:hAnsi="Times New Roman" w:cs="Times New Roman"/>
          <w:b/>
          <w:sz w:val="24"/>
          <w:szCs w:val="24"/>
        </w:rPr>
        <w:t xml:space="preserve">nebo odměny notáře </w:t>
      </w:r>
      <w:r w:rsidR="00100226">
        <w:rPr>
          <w:rFonts w:ascii="Times New Roman" w:hAnsi="Times New Roman" w:cs="Times New Roman"/>
          <w:b/>
          <w:sz w:val="24"/>
          <w:szCs w:val="24"/>
        </w:rPr>
        <w:t>vynaložených</w:t>
      </w:r>
      <w:r w:rsidR="00246163">
        <w:rPr>
          <w:rFonts w:ascii="Times New Roman" w:hAnsi="Times New Roman" w:cs="Times New Roman"/>
          <w:b/>
          <w:sz w:val="24"/>
          <w:szCs w:val="24"/>
        </w:rPr>
        <w:t xml:space="preserve"> v souvislosti s udělením </w:t>
      </w:r>
      <w:r w:rsidR="006920C8" w:rsidRPr="006920C8">
        <w:rPr>
          <w:rFonts w:ascii="Times New Roman" w:hAnsi="Times New Roman" w:cs="Times New Roman"/>
          <w:b/>
          <w:sz w:val="24"/>
          <w:szCs w:val="24"/>
        </w:rPr>
        <w:t>plné moci</w:t>
      </w:r>
      <w:r w:rsidR="00246163">
        <w:rPr>
          <w:rFonts w:ascii="Times New Roman" w:hAnsi="Times New Roman" w:cs="Times New Roman"/>
          <w:b/>
          <w:sz w:val="24"/>
          <w:szCs w:val="24"/>
        </w:rPr>
        <w:t>.</w:t>
      </w:r>
    </w:p>
    <w:p w14:paraId="38BBF5F8" w14:textId="48D8547A" w:rsidR="00A30EF8" w:rsidRDefault="001C51A0" w:rsidP="00B76A29">
      <w:pPr>
        <w:spacing w:before="120"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w:t>
      </w:r>
      <w:r w:rsidR="0003217C">
        <w:rPr>
          <w:rFonts w:ascii="Times New Roman" w:hAnsi="Times New Roman" w:cs="Times New Roman"/>
          <w:b/>
          <w:sz w:val="24"/>
          <w:szCs w:val="24"/>
        </w:rPr>
        <w:t>3</w:t>
      </w:r>
      <w:r>
        <w:rPr>
          <w:rFonts w:ascii="Times New Roman" w:hAnsi="Times New Roman" w:cs="Times New Roman"/>
          <w:b/>
          <w:sz w:val="24"/>
          <w:szCs w:val="24"/>
        </w:rPr>
        <w:t xml:space="preserve">) </w:t>
      </w:r>
      <w:bookmarkStart w:id="56" w:name="_Hlk100230614"/>
      <w:r>
        <w:rPr>
          <w:rFonts w:ascii="Times New Roman" w:hAnsi="Times New Roman" w:cs="Times New Roman"/>
          <w:b/>
          <w:sz w:val="24"/>
          <w:szCs w:val="24"/>
        </w:rPr>
        <w:t xml:space="preserve">S úložným převyšujícím </w:t>
      </w:r>
      <w:r w:rsidR="00DC1235">
        <w:rPr>
          <w:rFonts w:ascii="Times New Roman" w:hAnsi="Times New Roman" w:cs="Times New Roman"/>
          <w:b/>
          <w:sz w:val="24"/>
          <w:szCs w:val="24"/>
        </w:rPr>
        <w:t>výši</w:t>
      </w:r>
      <w:r w:rsidR="00975860">
        <w:rPr>
          <w:rFonts w:ascii="Times New Roman" w:hAnsi="Times New Roman" w:cs="Times New Roman"/>
          <w:b/>
          <w:sz w:val="24"/>
          <w:szCs w:val="24"/>
        </w:rPr>
        <w:t xml:space="preserve">, </w:t>
      </w:r>
      <w:r w:rsidR="00DC1235">
        <w:rPr>
          <w:rFonts w:ascii="Times New Roman" w:hAnsi="Times New Roman" w:cs="Times New Roman"/>
          <w:b/>
          <w:sz w:val="24"/>
          <w:szCs w:val="24"/>
        </w:rPr>
        <w:t xml:space="preserve">do které lze úložné </w:t>
      </w:r>
      <w:r w:rsidR="00975860">
        <w:rPr>
          <w:rFonts w:ascii="Times New Roman" w:hAnsi="Times New Roman" w:cs="Times New Roman"/>
          <w:b/>
          <w:sz w:val="24"/>
          <w:szCs w:val="24"/>
        </w:rPr>
        <w:t xml:space="preserve">použít pouze pro účely uvedené v odstavci </w:t>
      </w:r>
      <w:r w:rsidR="008939A2">
        <w:rPr>
          <w:rFonts w:ascii="Times New Roman" w:hAnsi="Times New Roman" w:cs="Times New Roman"/>
          <w:b/>
          <w:sz w:val="24"/>
          <w:szCs w:val="24"/>
        </w:rPr>
        <w:t>2</w:t>
      </w:r>
      <w:r w:rsidR="00975860">
        <w:rPr>
          <w:rFonts w:ascii="Times New Roman" w:hAnsi="Times New Roman" w:cs="Times New Roman"/>
          <w:b/>
          <w:sz w:val="24"/>
          <w:szCs w:val="24"/>
        </w:rPr>
        <w:t xml:space="preserve">, může odsouzený </w:t>
      </w:r>
      <w:r w:rsidR="009728EA">
        <w:rPr>
          <w:rFonts w:ascii="Times New Roman" w:hAnsi="Times New Roman" w:cs="Times New Roman"/>
          <w:b/>
          <w:sz w:val="24"/>
          <w:szCs w:val="24"/>
        </w:rPr>
        <w:t>volně nakládat až po provedení</w:t>
      </w:r>
      <w:r>
        <w:rPr>
          <w:rFonts w:ascii="Times New Roman" w:hAnsi="Times New Roman" w:cs="Times New Roman"/>
          <w:b/>
          <w:sz w:val="24"/>
          <w:szCs w:val="24"/>
        </w:rPr>
        <w:t xml:space="preserve"> s</w:t>
      </w:r>
      <w:r w:rsidRPr="009F4689">
        <w:rPr>
          <w:rFonts w:ascii="Times New Roman" w:hAnsi="Times New Roman" w:cs="Times New Roman"/>
          <w:b/>
          <w:sz w:val="24"/>
          <w:szCs w:val="24"/>
        </w:rPr>
        <w:t>ráž</w:t>
      </w:r>
      <w:r w:rsidR="00B47F19">
        <w:rPr>
          <w:rFonts w:ascii="Times New Roman" w:hAnsi="Times New Roman" w:cs="Times New Roman"/>
          <w:b/>
          <w:sz w:val="24"/>
          <w:szCs w:val="24"/>
        </w:rPr>
        <w:t>e</w:t>
      </w:r>
      <w:r w:rsidRPr="009F4689">
        <w:rPr>
          <w:rFonts w:ascii="Times New Roman" w:hAnsi="Times New Roman" w:cs="Times New Roman"/>
          <w:b/>
          <w:sz w:val="24"/>
          <w:szCs w:val="24"/>
        </w:rPr>
        <w:t xml:space="preserve">k k úhradě </w:t>
      </w:r>
      <w:r w:rsidR="009728EA">
        <w:rPr>
          <w:rFonts w:ascii="Times New Roman" w:hAnsi="Times New Roman" w:cs="Times New Roman"/>
          <w:b/>
          <w:sz w:val="24"/>
          <w:szCs w:val="24"/>
        </w:rPr>
        <w:t>nákladů na</w:t>
      </w:r>
      <w:r w:rsidR="00B47F19">
        <w:rPr>
          <w:rFonts w:ascii="Times New Roman" w:hAnsi="Times New Roman" w:cs="Times New Roman"/>
          <w:b/>
          <w:sz w:val="24"/>
          <w:szCs w:val="24"/>
        </w:rPr>
        <w:t> </w:t>
      </w:r>
      <w:r w:rsidR="009728EA">
        <w:rPr>
          <w:rFonts w:ascii="Times New Roman" w:hAnsi="Times New Roman" w:cs="Times New Roman"/>
          <w:b/>
          <w:sz w:val="24"/>
          <w:szCs w:val="24"/>
        </w:rPr>
        <w:t>výživu</w:t>
      </w:r>
      <w:r w:rsidR="009728EA" w:rsidRPr="009F4689">
        <w:rPr>
          <w:rFonts w:ascii="Times New Roman" w:hAnsi="Times New Roman" w:cs="Times New Roman"/>
          <w:b/>
          <w:sz w:val="24"/>
          <w:szCs w:val="24"/>
        </w:rPr>
        <w:t xml:space="preserve"> </w:t>
      </w:r>
      <w:r w:rsidRPr="009F4689">
        <w:rPr>
          <w:rFonts w:ascii="Times New Roman" w:hAnsi="Times New Roman" w:cs="Times New Roman"/>
          <w:b/>
          <w:sz w:val="24"/>
          <w:szCs w:val="24"/>
        </w:rPr>
        <w:t xml:space="preserve">nezaopatřených dětí, </w:t>
      </w:r>
      <w:r w:rsidRPr="00FB5D60">
        <w:rPr>
          <w:rFonts w:ascii="Times New Roman" w:hAnsi="Times New Roman" w:cs="Times New Roman"/>
          <w:b/>
          <w:sz w:val="24"/>
          <w:szCs w:val="24"/>
        </w:rPr>
        <w:t>nákladů výkonu trestu</w:t>
      </w:r>
      <w:r>
        <w:rPr>
          <w:rFonts w:ascii="Times New Roman" w:hAnsi="Times New Roman" w:cs="Times New Roman"/>
          <w:b/>
          <w:sz w:val="24"/>
          <w:szCs w:val="24"/>
        </w:rPr>
        <w:t>, přednostních pohledávek a</w:t>
      </w:r>
      <w:r w:rsidR="003A14AC">
        <w:rPr>
          <w:rFonts w:ascii="Times New Roman" w:hAnsi="Times New Roman" w:cs="Times New Roman"/>
          <w:b/>
          <w:sz w:val="24"/>
          <w:szCs w:val="24"/>
        </w:rPr>
        <w:t> </w:t>
      </w:r>
      <w:r>
        <w:rPr>
          <w:rFonts w:ascii="Times New Roman" w:hAnsi="Times New Roman" w:cs="Times New Roman"/>
          <w:b/>
          <w:sz w:val="24"/>
          <w:szCs w:val="24"/>
        </w:rPr>
        <w:t xml:space="preserve">dalších pohledávek odsouzeného. </w:t>
      </w:r>
      <w:r w:rsidRPr="009C7536">
        <w:rPr>
          <w:rFonts w:ascii="Times New Roman" w:hAnsi="Times New Roman" w:cs="Times New Roman"/>
          <w:b/>
          <w:sz w:val="24"/>
          <w:szCs w:val="24"/>
        </w:rPr>
        <w:t>Náklady na odeslání peněz z </w:t>
      </w:r>
      <w:r>
        <w:rPr>
          <w:rFonts w:ascii="Times New Roman" w:hAnsi="Times New Roman" w:cs="Times New Roman"/>
          <w:b/>
          <w:sz w:val="24"/>
          <w:szCs w:val="24"/>
        </w:rPr>
        <w:t>úložného</w:t>
      </w:r>
      <w:r w:rsidRPr="009C7536">
        <w:rPr>
          <w:rFonts w:ascii="Times New Roman" w:hAnsi="Times New Roman" w:cs="Times New Roman"/>
          <w:b/>
          <w:sz w:val="24"/>
          <w:szCs w:val="24"/>
        </w:rPr>
        <w:t xml:space="preserve"> nese odsouzen</w:t>
      </w:r>
      <w:r>
        <w:rPr>
          <w:rFonts w:ascii="Times New Roman" w:hAnsi="Times New Roman" w:cs="Times New Roman"/>
          <w:b/>
          <w:sz w:val="24"/>
          <w:szCs w:val="24"/>
        </w:rPr>
        <w:t>ý; n</w:t>
      </w:r>
      <w:r w:rsidRPr="009C7536">
        <w:rPr>
          <w:rFonts w:ascii="Times New Roman" w:hAnsi="Times New Roman" w:cs="Times New Roman"/>
          <w:b/>
          <w:sz w:val="24"/>
          <w:szCs w:val="24"/>
        </w:rPr>
        <w:t xml:space="preserve">emá-li dostatek </w:t>
      </w:r>
      <w:r w:rsidR="00B42AA5">
        <w:rPr>
          <w:rFonts w:ascii="Times New Roman" w:hAnsi="Times New Roman" w:cs="Times New Roman"/>
          <w:b/>
          <w:sz w:val="24"/>
          <w:szCs w:val="24"/>
        </w:rPr>
        <w:t>peněz</w:t>
      </w:r>
      <w:r w:rsidRPr="009C7536">
        <w:rPr>
          <w:rFonts w:ascii="Times New Roman" w:hAnsi="Times New Roman" w:cs="Times New Roman"/>
          <w:b/>
          <w:sz w:val="24"/>
          <w:szCs w:val="24"/>
        </w:rPr>
        <w:t xml:space="preserve"> na</w:t>
      </w:r>
      <w:r>
        <w:rPr>
          <w:rFonts w:ascii="Times New Roman" w:hAnsi="Times New Roman" w:cs="Times New Roman"/>
          <w:b/>
          <w:sz w:val="24"/>
          <w:szCs w:val="24"/>
        </w:rPr>
        <w:t> </w:t>
      </w:r>
      <w:r w:rsidRPr="009C7536">
        <w:rPr>
          <w:rFonts w:ascii="Times New Roman" w:hAnsi="Times New Roman" w:cs="Times New Roman"/>
          <w:b/>
          <w:sz w:val="24"/>
          <w:szCs w:val="24"/>
        </w:rPr>
        <w:t xml:space="preserve">jejich odeslání, odečte věznice </w:t>
      </w:r>
      <w:r w:rsidR="00343AB3">
        <w:rPr>
          <w:rFonts w:ascii="Times New Roman" w:hAnsi="Times New Roman" w:cs="Times New Roman"/>
          <w:b/>
          <w:sz w:val="24"/>
          <w:szCs w:val="24"/>
        </w:rPr>
        <w:t xml:space="preserve">tyto </w:t>
      </w:r>
      <w:r w:rsidRPr="009C7536">
        <w:rPr>
          <w:rFonts w:ascii="Times New Roman" w:hAnsi="Times New Roman" w:cs="Times New Roman"/>
          <w:b/>
          <w:sz w:val="24"/>
          <w:szCs w:val="24"/>
        </w:rPr>
        <w:t>náklady z odesílaných peněz</w:t>
      </w:r>
      <w:r>
        <w:rPr>
          <w:rFonts w:ascii="Times New Roman" w:hAnsi="Times New Roman" w:cs="Times New Roman"/>
          <w:b/>
          <w:sz w:val="24"/>
          <w:szCs w:val="24"/>
        </w:rPr>
        <w:t xml:space="preserve">.  </w:t>
      </w:r>
      <w:bookmarkEnd w:id="56"/>
    </w:p>
    <w:p w14:paraId="64AA1B9C" w14:textId="2E2DA5C9" w:rsidR="00D72271" w:rsidRPr="00457A53" w:rsidRDefault="00D72271" w:rsidP="00B76A29">
      <w:pPr>
        <w:spacing w:before="120" w:after="0" w:line="240" w:lineRule="auto"/>
        <w:ind w:firstLine="426"/>
        <w:jc w:val="both"/>
        <w:rPr>
          <w:rFonts w:ascii="Times New Roman" w:hAnsi="Times New Roman" w:cs="Times New Roman"/>
          <w:b/>
          <w:sz w:val="24"/>
          <w:szCs w:val="24"/>
        </w:rPr>
      </w:pPr>
      <w:bookmarkStart w:id="57" w:name="_Hlk99320302"/>
      <w:r>
        <w:rPr>
          <w:rFonts w:ascii="Times New Roman" w:hAnsi="Times New Roman" w:cs="Times New Roman"/>
          <w:b/>
          <w:sz w:val="24"/>
          <w:szCs w:val="24"/>
        </w:rPr>
        <w:t>(</w:t>
      </w:r>
      <w:r w:rsidR="0003217C">
        <w:rPr>
          <w:rFonts w:ascii="Times New Roman" w:hAnsi="Times New Roman" w:cs="Times New Roman"/>
          <w:b/>
          <w:sz w:val="24"/>
          <w:szCs w:val="24"/>
        </w:rPr>
        <w:t>4</w:t>
      </w:r>
      <w:r>
        <w:rPr>
          <w:rFonts w:ascii="Times New Roman" w:hAnsi="Times New Roman" w:cs="Times New Roman"/>
          <w:b/>
          <w:sz w:val="24"/>
          <w:szCs w:val="24"/>
        </w:rPr>
        <w:t xml:space="preserve">) Úložné </w:t>
      </w:r>
      <w:r w:rsidRPr="00457A53">
        <w:rPr>
          <w:rFonts w:ascii="Times New Roman" w:hAnsi="Times New Roman" w:cs="Times New Roman"/>
          <w:b/>
          <w:sz w:val="24"/>
          <w:szCs w:val="24"/>
        </w:rPr>
        <w:t xml:space="preserve">se zvyšuje o </w:t>
      </w:r>
      <w:r>
        <w:rPr>
          <w:rFonts w:ascii="Times New Roman" w:hAnsi="Times New Roman" w:cs="Times New Roman"/>
          <w:b/>
          <w:sz w:val="24"/>
          <w:szCs w:val="24"/>
        </w:rPr>
        <w:t xml:space="preserve">částky vzniklé zaokrouhlováním.  </w:t>
      </w:r>
    </w:p>
    <w:bookmarkEnd w:id="54"/>
    <w:bookmarkEnd w:id="57"/>
    <w:p w14:paraId="12902D78" w14:textId="77777777" w:rsidR="00AD2B9F" w:rsidRDefault="00AD2B9F" w:rsidP="00B76A29">
      <w:pPr>
        <w:spacing w:before="120" w:after="0" w:line="240" w:lineRule="auto"/>
        <w:jc w:val="both"/>
        <w:rPr>
          <w:rFonts w:ascii="Times New Roman" w:hAnsi="Times New Roman" w:cs="Times New Roman"/>
          <w:b/>
          <w:sz w:val="24"/>
          <w:szCs w:val="24"/>
        </w:rPr>
      </w:pPr>
    </w:p>
    <w:p w14:paraId="6FBB0493" w14:textId="1C08A321" w:rsidR="001C51A0" w:rsidRDefault="001C51A0" w:rsidP="00B76A29">
      <w:pPr>
        <w:spacing w:before="120" w:after="0" w:line="240" w:lineRule="auto"/>
        <w:jc w:val="center"/>
        <w:rPr>
          <w:rFonts w:ascii="Times New Roman" w:hAnsi="Times New Roman" w:cs="Times New Roman"/>
          <w:b/>
          <w:sz w:val="24"/>
          <w:szCs w:val="24"/>
        </w:rPr>
      </w:pPr>
      <w:bookmarkStart w:id="58" w:name="_Hlk99317833"/>
      <w:r>
        <w:rPr>
          <w:rFonts w:ascii="Times New Roman" w:hAnsi="Times New Roman" w:cs="Times New Roman"/>
          <w:b/>
          <w:sz w:val="24"/>
          <w:szCs w:val="24"/>
        </w:rPr>
        <w:t>§ 39j</w:t>
      </w:r>
    </w:p>
    <w:p w14:paraId="608E05EB" w14:textId="4E6A1722" w:rsidR="001C51A0" w:rsidRDefault="001C51A0" w:rsidP="00B76A29">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Nakládání s účelově vázanými prostředky</w:t>
      </w:r>
      <w:r w:rsidR="00CB1736">
        <w:rPr>
          <w:rFonts w:ascii="Times New Roman" w:hAnsi="Times New Roman" w:cs="Times New Roman"/>
          <w:b/>
          <w:sz w:val="24"/>
          <w:szCs w:val="24"/>
        </w:rPr>
        <w:t xml:space="preserve"> a peněžitou odměnou</w:t>
      </w:r>
      <w:r w:rsidR="00A65846">
        <w:rPr>
          <w:rFonts w:ascii="Times New Roman" w:hAnsi="Times New Roman" w:cs="Times New Roman"/>
          <w:b/>
          <w:sz w:val="24"/>
          <w:szCs w:val="24"/>
        </w:rPr>
        <w:t xml:space="preserve"> </w:t>
      </w:r>
      <w:r w:rsidR="009952CB">
        <w:rPr>
          <w:rFonts w:ascii="Times New Roman" w:hAnsi="Times New Roman" w:cs="Times New Roman"/>
          <w:b/>
          <w:sz w:val="24"/>
          <w:szCs w:val="24"/>
        </w:rPr>
        <w:t xml:space="preserve"> </w:t>
      </w:r>
    </w:p>
    <w:p w14:paraId="654AF4DC" w14:textId="10C1D7C8" w:rsidR="00067404" w:rsidRPr="00217A19" w:rsidRDefault="00067404" w:rsidP="00B76A29">
      <w:pPr>
        <w:spacing w:before="120" w:after="0" w:line="240" w:lineRule="auto"/>
        <w:ind w:firstLine="426"/>
        <w:jc w:val="both"/>
        <w:rPr>
          <w:rFonts w:ascii="Times New Roman" w:hAnsi="Times New Roman" w:cs="Times New Roman"/>
          <w:b/>
          <w:sz w:val="24"/>
          <w:szCs w:val="24"/>
        </w:rPr>
      </w:pPr>
      <w:r w:rsidRPr="00217A19">
        <w:rPr>
          <w:rFonts w:ascii="Times New Roman" w:hAnsi="Times New Roman" w:cs="Times New Roman"/>
          <w:b/>
          <w:sz w:val="24"/>
          <w:szCs w:val="24"/>
        </w:rPr>
        <w:lastRenderedPageBreak/>
        <w:t xml:space="preserve">(1) Peníze zaslané odsouzenému, které byly při zaslání výslovně určeny na úhradu nákladů na zdravotní služby nehrazené z veřejného zdravotního pojištění a regulačních poplatků a na nákup </w:t>
      </w:r>
      <w:r w:rsidR="00733A26">
        <w:rPr>
          <w:rFonts w:ascii="Times New Roman" w:hAnsi="Times New Roman" w:cs="Times New Roman"/>
          <w:b/>
          <w:sz w:val="24"/>
          <w:szCs w:val="24"/>
        </w:rPr>
        <w:t xml:space="preserve">nezbytných </w:t>
      </w:r>
      <w:r w:rsidRPr="00217A19">
        <w:rPr>
          <w:rFonts w:ascii="Times New Roman" w:hAnsi="Times New Roman" w:cs="Times New Roman"/>
          <w:b/>
          <w:sz w:val="24"/>
          <w:szCs w:val="24"/>
        </w:rPr>
        <w:t>léčivých přípravků, potravin pro zvláštní lékařské účely a zdravotnických prostředků</w:t>
      </w:r>
      <w:r w:rsidR="00733A26">
        <w:rPr>
          <w:rFonts w:ascii="Times New Roman" w:hAnsi="Times New Roman" w:cs="Times New Roman"/>
          <w:b/>
          <w:sz w:val="24"/>
          <w:szCs w:val="24"/>
        </w:rPr>
        <w:t xml:space="preserve"> předepsaných lékařem</w:t>
      </w:r>
      <w:r w:rsidRPr="00217A19">
        <w:rPr>
          <w:rFonts w:ascii="Times New Roman" w:hAnsi="Times New Roman" w:cs="Times New Roman"/>
          <w:b/>
          <w:sz w:val="24"/>
          <w:szCs w:val="24"/>
        </w:rPr>
        <w:t>, lze použít pouze na úhradu uvedených nákladů.</w:t>
      </w:r>
    </w:p>
    <w:p w14:paraId="07A08832" w14:textId="37CEE84B" w:rsidR="00067404" w:rsidRDefault="00067404" w:rsidP="00B76A29">
      <w:pPr>
        <w:spacing w:before="120" w:after="0" w:line="240" w:lineRule="auto"/>
        <w:ind w:firstLine="426"/>
        <w:jc w:val="both"/>
        <w:rPr>
          <w:rFonts w:ascii="Times New Roman" w:hAnsi="Times New Roman" w:cs="Times New Roman"/>
          <w:b/>
          <w:sz w:val="24"/>
          <w:szCs w:val="24"/>
        </w:rPr>
      </w:pPr>
      <w:r w:rsidRPr="00217A19">
        <w:rPr>
          <w:rFonts w:ascii="Times New Roman" w:hAnsi="Times New Roman" w:cs="Times New Roman"/>
          <w:b/>
          <w:sz w:val="24"/>
          <w:szCs w:val="24"/>
        </w:rPr>
        <w:t xml:space="preserve">(2) </w:t>
      </w:r>
      <w:r w:rsidR="00122F41">
        <w:rPr>
          <w:rFonts w:ascii="Times New Roman" w:hAnsi="Times New Roman" w:cs="Times New Roman"/>
          <w:b/>
          <w:sz w:val="24"/>
          <w:szCs w:val="24"/>
        </w:rPr>
        <w:t>V</w:t>
      </w:r>
      <w:r w:rsidRPr="00217A19">
        <w:rPr>
          <w:rFonts w:ascii="Times New Roman" w:hAnsi="Times New Roman" w:cs="Times New Roman"/>
          <w:b/>
          <w:sz w:val="24"/>
          <w:szCs w:val="24"/>
        </w:rPr>
        <w:t>ýživné na dítě včetně náhradního výživného, příspěvek na úhradu nákladů spojených s těhotenstvím a porodem, přídavek na dítě, peněžitá pomoc v mateřství, rodičovský příspěvek, sirotčí důchod náležející dítěti a jiné peníze zaslané odsouzené těhotné ženě nebo matce mající ve výkonu trestu u sebe dítě, které byly při zaslání výslovně určeny na úhradu potřeb dítěte, lze použít pouze na úhradu potřeb dítěte</w:t>
      </w:r>
      <w:r>
        <w:rPr>
          <w:rFonts w:ascii="Times New Roman" w:hAnsi="Times New Roman" w:cs="Times New Roman"/>
          <w:b/>
          <w:sz w:val="24"/>
          <w:szCs w:val="24"/>
        </w:rPr>
        <w:t>.</w:t>
      </w:r>
    </w:p>
    <w:p w14:paraId="17B265D5" w14:textId="25FBCC8A" w:rsidR="00CB1736" w:rsidRPr="00217A19" w:rsidRDefault="00CB1736" w:rsidP="00B76A29">
      <w:pPr>
        <w:spacing w:before="120"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 xml:space="preserve">(3) S peněžitou odměnu </w:t>
      </w:r>
      <w:r w:rsidR="003910AF" w:rsidRPr="009F4689">
        <w:rPr>
          <w:rFonts w:ascii="Times New Roman" w:hAnsi="Times New Roman" w:cs="Times New Roman"/>
          <w:b/>
          <w:sz w:val="24"/>
          <w:szCs w:val="24"/>
        </w:rPr>
        <w:t>udělen</w:t>
      </w:r>
      <w:r w:rsidR="003910AF">
        <w:rPr>
          <w:rFonts w:ascii="Times New Roman" w:hAnsi="Times New Roman" w:cs="Times New Roman"/>
          <w:b/>
          <w:sz w:val="24"/>
          <w:szCs w:val="24"/>
        </w:rPr>
        <w:t>ou</w:t>
      </w:r>
      <w:r w:rsidR="003910AF" w:rsidRPr="009F4689">
        <w:rPr>
          <w:rFonts w:ascii="Times New Roman" w:hAnsi="Times New Roman" w:cs="Times New Roman"/>
          <w:b/>
          <w:sz w:val="24"/>
          <w:szCs w:val="24"/>
        </w:rPr>
        <w:t xml:space="preserve"> podle tohoto zákona</w:t>
      </w:r>
      <w:r w:rsidR="003910AF">
        <w:rPr>
          <w:rFonts w:ascii="Times New Roman" w:hAnsi="Times New Roman" w:cs="Times New Roman"/>
          <w:b/>
          <w:sz w:val="24"/>
          <w:szCs w:val="24"/>
        </w:rPr>
        <w:t xml:space="preserve"> </w:t>
      </w:r>
      <w:r>
        <w:rPr>
          <w:rFonts w:ascii="Times New Roman" w:hAnsi="Times New Roman" w:cs="Times New Roman"/>
          <w:b/>
          <w:sz w:val="24"/>
          <w:szCs w:val="24"/>
        </w:rPr>
        <w:t>uloženou na zvláštní</w:t>
      </w:r>
      <w:r w:rsidR="009952CB">
        <w:rPr>
          <w:rFonts w:ascii="Times New Roman" w:hAnsi="Times New Roman" w:cs="Times New Roman"/>
          <w:b/>
          <w:sz w:val="24"/>
          <w:szCs w:val="24"/>
        </w:rPr>
        <w:t>m</w:t>
      </w:r>
      <w:r>
        <w:rPr>
          <w:rFonts w:ascii="Times New Roman" w:hAnsi="Times New Roman" w:cs="Times New Roman"/>
          <w:b/>
          <w:sz w:val="24"/>
          <w:szCs w:val="24"/>
        </w:rPr>
        <w:t xml:space="preserve"> úč</w:t>
      </w:r>
      <w:r w:rsidR="009952CB">
        <w:rPr>
          <w:rFonts w:ascii="Times New Roman" w:hAnsi="Times New Roman" w:cs="Times New Roman"/>
          <w:b/>
          <w:sz w:val="24"/>
          <w:szCs w:val="24"/>
        </w:rPr>
        <w:t>tu</w:t>
      </w:r>
      <w:r>
        <w:rPr>
          <w:rFonts w:ascii="Times New Roman" w:hAnsi="Times New Roman" w:cs="Times New Roman"/>
          <w:b/>
          <w:sz w:val="24"/>
          <w:szCs w:val="24"/>
        </w:rPr>
        <w:t xml:space="preserve"> může odsouzený </w:t>
      </w:r>
      <w:r w:rsidR="003910AF">
        <w:rPr>
          <w:rFonts w:ascii="Times New Roman" w:hAnsi="Times New Roman" w:cs="Times New Roman"/>
          <w:b/>
          <w:sz w:val="24"/>
          <w:szCs w:val="24"/>
        </w:rPr>
        <w:t>volně nakládat.</w:t>
      </w:r>
      <w:r w:rsidR="009952CB">
        <w:rPr>
          <w:rFonts w:ascii="Times New Roman" w:hAnsi="Times New Roman" w:cs="Times New Roman"/>
          <w:b/>
          <w:sz w:val="24"/>
          <w:szCs w:val="24"/>
        </w:rPr>
        <w:t xml:space="preserve"> Ustanovení § 39h odst. </w:t>
      </w:r>
      <w:r w:rsidR="0044652A">
        <w:rPr>
          <w:rFonts w:ascii="Times New Roman" w:hAnsi="Times New Roman" w:cs="Times New Roman"/>
          <w:b/>
          <w:sz w:val="24"/>
          <w:szCs w:val="24"/>
        </w:rPr>
        <w:t>1</w:t>
      </w:r>
      <w:r w:rsidR="000A6712">
        <w:rPr>
          <w:rFonts w:ascii="Times New Roman" w:hAnsi="Times New Roman" w:cs="Times New Roman"/>
          <w:b/>
          <w:sz w:val="24"/>
          <w:szCs w:val="24"/>
        </w:rPr>
        <w:t xml:space="preserve"> věta druhá </w:t>
      </w:r>
      <w:r w:rsidR="009952CB">
        <w:rPr>
          <w:rFonts w:ascii="Times New Roman" w:hAnsi="Times New Roman" w:cs="Times New Roman"/>
          <w:b/>
          <w:sz w:val="24"/>
          <w:szCs w:val="24"/>
        </w:rPr>
        <w:t>se použije obdobně.</w:t>
      </w:r>
    </w:p>
    <w:bookmarkEnd w:id="58"/>
    <w:p w14:paraId="2FBE81ED" w14:textId="3A8B1B2B" w:rsidR="00067404" w:rsidRDefault="00067404" w:rsidP="00B76A29">
      <w:pPr>
        <w:spacing w:before="120" w:after="0" w:line="240" w:lineRule="auto"/>
        <w:jc w:val="center"/>
        <w:rPr>
          <w:rFonts w:ascii="Times New Roman" w:hAnsi="Times New Roman" w:cs="Times New Roman"/>
          <w:b/>
          <w:sz w:val="24"/>
          <w:szCs w:val="24"/>
        </w:rPr>
      </w:pPr>
    </w:p>
    <w:p w14:paraId="1BEAEAF8" w14:textId="5B50D470" w:rsidR="009F4689" w:rsidRPr="009F4689" w:rsidRDefault="009F4689" w:rsidP="00B76A29">
      <w:pPr>
        <w:spacing w:before="120" w:after="0" w:line="240" w:lineRule="auto"/>
        <w:jc w:val="center"/>
        <w:rPr>
          <w:rFonts w:ascii="Times New Roman" w:hAnsi="Times New Roman" w:cs="Times New Roman"/>
          <w:b/>
          <w:sz w:val="24"/>
          <w:szCs w:val="24"/>
        </w:rPr>
      </w:pPr>
      <w:bookmarkStart w:id="59" w:name="_Hlk99322036"/>
      <w:bookmarkEnd w:id="55"/>
      <w:r w:rsidRPr="009F4689">
        <w:rPr>
          <w:rFonts w:ascii="Times New Roman" w:hAnsi="Times New Roman" w:cs="Times New Roman"/>
          <w:b/>
          <w:sz w:val="24"/>
          <w:szCs w:val="24"/>
        </w:rPr>
        <w:t>§ 39</w:t>
      </w:r>
      <w:r w:rsidR="00F84299">
        <w:rPr>
          <w:rFonts w:ascii="Times New Roman" w:hAnsi="Times New Roman" w:cs="Times New Roman"/>
          <w:b/>
          <w:sz w:val="24"/>
          <w:szCs w:val="24"/>
        </w:rPr>
        <w:t>k</w:t>
      </w:r>
    </w:p>
    <w:p w14:paraId="1E44F9A6" w14:textId="46F2C1CD" w:rsidR="009F4689" w:rsidRPr="009F4689" w:rsidRDefault="009F4689" w:rsidP="00B76A29">
      <w:pPr>
        <w:spacing w:before="120" w:after="0" w:line="240" w:lineRule="auto"/>
        <w:jc w:val="center"/>
        <w:rPr>
          <w:rFonts w:ascii="Times New Roman" w:hAnsi="Times New Roman" w:cs="Times New Roman"/>
          <w:b/>
          <w:sz w:val="24"/>
          <w:szCs w:val="24"/>
        </w:rPr>
      </w:pPr>
      <w:r w:rsidRPr="009F4689">
        <w:rPr>
          <w:rFonts w:ascii="Times New Roman" w:hAnsi="Times New Roman" w:cs="Times New Roman"/>
          <w:b/>
          <w:sz w:val="24"/>
          <w:szCs w:val="24"/>
        </w:rPr>
        <w:t xml:space="preserve">Výplata peněz při </w:t>
      </w:r>
      <w:r w:rsidR="00F84299">
        <w:rPr>
          <w:rFonts w:ascii="Times New Roman" w:hAnsi="Times New Roman" w:cs="Times New Roman"/>
          <w:b/>
          <w:sz w:val="24"/>
          <w:szCs w:val="24"/>
        </w:rPr>
        <w:t>propuštění z výkonu trestu</w:t>
      </w:r>
    </w:p>
    <w:bookmarkEnd w:id="59"/>
    <w:p w14:paraId="09703107" w14:textId="70C4F63B" w:rsidR="00AB44D3" w:rsidRPr="0055046A" w:rsidRDefault="00AB44D3" w:rsidP="00B76A29">
      <w:pPr>
        <w:spacing w:before="120" w:after="0" w:line="240" w:lineRule="auto"/>
        <w:ind w:firstLine="426"/>
        <w:jc w:val="both"/>
        <w:rPr>
          <w:rFonts w:ascii="Times New Roman" w:hAnsi="Times New Roman" w:cs="Times New Roman"/>
          <w:b/>
          <w:sz w:val="24"/>
          <w:szCs w:val="24"/>
        </w:rPr>
      </w:pPr>
      <w:r w:rsidRPr="0055046A">
        <w:rPr>
          <w:rFonts w:ascii="Times New Roman" w:hAnsi="Times New Roman" w:cs="Times New Roman"/>
          <w:b/>
          <w:sz w:val="24"/>
          <w:szCs w:val="24"/>
        </w:rPr>
        <w:t xml:space="preserve">(1) </w:t>
      </w:r>
      <w:bookmarkStart w:id="60" w:name="_Hlk99320543"/>
      <w:r w:rsidRPr="0055046A">
        <w:rPr>
          <w:rFonts w:ascii="Times New Roman" w:hAnsi="Times New Roman" w:cs="Times New Roman"/>
          <w:b/>
          <w:sz w:val="24"/>
          <w:szCs w:val="24"/>
        </w:rPr>
        <w:t>Při propuštění z výkonu trestu věznice odsouzenému vyplatí v hotovosti peníze uložené na zvláštním účtu</w:t>
      </w:r>
      <w:bookmarkEnd w:id="60"/>
      <w:r w:rsidRPr="0055046A">
        <w:rPr>
          <w:rFonts w:ascii="Times New Roman" w:hAnsi="Times New Roman" w:cs="Times New Roman"/>
          <w:b/>
          <w:sz w:val="24"/>
          <w:szCs w:val="24"/>
        </w:rPr>
        <w:t>, z nichž už nebudou prováděny srážky podle tohoto zákona za</w:t>
      </w:r>
      <w:r>
        <w:rPr>
          <w:rFonts w:ascii="Times New Roman" w:hAnsi="Times New Roman" w:cs="Times New Roman"/>
          <w:b/>
          <w:sz w:val="24"/>
          <w:szCs w:val="24"/>
        </w:rPr>
        <w:t> </w:t>
      </w:r>
      <w:r w:rsidRPr="0055046A">
        <w:rPr>
          <w:rFonts w:ascii="Times New Roman" w:hAnsi="Times New Roman" w:cs="Times New Roman"/>
          <w:b/>
          <w:sz w:val="24"/>
          <w:szCs w:val="24"/>
        </w:rPr>
        <w:t xml:space="preserve">poslední kalendářní měsíc výkonu trestu. </w:t>
      </w:r>
      <w:bookmarkStart w:id="61" w:name="_Hlk105741837"/>
      <w:r w:rsidRPr="0055046A">
        <w:rPr>
          <w:rFonts w:ascii="Times New Roman" w:hAnsi="Times New Roman" w:cs="Times New Roman"/>
          <w:b/>
          <w:sz w:val="24"/>
          <w:szCs w:val="24"/>
        </w:rPr>
        <w:t>Nelze-li v hotovosti provést výplatu celé částky určené podle věty první, vyplatí se alespoň kapesné, sociální kapesné, úložné do výše, do které lze úložné použít pouze pro účely uvedené v § 39i odst. </w:t>
      </w:r>
      <w:r w:rsidR="006010D2">
        <w:rPr>
          <w:rFonts w:ascii="Times New Roman" w:hAnsi="Times New Roman" w:cs="Times New Roman"/>
          <w:b/>
          <w:sz w:val="24"/>
          <w:szCs w:val="24"/>
        </w:rPr>
        <w:t>2</w:t>
      </w:r>
      <w:r w:rsidRPr="0055046A">
        <w:rPr>
          <w:rFonts w:ascii="Times New Roman" w:hAnsi="Times New Roman" w:cs="Times New Roman"/>
          <w:b/>
          <w:sz w:val="24"/>
          <w:szCs w:val="24"/>
        </w:rPr>
        <w:t>, a peněžitá odměna udělená podle tohoto zákona; zbylou částku poukáže věznice poštovní poukázkou nebo ji odešle na své náklady na adresu nebo účet, který odsouzený uvedl, nejpozději do</w:t>
      </w:r>
      <w:r>
        <w:rPr>
          <w:rFonts w:ascii="Times New Roman" w:hAnsi="Times New Roman" w:cs="Times New Roman"/>
          <w:b/>
          <w:sz w:val="24"/>
          <w:szCs w:val="24"/>
        </w:rPr>
        <w:t> </w:t>
      </w:r>
      <w:r w:rsidRPr="0055046A">
        <w:rPr>
          <w:rFonts w:ascii="Times New Roman" w:hAnsi="Times New Roman" w:cs="Times New Roman"/>
          <w:b/>
          <w:sz w:val="24"/>
          <w:szCs w:val="24"/>
        </w:rPr>
        <w:t>pěti pracovních dnů ode dne, kdy byl propuštěn</w:t>
      </w:r>
      <w:bookmarkEnd w:id="61"/>
      <w:r w:rsidRPr="0055046A">
        <w:rPr>
          <w:rFonts w:ascii="Times New Roman" w:hAnsi="Times New Roman" w:cs="Times New Roman"/>
          <w:b/>
          <w:sz w:val="24"/>
          <w:szCs w:val="24"/>
        </w:rPr>
        <w:t>.</w:t>
      </w:r>
    </w:p>
    <w:p w14:paraId="45FEDEFA" w14:textId="17D5DDEE" w:rsidR="00F15A53" w:rsidRDefault="00292350" w:rsidP="00B76A29">
      <w:pPr>
        <w:spacing w:before="120"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 xml:space="preserve">(2) </w:t>
      </w:r>
      <w:bookmarkStart w:id="62" w:name="_Hlk105741587"/>
      <w:r>
        <w:rPr>
          <w:rFonts w:ascii="Times New Roman" w:hAnsi="Times New Roman" w:cs="Times New Roman"/>
          <w:b/>
          <w:sz w:val="24"/>
          <w:szCs w:val="24"/>
        </w:rPr>
        <w:t>Zbylé</w:t>
      </w:r>
      <w:r w:rsidRPr="00292350">
        <w:rPr>
          <w:rFonts w:ascii="Times New Roman" w:hAnsi="Times New Roman" w:cs="Times New Roman"/>
          <w:b/>
          <w:sz w:val="24"/>
          <w:szCs w:val="24"/>
        </w:rPr>
        <w:t xml:space="preserve"> </w:t>
      </w:r>
      <w:r>
        <w:rPr>
          <w:rFonts w:ascii="Times New Roman" w:hAnsi="Times New Roman" w:cs="Times New Roman"/>
          <w:b/>
          <w:sz w:val="24"/>
          <w:szCs w:val="24"/>
        </w:rPr>
        <w:t xml:space="preserve">peníze uložené </w:t>
      </w:r>
      <w:r w:rsidRPr="009F4689">
        <w:rPr>
          <w:rFonts w:ascii="Times New Roman" w:hAnsi="Times New Roman" w:cs="Times New Roman"/>
          <w:b/>
          <w:sz w:val="24"/>
          <w:szCs w:val="24"/>
        </w:rPr>
        <w:t xml:space="preserve">na </w:t>
      </w:r>
      <w:r>
        <w:rPr>
          <w:rFonts w:ascii="Times New Roman" w:hAnsi="Times New Roman" w:cs="Times New Roman"/>
          <w:b/>
          <w:sz w:val="24"/>
          <w:szCs w:val="24"/>
        </w:rPr>
        <w:t xml:space="preserve">zvláštním účtu </w:t>
      </w:r>
      <w:bookmarkEnd w:id="62"/>
      <w:r>
        <w:rPr>
          <w:rFonts w:ascii="Times New Roman" w:hAnsi="Times New Roman" w:cs="Times New Roman"/>
          <w:b/>
          <w:sz w:val="24"/>
          <w:szCs w:val="24"/>
        </w:rPr>
        <w:t>po provedení srážek</w:t>
      </w:r>
      <w:r w:rsidRPr="00292350">
        <w:rPr>
          <w:rFonts w:ascii="Times New Roman" w:hAnsi="Times New Roman" w:cs="Times New Roman"/>
          <w:b/>
          <w:sz w:val="24"/>
          <w:szCs w:val="24"/>
        </w:rPr>
        <w:t xml:space="preserve"> </w:t>
      </w:r>
      <w:r w:rsidR="003D41D9">
        <w:rPr>
          <w:rFonts w:ascii="Times New Roman" w:hAnsi="Times New Roman" w:cs="Times New Roman"/>
          <w:b/>
          <w:sz w:val="24"/>
          <w:szCs w:val="24"/>
        </w:rPr>
        <w:t xml:space="preserve">za poslední kalendářní měsíc výkonu trestu </w:t>
      </w:r>
      <w:bookmarkStart w:id="63" w:name="_Hlk105741600"/>
      <w:r>
        <w:rPr>
          <w:rFonts w:ascii="Times New Roman" w:hAnsi="Times New Roman" w:cs="Times New Roman"/>
          <w:b/>
          <w:sz w:val="24"/>
          <w:szCs w:val="24"/>
        </w:rPr>
        <w:t xml:space="preserve">zašle věznice </w:t>
      </w:r>
      <w:r w:rsidRPr="009F4689">
        <w:rPr>
          <w:rFonts w:ascii="Times New Roman" w:hAnsi="Times New Roman" w:cs="Times New Roman"/>
          <w:b/>
          <w:sz w:val="24"/>
          <w:szCs w:val="24"/>
        </w:rPr>
        <w:t>na</w:t>
      </w:r>
      <w:r>
        <w:rPr>
          <w:rFonts w:ascii="Times New Roman" w:hAnsi="Times New Roman" w:cs="Times New Roman"/>
          <w:b/>
          <w:sz w:val="24"/>
          <w:szCs w:val="24"/>
        </w:rPr>
        <w:t> </w:t>
      </w:r>
      <w:r w:rsidRPr="009F4689">
        <w:rPr>
          <w:rFonts w:ascii="Times New Roman" w:hAnsi="Times New Roman" w:cs="Times New Roman"/>
          <w:b/>
          <w:sz w:val="24"/>
          <w:szCs w:val="24"/>
        </w:rPr>
        <w:t>základě žádosti odsouzeného na</w:t>
      </w:r>
      <w:r>
        <w:rPr>
          <w:rFonts w:ascii="Times New Roman" w:hAnsi="Times New Roman" w:cs="Times New Roman"/>
          <w:b/>
          <w:sz w:val="24"/>
          <w:szCs w:val="24"/>
        </w:rPr>
        <w:t xml:space="preserve"> jím uvedený</w:t>
      </w:r>
      <w:r w:rsidR="007C0AB8">
        <w:rPr>
          <w:rFonts w:ascii="Times New Roman" w:hAnsi="Times New Roman" w:cs="Times New Roman"/>
          <w:b/>
          <w:sz w:val="24"/>
          <w:szCs w:val="24"/>
        </w:rPr>
        <w:t xml:space="preserve"> </w:t>
      </w:r>
      <w:r w:rsidRPr="009F4689">
        <w:rPr>
          <w:rFonts w:ascii="Times New Roman" w:hAnsi="Times New Roman" w:cs="Times New Roman"/>
          <w:b/>
          <w:sz w:val="24"/>
          <w:szCs w:val="24"/>
        </w:rPr>
        <w:t xml:space="preserve">účet </w:t>
      </w:r>
      <w:r>
        <w:rPr>
          <w:rFonts w:ascii="Times New Roman" w:hAnsi="Times New Roman" w:cs="Times New Roman"/>
          <w:b/>
          <w:sz w:val="24"/>
          <w:szCs w:val="24"/>
        </w:rPr>
        <w:t>a</w:t>
      </w:r>
      <w:r w:rsidRPr="009F4689">
        <w:rPr>
          <w:rFonts w:ascii="Times New Roman" w:hAnsi="Times New Roman" w:cs="Times New Roman"/>
          <w:b/>
          <w:sz w:val="24"/>
          <w:szCs w:val="24"/>
        </w:rPr>
        <w:t>nebo pouk</w:t>
      </w:r>
      <w:r>
        <w:rPr>
          <w:rFonts w:ascii="Times New Roman" w:hAnsi="Times New Roman" w:cs="Times New Roman"/>
          <w:b/>
          <w:sz w:val="24"/>
          <w:szCs w:val="24"/>
        </w:rPr>
        <w:t>áže</w:t>
      </w:r>
      <w:r w:rsidRPr="009F4689">
        <w:rPr>
          <w:rFonts w:ascii="Times New Roman" w:hAnsi="Times New Roman" w:cs="Times New Roman"/>
          <w:b/>
          <w:sz w:val="24"/>
          <w:szCs w:val="24"/>
        </w:rPr>
        <w:t xml:space="preserve"> poštovní poukázkou</w:t>
      </w:r>
      <w:bookmarkEnd w:id="63"/>
      <w:r>
        <w:rPr>
          <w:rFonts w:ascii="Times New Roman" w:hAnsi="Times New Roman" w:cs="Times New Roman"/>
          <w:b/>
          <w:sz w:val="24"/>
          <w:szCs w:val="24"/>
        </w:rPr>
        <w:t xml:space="preserve">, a to do </w:t>
      </w:r>
      <w:r w:rsidR="007D75AD" w:rsidRPr="007D75AD">
        <w:rPr>
          <w:rFonts w:ascii="Times New Roman" w:hAnsi="Times New Roman" w:cs="Times New Roman"/>
          <w:b/>
          <w:sz w:val="24"/>
          <w:szCs w:val="24"/>
        </w:rPr>
        <w:t>konce měsíce, ve kterém bylo provedeno rozúčtování za poslední kalendářní měsíc výkonu trestu</w:t>
      </w:r>
      <w:r w:rsidR="00F15A53">
        <w:rPr>
          <w:rFonts w:ascii="Times New Roman" w:hAnsi="Times New Roman" w:cs="Times New Roman"/>
          <w:b/>
          <w:sz w:val="24"/>
          <w:szCs w:val="24"/>
        </w:rPr>
        <w:t>.</w:t>
      </w:r>
    </w:p>
    <w:p w14:paraId="32FCD867" w14:textId="02AFAA2A" w:rsidR="00292350" w:rsidRDefault="009F4689" w:rsidP="00B76A29">
      <w:pPr>
        <w:spacing w:before="120" w:after="0" w:line="240" w:lineRule="auto"/>
        <w:ind w:firstLine="426"/>
        <w:jc w:val="both"/>
        <w:rPr>
          <w:rFonts w:ascii="Times New Roman" w:hAnsi="Times New Roman" w:cs="Times New Roman"/>
          <w:b/>
          <w:sz w:val="24"/>
          <w:szCs w:val="24"/>
        </w:rPr>
      </w:pPr>
      <w:r w:rsidRPr="009F4689">
        <w:rPr>
          <w:rFonts w:ascii="Times New Roman" w:hAnsi="Times New Roman" w:cs="Times New Roman"/>
          <w:b/>
          <w:sz w:val="24"/>
          <w:szCs w:val="24"/>
        </w:rPr>
        <w:t>(</w:t>
      </w:r>
      <w:r w:rsidR="00292350">
        <w:rPr>
          <w:rFonts w:ascii="Times New Roman" w:hAnsi="Times New Roman" w:cs="Times New Roman"/>
          <w:b/>
          <w:sz w:val="24"/>
          <w:szCs w:val="24"/>
        </w:rPr>
        <w:t>3</w:t>
      </w:r>
      <w:r w:rsidRPr="009F4689">
        <w:rPr>
          <w:rFonts w:ascii="Times New Roman" w:hAnsi="Times New Roman" w:cs="Times New Roman"/>
          <w:b/>
          <w:sz w:val="24"/>
          <w:szCs w:val="24"/>
        </w:rPr>
        <w:t xml:space="preserve">) </w:t>
      </w:r>
      <w:r w:rsidR="003D41D9">
        <w:rPr>
          <w:rFonts w:ascii="Times New Roman" w:hAnsi="Times New Roman" w:cs="Times New Roman"/>
          <w:b/>
          <w:sz w:val="24"/>
          <w:szCs w:val="24"/>
        </w:rPr>
        <w:t xml:space="preserve">Pokud peníze </w:t>
      </w:r>
      <w:r w:rsidR="00957191">
        <w:rPr>
          <w:rFonts w:ascii="Times New Roman" w:hAnsi="Times New Roman" w:cs="Times New Roman"/>
          <w:b/>
          <w:sz w:val="24"/>
          <w:szCs w:val="24"/>
        </w:rPr>
        <w:t xml:space="preserve">uvedené v </w:t>
      </w:r>
      <w:r w:rsidRPr="009F4689">
        <w:rPr>
          <w:rFonts w:ascii="Times New Roman" w:hAnsi="Times New Roman" w:cs="Times New Roman"/>
          <w:b/>
          <w:sz w:val="24"/>
          <w:szCs w:val="24"/>
        </w:rPr>
        <w:t>odstavc</w:t>
      </w:r>
      <w:r w:rsidR="00957191">
        <w:rPr>
          <w:rFonts w:ascii="Times New Roman" w:hAnsi="Times New Roman" w:cs="Times New Roman"/>
          <w:b/>
          <w:sz w:val="24"/>
          <w:szCs w:val="24"/>
        </w:rPr>
        <w:t>i</w:t>
      </w:r>
      <w:r w:rsidRPr="009F4689">
        <w:rPr>
          <w:rFonts w:ascii="Times New Roman" w:hAnsi="Times New Roman" w:cs="Times New Roman"/>
          <w:b/>
          <w:sz w:val="24"/>
          <w:szCs w:val="24"/>
        </w:rPr>
        <w:t xml:space="preserve"> 1, </w:t>
      </w:r>
      <w:bookmarkStart w:id="64" w:name="_Hlk99321113"/>
      <w:r w:rsidR="003D41D9">
        <w:rPr>
          <w:rFonts w:ascii="Times New Roman" w:hAnsi="Times New Roman" w:cs="Times New Roman"/>
          <w:b/>
          <w:sz w:val="24"/>
          <w:szCs w:val="24"/>
        </w:rPr>
        <w:t xml:space="preserve">které nejsou </w:t>
      </w:r>
      <w:r w:rsidRPr="009F4689">
        <w:rPr>
          <w:rFonts w:ascii="Times New Roman" w:hAnsi="Times New Roman" w:cs="Times New Roman"/>
          <w:b/>
          <w:sz w:val="24"/>
          <w:szCs w:val="24"/>
        </w:rPr>
        <w:t>účelově vázan</w:t>
      </w:r>
      <w:r w:rsidR="003D41D9">
        <w:rPr>
          <w:rFonts w:ascii="Times New Roman" w:hAnsi="Times New Roman" w:cs="Times New Roman"/>
          <w:b/>
          <w:sz w:val="24"/>
          <w:szCs w:val="24"/>
        </w:rPr>
        <w:t>ými</w:t>
      </w:r>
      <w:r w:rsidRPr="009F4689">
        <w:rPr>
          <w:rFonts w:ascii="Times New Roman" w:hAnsi="Times New Roman" w:cs="Times New Roman"/>
          <w:b/>
          <w:sz w:val="24"/>
          <w:szCs w:val="24"/>
        </w:rPr>
        <w:t xml:space="preserve"> prostředk</w:t>
      </w:r>
      <w:r w:rsidR="003D41D9">
        <w:rPr>
          <w:rFonts w:ascii="Times New Roman" w:hAnsi="Times New Roman" w:cs="Times New Roman"/>
          <w:b/>
          <w:sz w:val="24"/>
          <w:szCs w:val="24"/>
        </w:rPr>
        <w:t>y</w:t>
      </w:r>
      <w:bookmarkEnd w:id="64"/>
      <w:r w:rsidRPr="009F4689">
        <w:rPr>
          <w:rFonts w:ascii="Times New Roman" w:hAnsi="Times New Roman" w:cs="Times New Roman"/>
          <w:b/>
          <w:sz w:val="24"/>
          <w:szCs w:val="24"/>
        </w:rPr>
        <w:t xml:space="preserve">, </w:t>
      </w:r>
      <w:r w:rsidR="003D41D9">
        <w:rPr>
          <w:rFonts w:ascii="Times New Roman" w:hAnsi="Times New Roman" w:cs="Times New Roman"/>
          <w:b/>
          <w:sz w:val="24"/>
          <w:szCs w:val="24"/>
        </w:rPr>
        <w:t xml:space="preserve">nepostačují </w:t>
      </w:r>
      <w:r w:rsidRPr="009F4689">
        <w:rPr>
          <w:rFonts w:ascii="Times New Roman" w:hAnsi="Times New Roman" w:cs="Times New Roman"/>
          <w:b/>
          <w:sz w:val="24"/>
          <w:szCs w:val="24"/>
        </w:rPr>
        <w:t>k úhradě nezbytných potřeb odsouzeného po</w:t>
      </w:r>
      <w:r w:rsidR="003D41D9">
        <w:rPr>
          <w:rFonts w:ascii="Times New Roman" w:hAnsi="Times New Roman" w:cs="Times New Roman"/>
          <w:b/>
          <w:sz w:val="24"/>
          <w:szCs w:val="24"/>
        </w:rPr>
        <w:t> </w:t>
      </w:r>
      <w:r w:rsidRPr="009F4689">
        <w:rPr>
          <w:rFonts w:ascii="Times New Roman" w:hAnsi="Times New Roman" w:cs="Times New Roman"/>
          <w:b/>
          <w:sz w:val="24"/>
          <w:szCs w:val="24"/>
        </w:rPr>
        <w:t xml:space="preserve">propuštění z výkonu trestu, </w:t>
      </w:r>
      <w:bookmarkStart w:id="65" w:name="_Hlk99321194"/>
      <w:r w:rsidRPr="009F4689">
        <w:rPr>
          <w:rFonts w:ascii="Times New Roman" w:hAnsi="Times New Roman" w:cs="Times New Roman"/>
          <w:b/>
          <w:sz w:val="24"/>
          <w:szCs w:val="24"/>
        </w:rPr>
        <w:t xml:space="preserve">lze mu poskytnout příspěvek až do </w:t>
      </w:r>
      <w:r w:rsidR="00292350">
        <w:rPr>
          <w:rFonts w:ascii="Times New Roman" w:hAnsi="Times New Roman" w:cs="Times New Roman"/>
          <w:b/>
          <w:sz w:val="24"/>
          <w:szCs w:val="24"/>
        </w:rPr>
        <w:t>výše</w:t>
      </w:r>
      <w:r w:rsidR="00292350" w:rsidRPr="009F4689">
        <w:rPr>
          <w:rFonts w:ascii="Times New Roman" w:hAnsi="Times New Roman" w:cs="Times New Roman"/>
          <w:b/>
          <w:sz w:val="24"/>
          <w:szCs w:val="24"/>
        </w:rPr>
        <w:t xml:space="preserve"> </w:t>
      </w:r>
      <w:r w:rsidR="007D75AD">
        <w:rPr>
          <w:rFonts w:ascii="Times New Roman" w:hAnsi="Times New Roman" w:cs="Times New Roman"/>
          <w:b/>
          <w:sz w:val="24"/>
          <w:szCs w:val="24"/>
        </w:rPr>
        <w:t>stanovené vyhláškou</w:t>
      </w:r>
      <w:r w:rsidR="000B6936" w:rsidRPr="000B6936">
        <w:rPr>
          <w:rFonts w:ascii="Times New Roman" w:hAnsi="Times New Roman" w:cs="Times New Roman"/>
          <w:b/>
          <w:sz w:val="24"/>
          <w:szCs w:val="24"/>
        </w:rPr>
        <w:t xml:space="preserve"> </w:t>
      </w:r>
      <w:r w:rsidR="000B6936">
        <w:rPr>
          <w:rFonts w:ascii="Times New Roman" w:hAnsi="Times New Roman" w:cs="Times New Roman"/>
          <w:b/>
          <w:sz w:val="24"/>
          <w:szCs w:val="24"/>
        </w:rPr>
        <w:t>ministerstva</w:t>
      </w:r>
      <w:r w:rsidRPr="009F4689">
        <w:rPr>
          <w:rFonts w:ascii="Times New Roman" w:hAnsi="Times New Roman" w:cs="Times New Roman"/>
          <w:b/>
          <w:sz w:val="24"/>
          <w:szCs w:val="24"/>
        </w:rPr>
        <w:t xml:space="preserve">; při </w:t>
      </w:r>
      <w:r w:rsidR="00292350">
        <w:rPr>
          <w:rFonts w:ascii="Times New Roman" w:hAnsi="Times New Roman" w:cs="Times New Roman"/>
          <w:b/>
          <w:sz w:val="24"/>
          <w:szCs w:val="24"/>
        </w:rPr>
        <w:t xml:space="preserve">tom </w:t>
      </w:r>
      <w:r w:rsidRPr="009F4689">
        <w:rPr>
          <w:rFonts w:ascii="Times New Roman" w:hAnsi="Times New Roman" w:cs="Times New Roman"/>
          <w:b/>
          <w:sz w:val="24"/>
          <w:szCs w:val="24"/>
        </w:rPr>
        <w:t xml:space="preserve">se přihlíží i k tomu, zda </w:t>
      </w:r>
      <w:r w:rsidR="008F5D32">
        <w:rPr>
          <w:rFonts w:ascii="Times New Roman" w:hAnsi="Times New Roman" w:cs="Times New Roman"/>
          <w:b/>
          <w:sz w:val="24"/>
          <w:szCs w:val="24"/>
        </w:rPr>
        <w:t xml:space="preserve">částku k úhradě </w:t>
      </w:r>
      <w:r w:rsidR="003E31B2">
        <w:rPr>
          <w:rFonts w:ascii="Times New Roman" w:hAnsi="Times New Roman" w:cs="Times New Roman"/>
          <w:b/>
          <w:sz w:val="24"/>
          <w:szCs w:val="24"/>
        </w:rPr>
        <w:t>těchto potřeb</w:t>
      </w:r>
      <w:r w:rsidR="008F5D32">
        <w:rPr>
          <w:rFonts w:ascii="Times New Roman" w:hAnsi="Times New Roman" w:cs="Times New Roman"/>
          <w:b/>
          <w:sz w:val="24"/>
          <w:szCs w:val="24"/>
        </w:rPr>
        <w:t xml:space="preserve"> </w:t>
      </w:r>
      <w:r w:rsidRPr="009F4689">
        <w:rPr>
          <w:rFonts w:ascii="Times New Roman" w:hAnsi="Times New Roman" w:cs="Times New Roman"/>
          <w:b/>
          <w:sz w:val="24"/>
          <w:szCs w:val="24"/>
        </w:rPr>
        <w:t xml:space="preserve">nemá odsouzený na účtu nebo </w:t>
      </w:r>
      <w:r w:rsidR="005C015E">
        <w:rPr>
          <w:rFonts w:ascii="Times New Roman" w:hAnsi="Times New Roman" w:cs="Times New Roman"/>
          <w:b/>
          <w:sz w:val="24"/>
          <w:szCs w:val="24"/>
        </w:rPr>
        <w:t>j</w:t>
      </w:r>
      <w:r w:rsidR="008F5D32">
        <w:rPr>
          <w:rFonts w:ascii="Times New Roman" w:hAnsi="Times New Roman" w:cs="Times New Roman"/>
          <w:b/>
          <w:sz w:val="24"/>
          <w:szCs w:val="24"/>
        </w:rPr>
        <w:t>i</w:t>
      </w:r>
      <w:r w:rsidR="005C015E">
        <w:rPr>
          <w:rFonts w:ascii="Times New Roman" w:hAnsi="Times New Roman" w:cs="Times New Roman"/>
          <w:b/>
          <w:sz w:val="24"/>
          <w:szCs w:val="24"/>
        </w:rPr>
        <w:t xml:space="preserve"> </w:t>
      </w:r>
      <w:r w:rsidRPr="009F4689">
        <w:rPr>
          <w:rFonts w:ascii="Times New Roman" w:hAnsi="Times New Roman" w:cs="Times New Roman"/>
          <w:b/>
          <w:sz w:val="24"/>
          <w:szCs w:val="24"/>
        </w:rPr>
        <w:t>nemůže získat jiným způsobem, například od</w:t>
      </w:r>
      <w:r w:rsidR="005C015E">
        <w:rPr>
          <w:rFonts w:ascii="Times New Roman" w:hAnsi="Times New Roman" w:cs="Times New Roman"/>
          <w:b/>
          <w:sz w:val="24"/>
          <w:szCs w:val="24"/>
        </w:rPr>
        <w:t> </w:t>
      </w:r>
      <w:r w:rsidRPr="009F4689">
        <w:rPr>
          <w:rFonts w:ascii="Times New Roman" w:hAnsi="Times New Roman" w:cs="Times New Roman"/>
          <w:b/>
          <w:sz w:val="24"/>
          <w:szCs w:val="24"/>
        </w:rPr>
        <w:t xml:space="preserve">příbuzných nebo zastupitelského úřadu státu, jehož je </w:t>
      </w:r>
      <w:r w:rsidR="00F0599F">
        <w:rPr>
          <w:rFonts w:ascii="Times New Roman" w:hAnsi="Times New Roman" w:cs="Times New Roman"/>
          <w:b/>
          <w:sz w:val="24"/>
          <w:szCs w:val="24"/>
        </w:rPr>
        <w:t>s</w:t>
      </w:r>
      <w:r w:rsidRPr="009F4689">
        <w:rPr>
          <w:rFonts w:ascii="Times New Roman" w:hAnsi="Times New Roman" w:cs="Times New Roman"/>
          <w:b/>
          <w:sz w:val="24"/>
          <w:szCs w:val="24"/>
        </w:rPr>
        <w:t xml:space="preserve">tátním občanem. </w:t>
      </w:r>
      <w:r w:rsidR="00957191">
        <w:rPr>
          <w:rFonts w:ascii="Times New Roman" w:hAnsi="Times New Roman" w:cs="Times New Roman"/>
          <w:b/>
          <w:sz w:val="24"/>
        </w:rPr>
        <w:t>Poskytnutou částku je odsouzený povinen věznici vrátit.</w:t>
      </w:r>
    </w:p>
    <w:p w14:paraId="0F4AE0FC" w14:textId="570A16F2" w:rsidR="003D41D9" w:rsidRDefault="003D41D9" w:rsidP="00B76A29">
      <w:pPr>
        <w:spacing w:before="120" w:after="0" w:line="240" w:lineRule="auto"/>
        <w:ind w:firstLine="426"/>
        <w:jc w:val="both"/>
        <w:rPr>
          <w:rFonts w:ascii="Times New Roman" w:hAnsi="Times New Roman" w:cs="Times New Roman"/>
          <w:b/>
          <w:bCs/>
          <w:sz w:val="24"/>
        </w:rPr>
      </w:pPr>
      <w:r>
        <w:rPr>
          <w:rFonts w:ascii="Times New Roman" w:hAnsi="Times New Roman" w:cs="Times New Roman"/>
          <w:b/>
          <w:sz w:val="24"/>
          <w:szCs w:val="24"/>
        </w:rPr>
        <w:t>(4) Částku p</w:t>
      </w:r>
      <w:r w:rsidR="009F4689" w:rsidRPr="009F4689">
        <w:rPr>
          <w:rFonts w:ascii="Times New Roman" w:hAnsi="Times New Roman" w:cs="Times New Roman"/>
          <w:b/>
          <w:sz w:val="24"/>
          <w:szCs w:val="24"/>
        </w:rPr>
        <w:t xml:space="preserve">oskytnutou </w:t>
      </w:r>
      <w:r>
        <w:rPr>
          <w:rFonts w:ascii="Times New Roman" w:hAnsi="Times New Roman" w:cs="Times New Roman"/>
          <w:b/>
          <w:sz w:val="24"/>
          <w:szCs w:val="24"/>
        </w:rPr>
        <w:t xml:space="preserve">podle odstavce 3 </w:t>
      </w:r>
      <w:r w:rsidR="009F4689" w:rsidRPr="009F4689">
        <w:rPr>
          <w:rFonts w:ascii="Times New Roman" w:hAnsi="Times New Roman" w:cs="Times New Roman"/>
          <w:b/>
          <w:sz w:val="24"/>
          <w:szCs w:val="24"/>
        </w:rPr>
        <w:t xml:space="preserve">věznice </w:t>
      </w:r>
      <w:r w:rsidR="007D75AD">
        <w:rPr>
          <w:rFonts w:ascii="Times New Roman" w:hAnsi="Times New Roman" w:cs="Times New Roman"/>
          <w:b/>
          <w:sz w:val="24"/>
          <w:szCs w:val="24"/>
        </w:rPr>
        <w:t>odečte</w:t>
      </w:r>
      <w:r w:rsidR="007D75AD" w:rsidRPr="009F4689">
        <w:rPr>
          <w:rFonts w:ascii="Times New Roman" w:hAnsi="Times New Roman" w:cs="Times New Roman"/>
          <w:b/>
          <w:sz w:val="24"/>
          <w:szCs w:val="24"/>
        </w:rPr>
        <w:t xml:space="preserve"> </w:t>
      </w:r>
      <w:r w:rsidR="009F4689" w:rsidRPr="009F4689">
        <w:rPr>
          <w:rFonts w:ascii="Times New Roman" w:hAnsi="Times New Roman" w:cs="Times New Roman"/>
          <w:b/>
          <w:sz w:val="24"/>
          <w:szCs w:val="24"/>
        </w:rPr>
        <w:t>z </w:t>
      </w:r>
      <w:r w:rsidR="005C015E">
        <w:rPr>
          <w:rFonts w:ascii="Times New Roman" w:hAnsi="Times New Roman" w:cs="Times New Roman"/>
          <w:b/>
          <w:sz w:val="24"/>
          <w:szCs w:val="24"/>
        </w:rPr>
        <w:t>peněz</w:t>
      </w:r>
      <w:r w:rsidR="009F4689" w:rsidRPr="009F4689">
        <w:rPr>
          <w:rFonts w:ascii="Times New Roman" w:hAnsi="Times New Roman" w:cs="Times New Roman"/>
          <w:b/>
          <w:sz w:val="24"/>
          <w:szCs w:val="24"/>
        </w:rPr>
        <w:t xml:space="preserve">, které mají být odsouzenému vyplaceny podle odstavce </w:t>
      </w:r>
      <w:r>
        <w:rPr>
          <w:rFonts w:ascii="Times New Roman" w:hAnsi="Times New Roman" w:cs="Times New Roman"/>
          <w:b/>
          <w:sz w:val="24"/>
          <w:szCs w:val="24"/>
        </w:rPr>
        <w:t>2</w:t>
      </w:r>
      <w:r w:rsidR="009F4689" w:rsidRPr="009F4689">
        <w:rPr>
          <w:rFonts w:ascii="Times New Roman" w:hAnsi="Times New Roman" w:cs="Times New Roman"/>
          <w:b/>
          <w:sz w:val="24"/>
          <w:szCs w:val="24"/>
        </w:rPr>
        <w:t xml:space="preserve">. Nelze-li poskytnutou částku takto </w:t>
      </w:r>
      <w:r w:rsidR="007D75AD">
        <w:rPr>
          <w:rFonts w:ascii="Times New Roman" w:hAnsi="Times New Roman" w:cs="Times New Roman"/>
          <w:b/>
          <w:sz w:val="24"/>
          <w:szCs w:val="24"/>
        </w:rPr>
        <w:t>odečíst</w:t>
      </w:r>
      <w:r w:rsidR="009B7F54">
        <w:rPr>
          <w:rFonts w:ascii="Times New Roman" w:hAnsi="Times New Roman" w:cs="Times New Roman"/>
          <w:b/>
          <w:sz w:val="24"/>
          <w:szCs w:val="24"/>
        </w:rPr>
        <w:t xml:space="preserve"> a odůvodňují-li to </w:t>
      </w:r>
      <w:r w:rsidR="009B7F54" w:rsidRPr="00DE13F4">
        <w:rPr>
          <w:rFonts w:ascii="Times New Roman" w:hAnsi="Times New Roman" w:cs="Times New Roman"/>
          <w:b/>
          <w:bCs/>
          <w:sz w:val="24"/>
        </w:rPr>
        <w:t>tíživé sociální poměry</w:t>
      </w:r>
      <w:r w:rsidR="009B7F54">
        <w:rPr>
          <w:rFonts w:ascii="Times New Roman" w:hAnsi="Times New Roman" w:cs="Times New Roman"/>
          <w:b/>
          <w:bCs/>
          <w:sz w:val="24"/>
        </w:rPr>
        <w:t xml:space="preserve"> odsouzeného, může </w:t>
      </w:r>
      <w:r>
        <w:rPr>
          <w:rFonts w:ascii="Times New Roman" w:hAnsi="Times New Roman" w:cs="Times New Roman"/>
          <w:b/>
          <w:bCs/>
          <w:sz w:val="24"/>
        </w:rPr>
        <w:t>ř</w:t>
      </w:r>
      <w:r w:rsidRPr="00DE13F4">
        <w:rPr>
          <w:rFonts w:ascii="Times New Roman" w:hAnsi="Times New Roman" w:cs="Times New Roman"/>
          <w:b/>
          <w:bCs/>
          <w:sz w:val="24"/>
        </w:rPr>
        <w:t>editel věznice na základě písemné a potřebnými doklady doložené žádosti odsouzeného</w:t>
      </w:r>
      <w:r w:rsidR="009B7F54">
        <w:rPr>
          <w:rFonts w:ascii="Times New Roman" w:hAnsi="Times New Roman" w:cs="Times New Roman"/>
          <w:b/>
          <w:bCs/>
          <w:sz w:val="24"/>
        </w:rPr>
        <w:t xml:space="preserve"> </w:t>
      </w:r>
      <w:r w:rsidR="009B7F54" w:rsidRPr="00DE13F4">
        <w:rPr>
          <w:rFonts w:ascii="Times New Roman" w:hAnsi="Times New Roman" w:cs="Times New Roman"/>
          <w:b/>
          <w:bCs/>
          <w:sz w:val="24"/>
        </w:rPr>
        <w:t xml:space="preserve">povinnost </w:t>
      </w:r>
      <w:r w:rsidR="009B7F54">
        <w:rPr>
          <w:rFonts w:ascii="Times New Roman" w:hAnsi="Times New Roman" w:cs="Times New Roman"/>
          <w:b/>
          <w:bCs/>
          <w:sz w:val="24"/>
        </w:rPr>
        <w:t>poskytnutou částku vrátit</w:t>
      </w:r>
      <w:r w:rsidR="009B7F54" w:rsidRPr="00DE13F4">
        <w:rPr>
          <w:rFonts w:ascii="Times New Roman" w:hAnsi="Times New Roman" w:cs="Times New Roman"/>
          <w:b/>
          <w:bCs/>
          <w:sz w:val="24"/>
        </w:rPr>
        <w:t xml:space="preserve"> </w:t>
      </w:r>
      <w:r w:rsidRPr="00DE13F4">
        <w:rPr>
          <w:rFonts w:ascii="Times New Roman" w:hAnsi="Times New Roman" w:cs="Times New Roman"/>
          <w:b/>
          <w:bCs/>
          <w:sz w:val="24"/>
        </w:rPr>
        <w:t>zcela nebo zčásti</w:t>
      </w:r>
      <w:r w:rsidR="009B7F54" w:rsidRPr="009B7F54">
        <w:rPr>
          <w:rFonts w:ascii="Times New Roman" w:hAnsi="Times New Roman" w:cs="Times New Roman"/>
          <w:b/>
          <w:bCs/>
          <w:sz w:val="24"/>
        </w:rPr>
        <w:t xml:space="preserve"> </w:t>
      </w:r>
      <w:r w:rsidR="009B7F54" w:rsidRPr="00DE13F4">
        <w:rPr>
          <w:rFonts w:ascii="Times New Roman" w:hAnsi="Times New Roman" w:cs="Times New Roman"/>
          <w:b/>
          <w:bCs/>
          <w:sz w:val="24"/>
        </w:rPr>
        <w:t>prominout</w:t>
      </w:r>
      <w:r w:rsidRPr="00DE13F4">
        <w:rPr>
          <w:rFonts w:ascii="Times New Roman" w:hAnsi="Times New Roman" w:cs="Times New Roman"/>
          <w:b/>
          <w:bCs/>
          <w:sz w:val="24"/>
        </w:rPr>
        <w:t>.</w:t>
      </w:r>
    </w:p>
    <w:p w14:paraId="7E2BCFA7" w14:textId="4F271CE9" w:rsidR="00DD36AF" w:rsidRDefault="009F4689" w:rsidP="00B76A29">
      <w:pPr>
        <w:spacing w:before="120" w:after="0" w:line="240" w:lineRule="auto"/>
        <w:ind w:firstLine="426"/>
        <w:jc w:val="both"/>
        <w:rPr>
          <w:rFonts w:ascii="Times New Roman" w:hAnsi="Times New Roman" w:cs="Times New Roman"/>
          <w:b/>
          <w:sz w:val="24"/>
          <w:szCs w:val="24"/>
        </w:rPr>
      </w:pPr>
      <w:r w:rsidRPr="009F4689">
        <w:rPr>
          <w:rFonts w:ascii="Times New Roman" w:hAnsi="Times New Roman" w:cs="Times New Roman"/>
          <w:b/>
          <w:sz w:val="24"/>
          <w:szCs w:val="24"/>
        </w:rPr>
        <w:t xml:space="preserve">(5) </w:t>
      </w:r>
      <w:r w:rsidR="001003CC">
        <w:rPr>
          <w:rFonts w:ascii="Times New Roman" w:hAnsi="Times New Roman"/>
          <w:b/>
          <w:sz w:val="24"/>
          <w:szCs w:val="24"/>
        </w:rPr>
        <w:t>Účelově vázané prostředky, peněžit</w:t>
      </w:r>
      <w:r w:rsidR="009F4FA5">
        <w:rPr>
          <w:rFonts w:ascii="Times New Roman" w:hAnsi="Times New Roman"/>
          <w:b/>
          <w:sz w:val="24"/>
          <w:szCs w:val="24"/>
        </w:rPr>
        <w:t>ou</w:t>
      </w:r>
      <w:r w:rsidR="001003CC">
        <w:rPr>
          <w:rFonts w:ascii="Times New Roman" w:hAnsi="Times New Roman"/>
          <w:b/>
          <w:sz w:val="24"/>
          <w:szCs w:val="24"/>
        </w:rPr>
        <w:t xml:space="preserve"> odměn</w:t>
      </w:r>
      <w:r w:rsidR="009F4FA5">
        <w:rPr>
          <w:rFonts w:ascii="Times New Roman" w:hAnsi="Times New Roman"/>
          <w:b/>
          <w:sz w:val="24"/>
          <w:szCs w:val="24"/>
        </w:rPr>
        <w:t>u</w:t>
      </w:r>
      <w:r w:rsidR="001003CC">
        <w:rPr>
          <w:rFonts w:ascii="Times New Roman" w:hAnsi="Times New Roman"/>
          <w:b/>
          <w:sz w:val="24"/>
          <w:szCs w:val="24"/>
        </w:rPr>
        <w:t xml:space="preserve"> udělen</w:t>
      </w:r>
      <w:r w:rsidR="009F4FA5">
        <w:rPr>
          <w:rFonts w:ascii="Times New Roman" w:hAnsi="Times New Roman"/>
          <w:b/>
          <w:sz w:val="24"/>
          <w:szCs w:val="24"/>
        </w:rPr>
        <w:t>ou</w:t>
      </w:r>
      <w:r w:rsidR="001003CC">
        <w:rPr>
          <w:rFonts w:ascii="Times New Roman" w:hAnsi="Times New Roman"/>
          <w:b/>
          <w:sz w:val="24"/>
          <w:szCs w:val="24"/>
        </w:rPr>
        <w:t xml:space="preserve"> </w:t>
      </w:r>
      <w:r w:rsidR="001003CC" w:rsidRPr="009F4689">
        <w:rPr>
          <w:rFonts w:ascii="Times New Roman" w:hAnsi="Times New Roman" w:cs="Times New Roman"/>
          <w:b/>
          <w:sz w:val="24"/>
          <w:szCs w:val="24"/>
        </w:rPr>
        <w:t>podle tohoto zákona</w:t>
      </w:r>
      <w:r w:rsidR="001003CC">
        <w:rPr>
          <w:rFonts w:ascii="Times New Roman" w:hAnsi="Times New Roman"/>
          <w:b/>
          <w:sz w:val="24"/>
          <w:szCs w:val="24"/>
        </w:rPr>
        <w:t>, kapesné a úložné do výše, do které</w:t>
      </w:r>
      <w:r w:rsidR="001003CC" w:rsidRPr="009F4689">
        <w:rPr>
          <w:rFonts w:ascii="Times New Roman" w:hAnsi="Times New Roman" w:cs="Times New Roman"/>
          <w:b/>
          <w:sz w:val="24"/>
          <w:szCs w:val="24"/>
        </w:rPr>
        <w:t xml:space="preserve"> lze </w:t>
      </w:r>
      <w:r w:rsidR="009438D5">
        <w:rPr>
          <w:rFonts w:ascii="Times New Roman" w:hAnsi="Times New Roman" w:cs="Times New Roman"/>
          <w:b/>
          <w:sz w:val="24"/>
          <w:szCs w:val="24"/>
        </w:rPr>
        <w:t xml:space="preserve">úložné </w:t>
      </w:r>
      <w:r w:rsidR="001003CC" w:rsidRPr="009F4689">
        <w:rPr>
          <w:rFonts w:ascii="Times New Roman" w:hAnsi="Times New Roman" w:cs="Times New Roman"/>
          <w:b/>
          <w:sz w:val="24"/>
          <w:szCs w:val="24"/>
        </w:rPr>
        <w:t xml:space="preserve">použít </w:t>
      </w:r>
      <w:r w:rsidR="001003CC">
        <w:rPr>
          <w:rFonts w:ascii="Times New Roman" w:hAnsi="Times New Roman" w:cs="Times New Roman"/>
          <w:b/>
          <w:sz w:val="24"/>
          <w:szCs w:val="24"/>
        </w:rPr>
        <w:t>pouze pro účely uvedené v </w:t>
      </w:r>
      <w:r w:rsidR="001003CC" w:rsidRPr="00B966F2">
        <w:rPr>
          <w:rFonts w:ascii="Times New Roman" w:hAnsi="Times New Roman" w:cs="Times New Roman"/>
          <w:b/>
          <w:sz w:val="24"/>
          <w:szCs w:val="24"/>
        </w:rPr>
        <w:t>§</w:t>
      </w:r>
      <w:r w:rsidR="001003CC">
        <w:rPr>
          <w:rFonts w:ascii="Times New Roman" w:hAnsi="Times New Roman" w:cs="Times New Roman"/>
          <w:b/>
          <w:sz w:val="24"/>
          <w:szCs w:val="24"/>
        </w:rPr>
        <w:t> </w:t>
      </w:r>
      <w:r w:rsidR="001003CC" w:rsidRPr="00B966F2">
        <w:rPr>
          <w:rFonts w:ascii="Times New Roman" w:hAnsi="Times New Roman" w:cs="Times New Roman"/>
          <w:b/>
          <w:sz w:val="24"/>
          <w:szCs w:val="24"/>
        </w:rPr>
        <w:t>39i</w:t>
      </w:r>
      <w:r w:rsidR="001003CC">
        <w:rPr>
          <w:rFonts w:ascii="Times New Roman" w:hAnsi="Times New Roman" w:cs="Times New Roman"/>
          <w:b/>
          <w:sz w:val="24"/>
          <w:szCs w:val="24"/>
        </w:rPr>
        <w:t> </w:t>
      </w:r>
      <w:r w:rsidR="001003CC" w:rsidRPr="00B966F2">
        <w:rPr>
          <w:rFonts w:ascii="Times New Roman" w:hAnsi="Times New Roman" w:cs="Times New Roman"/>
          <w:b/>
          <w:sz w:val="24"/>
          <w:szCs w:val="24"/>
        </w:rPr>
        <w:t>odst.</w:t>
      </w:r>
      <w:r w:rsidR="001003CC">
        <w:rPr>
          <w:rFonts w:ascii="Times New Roman" w:hAnsi="Times New Roman" w:cs="Times New Roman"/>
          <w:b/>
          <w:sz w:val="24"/>
          <w:szCs w:val="24"/>
        </w:rPr>
        <w:t> </w:t>
      </w:r>
      <w:r w:rsidR="006010D2">
        <w:rPr>
          <w:rFonts w:ascii="Times New Roman" w:hAnsi="Times New Roman" w:cs="Times New Roman"/>
          <w:b/>
          <w:sz w:val="24"/>
          <w:szCs w:val="24"/>
        </w:rPr>
        <w:t>2</w:t>
      </w:r>
      <w:r w:rsidR="001003CC">
        <w:rPr>
          <w:rFonts w:ascii="Times New Roman" w:hAnsi="Times New Roman" w:cs="Times New Roman"/>
          <w:b/>
          <w:sz w:val="24"/>
          <w:szCs w:val="24"/>
        </w:rPr>
        <w:t>, které byly vyplaceny podle odstavců 1 a 2, a částk</w:t>
      </w:r>
      <w:r w:rsidR="009F4FA5">
        <w:rPr>
          <w:rFonts w:ascii="Times New Roman" w:hAnsi="Times New Roman" w:cs="Times New Roman"/>
          <w:b/>
          <w:sz w:val="24"/>
          <w:szCs w:val="24"/>
        </w:rPr>
        <w:t>u</w:t>
      </w:r>
      <w:r w:rsidR="001003CC">
        <w:rPr>
          <w:rFonts w:ascii="Times New Roman" w:hAnsi="Times New Roman" w:cs="Times New Roman"/>
          <w:b/>
          <w:sz w:val="24"/>
          <w:szCs w:val="24"/>
        </w:rPr>
        <w:t xml:space="preserve"> poskytnut</w:t>
      </w:r>
      <w:r w:rsidR="009F4FA5">
        <w:rPr>
          <w:rFonts w:ascii="Times New Roman" w:hAnsi="Times New Roman" w:cs="Times New Roman"/>
          <w:b/>
          <w:sz w:val="24"/>
          <w:szCs w:val="24"/>
        </w:rPr>
        <w:t>ou</w:t>
      </w:r>
      <w:r w:rsidR="001003CC">
        <w:rPr>
          <w:rFonts w:ascii="Times New Roman" w:hAnsi="Times New Roman" w:cs="Times New Roman"/>
          <w:b/>
          <w:sz w:val="24"/>
          <w:szCs w:val="24"/>
        </w:rPr>
        <w:t xml:space="preserve"> podle odstavce 3 anebo pohledávky ve výši těchto </w:t>
      </w:r>
      <w:r w:rsidRPr="009F4689">
        <w:rPr>
          <w:rFonts w:ascii="Times New Roman" w:hAnsi="Times New Roman" w:cs="Times New Roman"/>
          <w:b/>
          <w:sz w:val="24"/>
          <w:szCs w:val="24"/>
        </w:rPr>
        <w:t xml:space="preserve">peněžních prostředků, byly-li </w:t>
      </w:r>
      <w:r w:rsidR="005C015E">
        <w:rPr>
          <w:rFonts w:ascii="Times New Roman" w:hAnsi="Times New Roman" w:cs="Times New Roman"/>
          <w:b/>
          <w:sz w:val="24"/>
          <w:szCs w:val="24"/>
        </w:rPr>
        <w:t>peníze</w:t>
      </w:r>
      <w:r w:rsidRPr="009F4689">
        <w:rPr>
          <w:rFonts w:ascii="Times New Roman" w:hAnsi="Times New Roman" w:cs="Times New Roman"/>
          <w:b/>
          <w:sz w:val="24"/>
          <w:szCs w:val="24"/>
        </w:rPr>
        <w:t xml:space="preserve"> </w:t>
      </w:r>
      <w:r w:rsidR="007C0AB8">
        <w:rPr>
          <w:rFonts w:ascii="Times New Roman" w:hAnsi="Times New Roman" w:cs="Times New Roman"/>
          <w:b/>
          <w:sz w:val="24"/>
          <w:szCs w:val="24"/>
        </w:rPr>
        <w:t>zaslané</w:t>
      </w:r>
      <w:r w:rsidR="007C0AB8" w:rsidRPr="009F4689">
        <w:rPr>
          <w:rFonts w:ascii="Times New Roman" w:hAnsi="Times New Roman" w:cs="Times New Roman"/>
          <w:b/>
          <w:sz w:val="24"/>
          <w:szCs w:val="24"/>
        </w:rPr>
        <w:t xml:space="preserve"> </w:t>
      </w:r>
      <w:r w:rsidRPr="009F4689">
        <w:rPr>
          <w:rFonts w:ascii="Times New Roman" w:hAnsi="Times New Roman" w:cs="Times New Roman"/>
          <w:b/>
          <w:sz w:val="24"/>
          <w:szCs w:val="24"/>
        </w:rPr>
        <w:t>na účet, nelze postihnout výkonem rozhodnutí.</w:t>
      </w:r>
      <w:bookmarkEnd w:id="65"/>
    </w:p>
    <w:p w14:paraId="7A764B5A" w14:textId="6FC0CD25" w:rsidR="00DD36AF" w:rsidRDefault="00DD36AF" w:rsidP="00A10BEC">
      <w:pPr>
        <w:spacing w:before="120" w:after="0" w:line="240" w:lineRule="auto"/>
        <w:ind w:firstLine="426"/>
        <w:jc w:val="both"/>
        <w:rPr>
          <w:rFonts w:ascii="Times New Roman" w:hAnsi="Times New Roman" w:cs="Times New Roman"/>
          <w:b/>
          <w:sz w:val="24"/>
          <w:szCs w:val="24"/>
        </w:rPr>
      </w:pPr>
    </w:p>
    <w:p w14:paraId="55E5670D" w14:textId="77777777" w:rsidR="009E3F2C" w:rsidRPr="009F4689" w:rsidRDefault="009E3F2C" w:rsidP="00B76A29">
      <w:pPr>
        <w:spacing w:before="120" w:after="0" w:line="240" w:lineRule="auto"/>
        <w:jc w:val="center"/>
        <w:rPr>
          <w:rFonts w:ascii="Times New Roman" w:hAnsi="Times New Roman" w:cs="Times New Roman"/>
          <w:b/>
          <w:sz w:val="24"/>
          <w:szCs w:val="24"/>
        </w:rPr>
      </w:pPr>
      <w:bookmarkStart w:id="66" w:name="_Hlk109375564"/>
      <w:r w:rsidRPr="009F4689">
        <w:rPr>
          <w:rFonts w:ascii="Times New Roman" w:hAnsi="Times New Roman" w:cs="Times New Roman"/>
          <w:b/>
          <w:sz w:val="24"/>
          <w:szCs w:val="24"/>
        </w:rPr>
        <w:t xml:space="preserve">§ </w:t>
      </w:r>
      <w:r>
        <w:rPr>
          <w:rFonts w:ascii="Times New Roman" w:hAnsi="Times New Roman" w:cs="Times New Roman"/>
          <w:b/>
          <w:sz w:val="24"/>
          <w:szCs w:val="24"/>
        </w:rPr>
        <w:t>39l</w:t>
      </w:r>
    </w:p>
    <w:p w14:paraId="5CAF3730" w14:textId="77777777" w:rsidR="009E3F2C" w:rsidRPr="009F4689" w:rsidRDefault="009E3F2C" w:rsidP="00B76A29">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Nakládání s penězi odsouzeného po bezprostředním nástupu do výkonu vazby nebo zabezpečovací detence</w:t>
      </w:r>
    </w:p>
    <w:p w14:paraId="48E501A1" w14:textId="245E1854" w:rsidR="009E3F2C" w:rsidRDefault="009E3F2C" w:rsidP="00B76A29">
      <w:pPr>
        <w:spacing w:before="120" w:after="0" w:line="240" w:lineRule="auto"/>
        <w:ind w:firstLine="426"/>
        <w:jc w:val="both"/>
        <w:rPr>
          <w:rFonts w:ascii="Times New Roman" w:hAnsi="Times New Roman" w:cs="Times New Roman"/>
          <w:b/>
          <w:bCs/>
          <w:sz w:val="24"/>
        </w:rPr>
      </w:pPr>
      <w:r w:rsidRPr="006658E3">
        <w:rPr>
          <w:rFonts w:ascii="Times New Roman" w:hAnsi="Times New Roman" w:cs="Times New Roman"/>
          <w:b/>
          <w:bCs/>
          <w:sz w:val="24"/>
        </w:rPr>
        <w:t xml:space="preserve">(1) </w:t>
      </w:r>
      <w:r>
        <w:rPr>
          <w:rFonts w:ascii="Times New Roman" w:hAnsi="Times New Roman" w:cs="Times New Roman"/>
          <w:b/>
          <w:bCs/>
          <w:sz w:val="24"/>
        </w:rPr>
        <w:t>Nastoupil-li odsouzený po</w:t>
      </w:r>
      <w:r>
        <w:rPr>
          <w:rFonts w:ascii="Times New Roman" w:hAnsi="Times New Roman" w:cs="Times New Roman"/>
          <w:b/>
          <w:sz w:val="24"/>
          <w:szCs w:val="24"/>
        </w:rPr>
        <w:t xml:space="preserve"> výkonu trestu do výkonu vazby, </w:t>
      </w:r>
      <w:r w:rsidRPr="0055046A">
        <w:rPr>
          <w:rFonts w:ascii="Times New Roman" w:hAnsi="Times New Roman" w:cs="Times New Roman"/>
          <w:b/>
          <w:sz w:val="24"/>
          <w:szCs w:val="24"/>
        </w:rPr>
        <w:t>peníze uložené na</w:t>
      </w:r>
      <w:r>
        <w:rPr>
          <w:rFonts w:ascii="Times New Roman" w:hAnsi="Times New Roman" w:cs="Times New Roman"/>
          <w:b/>
          <w:sz w:val="24"/>
          <w:szCs w:val="24"/>
        </w:rPr>
        <w:t> </w:t>
      </w:r>
      <w:r w:rsidRPr="0055046A">
        <w:rPr>
          <w:rFonts w:ascii="Times New Roman" w:hAnsi="Times New Roman" w:cs="Times New Roman"/>
          <w:b/>
          <w:sz w:val="24"/>
          <w:szCs w:val="24"/>
        </w:rPr>
        <w:t>zvláštním účtu, z nichž už nebudou prováděny srážky podle tohoto zákona za</w:t>
      </w:r>
      <w:r>
        <w:rPr>
          <w:rFonts w:ascii="Times New Roman" w:hAnsi="Times New Roman" w:cs="Times New Roman"/>
          <w:b/>
          <w:sz w:val="24"/>
          <w:szCs w:val="24"/>
        </w:rPr>
        <w:t> </w:t>
      </w:r>
      <w:r w:rsidRPr="0055046A">
        <w:rPr>
          <w:rFonts w:ascii="Times New Roman" w:hAnsi="Times New Roman" w:cs="Times New Roman"/>
          <w:b/>
          <w:sz w:val="24"/>
          <w:szCs w:val="24"/>
        </w:rPr>
        <w:t>poslední kalendářní měsíc výkonu trestu</w:t>
      </w:r>
      <w:r>
        <w:rPr>
          <w:rFonts w:ascii="Times New Roman" w:hAnsi="Times New Roman" w:cs="Times New Roman"/>
          <w:b/>
          <w:sz w:val="24"/>
          <w:szCs w:val="24"/>
        </w:rPr>
        <w:t>, se po nástupu do výkonu vazby převedou</w:t>
      </w:r>
      <w:r w:rsidRPr="00D967A2">
        <w:rPr>
          <w:rFonts w:ascii="Times New Roman" w:hAnsi="Times New Roman" w:cs="Times New Roman"/>
          <w:b/>
          <w:bCs/>
          <w:sz w:val="24"/>
        </w:rPr>
        <w:t xml:space="preserve"> </w:t>
      </w:r>
      <w:r>
        <w:rPr>
          <w:rFonts w:ascii="Times New Roman" w:hAnsi="Times New Roman" w:cs="Times New Roman"/>
          <w:b/>
          <w:bCs/>
          <w:sz w:val="24"/>
        </w:rPr>
        <w:t>na účet věznice, ve které odsouzený vykonává vazbu; z</w:t>
      </w:r>
      <w:r>
        <w:rPr>
          <w:rFonts w:ascii="Times New Roman" w:hAnsi="Times New Roman" w:cs="Times New Roman"/>
          <w:b/>
          <w:sz w:val="24"/>
          <w:szCs w:val="24"/>
        </w:rPr>
        <w:t>bylé</w:t>
      </w:r>
      <w:r w:rsidRPr="00292350">
        <w:rPr>
          <w:rFonts w:ascii="Times New Roman" w:hAnsi="Times New Roman" w:cs="Times New Roman"/>
          <w:b/>
          <w:sz w:val="24"/>
          <w:szCs w:val="24"/>
        </w:rPr>
        <w:t xml:space="preserve"> </w:t>
      </w:r>
      <w:r>
        <w:rPr>
          <w:rFonts w:ascii="Times New Roman" w:hAnsi="Times New Roman" w:cs="Times New Roman"/>
          <w:b/>
          <w:sz w:val="24"/>
          <w:szCs w:val="24"/>
        </w:rPr>
        <w:t xml:space="preserve">peníze uložené </w:t>
      </w:r>
      <w:r w:rsidRPr="009F4689">
        <w:rPr>
          <w:rFonts w:ascii="Times New Roman" w:hAnsi="Times New Roman" w:cs="Times New Roman"/>
          <w:b/>
          <w:sz w:val="24"/>
          <w:szCs w:val="24"/>
        </w:rPr>
        <w:t xml:space="preserve">na </w:t>
      </w:r>
      <w:r>
        <w:rPr>
          <w:rFonts w:ascii="Times New Roman" w:hAnsi="Times New Roman" w:cs="Times New Roman"/>
          <w:b/>
          <w:sz w:val="24"/>
          <w:szCs w:val="24"/>
        </w:rPr>
        <w:t>zvláštním účtu se zašlou po provedení srážek</w:t>
      </w:r>
      <w:r w:rsidRPr="00292350">
        <w:rPr>
          <w:rFonts w:ascii="Times New Roman" w:hAnsi="Times New Roman" w:cs="Times New Roman"/>
          <w:b/>
          <w:sz w:val="24"/>
          <w:szCs w:val="24"/>
        </w:rPr>
        <w:t xml:space="preserve"> </w:t>
      </w:r>
      <w:r>
        <w:rPr>
          <w:rFonts w:ascii="Times New Roman" w:hAnsi="Times New Roman" w:cs="Times New Roman"/>
          <w:b/>
          <w:sz w:val="24"/>
          <w:szCs w:val="24"/>
        </w:rPr>
        <w:t xml:space="preserve">za poslední kalendářní měsíc výkonu trestu. </w:t>
      </w:r>
      <w:r>
        <w:rPr>
          <w:rFonts w:ascii="Times New Roman" w:hAnsi="Times New Roman" w:cs="Times New Roman"/>
          <w:b/>
          <w:bCs/>
          <w:sz w:val="24"/>
        </w:rPr>
        <w:t>Ú</w:t>
      </w:r>
      <w:r w:rsidRPr="00C06467">
        <w:rPr>
          <w:rFonts w:ascii="Times New Roman" w:hAnsi="Times New Roman" w:cs="Times New Roman"/>
          <w:b/>
          <w:bCs/>
          <w:sz w:val="24"/>
        </w:rPr>
        <w:t xml:space="preserve">čelově vázané prostředky </w:t>
      </w:r>
      <w:r>
        <w:rPr>
          <w:rFonts w:ascii="Times New Roman" w:hAnsi="Times New Roman" w:cs="Times New Roman"/>
          <w:b/>
          <w:bCs/>
          <w:sz w:val="24"/>
        </w:rPr>
        <w:t xml:space="preserve">se </w:t>
      </w:r>
      <w:r w:rsidRPr="00C06467">
        <w:rPr>
          <w:rFonts w:ascii="Times New Roman" w:hAnsi="Times New Roman" w:cs="Times New Roman"/>
          <w:b/>
          <w:bCs/>
          <w:sz w:val="24"/>
        </w:rPr>
        <w:t xml:space="preserve">dále evidují jako </w:t>
      </w:r>
      <w:r>
        <w:rPr>
          <w:rFonts w:ascii="Times New Roman" w:hAnsi="Times New Roman" w:cs="Times New Roman"/>
          <w:b/>
          <w:bCs/>
          <w:sz w:val="24"/>
        </w:rPr>
        <w:t>účelově vázané prostředky podle zákona o výkonu vazby.</w:t>
      </w:r>
    </w:p>
    <w:p w14:paraId="147C6B7C" w14:textId="77777777" w:rsidR="009E3F2C" w:rsidRDefault="009E3F2C" w:rsidP="00B76A29">
      <w:pPr>
        <w:spacing w:before="120" w:after="0" w:line="240" w:lineRule="auto"/>
        <w:ind w:firstLine="426"/>
        <w:jc w:val="both"/>
        <w:rPr>
          <w:rFonts w:ascii="Times New Roman" w:hAnsi="Times New Roman" w:cs="Times New Roman"/>
          <w:b/>
          <w:sz w:val="24"/>
          <w:szCs w:val="24"/>
        </w:rPr>
      </w:pPr>
      <w:r>
        <w:rPr>
          <w:rFonts w:ascii="Times New Roman" w:hAnsi="Times New Roman" w:cs="Times New Roman"/>
          <w:b/>
          <w:bCs/>
          <w:sz w:val="24"/>
        </w:rPr>
        <w:t>(2) Nastoupil-li odsouzený po</w:t>
      </w:r>
      <w:r>
        <w:rPr>
          <w:rFonts w:ascii="Times New Roman" w:hAnsi="Times New Roman" w:cs="Times New Roman"/>
          <w:b/>
          <w:sz w:val="24"/>
          <w:szCs w:val="24"/>
        </w:rPr>
        <w:t xml:space="preserve"> výkonu trestu do výkonu</w:t>
      </w:r>
      <w:r w:rsidRPr="00490000">
        <w:rPr>
          <w:rFonts w:ascii="Times New Roman" w:hAnsi="Times New Roman" w:cs="Times New Roman"/>
          <w:b/>
          <w:sz w:val="24"/>
          <w:szCs w:val="24"/>
        </w:rPr>
        <w:t xml:space="preserve"> </w:t>
      </w:r>
      <w:r>
        <w:rPr>
          <w:rFonts w:ascii="Times New Roman" w:hAnsi="Times New Roman" w:cs="Times New Roman"/>
          <w:b/>
          <w:sz w:val="24"/>
          <w:szCs w:val="24"/>
        </w:rPr>
        <w:t xml:space="preserve">zabezpečovací detence, postupuje se při nakládání s penězi uloženými na zvláštním účtu obdobně jako při přemístění odsouzeného do jiné věznice. </w:t>
      </w:r>
    </w:p>
    <w:bookmarkEnd w:id="66"/>
    <w:p w14:paraId="13E45790" w14:textId="77777777" w:rsidR="00490000" w:rsidRDefault="00490000" w:rsidP="00B76A29">
      <w:pPr>
        <w:spacing w:before="120" w:after="0" w:line="240" w:lineRule="auto"/>
        <w:jc w:val="both"/>
        <w:rPr>
          <w:rFonts w:ascii="Times New Roman" w:hAnsi="Times New Roman" w:cs="Times New Roman"/>
          <w:b/>
          <w:bCs/>
          <w:sz w:val="24"/>
        </w:rPr>
      </w:pPr>
    </w:p>
    <w:p w14:paraId="09577FEE" w14:textId="75C15FD9" w:rsidR="009F4689" w:rsidRPr="009F4689" w:rsidRDefault="009F4689" w:rsidP="00B76A29">
      <w:pPr>
        <w:spacing w:before="120" w:after="0" w:line="240" w:lineRule="auto"/>
        <w:jc w:val="center"/>
        <w:rPr>
          <w:rFonts w:ascii="Times New Roman" w:hAnsi="Times New Roman" w:cs="Times New Roman"/>
          <w:b/>
          <w:sz w:val="24"/>
          <w:szCs w:val="24"/>
        </w:rPr>
      </w:pPr>
      <w:r w:rsidRPr="009F4689">
        <w:rPr>
          <w:rFonts w:ascii="Times New Roman" w:hAnsi="Times New Roman" w:cs="Times New Roman"/>
          <w:b/>
          <w:sz w:val="24"/>
          <w:szCs w:val="24"/>
        </w:rPr>
        <w:t>§ 39</w:t>
      </w:r>
      <w:r w:rsidR="00DD36AF">
        <w:rPr>
          <w:rFonts w:ascii="Times New Roman" w:hAnsi="Times New Roman" w:cs="Times New Roman"/>
          <w:b/>
          <w:sz w:val="24"/>
          <w:szCs w:val="24"/>
        </w:rPr>
        <w:t>m</w:t>
      </w:r>
    </w:p>
    <w:p w14:paraId="7CD38907" w14:textId="44660631" w:rsidR="009F4689" w:rsidRPr="009F4689" w:rsidRDefault="009F4689" w:rsidP="00B76A29">
      <w:pPr>
        <w:spacing w:before="120" w:after="0" w:line="240" w:lineRule="auto"/>
        <w:jc w:val="center"/>
        <w:rPr>
          <w:rFonts w:ascii="Times New Roman" w:hAnsi="Times New Roman" w:cs="Times New Roman"/>
          <w:b/>
          <w:sz w:val="24"/>
          <w:szCs w:val="24"/>
        </w:rPr>
      </w:pPr>
      <w:r w:rsidRPr="009F4689">
        <w:rPr>
          <w:rFonts w:ascii="Times New Roman" w:hAnsi="Times New Roman" w:cs="Times New Roman"/>
          <w:b/>
          <w:sz w:val="24"/>
          <w:szCs w:val="24"/>
        </w:rPr>
        <w:t>Zvláštní ustanovení o srážkách u odsouzených</w:t>
      </w:r>
      <w:r w:rsidR="004D0007">
        <w:rPr>
          <w:rFonts w:ascii="Times New Roman" w:hAnsi="Times New Roman" w:cs="Times New Roman"/>
          <w:b/>
          <w:sz w:val="24"/>
        </w:rPr>
        <w:t xml:space="preserve"> po </w:t>
      </w:r>
      <w:r w:rsidR="002721ED">
        <w:rPr>
          <w:rFonts w:ascii="Times New Roman" w:hAnsi="Times New Roman" w:cs="Times New Roman"/>
          <w:b/>
          <w:sz w:val="24"/>
        </w:rPr>
        <w:t>rozhodnut</w:t>
      </w:r>
      <w:r w:rsidR="004D0007">
        <w:rPr>
          <w:rFonts w:ascii="Times New Roman" w:hAnsi="Times New Roman" w:cs="Times New Roman"/>
          <w:b/>
          <w:sz w:val="24"/>
        </w:rPr>
        <w:t>í</w:t>
      </w:r>
      <w:r w:rsidR="002721ED">
        <w:rPr>
          <w:rFonts w:ascii="Times New Roman" w:hAnsi="Times New Roman" w:cs="Times New Roman"/>
          <w:b/>
          <w:sz w:val="24"/>
        </w:rPr>
        <w:t xml:space="preserve"> o úpadku</w:t>
      </w:r>
    </w:p>
    <w:p w14:paraId="2EA091BC" w14:textId="2A8CEAA4" w:rsidR="00AC0535" w:rsidRPr="009F4689" w:rsidRDefault="009F4689" w:rsidP="00B76A29">
      <w:pPr>
        <w:spacing w:before="120" w:after="0" w:line="240" w:lineRule="auto"/>
        <w:ind w:firstLine="426"/>
        <w:jc w:val="both"/>
        <w:rPr>
          <w:rFonts w:ascii="Times New Roman" w:hAnsi="Times New Roman" w:cs="Times New Roman"/>
          <w:b/>
          <w:sz w:val="24"/>
          <w:szCs w:val="24"/>
        </w:rPr>
      </w:pPr>
      <w:r w:rsidRPr="009F4689">
        <w:rPr>
          <w:rFonts w:ascii="Times New Roman" w:hAnsi="Times New Roman" w:cs="Times New Roman"/>
          <w:b/>
          <w:sz w:val="24"/>
          <w:szCs w:val="24"/>
        </w:rPr>
        <w:t xml:space="preserve">(1) </w:t>
      </w:r>
      <w:r w:rsidR="00AE19BD">
        <w:rPr>
          <w:rFonts w:ascii="Times New Roman" w:hAnsi="Times New Roman" w:cs="Times New Roman"/>
          <w:b/>
          <w:sz w:val="24"/>
          <w:szCs w:val="24"/>
        </w:rPr>
        <w:t> Pokud bylo</w:t>
      </w:r>
      <w:r w:rsidR="00955F28">
        <w:rPr>
          <w:rFonts w:ascii="Times New Roman" w:hAnsi="Times New Roman" w:cs="Times New Roman"/>
          <w:b/>
          <w:sz w:val="24"/>
          <w:szCs w:val="24"/>
        </w:rPr>
        <w:t xml:space="preserve"> rozhodnuto o úpadku </w:t>
      </w:r>
      <w:r w:rsidR="00AE19BD">
        <w:rPr>
          <w:rFonts w:ascii="Times New Roman" w:hAnsi="Times New Roman" w:cs="Times New Roman"/>
          <w:b/>
          <w:sz w:val="24"/>
          <w:szCs w:val="24"/>
        </w:rPr>
        <w:t>odsouzeného</w:t>
      </w:r>
      <w:r w:rsidR="00AC0535">
        <w:rPr>
          <w:rFonts w:ascii="Times New Roman" w:hAnsi="Times New Roman" w:cs="Times New Roman"/>
          <w:b/>
          <w:sz w:val="24"/>
          <w:szCs w:val="24"/>
        </w:rPr>
        <w:t>,</w:t>
      </w:r>
      <w:r w:rsidR="00F33F16" w:rsidRPr="00F33F16">
        <w:rPr>
          <w:rStyle w:val="TextkomenteChar"/>
        </w:rPr>
        <w:t xml:space="preserve"> </w:t>
      </w:r>
      <w:r w:rsidR="00E75C89" w:rsidRPr="00A766D8">
        <w:rPr>
          <w:rFonts w:ascii="Times New Roman" w:hAnsi="Times New Roman" w:cs="Times New Roman"/>
          <w:b/>
          <w:sz w:val="24"/>
        </w:rPr>
        <w:t xml:space="preserve">zašle </w:t>
      </w:r>
      <w:r w:rsidR="003F1F80" w:rsidRPr="0083509D">
        <w:rPr>
          <w:rFonts w:ascii="Times New Roman" w:hAnsi="Times New Roman" w:cs="Times New Roman"/>
          <w:b/>
          <w:sz w:val="24"/>
        </w:rPr>
        <w:t xml:space="preserve">věznice </w:t>
      </w:r>
      <w:r w:rsidR="003F1F80" w:rsidRPr="009F4689">
        <w:rPr>
          <w:rFonts w:ascii="Times New Roman" w:hAnsi="Times New Roman" w:cs="Times New Roman"/>
          <w:b/>
          <w:sz w:val="24"/>
          <w:szCs w:val="24"/>
        </w:rPr>
        <w:t>na účet určený insolvenčním správcem</w:t>
      </w:r>
      <w:r w:rsidR="003F1F80" w:rsidRPr="007C0AB8" w:rsidDel="003F1F80">
        <w:rPr>
          <w:rFonts w:ascii="Times New Roman" w:hAnsi="Times New Roman" w:cs="Times New Roman"/>
          <w:b/>
          <w:sz w:val="24"/>
        </w:rPr>
        <w:t xml:space="preserve"> </w:t>
      </w:r>
      <w:r w:rsidRPr="00F0599F">
        <w:rPr>
          <w:rFonts w:ascii="Times New Roman" w:hAnsi="Times New Roman" w:cs="Times New Roman"/>
          <w:b/>
          <w:sz w:val="24"/>
        </w:rPr>
        <w:t xml:space="preserve">částku odpovídající srážkám k úhradě </w:t>
      </w:r>
      <w:r w:rsidR="004D4535">
        <w:rPr>
          <w:rFonts w:ascii="Times New Roman" w:hAnsi="Times New Roman" w:cs="Times New Roman"/>
          <w:b/>
          <w:sz w:val="24"/>
          <w:szCs w:val="24"/>
        </w:rPr>
        <w:t>nákladů na výživu</w:t>
      </w:r>
      <w:r w:rsidR="004D4535" w:rsidRPr="009F4689">
        <w:rPr>
          <w:rFonts w:ascii="Times New Roman" w:hAnsi="Times New Roman" w:cs="Times New Roman"/>
          <w:b/>
          <w:sz w:val="24"/>
          <w:szCs w:val="24"/>
        </w:rPr>
        <w:t xml:space="preserve"> </w:t>
      </w:r>
      <w:r w:rsidRPr="009F4689">
        <w:rPr>
          <w:rFonts w:ascii="Times New Roman" w:hAnsi="Times New Roman" w:cs="Times New Roman"/>
          <w:b/>
          <w:sz w:val="24"/>
          <w:szCs w:val="24"/>
        </w:rPr>
        <w:t xml:space="preserve">nezaopatřených dětí, </w:t>
      </w:r>
      <w:r w:rsidR="007C0AB8">
        <w:rPr>
          <w:rFonts w:ascii="Times New Roman" w:hAnsi="Times New Roman" w:cs="Times New Roman"/>
          <w:b/>
          <w:sz w:val="24"/>
          <w:szCs w:val="24"/>
        </w:rPr>
        <w:t xml:space="preserve">přednostních pohledávek a dalších pohledávek </w:t>
      </w:r>
      <w:r w:rsidR="00C034C1">
        <w:rPr>
          <w:rFonts w:ascii="Times New Roman" w:hAnsi="Times New Roman" w:cs="Times New Roman"/>
          <w:b/>
          <w:sz w:val="24"/>
          <w:szCs w:val="24"/>
        </w:rPr>
        <w:t>odsouzeného podle tohoto dílu</w:t>
      </w:r>
      <w:r w:rsidRPr="009F4689">
        <w:rPr>
          <w:rFonts w:ascii="Times New Roman" w:hAnsi="Times New Roman" w:cs="Times New Roman"/>
          <w:b/>
          <w:sz w:val="24"/>
          <w:szCs w:val="24"/>
        </w:rPr>
        <w:t xml:space="preserve"> a</w:t>
      </w:r>
      <w:r w:rsidR="00824E2E">
        <w:rPr>
          <w:rFonts w:ascii="Times New Roman" w:hAnsi="Times New Roman" w:cs="Times New Roman"/>
          <w:b/>
          <w:sz w:val="24"/>
          <w:szCs w:val="24"/>
        </w:rPr>
        <w:t> </w:t>
      </w:r>
      <w:r w:rsidRPr="009F4689">
        <w:rPr>
          <w:rFonts w:ascii="Times New Roman" w:hAnsi="Times New Roman" w:cs="Times New Roman"/>
          <w:b/>
          <w:sz w:val="24"/>
          <w:szCs w:val="24"/>
        </w:rPr>
        <w:t xml:space="preserve">částku </w:t>
      </w:r>
      <w:r w:rsidR="007C0AB8">
        <w:rPr>
          <w:rFonts w:ascii="Times New Roman" w:hAnsi="Times New Roman" w:cs="Times New Roman"/>
          <w:b/>
          <w:sz w:val="24"/>
          <w:szCs w:val="24"/>
        </w:rPr>
        <w:t xml:space="preserve">úložného </w:t>
      </w:r>
      <w:r w:rsidRPr="009F4689">
        <w:rPr>
          <w:rFonts w:ascii="Times New Roman" w:hAnsi="Times New Roman" w:cs="Times New Roman"/>
          <w:b/>
          <w:sz w:val="24"/>
          <w:szCs w:val="24"/>
        </w:rPr>
        <w:t xml:space="preserve">převyšující </w:t>
      </w:r>
      <w:r w:rsidR="003F0E32">
        <w:rPr>
          <w:rFonts w:ascii="Times New Roman" w:hAnsi="Times New Roman" w:cs="Times New Roman"/>
          <w:b/>
          <w:sz w:val="24"/>
          <w:szCs w:val="24"/>
        </w:rPr>
        <w:t>výši</w:t>
      </w:r>
      <w:r w:rsidR="00FF708F">
        <w:rPr>
          <w:rFonts w:ascii="Times New Roman" w:hAnsi="Times New Roman" w:cs="Times New Roman"/>
          <w:b/>
          <w:sz w:val="24"/>
          <w:szCs w:val="24"/>
        </w:rPr>
        <w:t> </w:t>
      </w:r>
      <w:r w:rsidR="007C0AB8">
        <w:rPr>
          <w:rFonts w:ascii="Times New Roman" w:hAnsi="Times New Roman" w:cs="Times New Roman"/>
          <w:b/>
          <w:sz w:val="24"/>
          <w:szCs w:val="24"/>
        </w:rPr>
        <w:t xml:space="preserve">stanovenou vyhláškou ministerstva, </w:t>
      </w:r>
      <w:bookmarkStart w:id="67" w:name="_Hlk99318672"/>
      <w:r w:rsidR="007C0AB8" w:rsidRPr="009F4689">
        <w:rPr>
          <w:rFonts w:ascii="Times New Roman" w:hAnsi="Times New Roman" w:cs="Times New Roman"/>
          <w:b/>
          <w:sz w:val="24"/>
          <w:szCs w:val="24"/>
        </w:rPr>
        <w:t>do</w:t>
      </w:r>
      <w:r w:rsidR="007C0AB8">
        <w:rPr>
          <w:rFonts w:ascii="Times New Roman" w:hAnsi="Times New Roman" w:cs="Times New Roman"/>
          <w:b/>
          <w:sz w:val="24"/>
          <w:szCs w:val="24"/>
        </w:rPr>
        <w:t> </w:t>
      </w:r>
      <w:r w:rsidR="007C0AB8" w:rsidRPr="009F4689">
        <w:rPr>
          <w:rFonts w:ascii="Times New Roman" w:hAnsi="Times New Roman" w:cs="Times New Roman"/>
          <w:b/>
          <w:sz w:val="24"/>
          <w:szCs w:val="24"/>
        </w:rPr>
        <w:t xml:space="preserve">které lze </w:t>
      </w:r>
      <w:r w:rsidR="007C0AB8">
        <w:rPr>
          <w:rFonts w:ascii="Times New Roman" w:hAnsi="Times New Roman" w:cs="Times New Roman"/>
          <w:b/>
          <w:sz w:val="24"/>
          <w:szCs w:val="24"/>
        </w:rPr>
        <w:t xml:space="preserve">úložné </w:t>
      </w:r>
      <w:r w:rsidR="009438D5" w:rsidRPr="009F4689">
        <w:rPr>
          <w:rFonts w:ascii="Times New Roman" w:hAnsi="Times New Roman" w:cs="Times New Roman"/>
          <w:b/>
          <w:sz w:val="24"/>
          <w:szCs w:val="24"/>
        </w:rPr>
        <w:t xml:space="preserve">použít </w:t>
      </w:r>
      <w:r w:rsidR="007C0AB8">
        <w:rPr>
          <w:rFonts w:ascii="Times New Roman" w:hAnsi="Times New Roman" w:cs="Times New Roman"/>
          <w:b/>
          <w:sz w:val="24"/>
          <w:szCs w:val="24"/>
        </w:rPr>
        <w:t xml:space="preserve">pouze pro účely uvedené v </w:t>
      </w:r>
      <w:r w:rsidR="007C0AB8" w:rsidRPr="00B966F2">
        <w:rPr>
          <w:rFonts w:ascii="Times New Roman" w:hAnsi="Times New Roman" w:cs="Times New Roman"/>
          <w:b/>
          <w:sz w:val="24"/>
          <w:szCs w:val="24"/>
        </w:rPr>
        <w:t>§ 39i odst.</w:t>
      </w:r>
      <w:r w:rsidR="002721ED">
        <w:rPr>
          <w:rFonts w:ascii="Times New Roman" w:hAnsi="Times New Roman" w:cs="Times New Roman"/>
          <w:b/>
          <w:sz w:val="24"/>
          <w:szCs w:val="24"/>
        </w:rPr>
        <w:t> </w:t>
      </w:r>
      <w:bookmarkEnd w:id="67"/>
      <w:r w:rsidR="006010D2">
        <w:rPr>
          <w:rFonts w:ascii="Times New Roman" w:hAnsi="Times New Roman" w:cs="Times New Roman"/>
          <w:b/>
          <w:sz w:val="24"/>
          <w:szCs w:val="24"/>
        </w:rPr>
        <w:t>2</w:t>
      </w:r>
      <w:r w:rsidRPr="009F4689">
        <w:rPr>
          <w:rFonts w:ascii="Times New Roman" w:hAnsi="Times New Roman" w:cs="Times New Roman"/>
          <w:b/>
          <w:sz w:val="24"/>
          <w:szCs w:val="24"/>
        </w:rPr>
        <w:t>; souhlas odsouzeného se nevyžaduje.</w:t>
      </w:r>
      <w:r w:rsidR="00824E2E" w:rsidRPr="00824E2E">
        <w:rPr>
          <w:rFonts w:ascii="Times New Roman" w:hAnsi="Times New Roman" w:cs="Times New Roman"/>
          <w:b/>
          <w:sz w:val="24"/>
        </w:rPr>
        <w:t xml:space="preserve"> </w:t>
      </w:r>
      <w:r w:rsidR="00824E2E">
        <w:rPr>
          <w:rFonts w:ascii="Times New Roman" w:hAnsi="Times New Roman" w:cs="Times New Roman"/>
          <w:b/>
          <w:sz w:val="24"/>
        </w:rPr>
        <w:t>Pro určení výše částky na</w:t>
      </w:r>
      <w:r w:rsidR="00FF708F">
        <w:rPr>
          <w:rFonts w:ascii="Times New Roman" w:hAnsi="Times New Roman" w:cs="Times New Roman"/>
          <w:b/>
          <w:sz w:val="24"/>
        </w:rPr>
        <w:t> </w:t>
      </w:r>
      <w:r w:rsidR="00824E2E">
        <w:rPr>
          <w:rFonts w:ascii="Times New Roman" w:hAnsi="Times New Roman" w:cs="Times New Roman"/>
          <w:b/>
          <w:sz w:val="24"/>
        </w:rPr>
        <w:t xml:space="preserve">srážku </w:t>
      </w:r>
      <w:r w:rsidR="001548EC">
        <w:rPr>
          <w:rFonts w:ascii="Times New Roman" w:hAnsi="Times New Roman" w:cs="Times New Roman"/>
          <w:b/>
          <w:sz w:val="24"/>
        </w:rPr>
        <w:t xml:space="preserve">k úhradě </w:t>
      </w:r>
      <w:r w:rsidR="004D4535">
        <w:rPr>
          <w:rFonts w:ascii="Times New Roman" w:hAnsi="Times New Roman" w:cs="Times New Roman"/>
          <w:b/>
          <w:sz w:val="24"/>
          <w:szCs w:val="24"/>
        </w:rPr>
        <w:t>nákladů na výživu</w:t>
      </w:r>
      <w:r w:rsidR="004D4535" w:rsidRPr="009F4689">
        <w:rPr>
          <w:rFonts w:ascii="Times New Roman" w:hAnsi="Times New Roman" w:cs="Times New Roman"/>
          <w:b/>
          <w:sz w:val="24"/>
          <w:szCs w:val="24"/>
        </w:rPr>
        <w:t xml:space="preserve"> </w:t>
      </w:r>
      <w:r w:rsidR="00824E2E">
        <w:rPr>
          <w:rFonts w:ascii="Times New Roman" w:hAnsi="Times New Roman" w:cs="Times New Roman"/>
          <w:b/>
          <w:sz w:val="24"/>
        </w:rPr>
        <w:t xml:space="preserve">nezaopatřených dětí vychází </w:t>
      </w:r>
      <w:r w:rsidR="00824E2E" w:rsidRPr="00A766D8">
        <w:rPr>
          <w:rFonts w:ascii="Times New Roman" w:hAnsi="Times New Roman" w:cs="Times New Roman"/>
          <w:b/>
          <w:sz w:val="24"/>
          <w:szCs w:val="24"/>
        </w:rPr>
        <w:t>věznice z údajů poskytnutých insolvenčním správcem.</w:t>
      </w:r>
    </w:p>
    <w:p w14:paraId="66DAA5A7" w14:textId="41C80145" w:rsidR="009F4689" w:rsidRPr="009F4689" w:rsidRDefault="009F4689" w:rsidP="00B76A29">
      <w:pPr>
        <w:spacing w:before="120" w:after="0" w:line="240" w:lineRule="auto"/>
        <w:ind w:firstLine="426"/>
        <w:jc w:val="both"/>
        <w:rPr>
          <w:rFonts w:ascii="Times New Roman" w:hAnsi="Times New Roman" w:cs="Times New Roman"/>
          <w:b/>
          <w:sz w:val="24"/>
          <w:szCs w:val="24"/>
        </w:rPr>
      </w:pPr>
      <w:r w:rsidRPr="00F0599F">
        <w:rPr>
          <w:rFonts w:ascii="Times New Roman" w:hAnsi="Times New Roman" w:cs="Times New Roman"/>
          <w:b/>
          <w:sz w:val="24"/>
          <w:szCs w:val="24"/>
        </w:rPr>
        <w:t xml:space="preserve">(2) Podle odstavce 1 postupuje věznice od </w:t>
      </w:r>
      <w:r w:rsidR="00DF4B7A">
        <w:rPr>
          <w:rFonts w:ascii="Times New Roman" w:hAnsi="Times New Roman" w:cs="Times New Roman"/>
          <w:b/>
          <w:sz w:val="24"/>
          <w:szCs w:val="24"/>
        </w:rPr>
        <w:t>doručení</w:t>
      </w:r>
      <w:r w:rsidRPr="00F0599F">
        <w:rPr>
          <w:rFonts w:ascii="Times New Roman" w:hAnsi="Times New Roman" w:cs="Times New Roman"/>
          <w:b/>
          <w:sz w:val="24"/>
          <w:szCs w:val="24"/>
        </w:rPr>
        <w:t xml:space="preserve"> vyrozumění </w:t>
      </w:r>
      <w:r w:rsidR="00824E2E" w:rsidRPr="00F0599F">
        <w:rPr>
          <w:rFonts w:ascii="Times New Roman" w:hAnsi="Times New Roman" w:cs="Times New Roman"/>
          <w:b/>
          <w:sz w:val="24"/>
          <w:szCs w:val="24"/>
        </w:rPr>
        <w:t xml:space="preserve">insolvenčního správce </w:t>
      </w:r>
      <w:r w:rsidR="00DF4B7A">
        <w:rPr>
          <w:rFonts w:ascii="Times New Roman" w:hAnsi="Times New Roman" w:cs="Times New Roman"/>
          <w:b/>
          <w:sz w:val="24"/>
          <w:szCs w:val="24"/>
        </w:rPr>
        <w:t xml:space="preserve">o </w:t>
      </w:r>
      <w:r w:rsidR="004C6F35">
        <w:rPr>
          <w:rFonts w:ascii="Times New Roman" w:hAnsi="Times New Roman" w:cs="Times New Roman"/>
          <w:b/>
          <w:sz w:val="24"/>
        </w:rPr>
        <w:t>vydání rozhodnutí, v jehož důsledku lze postihnout majetek nebo příjmy odsouzeného</w:t>
      </w:r>
      <w:r w:rsidR="00310603">
        <w:rPr>
          <w:rFonts w:ascii="Times New Roman" w:hAnsi="Times New Roman" w:cs="Times New Roman"/>
          <w:b/>
          <w:sz w:val="24"/>
        </w:rPr>
        <w:t xml:space="preserve">, </w:t>
      </w:r>
      <w:r w:rsidR="00824E2E" w:rsidRPr="00F0599F">
        <w:rPr>
          <w:rFonts w:ascii="Times New Roman" w:hAnsi="Times New Roman" w:cs="Times New Roman"/>
          <w:b/>
          <w:sz w:val="24"/>
          <w:szCs w:val="24"/>
        </w:rPr>
        <w:t>až do doručení vyrozumění</w:t>
      </w:r>
      <w:r w:rsidRPr="00F0599F">
        <w:rPr>
          <w:rFonts w:ascii="Times New Roman" w:hAnsi="Times New Roman" w:cs="Times New Roman"/>
          <w:b/>
          <w:sz w:val="24"/>
          <w:szCs w:val="24"/>
        </w:rPr>
        <w:t xml:space="preserve"> o </w:t>
      </w:r>
      <w:r w:rsidR="004C6F35">
        <w:rPr>
          <w:rFonts w:ascii="Times New Roman" w:hAnsi="Times New Roman" w:cs="Times New Roman"/>
          <w:b/>
          <w:sz w:val="24"/>
          <w:szCs w:val="24"/>
        </w:rPr>
        <w:t xml:space="preserve">vydání </w:t>
      </w:r>
      <w:r w:rsidRPr="00F0599F">
        <w:rPr>
          <w:rFonts w:ascii="Times New Roman" w:hAnsi="Times New Roman" w:cs="Times New Roman"/>
          <w:b/>
          <w:sz w:val="24"/>
          <w:szCs w:val="24"/>
        </w:rPr>
        <w:t xml:space="preserve">rozhodnutí, kterým </w:t>
      </w:r>
      <w:r w:rsidR="004C6F35">
        <w:rPr>
          <w:rFonts w:ascii="Times New Roman" w:hAnsi="Times New Roman" w:cs="Times New Roman"/>
          <w:b/>
          <w:sz w:val="24"/>
        </w:rPr>
        <w:t xml:space="preserve">insolvenční řízení odsouzeného končí </w:t>
      </w:r>
      <w:r w:rsidRPr="0053469D">
        <w:rPr>
          <w:rFonts w:ascii="Times New Roman" w:hAnsi="Times New Roman" w:cs="Times New Roman"/>
          <w:b/>
          <w:sz w:val="24"/>
          <w:szCs w:val="24"/>
        </w:rPr>
        <w:t>nebo které má vliv na provádění srážek z peněz odsouzeného uložených na</w:t>
      </w:r>
      <w:r w:rsidR="0095437D">
        <w:rPr>
          <w:rFonts w:ascii="Times New Roman" w:hAnsi="Times New Roman" w:cs="Times New Roman"/>
          <w:b/>
          <w:sz w:val="24"/>
          <w:szCs w:val="24"/>
        </w:rPr>
        <w:t> </w:t>
      </w:r>
      <w:r w:rsidR="00C81882">
        <w:rPr>
          <w:rFonts w:ascii="Times New Roman" w:hAnsi="Times New Roman" w:cs="Times New Roman"/>
          <w:b/>
          <w:sz w:val="24"/>
          <w:szCs w:val="24"/>
        </w:rPr>
        <w:t>zvláštním účtu</w:t>
      </w:r>
      <w:r w:rsidRPr="0053469D">
        <w:rPr>
          <w:rFonts w:ascii="Times New Roman" w:hAnsi="Times New Roman" w:cs="Times New Roman"/>
          <w:b/>
          <w:sz w:val="24"/>
          <w:szCs w:val="24"/>
        </w:rPr>
        <w:t>.</w:t>
      </w:r>
    </w:p>
    <w:p w14:paraId="7048FA2A" w14:textId="3A54BD18" w:rsidR="00DD022A" w:rsidRDefault="009F4689" w:rsidP="00B76A29">
      <w:pPr>
        <w:spacing w:before="120" w:after="0" w:line="240" w:lineRule="auto"/>
        <w:ind w:firstLine="426"/>
        <w:jc w:val="both"/>
        <w:rPr>
          <w:rFonts w:ascii="Times New Roman" w:hAnsi="Times New Roman" w:cs="Times New Roman"/>
          <w:b/>
          <w:sz w:val="24"/>
          <w:szCs w:val="24"/>
        </w:rPr>
      </w:pPr>
      <w:r w:rsidRPr="009F4689">
        <w:rPr>
          <w:rFonts w:ascii="Times New Roman" w:hAnsi="Times New Roman" w:cs="Times New Roman"/>
          <w:b/>
          <w:sz w:val="24"/>
          <w:szCs w:val="24"/>
        </w:rPr>
        <w:t xml:space="preserve">(3) </w:t>
      </w:r>
      <w:r w:rsidR="004D4535">
        <w:rPr>
          <w:rFonts w:ascii="Times New Roman" w:hAnsi="Times New Roman" w:cs="Times New Roman"/>
          <w:b/>
          <w:sz w:val="24"/>
          <w:szCs w:val="24"/>
        </w:rPr>
        <w:t xml:space="preserve">Je-li to možné, </w:t>
      </w:r>
      <w:r w:rsidR="009C059A" w:rsidRPr="007C48E0">
        <w:rPr>
          <w:rFonts w:ascii="Times New Roman" w:hAnsi="Times New Roman" w:cs="Times New Roman"/>
          <w:b/>
          <w:sz w:val="24"/>
          <w:szCs w:val="24"/>
        </w:rPr>
        <w:t xml:space="preserve">informuje </w:t>
      </w:r>
      <w:r w:rsidR="009C059A" w:rsidRPr="00B966F2">
        <w:rPr>
          <w:rFonts w:ascii="Times New Roman" w:hAnsi="Times New Roman" w:cs="Times New Roman"/>
          <w:b/>
          <w:sz w:val="24"/>
          <w:szCs w:val="24"/>
        </w:rPr>
        <w:t xml:space="preserve">věznice </w:t>
      </w:r>
      <w:r w:rsidR="004D4535">
        <w:rPr>
          <w:rFonts w:ascii="Times New Roman" w:hAnsi="Times New Roman" w:cs="Times New Roman"/>
          <w:b/>
          <w:sz w:val="24"/>
          <w:szCs w:val="24"/>
        </w:rPr>
        <w:t>n</w:t>
      </w:r>
      <w:r w:rsidR="004D0007">
        <w:rPr>
          <w:rFonts w:ascii="Times New Roman" w:hAnsi="Times New Roman" w:cs="Times New Roman"/>
          <w:b/>
          <w:sz w:val="24"/>
          <w:szCs w:val="24"/>
        </w:rPr>
        <w:t>ejméně</w:t>
      </w:r>
      <w:r w:rsidR="004D0007" w:rsidRPr="00A766D8">
        <w:rPr>
          <w:rFonts w:ascii="Times New Roman" w:hAnsi="Times New Roman" w:cs="Times New Roman"/>
          <w:b/>
          <w:sz w:val="24"/>
          <w:szCs w:val="24"/>
        </w:rPr>
        <w:t xml:space="preserve"> </w:t>
      </w:r>
      <w:r w:rsidR="00824E2E" w:rsidRPr="00A766D8">
        <w:rPr>
          <w:rFonts w:ascii="Times New Roman" w:hAnsi="Times New Roman" w:cs="Times New Roman"/>
          <w:b/>
          <w:sz w:val="24"/>
          <w:szCs w:val="24"/>
        </w:rPr>
        <w:t>měsíc před očekávaným skončením výkonu trestu odsouzeného</w:t>
      </w:r>
      <w:r w:rsidR="00FF708F">
        <w:rPr>
          <w:rFonts w:ascii="Times New Roman" w:hAnsi="Times New Roman" w:cs="Times New Roman"/>
          <w:b/>
          <w:sz w:val="24"/>
          <w:szCs w:val="24"/>
        </w:rPr>
        <w:t xml:space="preserve"> uvedeného v odstavci 1</w:t>
      </w:r>
      <w:r w:rsidR="00824E2E" w:rsidRPr="007C48E0">
        <w:rPr>
          <w:rFonts w:ascii="Times New Roman" w:hAnsi="Times New Roman" w:cs="Times New Roman"/>
          <w:b/>
          <w:sz w:val="24"/>
          <w:szCs w:val="24"/>
        </w:rPr>
        <w:t xml:space="preserve"> </w:t>
      </w:r>
      <w:r w:rsidR="00824E2E" w:rsidRPr="00A766D8">
        <w:rPr>
          <w:rFonts w:ascii="Times New Roman" w:hAnsi="Times New Roman" w:cs="Times New Roman"/>
          <w:b/>
          <w:sz w:val="24"/>
          <w:szCs w:val="24"/>
        </w:rPr>
        <w:t>insolvenčního správce</w:t>
      </w:r>
      <w:r w:rsidR="00FF708F">
        <w:rPr>
          <w:rFonts w:ascii="Times New Roman" w:hAnsi="Times New Roman" w:cs="Times New Roman"/>
          <w:b/>
          <w:sz w:val="24"/>
          <w:szCs w:val="24"/>
        </w:rPr>
        <w:t xml:space="preserve"> o</w:t>
      </w:r>
      <w:r w:rsidR="009C059A">
        <w:rPr>
          <w:rFonts w:ascii="Times New Roman" w:hAnsi="Times New Roman" w:cs="Times New Roman"/>
          <w:b/>
          <w:sz w:val="24"/>
          <w:szCs w:val="24"/>
        </w:rPr>
        <w:t> </w:t>
      </w:r>
      <w:r w:rsidR="00FF708F">
        <w:rPr>
          <w:rFonts w:ascii="Times New Roman" w:hAnsi="Times New Roman" w:cs="Times New Roman"/>
          <w:b/>
          <w:sz w:val="24"/>
          <w:szCs w:val="24"/>
        </w:rPr>
        <w:t>předpokládaném datu ukončení výkonu trestu</w:t>
      </w:r>
      <w:r w:rsidR="00824E2E" w:rsidRPr="00A766D8">
        <w:rPr>
          <w:rFonts w:ascii="Times New Roman" w:hAnsi="Times New Roman" w:cs="Times New Roman"/>
          <w:b/>
          <w:sz w:val="24"/>
          <w:szCs w:val="24"/>
        </w:rPr>
        <w:t xml:space="preserve"> a sdělí mu, kdy odešle poslední částku podle odstavce 1; byl-li odsouzený podmíněně propuštěn</w:t>
      </w:r>
      <w:r w:rsidR="003550DD">
        <w:rPr>
          <w:rFonts w:ascii="Times New Roman" w:hAnsi="Times New Roman" w:cs="Times New Roman"/>
          <w:b/>
          <w:sz w:val="24"/>
          <w:szCs w:val="24"/>
        </w:rPr>
        <w:t xml:space="preserve"> nebo byl-li výkon trestu z jiných důvodů předčasně ukončen</w:t>
      </w:r>
      <w:r w:rsidR="00824E2E" w:rsidRPr="00A766D8">
        <w:rPr>
          <w:rFonts w:ascii="Times New Roman" w:hAnsi="Times New Roman" w:cs="Times New Roman"/>
          <w:b/>
          <w:sz w:val="24"/>
          <w:szCs w:val="24"/>
        </w:rPr>
        <w:t xml:space="preserve">, věznice informuje insolvenčního správce </w:t>
      </w:r>
      <w:r w:rsidR="00FF708F">
        <w:rPr>
          <w:rFonts w:ascii="Times New Roman" w:hAnsi="Times New Roman" w:cs="Times New Roman"/>
          <w:b/>
          <w:sz w:val="24"/>
          <w:szCs w:val="24"/>
        </w:rPr>
        <w:t>o těchto skutečnostech bez zbytečného odkladu</w:t>
      </w:r>
      <w:r w:rsidR="00824E2E" w:rsidRPr="007C48E0">
        <w:rPr>
          <w:rFonts w:ascii="Times New Roman" w:hAnsi="Times New Roman" w:cs="Times New Roman"/>
          <w:b/>
          <w:sz w:val="24"/>
          <w:szCs w:val="24"/>
        </w:rPr>
        <w:t>.</w:t>
      </w:r>
      <w:bookmarkEnd w:id="31"/>
    </w:p>
    <w:p w14:paraId="54A3206A" w14:textId="77777777" w:rsidR="00DC4257" w:rsidRDefault="00DC4257" w:rsidP="00B76A29">
      <w:pPr>
        <w:spacing w:before="120" w:after="0" w:line="240" w:lineRule="auto"/>
        <w:jc w:val="both"/>
        <w:rPr>
          <w:rFonts w:ascii="Times New Roman" w:hAnsi="Times New Roman" w:cs="Times New Roman"/>
          <w:bCs/>
          <w:sz w:val="24"/>
          <w:szCs w:val="24"/>
        </w:rPr>
      </w:pPr>
    </w:p>
    <w:p w14:paraId="4D4856CE" w14:textId="6659FD7F" w:rsidR="00006024" w:rsidRDefault="00006024" w:rsidP="00B76A29">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 47a</w:t>
      </w:r>
    </w:p>
    <w:p w14:paraId="172159BC" w14:textId="1B6AAC20" w:rsidR="00006024" w:rsidRPr="00006024" w:rsidRDefault="00006024" w:rsidP="00B76A29">
      <w:pPr>
        <w:spacing w:before="120" w:after="0" w:line="240" w:lineRule="auto"/>
        <w:jc w:val="center"/>
        <w:rPr>
          <w:rFonts w:ascii="Times New Roman" w:hAnsi="Times New Roman" w:cs="Times New Roman"/>
          <w:b/>
          <w:sz w:val="24"/>
          <w:szCs w:val="24"/>
        </w:rPr>
      </w:pPr>
      <w:bookmarkStart w:id="68" w:name="_Hlk112859300"/>
      <w:r>
        <w:rPr>
          <w:rFonts w:ascii="Times New Roman" w:hAnsi="Times New Roman" w:cs="Times New Roman"/>
          <w:b/>
          <w:sz w:val="24"/>
          <w:szCs w:val="24"/>
        </w:rPr>
        <w:t>Pokuta</w:t>
      </w:r>
    </w:p>
    <w:p w14:paraId="6A5E9D14" w14:textId="6F97587E" w:rsidR="002548DC" w:rsidRDefault="002548DC" w:rsidP="00B76A29">
      <w:pPr>
        <w:spacing w:before="120"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 xml:space="preserve">(1) </w:t>
      </w:r>
      <w:r w:rsidR="00006024">
        <w:rPr>
          <w:rFonts w:ascii="Times New Roman" w:hAnsi="Times New Roman" w:cs="Times New Roman"/>
          <w:b/>
          <w:sz w:val="24"/>
          <w:szCs w:val="24"/>
        </w:rPr>
        <w:t xml:space="preserve">Při výměře pokuty je třeba přihlédnout </w:t>
      </w:r>
      <w:r w:rsidR="00330610">
        <w:rPr>
          <w:rFonts w:ascii="Times New Roman" w:hAnsi="Times New Roman" w:cs="Times New Roman"/>
          <w:b/>
          <w:sz w:val="24"/>
          <w:szCs w:val="24"/>
        </w:rPr>
        <w:t xml:space="preserve">též </w:t>
      </w:r>
      <w:r w:rsidR="00006024">
        <w:rPr>
          <w:rFonts w:ascii="Times New Roman" w:hAnsi="Times New Roman" w:cs="Times New Roman"/>
          <w:b/>
          <w:sz w:val="24"/>
          <w:szCs w:val="24"/>
        </w:rPr>
        <w:t xml:space="preserve">k osobním poměrům odsouzeného. </w:t>
      </w:r>
    </w:p>
    <w:p w14:paraId="3542AB62" w14:textId="6159A43E" w:rsidR="002548DC" w:rsidRDefault="002548DC" w:rsidP="00B76A29">
      <w:pPr>
        <w:spacing w:before="120"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(2) V</w:t>
      </w:r>
      <w:r w:rsidR="00AB507D">
        <w:rPr>
          <w:rFonts w:ascii="Times New Roman" w:hAnsi="Times New Roman" w:cs="Times New Roman"/>
          <w:b/>
          <w:sz w:val="24"/>
          <w:szCs w:val="24"/>
        </w:rPr>
        <w:t xml:space="preserve">ýše pokuty nesmí být vyšší než </w:t>
      </w:r>
      <w:r w:rsidR="000A0499">
        <w:rPr>
          <w:rFonts w:ascii="Times New Roman" w:hAnsi="Times New Roman" w:cs="Times New Roman"/>
          <w:b/>
          <w:sz w:val="24"/>
          <w:szCs w:val="24"/>
        </w:rPr>
        <w:t>částk</w:t>
      </w:r>
      <w:r w:rsidR="004D4535">
        <w:rPr>
          <w:rFonts w:ascii="Times New Roman" w:hAnsi="Times New Roman" w:cs="Times New Roman"/>
          <w:b/>
          <w:sz w:val="24"/>
          <w:szCs w:val="24"/>
        </w:rPr>
        <w:t>a</w:t>
      </w:r>
      <w:r w:rsidR="00AB507D">
        <w:rPr>
          <w:rFonts w:ascii="Times New Roman" w:hAnsi="Times New Roman" w:cs="Times New Roman"/>
          <w:b/>
          <w:sz w:val="24"/>
          <w:szCs w:val="24"/>
        </w:rPr>
        <w:t>, kterou má odsouzený na zvláštním účtu a</w:t>
      </w:r>
      <w:r w:rsidR="000A0499">
        <w:rPr>
          <w:rFonts w:ascii="Times New Roman" w:hAnsi="Times New Roman" w:cs="Times New Roman"/>
          <w:b/>
          <w:sz w:val="24"/>
          <w:szCs w:val="24"/>
        </w:rPr>
        <w:t> </w:t>
      </w:r>
      <w:r w:rsidR="00AB507D">
        <w:rPr>
          <w:rFonts w:ascii="Times New Roman" w:hAnsi="Times New Roman" w:cs="Times New Roman"/>
          <w:b/>
          <w:sz w:val="24"/>
          <w:szCs w:val="24"/>
        </w:rPr>
        <w:t>se</w:t>
      </w:r>
      <w:r w:rsidR="000A0499">
        <w:rPr>
          <w:rFonts w:ascii="Times New Roman" w:hAnsi="Times New Roman" w:cs="Times New Roman"/>
          <w:b/>
          <w:sz w:val="24"/>
          <w:szCs w:val="24"/>
        </w:rPr>
        <w:t> </w:t>
      </w:r>
      <w:r w:rsidR="00AB507D">
        <w:rPr>
          <w:rFonts w:ascii="Times New Roman" w:hAnsi="Times New Roman" w:cs="Times New Roman"/>
          <w:b/>
          <w:sz w:val="24"/>
          <w:szCs w:val="24"/>
        </w:rPr>
        <w:t>kterou může volně nakládat</w:t>
      </w:r>
      <w:r>
        <w:rPr>
          <w:rFonts w:ascii="Times New Roman" w:hAnsi="Times New Roman" w:cs="Times New Roman"/>
          <w:b/>
          <w:sz w:val="24"/>
          <w:szCs w:val="24"/>
        </w:rPr>
        <w:t xml:space="preserve">. </w:t>
      </w:r>
    </w:p>
    <w:p w14:paraId="46814E8E" w14:textId="46FEDBCE" w:rsidR="004D4535" w:rsidRDefault="002548DC" w:rsidP="00B76A29">
      <w:pPr>
        <w:spacing w:before="120"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(3) V</w:t>
      </w:r>
      <w:r w:rsidR="000A0499">
        <w:rPr>
          <w:rFonts w:ascii="Times New Roman" w:hAnsi="Times New Roman" w:cs="Times New Roman"/>
          <w:b/>
          <w:sz w:val="24"/>
          <w:szCs w:val="24"/>
        </w:rPr>
        <w:t xml:space="preserve">ěznice výkon </w:t>
      </w:r>
      <w:r w:rsidR="00FB4ED3">
        <w:rPr>
          <w:rFonts w:ascii="Times New Roman" w:hAnsi="Times New Roman" w:cs="Times New Roman"/>
          <w:b/>
          <w:sz w:val="24"/>
          <w:szCs w:val="24"/>
        </w:rPr>
        <w:t xml:space="preserve">pokuty </w:t>
      </w:r>
      <w:r w:rsidR="000A0499">
        <w:rPr>
          <w:rFonts w:ascii="Times New Roman" w:hAnsi="Times New Roman" w:cs="Times New Roman"/>
          <w:b/>
          <w:sz w:val="24"/>
          <w:szCs w:val="24"/>
        </w:rPr>
        <w:t xml:space="preserve">provede převodem </w:t>
      </w:r>
      <w:r w:rsidR="004D4535">
        <w:rPr>
          <w:rFonts w:ascii="Times New Roman" w:hAnsi="Times New Roman" w:cs="Times New Roman"/>
          <w:b/>
          <w:sz w:val="24"/>
          <w:szCs w:val="24"/>
        </w:rPr>
        <w:t>postupně z</w:t>
      </w:r>
    </w:p>
    <w:p w14:paraId="318ABC06" w14:textId="57D7EEFD" w:rsidR="004D4535" w:rsidRDefault="004D4535" w:rsidP="00B76A29">
      <w:pPr>
        <w:spacing w:before="120"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a) kapesného,</w:t>
      </w:r>
    </w:p>
    <w:p w14:paraId="79F27316" w14:textId="21D6AD54" w:rsidR="004D4535" w:rsidRDefault="004D4535" w:rsidP="00B76A29">
      <w:pPr>
        <w:spacing w:before="120"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b) </w:t>
      </w:r>
      <w:r w:rsidR="00330610">
        <w:rPr>
          <w:rFonts w:ascii="Times New Roman" w:hAnsi="Times New Roman" w:cs="Times New Roman"/>
          <w:b/>
          <w:sz w:val="24"/>
          <w:szCs w:val="24"/>
        </w:rPr>
        <w:t> peněžité odměny udělené podle tohoto zákona</w:t>
      </w:r>
      <w:r>
        <w:rPr>
          <w:rFonts w:ascii="Times New Roman" w:hAnsi="Times New Roman" w:cs="Times New Roman"/>
          <w:b/>
          <w:sz w:val="24"/>
          <w:szCs w:val="24"/>
        </w:rPr>
        <w:t xml:space="preserve"> a </w:t>
      </w:r>
    </w:p>
    <w:p w14:paraId="56F3553D" w14:textId="57B88DD9" w:rsidR="002548DC" w:rsidRDefault="004D4535" w:rsidP="00B76A29">
      <w:pPr>
        <w:spacing w:before="120"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c) </w:t>
      </w:r>
      <w:r w:rsidR="002548DC">
        <w:rPr>
          <w:rFonts w:ascii="Times New Roman" w:hAnsi="Times New Roman" w:cs="Times New Roman"/>
          <w:b/>
          <w:sz w:val="24"/>
          <w:szCs w:val="24"/>
        </w:rPr>
        <w:t>části úložného, s kterou může odsouzený volně nakládat</w:t>
      </w:r>
      <w:r w:rsidR="00AB507D">
        <w:rPr>
          <w:rFonts w:ascii="Times New Roman" w:hAnsi="Times New Roman" w:cs="Times New Roman"/>
          <w:b/>
          <w:sz w:val="24"/>
          <w:szCs w:val="24"/>
        </w:rPr>
        <w:t xml:space="preserve">. </w:t>
      </w:r>
    </w:p>
    <w:p w14:paraId="5EB7BB6C" w14:textId="52B5FCD2" w:rsidR="00006024" w:rsidRDefault="002548DC" w:rsidP="00B76A29">
      <w:pPr>
        <w:spacing w:before="120"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(4) </w:t>
      </w:r>
      <w:r w:rsidR="000A0499">
        <w:rPr>
          <w:rFonts w:ascii="Times New Roman" w:hAnsi="Times New Roman" w:cs="Times New Roman"/>
          <w:b/>
          <w:sz w:val="24"/>
          <w:szCs w:val="24"/>
        </w:rPr>
        <w:t xml:space="preserve">Vlastníkem částky </w:t>
      </w:r>
      <w:r>
        <w:rPr>
          <w:rFonts w:ascii="Times New Roman" w:hAnsi="Times New Roman" w:cs="Times New Roman"/>
          <w:b/>
          <w:sz w:val="24"/>
          <w:szCs w:val="24"/>
        </w:rPr>
        <w:t>získané výkonem</w:t>
      </w:r>
      <w:r w:rsidR="00FB4ED3">
        <w:rPr>
          <w:rFonts w:ascii="Times New Roman" w:hAnsi="Times New Roman" w:cs="Times New Roman"/>
          <w:b/>
          <w:sz w:val="24"/>
          <w:szCs w:val="24"/>
        </w:rPr>
        <w:t xml:space="preserve"> pokuty </w:t>
      </w:r>
      <w:r w:rsidR="000A0499">
        <w:rPr>
          <w:rFonts w:ascii="Times New Roman" w:hAnsi="Times New Roman" w:cs="Times New Roman"/>
          <w:b/>
          <w:sz w:val="24"/>
          <w:szCs w:val="24"/>
        </w:rPr>
        <w:t>se stává stát.</w:t>
      </w:r>
    </w:p>
    <w:bookmarkEnd w:id="68"/>
    <w:p w14:paraId="79DB82AF" w14:textId="77777777" w:rsidR="00B72B32" w:rsidRPr="00DD022A" w:rsidRDefault="00B72B32" w:rsidP="00B76A29">
      <w:pPr>
        <w:spacing w:before="120" w:after="0" w:line="240" w:lineRule="auto"/>
        <w:jc w:val="both"/>
        <w:rPr>
          <w:rFonts w:ascii="Times New Roman" w:hAnsi="Times New Roman" w:cs="Times New Roman"/>
          <w:bCs/>
          <w:sz w:val="24"/>
          <w:szCs w:val="24"/>
        </w:rPr>
      </w:pPr>
    </w:p>
    <w:p w14:paraId="0C930AC2" w14:textId="26DD1D61" w:rsidR="00007325" w:rsidRPr="00007325" w:rsidRDefault="00007325" w:rsidP="00B76A29">
      <w:pPr>
        <w:spacing w:before="120" w:after="0" w:line="240" w:lineRule="auto"/>
        <w:jc w:val="center"/>
        <w:rPr>
          <w:rFonts w:ascii="Times New Roman" w:hAnsi="Times New Roman" w:cs="Times New Roman"/>
          <w:bCs/>
          <w:sz w:val="24"/>
          <w:szCs w:val="24"/>
        </w:rPr>
      </w:pPr>
      <w:r w:rsidRPr="00007325">
        <w:rPr>
          <w:rFonts w:ascii="Times New Roman" w:hAnsi="Times New Roman" w:cs="Times New Roman"/>
          <w:bCs/>
          <w:sz w:val="24"/>
          <w:szCs w:val="24"/>
        </w:rPr>
        <w:t>§ 52</w:t>
      </w:r>
    </w:p>
    <w:p w14:paraId="10C42991" w14:textId="77777777" w:rsidR="00007325" w:rsidRPr="00007325" w:rsidRDefault="00007325" w:rsidP="00B76A29">
      <w:pPr>
        <w:spacing w:before="120" w:after="0" w:line="240" w:lineRule="auto"/>
        <w:jc w:val="center"/>
        <w:rPr>
          <w:rFonts w:ascii="Times New Roman" w:hAnsi="Times New Roman" w:cs="Times New Roman"/>
          <w:bCs/>
          <w:sz w:val="24"/>
          <w:szCs w:val="24"/>
        </w:rPr>
      </w:pPr>
      <w:r w:rsidRPr="00007325">
        <w:rPr>
          <w:rFonts w:ascii="Times New Roman" w:hAnsi="Times New Roman" w:cs="Times New Roman"/>
          <w:bCs/>
          <w:sz w:val="24"/>
          <w:szCs w:val="24"/>
        </w:rPr>
        <w:t>Stížnost proti rozhodnutí o uložení kázeňského trestu</w:t>
      </w:r>
    </w:p>
    <w:p w14:paraId="257706E7" w14:textId="77777777" w:rsidR="00007325" w:rsidRPr="00007325" w:rsidRDefault="00007325" w:rsidP="00B76A29">
      <w:pPr>
        <w:spacing w:before="120" w:after="0" w:line="240" w:lineRule="auto"/>
        <w:ind w:firstLine="426"/>
        <w:jc w:val="both"/>
        <w:rPr>
          <w:rFonts w:ascii="Times New Roman" w:hAnsi="Times New Roman" w:cs="Times New Roman"/>
          <w:bCs/>
          <w:sz w:val="24"/>
          <w:szCs w:val="24"/>
        </w:rPr>
      </w:pPr>
      <w:r w:rsidRPr="00007325">
        <w:rPr>
          <w:rFonts w:ascii="Times New Roman" w:hAnsi="Times New Roman" w:cs="Times New Roman"/>
          <w:bCs/>
          <w:sz w:val="24"/>
          <w:szCs w:val="24"/>
        </w:rPr>
        <w:t>(1) Odsouzený má právo do 3 dnů ode dne oznámení rozhodnutí o uložení kázeňského trestu podat proti němu stížnost. Odkladný účinek má jen stížnost proti uložení kázeňského trestu propadnutí věci.</w:t>
      </w:r>
    </w:p>
    <w:p w14:paraId="49F120CA" w14:textId="77777777" w:rsidR="00007325" w:rsidRPr="00007325" w:rsidRDefault="00007325" w:rsidP="00B76A29">
      <w:pPr>
        <w:spacing w:before="120" w:after="0" w:line="240" w:lineRule="auto"/>
        <w:ind w:firstLine="426"/>
        <w:jc w:val="both"/>
        <w:rPr>
          <w:rFonts w:ascii="Times New Roman" w:hAnsi="Times New Roman" w:cs="Times New Roman"/>
          <w:bCs/>
          <w:sz w:val="24"/>
          <w:szCs w:val="24"/>
        </w:rPr>
      </w:pPr>
      <w:r w:rsidRPr="00007325">
        <w:rPr>
          <w:rFonts w:ascii="Times New Roman" w:hAnsi="Times New Roman" w:cs="Times New Roman"/>
          <w:bCs/>
          <w:sz w:val="24"/>
          <w:szCs w:val="24"/>
        </w:rPr>
        <w:t>(2) Proti rozhodnutí o zabrání věci má pachatel kázeňského přestupku a osoba, které se rozhodnutí o zabrání věci přímo týká, právo do 3 dnů ode dne oznámení tohoto rozhodnutí podat stížnost, která má odkladný účinek.</w:t>
      </w:r>
    </w:p>
    <w:p w14:paraId="5151D624" w14:textId="77777777" w:rsidR="00007325" w:rsidRPr="00007325" w:rsidRDefault="00007325" w:rsidP="00B76A29">
      <w:pPr>
        <w:spacing w:before="120" w:after="0" w:line="240" w:lineRule="auto"/>
        <w:ind w:firstLine="426"/>
        <w:jc w:val="both"/>
        <w:rPr>
          <w:rFonts w:ascii="Times New Roman" w:hAnsi="Times New Roman" w:cs="Times New Roman"/>
          <w:bCs/>
          <w:sz w:val="24"/>
          <w:szCs w:val="24"/>
        </w:rPr>
      </w:pPr>
      <w:r w:rsidRPr="00007325">
        <w:rPr>
          <w:rFonts w:ascii="Times New Roman" w:hAnsi="Times New Roman" w:cs="Times New Roman"/>
          <w:bCs/>
          <w:sz w:val="24"/>
          <w:szCs w:val="24"/>
        </w:rPr>
        <w:t>(3) O stížnosti rozhodne do 5 pracovních dnů od jejího podání ředitel věznice nebo k tomu zmocněný zaměstnanec Vězeňské služby. K rozhodnutí o stížnosti nelze zmocnit zaměstnance, který kázeňský trest uložil nebo který rozhodl o zabrání věci. O stížnosti proti rozhodnutí ředitele věznice rozhodne generální ředitel Vězeňské služby.</w:t>
      </w:r>
    </w:p>
    <w:p w14:paraId="73F56ACB" w14:textId="0D6BD81F" w:rsidR="00007325" w:rsidRDefault="00007325" w:rsidP="00B76A29">
      <w:pPr>
        <w:spacing w:before="120" w:after="0" w:line="240" w:lineRule="auto"/>
        <w:ind w:firstLine="426"/>
        <w:jc w:val="both"/>
        <w:rPr>
          <w:rFonts w:ascii="Times New Roman" w:hAnsi="Times New Roman" w:cs="Times New Roman"/>
          <w:bCs/>
          <w:sz w:val="24"/>
          <w:szCs w:val="24"/>
        </w:rPr>
      </w:pPr>
      <w:r w:rsidRPr="00007325">
        <w:rPr>
          <w:rFonts w:ascii="Times New Roman" w:hAnsi="Times New Roman" w:cs="Times New Roman"/>
          <w:bCs/>
          <w:sz w:val="24"/>
          <w:szCs w:val="24"/>
        </w:rPr>
        <w:t xml:space="preserve">(4) Přezkoumání rozhodnutí o uložení kázeňských trestů podle § 46 odst. 3 písm. </w:t>
      </w:r>
      <w:r w:rsidRPr="00890522">
        <w:rPr>
          <w:rFonts w:ascii="Times New Roman" w:hAnsi="Times New Roman" w:cs="Times New Roman"/>
          <w:bCs/>
          <w:strike/>
          <w:sz w:val="24"/>
          <w:szCs w:val="24"/>
        </w:rPr>
        <w:t>e)</w:t>
      </w:r>
      <w:r>
        <w:rPr>
          <w:rFonts w:ascii="Times New Roman" w:hAnsi="Times New Roman" w:cs="Times New Roman"/>
          <w:bCs/>
          <w:sz w:val="24"/>
          <w:szCs w:val="24"/>
        </w:rPr>
        <w:t xml:space="preserve"> </w:t>
      </w:r>
      <w:r>
        <w:rPr>
          <w:rFonts w:ascii="Times New Roman" w:hAnsi="Times New Roman" w:cs="Times New Roman"/>
          <w:b/>
          <w:sz w:val="24"/>
          <w:szCs w:val="24"/>
        </w:rPr>
        <w:t>d)</w:t>
      </w:r>
      <w:r w:rsidRPr="00007325">
        <w:rPr>
          <w:rFonts w:ascii="Times New Roman" w:hAnsi="Times New Roman" w:cs="Times New Roman"/>
          <w:bCs/>
          <w:sz w:val="24"/>
          <w:szCs w:val="24"/>
        </w:rPr>
        <w:t xml:space="preserve"> až</w:t>
      </w:r>
      <w:r>
        <w:rPr>
          <w:rFonts w:ascii="Times New Roman" w:hAnsi="Times New Roman" w:cs="Times New Roman"/>
          <w:bCs/>
          <w:sz w:val="24"/>
          <w:szCs w:val="24"/>
        </w:rPr>
        <w:t> </w:t>
      </w:r>
      <w:r w:rsidRPr="00007325">
        <w:rPr>
          <w:rFonts w:ascii="Times New Roman" w:hAnsi="Times New Roman" w:cs="Times New Roman"/>
          <w:bCs/>
          <w:sz w:val="24"/>
          <w:szCs w:val="24"/>
        </w:rPr>
        <w:t xml:space="preserve">h) a rozhodnutí o zabrání věci se lze domáhat u soudu za podmínek stanovených zvláštním právním předpisem ve stejném rozsahu, v jakém je takový přezkum možný v řízení o přestupku. Rozhodnutí vydaná v kárném řízení, kterými byly uloženy kázeňské tresty podle § 46 odst. 3 písm. a) až </w:t>
      </w:r>
      <w:r w:rsidRPr="00890522">
        <w:rPr>
          <w:rFonts w:ascii="Times New Roman" w:hAnsi="Times New Roman" w:cs="Times New Roman"/>
          <w:bCs/>
          <w:strike/>
          <w:sz w:val="24"/>
          <w:szCs w:val="24"/>
        </w:rPr>
        <w:t>d)</w:t>
      </w:r>
      <w:r>
        <w:rPr>
          <w:rFonts w:ascii="Times New Roman" w:hAnsi="Times New Roman" w:cs="Times New Roman"/>
          <w:bCs/>
          <w:sz w:val="24"/>
          <w:szCs w:val="24"/>
        </w:rPr>
        <w:t xml:space="preserve"> </w:t>
      </w:r>
      <w:r>
        <w:rPr>
          <w:rFonts w:ascii="Times New Roman" w:hAnsi="Times New Roman" w:cs="Times New Roman"/>
          <w:b/>
          <w:sz w:val="24"/>
          <w:szCs w:val="24"/>
        </w:rPr>
        <w:t>c)</w:t>
      </w:r>
      <w:r w:rsidRPr="00007325">
        <w:rPr>
          <w:rFonts w:ascii="Times New Roman" w:hAnsi="Times New Roman" w:cs="Times New Roman"/>
          <w:bCs/>
          <w:sz w:val="24"/>
          <w:szCs w:val="24"/>
        </w:rPr>
        <w:t xml:space="preserve"> a i), nepodléhají přezkoumání soudu.</w:t>
      </w:r>
    </w:p>
    <w:p w14:paraId="7B2E8034" w14:textId="2A8C1583" w:rsidR="004B5993" w:rsidRDefault="004B5993" w:rsidP="00B76A29">
      <w:pPr>
        <w:spacing w:before="120" w:after="0" w:line="240" w:lineRule="auto"/>
        <w:jc w:val="center"/>
        <w:rPr>
          <w:rFonts w:ascii="Times New Roman" w:hAnsi="Times New Roman" w:cs="Times New Roman"/>
          <w:sz w:val="24"/>
          <w:szCs w:val="24"/>
        </w:rPr>
      </w:pPr>
    </w:p>
    <w:p w14:paraId="40EC3DDA" w14:textId="5F3FACF5" w:rsidR="00EE5FCD" w:rsidRPr="007A2080" w:rsidRDefault="00EE5FCD" w:rsidP="00B76A29">
      <w:pPr>
        <w:spacing w:before="120" w:after="0" w:line="240" w:lineRule="auto"/>
        <w:jc w:val="center"/>
        <w:rPr>
          <w:rFonts w:ascii="Times New Roman" w:hAnsi="Times New Roman" w:cs="Times New Roman"/>
          <w:sz w:val="24"/>
          <w:szCs w:val="24"/>
        </w:rPr>
      </w:pPr>
      <w:r w:rsidRPr="007A2080">
        <w:rPr>
          <w:rFonts w:ascii="Times New Roman" w:hAnsi="Times New Roman" w:cs="Times New Roman"/>
          <w:sz w:val="24"/>
          <w:szCs w:val="24"/>
        </w:rPr>
        <w:t>§ 67b</w:t>
      </w:r>
    </w:p>
    <w:p w14:paraId="420D9F20" w14:textId="77777777" w:rsidR="00EE5FCD" w:rsidRPr="007A2080" w:rsidRDefault="00EE5FCD" w:rsidP="00B76A29">
      <w:pPr>
        <w:spacing w:before="120" w:after="0" w:line="240" w:lineRule="auto"/>
        <w:jc w:val="center"/>
        <w:rPr>
          <w:rFonts w:ascii="Times New Roman" w:hAnsi="Times New Roman" w:cs="Times New Roman"/>
          <w:sz w:val="24"/>
          <w:szCs w:val="24"/>
        </w:rPr>
      </w:pPr>
      <w:r w:rsidRPr="007A2080">
        <w:rPr>
          <w:rFonts w:ascii="Times New Roman" w:hAnsi="Times New Roman" w:cs="Times New Roman"/>
          <w:sz w:val="24"/>
          <w:szCs w:val="24"/>
        </w:rPr>
        <w:t>Péče o zdraví dítěte, které má matka ve výkonu trestu u sebe</w:t>
      </w:r>
    </w:p>
    <w:p w14:paraId="1F9E5AAE" w14:textId="77777777" w:rsidR="00EE5FCD" w:rsidRPr="007A2080" w:rsidRDefault="00EE5FCD" w:rsidP="00B76A29">
      <w:pPr>
        <w:spacing w:before="120" w:after="0" w:line="240" w:lineRule="auto"/>
        <w:ind w:firstLine="426"/>
        <w:jc w:val="both"/>
        <w:rPr>
          <w:rFonts w:ascii="Times New Roman" w:hAnsi="Times New Roman" w:cs="Times New Roman"/>
          <w:sz w:val="24"/>
          <w:szCs w:val="24"/>
        </w:rPr>
      </w:pPr>
      <w:r w:rsidRPr="007A2080">
        <w:rPr>
          <w:rFonts w:ascii="Times New Roman" w:hAnsi="Times New Roman" w:cs="Times New Roman"/>
          <w:sz w:val="24"/>
          <w:szCs w:val="24"/>
        </w:rPr>
        <w:t>(1) Dítě má právo na zdravotní služby v rozsahu a za podmínek stanovených zákonem upravujícím zdravotní služby a podmínky jejich poskytování.</w:t>
      </w:r>
    </w:p>
    <w:p w14:paraId="190986B3" w14:textId="77777777" w:rsidR="00EE5FCD" w:rsidRPr="00F90D9B" w:rsidRDefault="00EE5FCD" w:rsidP="00B76A29">
      <w:pPr>
        <w:spacing w:before="120" w:after="0" w:line="240" w:lineRule="auto"/>
        <w:ind w:firstLine="426"/>
        <w:jc w:val="both"/>
        <w:rPr>
          <w:rFonts w:ascii="Times New Roman" w:hAnsi="Times New Roman" w:cs="Times New Roman"/>
          <w:sz w:val="24"/>
          <w:szCs w:val="24"/>
        </w:rPr>
      </w:pPr>
      <w:r w:rsidRPr="007A2080">
        <w:rPr>
          <w:rFonts w:ascii="Times New Roman" w:hAnsi="Times New Roman" w:cs="Times New Roman"/>
          <w:sz w:val="24"/>
          <w:szCs w:val="24"/>
        </w:rPr>
        <w:t>(2) Náklady na zdravotní služby související s péčí o zdraví dítěte, které má matka ve</w:t>
      </w:r>
      <w:r>
        <w:rPr>
          <w:rFonts w:ascii="Times New Roman" w:hAnsi="Times New Roman" w:cs="Times New Roman"/>
          <w:sz w:val="24"/>
          <w:szCs w:val="24"/>
        </w:rPr>
        <w:t> </w:t>
      </w:r>
      <w:r w:rsidRPr="007A2080">
        <w:rPr>
          <w:rFonts w:ascii="Times New Roman" w:hAnsi="Times New Roman" w:cs="Times New Roman"/>
          <w:sz w:val="24"/>
          <w:szCs w:val="24"/>
        </w:rPr>
        <w:t>výkonu trestu u sebe a které není pojištěncem podle zákona upravujícího veřejné zdravotní pojištění, hradí z vlastních prostředků matka. Nemůže-li tyto náklady hradit z vlastních prostředků uložených ve věznici, hradí je v rozsahu nákladů souvisejících s poskytnutím neodkladné a akutní zdravotní péče a u cizinců v rozsahu nákladů podle zákona upravujícího pobyt cizinců na území České republiky Vězeňská služba z prostředků státního rozpočtu, pokud úhrada nákladů není zajištěna jinak</w:t>
      </w:r>
      <w:bookmarkStart w:id="69" w:name="_Hlk112859600"/>
      <w:r w:rsidRPr="00F90D9B">
        <w:rPr>
          <w:rFonts w:ascii="Times New Roman" w:hAnsi="Times New Roman" w:cs="Times New Roman"/>
          <w:b/>
          <w:bCs/>
          <w:sz w:val="24"/>
          <w:szCs w:val="24"/>
        </w:rPr>
        <w:t xml:space="preserve">; </w:t>
      </w:r>
      <w:r w:rsidRPr="00F90D9B">
        <w:rPr>
          <w:rFonts w:ascii="Times New Roman" w:hAnsi="Times New Roman" w:cs="Times New Roman"/>
          <w:b/>
          <w:bCs/>
          <w:sz w:val="24"/>
          <w:szCs w:val="24"/>
        </w:rPr>
        <w:tab/>
        <w:t>ustanovení § 28 odst. 2 písm. k) se použije obdobně</w:t>
      </w:r>
      <w:bookmarkEnd w:id="69"/>
      <w:r w:rsidRPr="00F90D9B">
        <w:rPr>
          <w:rFonts w:ascii="Times New Roman" w:hAnsi="Times New Roman" w:cs="Times New Roman"/>
          <w:sz w:val="24"/>
          <w:szCs w:val="24"/>
        </w:rPr>
        <w:t xml:space="preserve">. </w:t>
      </w:r>
    </w:p>
    <w:bookmarkEnd w:id="8"/>
    <w:bookmarkEnd w:id="9"/>
    <w:p w14:paraId="25C65B70" w14:textId="77777777" w:rsidR="00986212" w:rsidRDefault="00986212" w:rsidP="00B76A29">
      <w:pPr>
        <w:spacing w:before="120" w:after="0" w:line="240" w:lineRule="auto"/>
        <w:jc w:val="center"/>
        <w:rPr>
          <w:rFonts w:ascii="Times New Roman" w:hAnsi="Times New Roman"/>
          <w:bCs/>
          <w:sz w:val="24"/>
          <w:szCs w:val="24"/>
        </w:rPr>
      </w:pPr>
    </w:p>
    <w:p w14:paraId="4BB90413" w14:textId="72BE40A6" w:rsidR="005305B1" w:rsidRPr="005305B1" w:rsidRDefault="005305B1" w:rsidP="00B76A29">
      <w:pPr>
        <w:spacing w:before="120" w:after="0" w:line="240" w:lineRule="auto"/>
        <w:jc w:val="center"/>
        <w:rPr>
          <w:rFonts w:ascii="Times New Roman" w:hAnsi="Times New Roman"/>
          <w:bCs/>
          <w:sz w:val="24"/>
          <w:szCs w:val="24"/>
        </w:rPr>
      </w:pPr>
      <w:r w:rsidRPr="005305B1">
        <w:rPr>
          <w:rFonts w:ascii="Times New Roman" w:hAnsi="Times New Roman"/>
          <w:bCs/>
          <w:sz w:val="24"/>
          <w:szCs w:val="24"/>
        </w:rPr>
        <w:t>*****</w:t>
      </w:r>
    </w:p>
    <w:p w14:paraId="2EEF830C" w14:textId="24D999E1" w:rsidR="005305B1" w:rsidRPr="00A727D2" w:rsidRDefault="005305B1" w:rsidP="00B76A29">
      <w:pPr>
        <w:spacing w:before="120" w:after="0" w:line="240" w:lineRule="auto"/>
        <w:jc w:val="center"/>
        <w:rPr>
          <w:rFonts w:ascii="Times New Roman" w:hAnsi="Times New Roman" w:cs="Times New Roman"/>
          <w:b/>
          <w:bCs/>
          <w:sz w:val="24"/>
        </w:rPr>
      </w:pPr>
      <w:bookmarkStart w:id="70" w:name="_Hlk100951881"/>
      <w:bookmarkStart w:id="71" w:name="_Hlk109295386"/>
      <w:r w:rsidRPr="00A727D2">
        <w:rPr>
          <w:rFonts w:ascii="Times New Roman" w:hAnsi="Times New Roman" w:cs="Times New Roman"/>
          <w:b/>
          <w:bCs/>
          <w:sz w:val="24"/>
        </w:rPr>
        <w:t>Změna zákona o výkonu vazby</w:t>
      </w:r>
    </w:p>
    <w:p w14:paraId="4BB34FFE" w14:textId="77777777" w:rsidR="00C07DE4" w:rsidRDefault="00C07DE4" w:rsidP="00B76A29">
      <w:pPr>
        <w:spacing w:before="120" w:after="0" w:line="240" w:lineRule="auto"/>
        <w:jc w:val="center"/>
        <w:rPr>
          <w:rFonts w:ascii="Times New Roman" w:hAnsi="Times New Roman" w:cs="Times New Roman"/>
          <w:sz w:val="24"/>
        </w:rPr>
      </w:pPr>
    </w:p>
    <w:p w14:paraId="35833A34" w14:textId="2889DB6B" w:rsidR="005305B1" w:rsidRDefault="005305B1" w:rsidP="00B76A29">
      <w:pPr>
        <w:spacing w:before="120" w:after="0" w:line="240" w:lineRule="auto"/>
        <w:jc w:val="center"/>
        <w:rPr>
          <w:rFonts w:ascii="Times New Roman" w:hAnsi="Times New Roman" w:cs="Times New Roman"/>
          <w:sz w:val="24"/>
        </w:rPr>
      </w:pPr>
      <w:r w:rsidRPr="0024619E">
        <w:rPr>
          <w:rFonts w:ascii="Times New Roman" w:hAnsi="Times New Roman" w:cs="Times New Roman"/>
          <w:sz w:val="24"/>
        </w:rPr>
        <w:t>§ 16</w:t>
      </w:r>
    </w:p>
    <w:p w14:paraId="065CA460" w14:textId="77777777" w:rsidR="005305B1" w:rsidRPr="00A727D2" w:rsidRDefault="005305B1" w:rsidP="00B76A29">
      <w:pPr>
        <w:spacing w:before="120" w:after="0" w:line="240" w:lineRule="auto"/>
        <w:jc w:val="center"/>
        <w:rPr>
          <w:rFonts w:ascii="Times New Roman" w:hAnsi="Times New Roman" w:cs="Times New Roman"/>
          <w:b/>
          <w:sz w:val="24"/>
        </w:rPr>
      </w:pPr>
      <w:r w:rsidRPr="0024619E">
        <w:rPr>
          <w:rFonts w:ascii="Times New Roman" w:hAnsi="Times New Roman" w:cs="Times New Roman"/>
          <w:sz w:val="24"/>
        </w:rPr>
        <w:t>Nákup potravin a věcí osobní potřeby</w:t>
      </w:r>
      <w:r w:rsidRPr="003519CA">
        <w:rPr>
          <w:rFonts w:ascii="Times New Roman" w:hAnsi="Times New Roman" w:cs="Times New Roman"/>
          <w:strike/>
          <w:sz w:val="24"/>
        </w:rPr>
        <w:t>,</w:t>
      </w:r>
      <w:r w:rsidRPr="00A727D2">
        <w:rPr>
          <w:rFonts w:ascii="Times New Roman" w:hAnsi="Times New Roman" w:cs="Times New Roman"/>
          <w:strike/>
          <w:sz w:val="24"/>
        </w:rPr>
        <w:t xml:space="preserve"> přijímání balíčků </w:t>
      </w:r>
      <w:r w:rsidRPr="003519CA">
        <w:rPr>
          <w:rFonts w:ascii="Times New Roman" w:hAnsi="Times New Roman" w:cs="Times New Roman"/>
          <w:strike/>
          <w:sz w:val="24"/>
        </w:rPr>
        <w:t>a</w:t>
      </w:r>
      <w:r w:rsidRPr="004F1A58">
        <w:rPr>
          <w:rFonts w:ascii="Times New Roman" w:hAnsi="Times New Roman" w:cs="Times New Roman"/>
          <w:strike/>
          <w:sz w:val="24"/>
        </w:rPr>
        <w:t xml:space="preserve"> peněz</w:t>
      </w:r>
      <w:r w:rsidRPr="00A727D2">
        <w:rPr>
          <w:rFonts w:ascii="Times New Roman" w:hAnsi="Times New Roman" w:cs="Times New Roman"/>
          <w:sz w:val="24"/>
        </w:rPr>
        <w:t xml:space="preserve"> </w:t>
      </w:r>
      <w:r w:rsidRPr="003519CA">
        <w:rPr>
          <w:rFonts w:ascii="Times New Roman" w:hAnsi="Times New Roman" w:cs="Times New Roman"/>
          <w:b/>
          <w:sz w:val="24"/>
        </w:rPr>
        <w:t xml:space="preserve">a </w:t>
      </w:r>
      <w:r w:rsidRPr="00A727D2">
        <w:rPr>
          <w:rFonts w:ascii="Times New Roman" w:hAnsi="Times New Roman" w:cs="Times New Roman"/>
          <w:b/>
          <w:sz w:val="24"/>
        </w:rPr>
        <w:t>přijímání balíčků</w:t>
      </w:r>
    </w:p>
    <w:p w14:paraId="2B1AB54B" w14:textId="77777777" w:rsidR="005305B1" w:rsidRDefault="005305B1" w:rsidP="00B76A29">
      <w:pPr>
        <w:tabs>
          <w:tab w:val="left" w:pos="3067"/>
        </w:tabs>
        <w:spacing w:before="120" w:after="0" w:line="240" w:lineRule="auto"/>
        <w:ind w:firstLine="425"/>
        <w:jc w:val="both"/>
        <w:rPr>
          <w:rFonts w:ascii="Times New Roman" w:hAnsi="Times New Roman" w:cs="Times New Roman"/>
          <w:sz w:val="24"/>
        </w:rPr>
      </w:pPr>
      <w:r w:rsidRPr="0024619E">
        <w:rPr>
          <w:rFonts w:ascii="Times New Roman" w:hAnsi="Times New Roman" w:cs="Times New Roman"/>
          <w:sz w:val="24"/>
        </w:rPr>
        <w:t>(1) Obviněný má právo na nákup potravin a věcí osobní</w:t>
      </w:r>
      <w:r>
        <w:rPr>
          <w:rFonts w:ascii="Times New Roman" w:hAnsi="Times New Roman" w:cs="Times New Roman"/>
          <w:sz w:val="24"/>
        </w:rPr>
        <w:t xml:space="preserve"> potřeby nejméně jednou týdně v </w:t>
      </w:r>
      <w:r w:rsidRPr="0024619E">
        <w:rPr>
          <w:rFonts w:ascii="Times New Roman" w:hAnsi="Times New Roman" w:cs="Times New Roman"/>
          <w:sz w:val="24"/>
        </w:rPr>
        <w:t>zaručeném sortimentu, který stanoví vnitřní řád věznice. Nákup se uskutečňuje formou bezhotovostní platby.</w:t>
      </w:r>
    </w:p>
    <w:p w14:paraId="3AA9BD7C" w14:textId="77777777" w:rsidR="005305B1" w:rsidRDefault="005305B1" w:rsidP="00B76A29">
      <w:pPr>
        <w:tabs>
          <w:tab w:val="left" w:pos="3067"/>
        </w:tabs>
        <w:spacing w:before="120" w:after="0" w:line="240" w:lineRule="auto"/>
        <w:ind w:firstLine="425"/>
        <w:jc w:val="both"/>
        <w:rPr>
          <w:rFonts w:ascii="Times New Roman" w:hAnsi="Times New Roman" w:cs="Times New Roman"/>
          <w:sz w:val="24"/>
        </w:rPr>
      </w:pPr>
      <w:r w:rsidRPr="0024619E">
        <w:rPr>
          <w:rFonts w:ascii="Times New Roman" w:hAnsi="Times New Roman" w:cs="Times New Roman"/>
          <w:sz w:val="24"/>
        </w:rPr>
        <w:t xml:space="preserve">(2) Obviněný má právo jedenkrát za 3 měsíce přijmout balíček s potravinami a věcmi osobní potřeby do hmotnosti 5 kg. Omezení se nevztahuje na balíčky obsahující oblečení </w:t>
      </w:r>
      <w:r w:rsidRPr="0024619E">
        <w:rPr>
          <w:rFonts w:ascii="Times New Roman" w:hAnsi="Times New Roman" w:cs="Times New Roman"/>
          <w:sz w:val="24"/>
        </w:rPr>
        <w:lastRenderedPageBreak/>
        <w:t>zasílané za účelem jeho výměny, knihy, denní tisk a časopisy a hygienické potřeby a na balíčky obsahující věci pro potřeby dítěte, které má ve výkonu vazby jeho matka u sebe.</w:t>
      </w:r>
    </w:p>
    <w:p w14:paraId="1CD72394" w14:textId="77777777" w:rsidR="005305B1" w:rsidRPr="0063249C" w:rsidRDefault="005305B1" w:rsidP="00B76A29">
      <w:pPr>
        <w:tabs>
          <w:tab w:val="left" w:pos="3067"/>
        </w:tabs>
        <w:spacing w:before="120" w:after="0" w:line="240" w:lineRule="auto"/>
        <w:ind w:firstLine="425"/>
        <w:jc w:val="both"/>
        <w:rPr>
          <w:rFonts w:ascii="Times New Roman" w:hAnsi="Times New Roman" w:cs="Times New Roman"/>
          <w:sz w:val="24"/>
        </w:rPr>
      </w:pPr>
      <w:r w:rsidRPr="0024619E">
        <w:rPr>
          <w:rFonts w:ascii="Times New Roman" w:hAnsi="Times New Roman" w:cs="Times New Roman"/>
          <w:sz w:val="24"/>
        </w:rPr>
        <w:t>(3) Balíčky podléhají kontrole orgánů Vězeňské služby. Obviněnému se nepředají věci, které odporují účelu vazby, nebo které není dovoleno mít podle řádu výkonu vazby v cele, zejména věci, kterými by mohl ohrozit život a zdraví vlastní nebo jiných osob. Nepředané věci se odešlou zpět odesilateli na náklady obviněného. Nemá-li obviněný finanční prostředky na</w:t>
      </w:r>
      <w:r>
        <w:rPr>
          <w:rFonts w:ascii="Times New Roman" w:hAnsi="Times New Roman" w:cs="Times New Roman"/>
          <w:sz w:val="24"/>
        </w:rPr>
        <w:t> </w:t>
      </w:r>
      <w:r w:rsidRPr="0063249C">
        <w:rPr>
          <w:rFonts w:ascii="Times New Roman" w:hAnsi="Times New Roman" w:cs="Times New Roman"/>
          <w:sz w:val="24"/>
        </w:rPr>
        <w:t>odeslání nepředaných věcí, odešlou se na náklady věznice a náklady se mu předepíší k</w:t>
      </w:r>
      <w:r>
        <w:rPr>
          <w:rFonts w:ascii="Times New Roman" w:hAnsi="Times New Roman" w:cs="Times New Roman"/>
          <w:sz w:val="24"/>
        </w:rPr>
        <w:t> </w:t>
      </w:r>
      <w:r w:rsidRPr="0063249C">
        <w:rPr>
          <w:rFonts w:ascii="Times New Roman" w:hAnsi="Times New Roman" w:cs="Times New Roman"/>
          <w:sz w:val="24"/>
        </w:rPr>
        <w:t>úhradě.</w:t>
      </w:r>
    </w:p>
    <w:p w14:paraId="047C9CF7" w14:textId="77777777" w:rsidR="005305B1" w:rsidRPr="004F1A58" w:rsidRDefault="005305B1" w:rsidP="00B76A29">
      <w:pPr>
        <w:tabs>
          <w:tab w:val="left" w:pos="3067"/>
        </w:tabs>
        <w:spacing w:before="120" w:after="0" w:line="240" w:lineRule="auto"/>
        <w:ind w:firstLine="425"/>
        <w:jc w:val="both"/>
        <w:rPr>
          <w:rFonts w:ascii="Times New Roman" w:hAnsi="Times New Roman" w:cs="Times New Roman"/>
          <w:strike/>
          <w:sz w:val="24"/>
        </w:rPr>
      </w:pPr>
      <w:r w:rsidRPr="0063249C">
        <w:rPr>
          <w:rFonts w:ascii="Times New Roman" w:hAnsi="Times New Roman" w:cs="Times New Roman"/>
          <w:strike/>
          <w:sz w:val="24"/>
        </w:rPr>
        <w:t>(4) Obviněný může přijímat bez omezení peníze, které mu byly do věznice poslány, pokud tento zákon nestanoví jinak. Věznice je povinna zajistit jejich bezpečné převzetí do úschovy a</w:t>
      </w:r>
      <w:r>
        <w:rPr>
          <w:rFonts w:ascii="Times New Roman" w:hAnsi="Times New Roman" w:cs="Times New Roman"/>
          <w:strike/>
          <w:sz w:val="24"/>
        </w:rPr>
        <w:t> </w:t>
      </w:r>
      <w:r w:rsidRPr="0063249C">
        <w:rPr>
          <w:rFonts w:ascii="Times New Roman" w:hAnsi="Times New Roman" w:cs="Times New Roman"/>
          <w:strike/>
          <w:sz w:val="24"/>
        </w:rPr>
        <w:t>umožnit obviněnému na jeho náklady s nimi disponovat. Výživné na dítě, příspěvek na úhradu nákladů spojených s těhotenstvím a porodem, přídavek na dítě, peněžitá pomoc v mateřství, rodičovský příspěvek, sirotčí důchod náležející dítěti a jiné peníze výslovně určené na úhradu potřeb dítěte zaslané obviněné těhotné ženě nebo matce, která má ve výkonu vazby u sebe dítě, musí být uloženy na zvláštním účtu; tyto peníze lze čerpat pouze na úhradu potřeb dítěte. Obviněný nesmí mít u sebe během výkonu vazby finanční hotovost.</w:t>
      </w:r>
    </w:p>
    <w:p w14:paraId="4CAD36CE" w14:textId="77777777" w:rsidR="004941B5" w:rsidRDefault="004941B5" w:rsidP="00B76A29">
      <w:pPr>
        <w:spacing w:before="120" w:after="0" w:line="240" w:lineRule="auto"/>
        <w:jc w:val="center"/>
        <w:rPr>
          <w:rFonts w:ascii="Times New Roman" w:hAnsi="Times New Roman" w:cs="Times New Roman"/>
          <w:sz w:val="24"/>
          <w:szCs w:val="24"/>
        </w:rPr>
      </w:pPr>
    </w:p>
    <w:p w14:paraId="47A3EAAA" w14:textId="77777777" w:rsidR="005305B1" w:rsidRPr="00F26E85" w:rsidRDefault="005305B1" w:rsidP="00B76A29">
      <w:pPr>
        <w:tabs>
          <w:tab w:val="left" w:pos="3067"/>
        </w:tabs>
        <w:spacing w:before="120" w:after="0" w:line="240" w:lineRule="auto"/>
        <w:jc w:val="center"/>
        <w:rPr>
          <w:rFonts w:ascii="Times New Roman" w:hAnsi="Times New Roman" w:cs="Times New Roman"/>
          <w:sz w:val="24"/>
        </w:rPr>
      </w:pPr>
      <w:r w:rsidRPr="00F26E85">
        <w:rPr>
          <w:rFonts w:ascii="Times New Roman" w:hAnsi="Times New Roman" w:cs="Times New Roman"/>
          <w:sz w:val="24"/>
        </w:rPr>
        <w:t>§ 21</w:t>
      </w:r>
    </w:p>
    <w:p w14:paraId="766E6195" w14:textId="77777777" w:rsidR="005305B1" w:rsidRPr="00F26E85" w:rsidRDefault="005305B1" w:rsidP="00B76A29">
      <w:pPr>
        <w:tabs>
          <w:tab w:val="left" w:pos="3067"/>
        </w:tabs>
        <w:spacing w:before="120" w:after="0" w:line="240" w:lineRule="auto"/>
        <w:jc w:val="center"/>
        <w:rPr>
          <w:rFonts w:ascii="Times New Roman" w:hAnsi="Times New Roman" w:cs="Times New Roman"/>
          <w:sz w:val="24"/>
        </w:rPr>
      </w:pPr>
      <w:r w:rsidRPr="00F26E85">
        <w:rPr>
          <w:rFonts w:ascii="Times New Roman" w:hAnsi="Times New Roman" w:cs="Times New Roman"/>
          <w:sz w:val="24"/>
        </w:rPr>
        <w:t>Povinnosti obviněných</w:t>
      </w:r>
    </w:p>
    <w:p w14:paraId="03A28B91" w14:textId="77777777" w:rsidR="005305B1" w:rsidRPr="00F26E85" w:rsidRDefault="005305B1" w:rsidP="00B76A29">
      <w:pPr>
        <w:pStyle w:val="s30"/>
        <w:spacing w:before="120" w:after="0" w:line="240" w:lineRule="auto"/>
        <w:ind w:firstLine="426"/>
        <w:rPr>
          <w:rFonts w:ascii="Times New Roman" w:hAnsi="Times New Roman" w:cs="Times New Roman"/>
          <w:sz w:val="24"/>
          <w:lang w:val="cs-CZ"/>
        </w:rPr>
      </w:pPr>
      <w:r w:rsidRPr="00F26E85">
        <w:rPr>
          <w:rFonts w:ascii="Times New Roman" w:hAnsi="Times New Roman" w:cs="Times New Roman"/>
          <w:sz w:val="24"/>
          <w:lang w:val="cs-CZ"/>
        </w:rPr>
        <w:t>(1) Obviněný je povinen dodržovat řád výkonu vazby a vnitřní řád věznice, plnit příkazy a pokyny Vězeňské služby, šetřit majetek věznice a ostatních obviněných a chovat se slušně ke všem osobám, se kterými přijde do styku. Není-li dále stanoveno jinak, řídí se odpovědnost za škodu způsobenou během výkonu vazby a podmínky jejího uplatnění občanským zákoníkem.</w:t>
      </w:r>
    </w:p>
    <w:p w14:paraId="0DD0E5A9" w14:textId="77777777" w:rsidR="005305B1" w:rsidRPr="00F26E85" w:rsidRDefault="005305B1" w:rsidP="00B76A29">
      <w:pPr>
        <w:pStyle w:val="s30"/>
        <w:spacing w:before="120" w:after="0" w:line="240" w:lineRule="auto"/>
        <w:ind w:firstLine="426"/>
        <w:rPr>
          <w:rFonts w:ascii="Times New Roman" w:hAnsi="Times New Roman" w:cs="Times New Roman"/>
          <w:sz w:val="24"/>
          <w:lang w:val="cs-CZ"/>
        </w:rPr>
      </w:pPr>
      <w:r w:rsidRPr="00F26E85">
        <w:rPr>
          <w:rFonts w:ascii="Times New Roman" w:hAnsi="Times New Roman" w:cs="Times New Roman"/>
          <w:sz w:val="24"/>
          <w:lang w:val="cs-CZ"/>
        </w:rPr>
        <w:t>(2) Obviněný nesmí navazovat nedovolené styky s jinými obviněnými, odsouzenými nebo s osobami na svobodě, vyrábět, přechovávat a konzumovat alkoholické nápoje a jiné návykové látky</w:t>
      </w:r>
      <w:r w:rsidRPr="00E50900">
        <w:rPr>
          <w:rFonts w:ascii="Times New Roman" w:hAnsi="Times New Roman" w:cs="Times New Roman"/>
          <w:sz w:val="24"/>
          <w:vertAlign w:val="superscript"/>
          <w:lang w:val="cs-CZ"/>
        </w:rPr>
        <w:t>8)</w:t>
      </w:r>
      <w:r w:rsidRPr="00F26E85">
        <w:rPr>
          <w:rFonts w:ascii="Times New Roman" w:hAnsi="Times New Roman" w:cs="Times New Roman"/>
          <w:sz w:val="24"/>
          <w:lang w:val="cs-CZ"/>
        </w:rPr>
        <w:t>, vyrábět a přechovávat předměty, které by mohly být použity k ohrožení bezpečnosti osob a majetku nebo k útěku, nebo které by svým množstvím nebo povahou mohly narušovat pořádek nebo škodit zdraví. Nesmí také tetovat sebe nebo jinou osobu, nechat se tetovat nebo mít ve věznici v držení pomůcky k provádění tetování; to platí obdobně také pro jiné způsoby porušování integrity lidské kůže a držení pomůcek k provádění takové činnosti.</w:t>
      </w:r>
    </w:p>
    <w:p w14:paraId="22074FC6" w14:textId="77777777" w:rsidR="005305B1" w:rsidRPr="00F26E85" w:rsidRDefault="005305B1" w:rsidP="00B76A29">
      <w:pPr>
        <w:pStyle w:val="s30"/>
        <w:spacing w:before="120" w:after="0" w:line="240" w:lineRule="auto"/>
        <w:ind w:firstLine="426"/>
        <w:rPr>
          <w:rFonts w:ascii="Times New Roman" w:hAnsi="Times New Roman" w:cs="Times New Roman"/>
          <w:sz w:val="24"/>
          <w:lang w:val="cs-CZ"/>
        </w:rPr>
      </w:pPr>
      <w:r w:rsidRPr="00F26E85">
        <w:rPr>
          <w:rFonts w:ascii="Times New Roman" w:hAnsi="Times New Roman" w:cs="Times New Roman"/>
          <w:sz w:val="24"/>
          <w:lang w:val="cs-CZ"/>
        </w:rPr>
        <w:t>(3) Obviněný je povinen podrobit se osobní a další prohlídce v zájmu zajišťování vnitřního pořádku ve věznici a vyloučení toho, aby u sebe měl věc, jejíž držení je ve vazbě zakázáno. Věc, jejíž držení je ve vazbě zakázáno, se obviněnému odejme a po dobu trvání vazby vezme do úschovy.</w:t>
      </w:r>
    </w:p>
    <w:p w14:paraId="0D8C2E6F" w14:textId="77777777" w:rsidR="005305B1" w:rsidRPr="00F26E85" w:rsidRDefault="005305B1" w:rsidP="00B76A29">
      <w:pPr>
        <w:pStyle w:val="s30"/>
        <w:spacing w:before="120" w:after="0" w:line="240" w:lineRule="auto"/>
        <w:ind w:firstLine="426"/>
        <w:rPr>
          <w:rFonts w:ascii="Times New Roman" w:hAnsi="Times New Roman" w:cs="Times New Roman"/>
          <w:sz w:val="24"/>
          <w:lang w:val="cs-CZ"/>
        </w:rPr>
      </w:pPr>
      <w:r w:rsidRPr="00F26E85">
        <w:rPr>
          <w:rFonts w:ascii="Times New Roman" w:hAnsi="Times New Roman" w:cs="Times New Roman"/>
          <w:sz w:val="24"/>
          <w:lang w:val="cs-CZ"/>
        </w:rPr>
        <w:t>(4) Obviněný je ve styku s jinými osobami povinen dodržovat zásady slušného chování užívané v běžném společenském styku.</w:t>
      </w:r>
    </w:p>
    <w:p w14:paraId="55DE0116" w14:textId="77777777" w:rsidR="005305B1" w:rsidRDefault="005305B1" w:rsidP="00B76A29">
      <w:pPr>
        <w:pStyle w:val="s30"/>
        <w:spacing w:before="120" w:after="0" w:line="240" w:lineRule="auto"/>
        <w:ind w:firstLine="426"/>
        <w:rPr>
          <w:rFonts w:ascii="Times New Roman" w:hAnsi="Times New Roman" w:cs="Times New Roman"/>
          <w:sz w:val="24"/>
          <w:lang w:val="cs-CZ"/>
        </w:rPr>
      </w:pPr>
      <w:r w:rsidRPr="00F26E85">
        <w:rPr>
          <w:rFonts w:ascii="Times New Roman" w:hAnsi="Times New Roman" w:cs="Times New Roman"/>
          <w:sz w:val="24"/>
          <w:lang w:val="cs-CZ"/>
        </w:rPr>
        <w:t>(5) Obviněným je zakázáno přechovávat a rozšiřovat tiskoviny nebo materiály propagující národnostní, etnickou, rasovou, náboženskou nebo sociální nesnášenlivost, hnutí směřující k potlačení práv a svobod člověka, násilí a krutost, tiskoviny nebo materiály obsahující popis výroby a použití jedů, výbušnin, zbraní a střeliva, jakož i tiskoviny nebo materiály obsahující popis výroby návykových látek.</w:t>
      </w:r>
    </w:p>
    <w:p w14:paraId="40DC7BA3" w14:textId="77777777" w:rsidR="005305B1" w:rsidRPr="00F26E85" w:rsidRDefault="005305B1" w:rsidP="00B76A29">
      <w:pPr>
        <w:pStyle w:val="s30"/>
        <w:spacing w:before="120" w:after="0" w:line="240" w:lineRule="auto"/>
        <w:ind w:firstLine="426"/>
        <w:rPr>
          <w:rFonts w:ascii="Times New Roman" w:hAnsi="Times New Roman" w:cs="Times New Roman"/>
          <w:sz w:val="24"/>
          <w:lang w:val="cs-CZ"/>
        </w:rPr>
      </w:pPr>
      <w:r>
        <w:rPr>
          <w:rFonts w:ascii="Times New Roman" w:hAnsi="Times New Roman" w:cs="Times New Roman"/>
          <w:b/>
          <w:bCs/>
          <w:sz w:val="24"/>
          <w:lang w:val="cs-CZ"/>
        </w:rPr>
        <w:t xml:space="preserve">(6) Obviněným je zakázáno mít u sebe během výkonu vazby finanční hotovost. </w:t>
      </w:r>
    </w:p>
    <w:p w14:paraId="65800377" w14:textId="77777777" w:rsidR="005305B1" w:rsidRPr="00F26E85" w:rsidRDefault="005305B1" w:rsidP="00B76A29">
      <w:pPr>
        <w:pStyle w:val="s30"/>
        <w:spacing w:before="120" w:after="0" w:line="240" w:lineRule="auto"/>
        <w:ind w:firstLine="426"/>
        <w:rPr>
          <w:rFonts w:ascii="Times New Roman" w:hAnsi="Times New Roman" w:cs="Times New Roman"/>
          <w:sz w:val="24"/>
          <w:lang w:val="cs-CZ"/>
        </w:rPr>
      </w:pPr>
      <w:r w:rsidRPr="00CA541C">
        <w:rPr>
          <w:rFonts w:ascii="Times New Roman" w:hAnsi="Times New Roman" w:cs="Times New Roman"/>
          <w:strike/>
          <w:sz w:val="24"/>
          <w:lang w:val="cs-CZ"/>
        </w:rPr>
        <w:t>(6)</w:t>
      </w:r>
      <w:r w:rsidRPr="00AC2A96">
        <w:rPr>
          <w:rFonts w:ascii="Times New Roman" w:hAnsi="Times New Roman" w:cs="Times New Roman"/>
          <w:sz w:val="24"/>
          <w:lang w:val="cs-CZ"/>
        </w:rPr>
        <w:t xml:space="preserve"> </w:t>
      </w:r>
      <w:r>
        <w:rPr>
          <w:rFonts w:ascii="Times New Roman" w:hAnsi="Times New Roman" w:cs="Times New Roman"/>
          <w:b/>
          <w:bCs/>
          <w:sz w:val="24"/>
          <w:lang w:val="cs-CZ"/>
        </w:rPr>
        <w:t xml:space="preserve">(7) </w:t>
      </w:r>
      <w:r w:rsidRPr="00F26E85">
        <w:rPr>
          <w:rFonts w:ascii="Times New Roman" w:hAnsi="Times New Roman" w:cs="Times New Roman"/>
          <w:sz w:val="24"/>
          <w:lang w:val="cs-CZ"/>
        </w:rPr>
        <w:t>Obviněný je dále povinen</w:t>
      </w:r>
    </w:p>
    <w:p w14:paraId="7B11D19B" w14:textId="77777777" w:rsidR="005305B1" w:rsidRPr="00F26E85" w:rsidRDefault="005305B1" w:rsidP="00B76A29">
      <w:pPr>
        <w:pStyle w:val="s31"/>
        <w:spacing w:before="120" w:after="0" w:line="240" w:lineRule="auto"/>
        <w:ind w:left="284" w:hanging="284"/>
        <w:rPr>
          <w:rFonts w:ascii="Times New Roman" w:hAnsi="Times New Roman" w:cs="Times New Roman"/>
          <w:sz w:val="24"/>
          <w:lang w:val="cs-CZ"/>
        </w:rPr>
      </w:pPr>
      <w:r w:rsidRPr="00F26E85">
        <w:rPr>
          <w:rFonts w:ascii="Times New Roman" w:hAnsi="Times New Roman" w:cs="Times New Roman"/>
          <w:sz w:val="24"/>
          <w:lang w:val="cs-CZ"/>
        </w:rPr>
        <w:t>a) umožnit zaměstnancům Vězeňské služby kontrolu svých osobních věcí,</w:t>
      </w:r>
    </w:p>
    <w:p w14:paraId="75A31E4B" w14:textId="77777777" w:rsidR="005305B1" w:rsidRPr="00F26E85" w:rsidRDefault="005305B1" w:rsidP="00B76A29">
      <w:pPr>
        <w:pStyle w:val="s31"/>
        <w:spacing w:before="120" w:after="0" w:line="240" w:lineRule="auto"/>
        <w:ind w:left="284" w:hanging="284"/>
        <w:rPr>
          <w:rFonts w:ascii="Times New Roman" w:hAnsi="Times New Roman" w:cs="Times New Roman"/>
          <w:sz w:val="24"/>
          <w:lang w:val="cs-CZ"/>
        </w:rPr>
      </w:pPr>
      <w:r w:rsidRPr="00F26E85">
        <w:rPr>
          <w:rFonts w:ascii="Times New Roman" w:hAnsi="Times New Roman" w:cs="Times New Roman"/>
          <w:sz w:val="24"/>
          <w:lang w:val="cs-CZ"/>
        </w:rPr>
        <w:lastRenderedPageBreak/>
        <w:t>b) strpět úkony, které souvisejí s jeho identifikací,</w:t>
      </w:r>
    </w:p>
    <w:p w14:paraId="0DCE0E2C" w14:textId="77777777" w:rsidR="005305B1" w:rsidRPr="00F26E85" w:rsidRDefault="005305B1" w:rsidP="00B76A29">
      <w:pPr>
        <w:pStyle w:val="s31"/>
        <w:spacing w:before="120" w:after="0" w:line="240" w:lineRule="auto"/>
        <w:ind w:left="284" w:hanging="284"/>
        <w:rPr>
          <w:rFonts w:ascii="Times New Roman" w:hAnsi="Times New Roman" w:cs="Times New Roman"/>
          <w:sz w:val="24"/>
          <w:lang w:val="cs-CZ"/>
        </w:rPr>
      </w:pPr>
      <w:r w:rsidRPr="00F26E85">
        <w:rPr>
          <w:rFonts w:ascii="Times New Roman" w:hAnsi="Times New Roman" w:cs="Times New Roman"/>
          <w:sz w:val="24"/>
          <w:lang w:val="cs-CZ"/>
        </w:rPr>
        <w:t>c) pokud onemocní, stane se mu úraz nebo je zraněn, tyto skutečnosti neprodleně ohlásit zaměstnanci Vězeňské služby,</w:t>
      </w:r>
    </w:p>
    <w:p w14:paraId="35026941" w14:textId="77777777" w:rsidR="005305B1" w:rsidRPr="00F26E85" w:rsidRDefault="005305B1" w:rsidP="00B76A29">
      <w:pPr>
        <w:pStyle w:val="s31"/>
        <w:spacing w:before="120" w:after="0" w:line="240" w:lineRule="auto"/>
        <w:ind w:left="284" w:hanging="284"/>
        <w:rPr>
          <w:rFonts w:ascii="Times New Roman" w:hAnsi="Times New Roman" w:cs="Times New Roman"/>
          <w:sz w:val="24"/>
          <w:lang w:val="cs-CZ"/>
        </w:rPr>
      </w:pPr>
      <w:r w:rsidRPr="00F26E85">
        <w:rPr>
          <w:rFonts w:ascii="Times New Roman" w:hAnsi="Times New Roman" w:cs="Times New Roman"/>
          <w:sz w:val="24"/>
          <w:lang w:val="cs-CZ"/>
        </w:rPr>
        <w:t>d) oznámit neprodleně zaměstnanci Vězeňské služby okolnosti, které mohou způsobit vážné ohrožení bezpečnosti jemu samotnému, spoluobviněným, zaměstnancům Vězeňské služby nebo věznici, pokud se o nich dozví nebo je zjistil,</w:t>
      </w:r>
    </w:p>
    <w:p w14:paraId="388CB017" w14:textId="77777777" w:rsidR="005305B1" w:rsidRPr="00F26E85" w:rsidRDefault="005305B1" w:rsidP="00B76A29">
      <w:pPr>
        <w:pStyle w:val="s31"/>
        <w:spacing w:before="120" w:after="0" w:line="240" w:lineRule="auto"/>
        <w:ind w:left="284" w:hanging="284"/>
        <w:rPr>
          <w:rFonts w:ascii="Times New Roman" w:hAnsi="Times New Roman" w:cs="Times New Roman"/>
          <w:sz w:val="24"/>
          <w:lang w:val="cs-CZ"/>
        </w:rPr>
      </w:pPr>
      <w:r w:rsidRPr="00F26E85">
        <w:rPr>
          <w:rFonts w:ascii="Times New Roman" w:hAnsi="Times New Roman" w:cs="Times New Roman"/>
          <w:sz w:val="24"/>
          <w:lang w:val="cs-CZ"/>
        </w:rPr>
        <w:t>e) oznámit věznici jméno a příjmení obhájce nebo advokáta, který jej bude zastupovat v jiné věci nebo mu poskytovat právní službu,</w:t>
      </w:r>
    </w:p>
    <w:p w14:paraId="084C3528" w14:textId="77777777" w:rsidR="005305B1" w:rsidRPr="00F26E85" w:rsidRDefault="005305B1" w:rsidP="00B76A29">
      <w:pPr>
        <w:pStyle w:val="s31"/>
        <w:spacing w:before="120" w:after="0" w:line="240" w:lineRule="auto"/>
        <w:ind w:left="284" w:hanging="284"/>
        <w:rPr>
          <w:rFonts w:ascii="Times New Roman" w:hAnsi="Times New Roman" w:cs="Times New Roman"/>
          <w:sz w:val="24"/>
          <w:lang w:val="cs-CZ"/>
        </w:rPr>
      </w:pPr>
      <w:r w:rsidRPr="00F26E85">
        <w:rPr>
          <w:rFonts w:ascii="Times New Roman" w:hAnsi="Times New Roman" w:cs="Times New Roman"/>
          <w:sz w:val="24"/>
          <w:lang w:val="cs-CZ"/>
        </w:rPr>
        <w:t>f) podrobit se opatřením, která jsou nezbytná k zamezení případné výroby, držení nebo zneužívání návykových látek a jedů ve věznici, včetně vyšetření ke zjištění, zda užil návykovou látku, a v případě, že se prokáže přítomnost návykové látky, nahradit náklady na toto vyšetření,</w:t>
      </w:r>
    </w:p>
    <w:p w14:paraId="6E9FE7FD" w14:textId="77777777" w:rsidR="005305B1" w:rsidRPr="00F26E85" w:rsidRDefault="005305B1" w:rsidP="00B76A29">
      <w:pPr>
        <w:pStyle w:val="s31"/>
        <w:spacing w:before="120" w:after="0" w:line="240" w:lineRule="auto"/>
        <w:ind w:left="284" w:hanging="284"/>
        <w:rPr>
          <w:rFonts w:ascii="Times New Roman" w:hAnsi="Times New Roman" w:cs="Times New Roman"/>
          <w:sz w:val="24"/>
          <w:lang w:val="cs-CZ"/>
        </w:rPr>
      </w:pPr>
      <w:r w:rsidRPr="00F26E85">
        <w:rPr>
          <w:rFonts w:ascii="Times New Roman" w:hAnsi="Times New Roman" w:cs="Times New Roman"/>
          <w:sz w:val="24"/>
          <w:lang w:val="cs-CZ"/>
        </w:rPr>
        <w:t>g) dodržovat zásady hygieny a v osobních věcech udržovat pořádek a čistotu,</w:t>
      </w:r>
    </w:p>
    <w:p w14:paraId="0793D86A" w14:textId="77777777" w:rsidR="005305B1" w:rsidRPr="00F26E85" w:rsidRDefault="005305B1" w:rsidP="00B76A29">
      <w:pPr>
        <w:pStyle w:val="s31"/>
        <w:spacing w:before="120" w:after="0" w:line="240" w:lineRule="auto"/>
        <w:ind w:left="284" w:hanging="284"/>
        <w:rPr>
          <w:rFonts w:ascii="Times New Roman" w:hAnsi="Times New Roman" w:cs="Times New Roman"/>
          <w:sz w:val="24"/>
          <w:lang w:val="cs-CZ"/>
        </w:rPr>
      </w:pPr>
      <w:r w:rsidRPr="00F26E85">
        <w:rPr>
          <w:rFonts w:ascii="Times New Roman" w:hAnsi="Times New Roman" w:cs="Times New Roman"/>
          <w:sz w:val="24"/>
          <w:lang w:val="cs-CZ"/>
        </w:rPr>
        <w:t>h) uhradit náklady zdravotních služeb poskytnutých v zájmu zachování nebo zlepšení jeho zdravotního stavu nad rámec zdravotních služeb hrazených z veřejného zdravotního pojištění nebo ze státního rozpočtu nad rámec mezinárodních dohod, kterými je Česká republika vázána</w:t>
      </w:r>
      <w:r>
        <w:rPr>
          <w:rFonts w:ascii="Times New Roman" w:hAnsi="Times New Roman" w:cs="Times New Roman"/>
          <w:b/>
          <w:bCs/>
          <w:sz w:val="24"/>
          <w:lang w:val="cs-CZ"/>
        </w:rPr>
        <w:t>, a to včetně regulačních poplatků</w:t>
      </w:r>
      <w:r w:rsidRPr="00F26E85">
        <w:rPr>
          <w:rFonts w:ascii="Times New Roman" w:hAnsi="Times New Roman" w:cs="Times New Roman"/>
          <w:sz w:val="24"/>
          <w:lang w:val="cs-CZ"/>
        </w:rPr>
        <w:t>,</w:t>
      </w:r>
    </w:p>
    <w:p w14:paraId="4DE20597" w14:textId="77777777" w:rsidR="005305B1" w:rsidRPr="00F26E85" w:rsidRDefault="005305B1" w:rsidP="00B76A29">
      <w:pPr>
        <w:pStyle w:val="s31"/>
        <w:spacing w:before="120" w:after="0" w:line="240" w:lineRule="auto"/>
        <w:ind w:left="284" w:hanging="284"/>
        <w:rPr>
          <w:rFonts w:ascii="Times New Roman" w:hAnsi="Times New Roman" w:cs="Times New Roman"/>
          <w:sz w:val="24"/>
          <w:lang w:val="cs-CZ"/>
        </w:rPr>
      </w:pPr>
      <w:r w:rsidRPr="00F26E85">
        <w:rPr>
          <w:rFonts w:ascii="Times New Roman" w:hAnsi="Times New Roman" w:cs="Times New Roman"/>
          <w:sz w:val="24"/>
          <w:lang w:val="cs-CZ"/>
        </w:rPr>
        <w:t>i) během nepřetržité osmihodinové doby ke spánku dodržovat noční klid,</w:t>
      </w:r>
    </w:p>
    <w:p w14:paraId="72FD5CB3" w14:textId="77777777" w:rsidR="005305B1" w:rsidRPr="00F26E85" w:rsidRDefault="005305B1" w:rsidP="00B76A29">
      <w:pPr>
        <w:pStyle w:val="s31"/>
        <w:spacing w:before="120" w:after="0" w:line="240" w:lineRule="auto"/>
        <w:ind w:left="284" w:hanging="284"/>
        <w:rPr>
          <w:rFonts w:ascii="Times New Roman" w:hAnsi="Times New Roman" w:cs="Times New Roman"/>
          <w:sz w:val="24"/>
          <w:lang w:val="cs-CZ"/>
        </w:rPr>
      </w:pPr>
      <w:r w:rsidRPr="00F26E85">
        <w:rPr>
          <w:rFonts w:ascii="Times New Roman" w:hAnsi="Times New Roman" w:cs="Times New Roman"/>
          <w:sz w:val="24"/>
          <w:lang w:val="cs-CZ"/>
        </w:rPr>
        <w:t>j) nekouřit v místech, kde je to vzhledem k možnému ohrožení zdraví nekuřáků nebo z protipožárních důvodů ředitelem věznice zakázáno,</w:t>
      </w:r>
    </w:p>
    <w:p w14:paraId="7CDA3FFA" w14:textId="77777777" w:rsidR="005305B1" w:rsidRPr="00F26E85" w:rsidRDefault="005305B1" w:rsidP="00B76A29">
      <w:pPr>
        <w:pStyle w:val="s31"/>
        <w:spacing w:before="120" w:after="0" w:line="240" w:lineRule="auto"/>
        <w:ind w:left="284" w:hanging="284"/>
        <w:rPr>
          <w:rFonts w:ascii="Times New Roman" w:hAnsi="Times New Roman" w:cs="Times New Roman"/>
          <w:sz w:val="24"/>
          <w:lang w:val="cs-CZ"/>
        </w:rPr>
      </w:pPr>
      <w:r w:rsidRPr="00F26E85">
        <w:rPr>
          <w:rFonts w:ascii="Times New Roman" w:hAnsi="Times New Roman" w:cs="Times New Roman"/>
          <w:sz w:val="24"/>
          <w:lang w:val="cs-CZ"/>
        </w:rPr>
        <w:t>k) oznámit změnu zdravotní pojišťovny a změnu osobních či rodinných údajů, které nahlásil při přijetí do výkonu vazby.</w:t>
      </w:r>
    </w:p>
    <w:p w14:paraId="5BD54AE3" w14:textId="77777777" w:rsidR="005305B1" w:rsidRPr="00F26E85" w:rsidRDefault="005305B1" w:rsidP="00B76A29">
      <w:pPr>
        <w:pStyle w:val="s30"/>
        <w:spacing w:before="120" w:after="0" w:line="240" w:lineRule="auto"/>
        <w:ind w:firstLine="426"/>
        <w:rPr>
          <w:rFonts w:ascii="Times New Roman" w:hAnsi="Times New Roman" w:cs="Times New Roman"/>
          <w:sz w:val="24"/>
          <w:vertAlign w:val="superscript"/>
          <w:lang w:val="cs-CZ"/>
        </w:rPr>
      </w:pPr>
      <w:r w:rsidRPr="00CA541C">
        <w:rPr>
          <w:rFonts w:ascii="Times New Roman" w:hAnsi="Times New Roman" w:cs="Times New Roman"/>
          <w:strike/>
          <w:sz w:val="24"/>
          <w:lang w:val="cs-CZ"/>
        </w:rPr>
        <w:t>(7)</w:t>
      </w:r>
      <w:r w:rsidRPr="00AC2A96">
        <w:rPr>
          <w:rFonts w:ascii="Times New Roman" w:hAnsi="Times New Roman" w:cs="Times New Roman"/>
          <w:sz w:val="24"/>
          <w:lang w:val="cs-CZ"/>
        </w:rPr>
        <w:t xml:space="preserve"> </w:t>
      </w:r>
      <w:r>
        <w:rPr>
          <w:rFonts w:ascii="Times New Roman" w:hAnsi="Times New Roman" w:cs="Times New Roman"/>
          <w:b/>
          <w:bCs/>
          <w:sz w:val="24"/>
          <w:lang w:val="cs-CZ"/>
        </w:rPr>
        <w:t xml:space="preserve">(8) </w:t>
      </w:r>
      <w:r w:rsidRPr="00F26E85">
        <w:rPr>
          <w:rFonts w:ascii="Times New Roman" w:hAnsi="Times New Roman" w:cs="Times New Roman"/>
          <w:sz w:val="24"/>
          <w:lang w:val="cs-CZ"/>
        </w:rPr>
        <w:t>Pokud je to nezbytné k zajištění vnitřního pořádku a bezpečnosti ve věznici, jsou orgány Vězeňské služby oprávněny použít proti obviněnému, odmítajícímu plnit své povinnosti, donucovací prostředky stanovené zvláštním zákonem</w:t>
      </w:r>
      <w:r w:rsidRPr="00F26E85">
        <w:rPr>
          <w:rFonts w:ascii="Times New Roman" w:hAnsi="Times New Roman" w:cs="Times New Roman"/>
          <w:sz w:val="24"/>
          <w:vertAlign w:val="superscript"/>
          <w:lang w:val="cs-CZ"/>
        </w:rPr>
        <w:t>9)</w:t>
      </w:r>
      <w:r w:rsidRPr="00275BD7">
        <w:rPr>
          <w:rFonts w:ascii="Times New Roman" w:hAnsi="Times New Roman" w:cs="Times New Roman"/>
          <w:sz w:val="24"/>
          <w:lang w:val="cs-CZ"/>
        </w:rPr>
        <w:t>.</w:t>
      </w:r>
    </w:p>
    <w:p w14:paraId="4B80208C" w14:textId="77777777" w:rsidR="0041125C" w:rsidRDefault="0041125C" w:rsidP="00B76A29">
      <w:pPr>
        <w:tabs>
          <w:tab w:val="left" w:pos="3067"/>
        </w:tabs>
        <w:spacing w:before="120" w:after="0" w:line="240" w:lineRule="auto"/>
        <w:jc w:val="center"/>
        <w:rPr>
          <w:rFonts w:ascii="Times New Roman" w:hAnsi="Times New Roman" w:cs="Times New Roman"/>
          <w:sz w:val="24"/>
        </w:rPr>
      </w:pPr>
    </w:p>
    <w:p w14:paraId="38BBFB8B" w14:textId="552F248A" w:rsidR="005305B1" w:rsidRPr="007431FF" w:rsidRDefault="005305B1" w:rsidP="00B76A29">
      <w:pPr>
        <w:tabs>
          <w:tab w:val="left" w:pos="3067"/>
        </w:tabs>
        <w:spacing w:before="120" w:after="0" w:line="240" w:lineRule="auto"/>
        <w:jc w:val="center"/>
        <w:rPr>
          <w:rFonts w:ascii="Times New Roman" w:hAnsi="Times New Roman" w:cs="Times New Roman"/>
          <w:sz w:val="24"/>
        </w:rPr>
      </w:pPr>
      <w:r w:rsidRPr="007431FF">
        <w:rPr>
          <w:rFonts w:ascii="Times New Roman" w:hAnsi="Times New Roman" w:cs="Times New Roman"/>
          <w:sz w:val="24"/>
        </w:rPr>
        <w:t>§ 21a</w:t>
      </w:r>
    </w:p>
    <w:p w14:paraId="1EADCEA7" w14:textId="77777777" w:rsidR="005305B1" w:rsidRPr="007431FF" w:rsidRDefault="005305B1" w:rsidP="00B76A29">
      <w:pPr>
        <w:tabs>
          <w:tab w:val="left" w:pos="3067"/>
        </w:tabs>
        <w:spacing w:before="120" w:after="0" w:line="240" w:lineRule="auto"/>
        <w:jc w:val="center"/>
        <w:rPr>
          <w:rFonts w:ascii="Times New Roman" w:hAnsi="Times New Roman" w:cs="Times New Roman"/>
          <w:sz w:val="24"/>
        </w:rPr>
      </w:pPr>
      <w:r w:rsidRPr="007431FF">
        <w:rPr>
          <w:rFonts w:ascii="Times New Roman" w:hAnsi="Times New Roman" w:cs="Times New Roman"/>
          <w:sz w:val="24"/>
        </w:rPr>
        <w:t xml:space="preserve">Povinnost nahradit </w:t>
      </w:r>
      <w:r>
        <w:rPr>
          <w:rFonts w:ascii="Times New Roman" w:hAnsi="Times New Roman" w:cs="Times New Roman"/>
          <w:b/>
          <w:bCs/>
          <w:sz w:val="24"/>
        </w:rPr>
        <w:t xml:space="preserve">další </w:t>
      </w:r>
      <w:r w:rsidRPr="007431FF">
        <w:rPr>
          <w:rFonts w:ascii="Times New Roman" w:hAnsi="Times New Roman" w:cs="Times New Roman"/>
          <w:sz w:val="24"/>
        </w:rPr>
        <w:t>náklady spojené s výkonem vazby</w:t>
      </w:r>
    </w:p>
    <w:p w14:paraId="0CDD9744" w14:textId="77777777" w:rsidR="005305B1" w:rsidRPr="007431FF" w:rsidRDefault="005305B1" w:rsidP="00B76A29">
      <w:pPr>
        <w:tabs>
          <w:tab w:val="left" w:pos="3067"/>
        </w:tabs>
        <w:spacing w:before="120" w:after="0" w:line="240" w:lineRule="auto"/>
        <w:ind w:firstLine="426"/>
        <w:jc w:val="both"/>
        <w:rPr>
          <w:rFonts w:ascii="Times New Roman" w:hAnsi="Times New Roman" w:cs="Times New Roman"/>
          <w:sz w:val="24"/>
        </w:rPr>
      </w:pPr>
      <w:r w:rsidRPr="007431FF">
        <w:rPr>
          <w:rFonts w:ascii="Times New Roman" w:hAnsi="Times New Roman" w:cs="Times New Roman"/>
          <w:sz w:val="24"/>
        </w:rPr>
        <w:t xml:space="preserve">(1) Ředitel věznice rozhodne o povinnosti obviněného nahradit </w:t>
      </w:r>
      <w:r>
        <w:rPr>
          <w:rFonts w:ascii="Times New Roman" w:hAnsi="Times New Roman" w:cs="Times New Roman"/>
          <w:b/>
          <w:bCs/>
          <w:sz w:val="24"/>
        </w:rPr>
        <w:t xml:space="preserve">další </w:t>
      </w:r>
      <w:r w:rsidRPr="007431FF">
        <w:rPr>
          <w:rFonts w:ascii="Times New Roman" w:hAnsi="Times New Roman" w:cs="Times New Roman"/>
          <w:sz w:val="24"/>
        </w:rPr>
        <w:t>náklady spojené s</w:t>
      </w:r>
      <w:r>
        <w:rPr>
          <w:rFonts w:ascii="Times New Roman" w:hAnsi="Times New Roman" w:cs="Times New Roman"/>
          <w:sz w:val="24"/>
        </w:rPr>
        <w:t> </w:t>
      </w:r>
      <w:r w:rsidRPr="007431FF">
        <w:rPr>
          <w:rFonts w:ascii="Times New Roman" w:hAnsi="Times New Roman" w:cs="Times New Roman"/>
          <w:sz w:val="24"/>
        </w:rPr>
        <w:t>výkonem vazby, kterými jsou</w:t>
      </w:r>
    </w:p>
    <w:p w14:paraId="2C00C0D4" w14:textId="77777777" w:rsidR="005305B1" w:rsidRPr="007431FF" w:rsidRDefault="005305B1" w:rsidP="00B76A29">
      <w:pPr>
        <w:tabs>
          <w:tab w:val="left" w:pos="3067"/>
        </w:tabs>
        <w:spacing w:before="120" w:after="0" w:line="240" w:lineRule="auto"/>
        <w:ind w:left="284" w:hanging="284"/>
        <w:jc w:val="both"/>
        <w:rPr>
          <w:rFonts w:ascii="Times New Roman" w:hAnsi="Times New Roman" w:cs="Times New Roman"/>
          <w:sz w:val="24"/>
        </w:rPr>
      </w:pPr>
      <w:r w:rsidRPr="007431FF">
        <w:rPr>
          <w:rFonts w:ascii="Times New Roman" w:hAnsi="Times New Roman" w:cs="Times New Roman"/>
          <w:sz w:val="24"/>
        </w:rPr>
        <w:t>a) náklady na odeslání nepředaných věcí podle § 16 odst. 3,</w:t>
      </w:r>
    </w:p>
    <w:p w14:paraId="33F2568A" w14:textId="77777777" w:rsidR="005305B1" w:rsidRPr="00157E81" w:rsidRDefault="005305B1" w:rsidP="00B76A29">
      <w:pPr>
        <w:tabs>
          <w:tab w:val="left" w:pos="3067"/>
        </w:tabs>
        <w:spacing w:before="120" w:after="0" w:line="240" w:lineRule="auto"/>
        <w:ind w:left="284" w:hanging="284"/>
        <w:jc w:val="both"/>
        <w:rPr>
          <w:rFonts w:ascii="Times New Roman" w:hAnsi="Times New Roman" w:cs="Times New Roman"/>
          <w:strike/>
          <w:sz w:val="24"/>
        </w:rPr>
      </w:pPr>
      <w:r w:rsidRPr="00157E81">
        <w:rPr>
          <w:rFonts w:ascii="Times New Roman" w:hAnsi="Times New Roman" w:cs="Times New Roman"/>
          <w:strike/>
          <w:sz w:val="24"/>
        </w:rPr>
        <w:t>b) náklady na zdravotní služby podle § 18 odst. 4 části věty za středníkem a podle § 21 odst. 6 písm. h), na regulační poplatky a na zdravotní služby podle § 28c odst. 2 věty druhé,</w:t>
      </w:r>
    </w:p>
    <w:p w14:paraId="72EEB795" w14:textId="55C6EE21" w:rsidR="005305B1" w:rsidRPr="00C5603C" w:rsidRDefault="005305B1" w:rsidP="00B76A29">
      <w:pPr>
        <w:tabs>
          <w:tab w:val="left" w:pos="3067"/>
        </w:tabs>
        <w:spacing w:before="120" w:after="0" w:line="240" w:lineRule="auto"/>
        <w:ind w:left="284" w:hanging="284"/>
        <w:jc w:val="both"/>
        <w:rPr>
          <w:rFonts w:ascii="Times New Roman" w:hAnsi="Times New Roman" w:cs="Times New Roman"/>
          <w:b/>
          <w:bCs/>
          <w:sz w:val="24"/>
          <w:szCs w:val="24"/>
        </w:rPr>
      </w:pPr>
      <w:r w:rsidRPr="00AB16BF">
        <w:rPr>
          <w:rFonts w:ascii="Times New Roman" w:hAnsi="Times New Roman" w:cs="Times New Roman"/>
          <w:b/>
          <w:bCs/>
          <w:sz w:val="24"/>
          <w:szCs w:val="24"/>
        </w:rPr>
        <w:t xml:space="preserve">b) </w:t>
      </w:r>
      <w:r w:rsidRPr="00C5603C">
        <w:rPr>
          <w:rFonts w:ascii="Times New Roman" w:hAnsi="Times New Roman" w:cs="Times New Roman"/>
          <w:b/>
          <w:bCs/>
          <w:sz w:val="24"/>
          <w:szCs w:val="24"/>
        </w:rPr>
        <w:t xml:space="preserve">náklady na zdravotní služby včetně regulačních poplatků podle § 21 odst. </w:t>
      </w:r>
      <w:r>
        <w:rPr>
          <w:rFonts w:ascii="Times New Roman" w:hAnsi="Times New Roman" w:cs="Times New Roman"/>
          <w:b/>
          <w:bCs/>
          <w:sz w:val="24"/>
          <w:szCs w:val="24"/>
        </w:rPr>
        <w:t>7</w:t>
      </w:r>
      <w:r w:rsidRPr="00C5603C">
        <w:rPr>
          <w:rFonts w:ascii="Times New Roman" w:hAnsi="Times New Roman" w:cs="Times New Roman"/>
          <w:b/>
          <w:bCs/>
          <w:sz w:val="24"/>
          <w:szCs w:val="24"/>
        </w:rPr>
        <w:t xml:space="preserve"> písm. h)</w:t>
      </w:r>
      <w:r>
        <w:rPr>
          <w:rFonts w:ascii="Times New Roman" w:hAnsi="Times New Roman" w:cs="Times New Roman"/>
          <w:b/>
          <w:bCs/>
          <w:sz w:val="24"/>
          <w:szCs w:val="24"/>
        </w:rPr>
        <w:t xml:space="preserve"> a § </w:t>
      </w:r>
      <w:r w:rsidR="00986212">
        <w:rPr>
          <w:rFonts w:ascii="Times New Roman" w:hAnsi="Times New Roman" w:cs="Times New Roman"/>
          <w:b/>
          <w:bCs/>
          <w:sz w:val="24"/>
          <w:szCs w:val="24"/>
        </w:rPr>
        <w:t xml:space="preserve">28c </w:t>
      </w:r>
      <w:r>
        <w:rPr>
          <w:rFonts w:ascii="Times New Roman" w:hAnsi="Times New Roman" w:cs="Times New Roman"/>
          <w:b/>
          <w:bCs/>
          <w:sz w:val="24"/>
          <w:szCs w:val="24"/>
        </w:rPr>
        <w:t>odst. 2 věty druhé</w:t>
      </w:r>
      <w:r w:rsidRPr="00C5603C">
        <w:rPr>
          <w:rFonts w:ascii="Times New Roman" w:hAnsi="Times New Roman" w:cs="Times New Roman"/>
          <w:b/>
          <w:bCs/>
          <w:sz w:val="24"/>
          <w:szCs w:val="24"/>
        </w:rPr>
        <w:t xml:space="preserve">, </w:t>
      </w:r>
    </w:p>
    <w:p w14:paraId="4B05CBF6" w14:textId="77777777" w:rsidR="005305B1" w:rsidRPr="007431FF" w:rsidRDefault="005305B1" w:rsidP="00B76A29">
      <w:pPr>
        <w:tabs>
          <w:tab w:val="left" w:pos="3067"/>
        </w:tabs>
        <w:spacing w:before="120" w:after="0" w:line="240" w:lineRule="auto"/>
        <w:ind w:left="284" w:hanging="284"/>
        <w:jc w:val="both"/>
        <w:rPr>
          <w:rFonts w:ascii="Times New Roman" w:hAnsi="Times New Roman" w:cs="Times New Roman"/>
          <w:sz w:val="24"/>
        </w:rPr>
      </w:pPr>
      <w:r w:rsidRPr="007431FF">
        <w:rPr>
          <w:rFonts w:ascii="Times New Roman" w:hAnsi="Times New Roman" w:cs="Times New Roman"/>
          <w:sz w:val="24"/>
        </w:rPr>
        <w:t>c) zvýšené náklady na střežení, dopravu a předvedení podle § 18 odst. 8,</w:t>
      </w:r>
    </w:p>
    <w:p w14:paraId="386E6785" w14:textId="77777777" w:rsidR="005305B1" w:rsidRPr="007431FF" w:rsidRDefault="005305B1" w:rsidP="00B76A29">
      <w:pPr>
        <w:tabs>
          <w:tab w:val="left" w:pos="3067"/>
        </w:tabs>
        <w:spacing w:before="120" w:after="0" w:line="240" w:lineRule="auto"/>
        <w:ind w:left="284" w:hanging="284"/>
        <w:jc w:val="both"/>
        <w:rPr>
          <w:rFonts w:ascii="Times New Roman" w:hAnsi="Times New Roman" w:cs="Times New Roman"/>
          <w:sz w:val="24"/>
        </w:rPr>
      </w:pPr>
      <w:r w:rsidRPr="007431FF">
        <w:rPr>
          <w:rFonts w:ascii="Times New Roman" w:hAnsi="Times New Roman" w:cs="Times New Roman"/>
          <w:sz w:val="24"/>
        </w:rPr>
        <w:t xml:space="preserve">d) náklady na vyšetření ke zjištění, zda obviněný užil návykovou látku, v případě, že se prokáže přítomnost návykové látky, podle § 21 odst. </w:t>
      </w:r>
      <w:r w:rsidRPr="00D063F5">
        <w:rPr>
          <w:rFonts w:ascii="Times New Roman" w:hAnsi="Times New Roman" w:cs="Times New Roman"/>
          <w:strike/>
          <w:sz w:val="24"/>
        </w:rPr>
        <w:t>6</w:t>
      </w:r>
      <w:r>
        <w:rPr>
          <w:rFonts w:ascii="Times New Roman" w:hAnsi="Times New Roman" w:cs="Times New Roman"/>
          <w:sz w:val="24"/>
        </w:rPr>
        <w:t xml:space="preserve"> </w:t>
      </w:r>
      <w:r>
        <w:rPr>
          <w:rFonts w:ascii="Times New Roman" w:hAnsi="Times New Roman" w:cs="Times New Roman"/>
          <w:b/>
          <w:bCs/>
          <w:sz w:val="24"/>
        </w:rPr>
        <w:t>7</w:t>
      </w:r>
      <w:r w:rsidRPr="007431FF">
        <w:rPr>
          <w:rFonts w:ascii="Times New Roman" w:hAnsi="Times New Roman" w:cs="Times New Roman"/>
          <w:sz w:val="24"/>
        </w:rPr>
        <w:t xml:space="preserve"> písm. f).</w:t>
      </w:r>
    </w:p>
    <w:p w14:paraId="7E863A45" w14:textId="77777777" w:rsidR="005305B1" w:rsidRPr="007431FF" w:rsidRDefault="005305B1" w:rsidP="00B76A29">
      <w:pPr>
        <w:tabs>
          <w:tab w:val="left" w:pos="3067"/>
        </w:tabs>
        <w:spacing w:before="120" w:after="0" w:line="240" w:lineRule="auto"/>
        <w:ind w:firstLine="426"/>
        <w:jc w:val="both"/>
        <w:rPr>
          <w:rFonts w:ascii="Times New Roman" w:hAnsi="Times New Roman" w:cs="Times New Roman"/>
          <w:sz w:val="24"/>
        </w:rPr>
      </w:pPr>
      <w:r w:rsidRPr="007431FF">
        <w:rPr>
          <w:rFonts w:ascii="Times New Roman" w:hAnsi="Times New Roman" w:cs="Times New Roman"/>
          <w:sz w:val="24"/>
        </w:rPr>
        <w:t>(2) V rozhodnutí podle odstavce 1 musí být jednotlivé náklady vyčísleny. Proti tomuto rozhodnutí může obviněný do 3 dnů od doručení podat stížnost, o které rozhoduje generální ředitel Vězeňské služby nebo jím pověřený zaměstnanec Vězeňské služby. Podání stížnosti má odkladný účinek.</w:t>
      </w:r>
    </w:p>
    <w:p w14:paraId="7E766AEA" w14:textId="77777777" w:rsidR="005305B1" w:rsidRPr="00C5603C" w:rsidRDefault="005305B1" w:rsidP="00B76A29">
      <w:pPr>
        <w:tabs>
          <w:tab w:val="left" w:pos="3067"/>
        </w:tabs>
        <w:spacing w:before="120" w:after="0" w:line="240" w:lineRule="auto"/>
        <w:ind w:firstLine="426"/>
        <w:jc w:val="both"/>
        <w:rPr>
          <w:rFonts w:ascii="Times New Roman" w:hAnsi="Times New Roman" w:cs="Times New Roman"/>
          <w:strike/>
          <w:sz w:val="24"/>
        </w:rPr>
      </w:pPr>
      <w:r w:rsidRPr="00C5603C">
        <w:rPr>
          <w:rFonts w:ascii="Times New Roman" w:hAnsi="Times New Roman" w:cs="Times New Roman"/>
          <w:strike/>
          <w:sz w:val="24"/>
        </w:rPr>
        <w:lastRenderedPageBreak/>
        <w:t>(3) Výkon rozhodnutí, kterým byla obviněnému uložena povinnost nahradit náklady podle odstavce 1, se po dobu výkonu vazby provádí srážkami z pracovní odměny, peněz uložených ve věznici nebo přikázáním pohledávky.</w:t>
      </w:r>
    </w:p>
    <w:p w14:paraId="1FF08AF8" w14:textId="77777777" w:rsidR="005305B1" w:rsidRDefault="005305B1" w:rsidP="00B76A29">
      <w:pPr>
        <w:tabs>
          <w:tab w:val="left" w:pos="3067"/>
        </w:tabs>
        <w:spacing w:before="120" w:after="0" w:line="240" w:lineRule="auto"/>
        <w:jc w:val="center"/>
        <w:rPr>
          <w:rFonts w:ascii="Times New Roman" w:hAnsi="Times New Roman" w:cs="Times New Roman"/>
          <w:sz w:val="24"/>
        </w:rPr>
      </w:pPr>
    </w:p>
    <w:p w14:paraId="11416274" w14:textId="77777777" w:rsidR="00C07DE4" w:rsidRDefault="00C07DE4" w:rsidP="00B76A29">
      <w:pPr>
        <w:pStyle w:val="s23"/>
        <w:spacing w:before="120" w:after="0"/>
        <w:rPr>
          <w:rFonts w:ascii="Times New Roman" w:hAnsi="Times New Roman" w:cs="Times New Roman"/>
          <w:b w:val="0"/>
          <w:color w:val="auto"/>
          <w:sz w:val="24"/>
          <w:lang w:val="cs-CZ"/>
        </w:rPr>
      </w:pPr>
    </w:p>
    <w:p w14:paraId="79D9EAF0" w14:textId="77777777" w:rsidR="00C07DE4" w:rsidRDefault="00C07DE4" w:rsidP="00B76A29">
      <w:pPr>
        <w:pStyle w:val="s23"/>
        <w:spacing w:before="120" w:after="0"/>
        <w:rPr>
          <w:rFonts w:ascii="Times New Roman" w:hAnsi="Times New Roman" w:cs="Times New Roman"/>
          <w:b w:val="0"/>
          <w:color w:val="auto"/>
          <w:sz w:val="24"/>
          <w:lang w:val="cs-CZ"/>
        </w:rPr>
      </w:pPr>
    </w:p>
    <w:p w14:paraId="6A101E96" w14:textId="59966628" w:rsidR="005305B1" w:rsidRPr="00343270" w:rsidRDefault="005305B1" w:rsidP="00B76A29">
      <w:pPr>
        <w:pStyle w:val="s23"/>
        <w:spacing w:before="120" w:after="0"/>
        <w:rPr>
          <w:rFonts w:ascii="Times New Roman" w:hAnsi="Times New Roman" w:cs="Times New Roman"/>
          <w:b w:val="0"/>
          <w:color w:val="auto"/>
          <w:sz w:val="24"/>
          <w:lang w:val="cs-CZ"/>
        </w:rPr>
      </w:pPr>
      <w:r w:rsidRPr="00343270">
        <w:rPr>
          <w:rFonts w:ascii="Times New Roman" w:hAnsi="Times New Roman" w:cs="Times New Roman"/>
          <w:b w:val="0"/>
          <w:color w:val="auto"/>
          <w:sz w:val="24"/>
          <w:lang w:val="cs-CZ"/>
        </w:rPr>
        <w:t>§ 21b</w:t>
      </w:r>
    </w:p>
    <w:p w14:paraId="0772602C" w14:textId="77777777" w:rsidR="005305B1" w:rsidRPr="00343270" w:rsidRDefault="005305B1" w:rsidP="00B76A29">
      <w:pPr>
        <w:pStyle w:val="s23"/>
        <w:spacing w:before="120" w:after="0"/>
        <w:rPr>
          <w:rFonts w:ascii="Times New Roman" w:hAnsi="Times New Roman" w:cs="Times New Roman"/>
          <w:b w:val="0"/>
          <w:color w:val="auto"/>
          <w:sz w:val="24"/>
          <w:lang w:val="cs-CZ"/>
        </w:rPr>
      </w:pPr>
      <w:r w:rsidRPr="00343270">
        <w:rPr>
          <w:rFonts w:ascii="Times New Roman" w:hAnsi="Times New Roman" w:cs="Times New Roman"/>
          <w:b w:val="0"/>
          <w:color w:val="auto"/>
          <w:sz w:val="24"/>
          <w:lang w:val="cs-CZ"/>
        </w:rPr>
        <w:t>Náhrada škody</w:t>
      </w:r>
    </w:p>
    <w:p w14:paraId="49E03F3E" w14:textId="77777777" w:rsidR="005305B1" w:rsidRPr="00343270" w:rsidRDefault="005305B1" w:rsidP="00B76A29">
      <w:pPr>
        <w:pStyle w:val="s30"/>
        <w:spacing w:before="120" w:after="0" w:line="240" w:lineRule="auto"/>
        <w:ind w:firstLine="426"/>
        <w:rPr>
          <w:rFonts w:ascii="Times New Roman" w:hAnsi="Times New Roman" w:cs="Times New Roman"/>
          <w:sz w:val="24"/>
          <w:lang w:val="cs-CZ"/>
        </w:rPr>
      </w:pPr>
      <w:r w:rsidRPr="00343270">
        <w:rPr>
          <w:rFonts w:ascii="Times New Roman" w:hAnsi="Times New Roman" w:cs="Times New Roman"/>
          <w:strike/>
          <w:sz w:val="24"/>
          <w:lang w:val="cs-CZ"/>
        </w:rPr>
        <w:t>(1)</w:t>
      </w:r>
      <w:r w:rsidRPr="00343270">
        <w:rPr>
          <w:rFonts w:ascii="Times New Roman" w:hAnsi="Times New Roman" w:cs="Times New Roman"/>
          <w:sz w:val="24"/>
          <w:lang w:val="cs-CZ"/>
        </w:rPr>
        <w:t xml:space="preserve"> Způsobil-li obviněný zaviněným porušením povinnosti stanovené tímto zákonem škodu na majetku státu, se kterým hospodaří Vězeňská služba, a výše této škody nepřevyšuje 10 000 Kč, rozhodne o povinnosti nahradit tuto škodu ředitel věznice. Proti rozhodnutí ředitele věznice může obviněný do 3 dnů od doručení podat stížnost, o které rozhoduje generální ředitel Vězeňské služby nebo jím pověřený zaměstnanec Vězeňské služby. Podání stížnosti má odkladný účinek.</w:t>
      </w:r>
    </w:p>
    <w:p w14:paraId="3AE6FD66" w14:textId="77777777" w:rsidR="005305B1" w:rsidRPr="00343270" w:rsidRDefault="005305B1" w:rsidP="00B76A29">
      <w:pPr>
        <w:pStyle w:val="s30"/>
        <w:spacing w:before="120" w:after="0" w:line="240" w:lineRule="auto"/>
        <w:ind w:firstLine="426"/>
        <w:rPr>
          <w:rFonts w:ascii="Times New Roman" w:hAnsi="Times New Roman" w:cs="Times New Roman"/>
          <w:strike/>
          <w:sz w:val="24"/>
          <w:lang w:val="cs-CZ"/>
        </w:rPr>
      </w:pPr>
      <w:r w:rsidRPr="00343270">
        <w:rPr>
          <w:rFonts w:ascii="Times New Roman" w:hAnsi="Times New Roman" w:cs="Times New Roman"/>
          <w:strike/>
          <w:sz w:val="24"/>
          <w:lang w:val="cs-CZ"/>
        </w:rPr>
        <w:t>(2) Výkon rozhodnutí, kterým byla obviněnému uložena povinnost nahradit škodu podle odstavce 1, se po dobu výkonu vazby provádí srážkami z pracovní odměny, peněz uložených ve věznici nebo přikázáním pohledávky.</w:t>
      </w:r>
    </w:p>
    <w:p w14:paraId="50E8B9B9" w14:textId="77777777" w:rsidR="00B72B32" w:rsidRDefault="00B72B32" w:rsidP="00B76A29">
      <w:pPr>
        <w:tabs>
          <w:tab w:val="left" w:pos="3067"/>
        </w:tabs>
        <w:spacing w:before="120" w:after="0" w:line="240" w:lineRule="auto"/>
        <w:jc w:val="center"/>
        <w:rPr>
          <w:rFonts w:ascii="Times New Roman" w:hAnsi="Times New Roman" w:cs="Times New Roman"/>
          <w:b/>
          <w:sz w:val="24"/>
        </w:rPr>
      </w:pPr>
      <w:bookmarkStart w:id="72" w:name="_Hlk92958762"/>
    </w:p>
    <w:p w14:paraId="2A76FA70" w14:textId="335B4EBF" w:rsidR="005305B1" w:rsidRDefault="005305B1" w:rsidP="00B76A29">
      <w:pPr>
        <w:tabs>
          <w:tab w:val="left" w:pos="3067"/>
        </w:tabs>
        <w:spacing w:before="120" w:after="0" w:line="240" w:lineRule="auto"/>
        <w:jc w:val="center"/>
        <w:rPr>
          <w:rFonts w:ascii="Times New Roman" w:hAnsi="Times New Roman" w:cs="Times New Roman"/>
          <w:b/>
          <w:sz w:val="24"/>
        </w:rPr>
      </w:pPr>
      <w:r w:rsidRPr="008C15E5">
        <w:rPr>
          <w:rFonts w:ascii="Times New Roman" w:hAnsi="Times New Roman" w:cs="Times New Roman"/>
          <w:b/>
          <w:sz w:val="24"/>
        </w:rPr>
        <w:t>§ 21c</w:t>
      </w:r>
    </w:p>
    <w:p w14:paraId="31725D73" w14:textId="77777777" w:rsidR="005305B1" w:rsidRPr="008C15E5" w:rsidRDefault="005305B1" w:rsidP="00B76A29">
      <w:pPr>
        <w:tabs>
          <w:tab w:val="left" w:pos="3067"/>
        </w:tabs>
        <w:spacing w:before="120" w:after="0" w:line="240" w:lineRule="auto"/>
        <w:jc w:val="center"/>
        <w:rPr>
          <w:rFonts w:ascii="Times New Roman" w:hAnsi="Times New Roman" w:cs="Times New Roman"/>
          <w:b/>
          <w:sz w:val="24"/>
        </w:rPr>
      </w:pPr>
      <w:bookmarkStart w:id="73" w:name="_Hlk98674729"/>
      <w:r>
        <w:rPr>
          <w:rFonts w:ascii="Times New Roman" w:hAnsi="Times New Roman" w:cs="Times New Roman"/>
          <w:b/>
          <w:sz w:val="24"/>
        </w:rPr>
        <w:t>Rozhodnutí o výši nákladů výkonu vazby</w:t>
      </w:r>
    </w:p>
    <w:bookmarkEnd w:id="73"/>
    <w:p w14:paraId="0B77D88D" w14:textId="77777777" w:rsidR="005305B1" w:rsidRDefault="005305B1" w:rsidP="00B76A29">
      <w:pPr>
        <w:tabs>
          <w:tab w:val="left" w:pos="3067"/>
        </w:tabs>
        <w:spacing w:before="120" w:after="0" w:line="240" w:lineRule="auto"/>
        <w:ind w:firstLine="426"/>
        <w:jc w:val="both"/>
        <w:rPr>
          <w:rFonts w:ascii="Times New Roman" w:hAnsi="Times New Roman" w:cs="Times New Roman"/>
          <w:b/>
          <w:sz w:val="24"/>
        </w:rPr>
      </w:pPr>
      <w:r w:rsidRPr="008C15E5">
        <w:rPr>
          <w:rFonts w:ascii="Times New Roman" w:hAnsi="Times New Roman" w:cs="Times New Roman"/>
          <w:b/>
          <w:sz w:val="24"/>
        </w:rPr>
        <w:t xml:space="preserve">(1) </w:t>
      </w:r>
      <w:r w:rsidRPr="00414DD0">
        <w:rPr>
          <w:rFonts w:ascii="Times New Roman" w:hAnsi="Times New Roman" w:cs="Times New Roman"/>
          <w:b/>
          <w:sz w:val="24"/>
        </w:rPr>
        <w:t xml:space="preserve">Rozhodnutí o výši nákladů výkonu vazby vydá </w:t>
      </w:r>
      <w:r w:rsidRPr="0010597B">
        <w:rPr>
          <w:rFonts w:ascii="Times New Roman" w:hAnsi="Times New Roman" w:cs="Times New Roman"/>
          <w:b/>
          <w:sz w:val="24"/>
        </w:rPr>
        <w:t xml:space="preserve">na základě pravomocného rozhodnutí soudu, kterým byla odsouzenému uložena povinnost k náhradě nákladů výkonu vazby, </w:t>
      </w:r>
      <w:r w:rsidRPr="00414DD0">
        <w:rPr>
          <w:rFonts w:ascii="Times New Roman" w:hAnsi="Times New Roman" w:cs="Times New Roman"/>
          <w:b/>
          <w:sz w:val="24"/>
        </w:rPr>
        <w:t>ředitel věznice</w:t>
      </w:r>
      <w:r>
        <w:rPr>
          <w:rFonts w:ascii="Times New Roman" w:hAnsi="Times New Roman" w:cs="Times New Roman"/>
          <w:b/>
          <w:sz w:val="24"/>
        </w:rPr>
        <w:t xml:space="preserve">, ve které odsouzený vykonává trest odnětí svobody, nebo, pokud odsouzený trest odnětí svobody nevykonává, ředitel věznice, ze které byl odsouzený propuštěn na svobodu. </w:t>
      </w:r>
    </w:p>
    <w:p w14:paraId="0FBB4F8D" w14:textId="2A2FBBA5" w:rsidR="005305B1" w:rsidRDefault="005305B1" w:rsidP="00B76A29">
      <w:pPr>
        <w:tabs>
          <w:tab w:val="left" w:pos="3067"/>
        </w:tabs>
        <w:spacing w:before="120" w:after="0" w:line="240" w:lineRule="auto"/>
        <w:ind w:firstLine="426"/>
        <w:jc w:val="both"/>
        <w:rPr>
          <w:rFonts w:ascii="Times New Roman" w:hAnsi="Times New Roman" w:cs="Times New Roman"/>
          <w:b/>
          <w:bCs/>
          <w:sz w:val="24"/>
        </w:rPr>
      </w:pPr>
      <w:r>
        <w:rPr>
          <w:rFonts w:ascii="Times New Roman" w:hAnsi="Times New Roman" w:cs="Times New Roman"/>
          <w:b/>
          <w:bCs/>
          <w:sz w:val="24"/>
        </w:rPr>
        <w:t xml:space="preserve">(2) Proti </w:t>
      </w:r>
      <w:r w:rsidRPr="004E2EB4">
        <w:rPr>
          <w:rFonts w:ascii="Times New Roman" w:hAnsi="Times New Roman" w:cs="Times New Roman"/>
          <w:b/>
          <w:bCs/>
          <w:sz w:val="24"/>
        </w:rPr>
        <w:t xml:space="preserve">rozhodnutí </w:t>
      </w:r>
      <w:r>
        <w:rPr>
          <w:rFonts w:ascii="Times New Roman" w:hAnsi="Times New Roman" w:cs="Times New Roman"/>
          <w:b/>
          <w:bCs/>
          <w:sz w:val="24"/>
        </w:rPr>
        <w:t xml:space="preserve">podle odstavce 1 </w:t>
      </w:r>
      <w:r w:rsidRPr="004E2EB4">
        <w:rPr>
          <w:rFonts w:ascii="Times New Roman" w:hAnsi="Times New Roman" w:cs="Times New Roman"/>
          <w:b/>
          <w:bCs/>
          <w:sz w:val="24"/>
        </w:rPr>
        <w:t xml:space="preserve">může </w:t>
      </w:r>
      <w:r>
        <w:rPr>
          <w:rFonts w:ascii="Times New Roman" w:hAnsi="Times New Roman" w:cs="Times New Roman"/>
          <w:b/>
          <w:bCs/>
          <w:sz w:val="24"/>
        </w:rPr>
        <w:t xml:space="preserve">odsouzený </w:t>
      </w:r>
      <w:r w:rsidRPr="004E2EB4">
        <w:rPr>
          <w:rFonts w:ascii="Times New Roman" w:hAnsi="Times New Roman" w:cs="Times New Roman"/>
          <w:b/>
          <w:bCs/>
          <w:sz w:val="24"/>
        </w:rPr>
        <w:t>do 3 dnů od</w:t>
      </w:r>
      <w:r>
        <w:rPr>
          <w:rFonts w:ascii="Times New Roman" w:hAnsi="Times New Roman" w:cs="Times New Roman"/>
          <w:b/>
          <w:bCs/>
          <w:sz w:val="24"/>
        </w:rPr>
        <w:t> </w:t>
      </w:r>
      <w:r w:rsidRPr="004E2EB4">
        <w:rPr>
          <w:rFonts w:ascii="Times New Roman" w:hAnsi="Times New Roman" w:cs="Times New Roman"/>
          <w:b/>
          <w:bCs/>
          <w:sz w:val="24"/>
        </w:rPr>
        <w:t>doručení podat stížnost řediteli věznice, který rozhodnutí vydal</w:t>
      </w:r>
      <w:r>
        <w:rPr>
          <w:rFonts w:ascii="Times New Roman" w:hAnsi="Times New Roman" w:cs="Times New Roman"/>
          <w:b/>
          <w:bCs/>
          <w:sz w:val="24"/>
        </w:rPr>
        <w:t xml:space="preserve">. Stížnost </w:t>
      </w:r>
      <w:r w:rsidRPr="004E2EB4">
        <w:rPr>
          <w:rFonts w:ascii="Times New Roman" w:hAnsi="Times New Roman" w:cs="Times New Roman"/>
          <w:b/>
          <w:bCs/>
          <w:sz w:val="24"/>
        </w:rPr>
        <w:t xml:space="preserve">nemá odkladný účinek. </w:t>
      </w:r>
    </w:p>
    <w:p w14:paraId="1FE77BC9" w14:textId="77777777" w:rsidR="005305B1" w:rsidRDefault="005305B1" w:rsidP="00B76A29">
      <w:pPr>
        <w:tabs>
          <w:tab w:val="left" w:pos="3067"/>
        </w:tabs>
        <w:spacing w:before="120" w:after="0" w:line="240" w:lineRule="auto"/>
        <w:ind w:firstLine="426"/>
        <w:jc w:val="both"/>
        <w:rPr>
          <w:rFonts w:ascii="Times New Roman" w:hAnsi="Times New Roman" w:cs="Times New Roman"/>
          <w:b/>
          <w:sz w:val="24"/>
        </w:rPr>
      </w:pPr>
      <w:r>
        <w:rPr>
          <w:rFonts w:ascii="Times New Roman" w:hAnsi="Times New Roman" w:cs="Times New Roman"/>
          <w:b/>
          <w:bCs/>
          <w:sz w:val="24"/>
        </w:rPr>
        <w:t xml:space="preserve">(3) </w:t>
      </w:r>
      <w:r w:rsidRPr="004E2EB4">
        <w:rPr>
          <w:rFonts w:ascii="Times New Roman" w:hAnsi="Times New Roman" w:cs="Times New Roman"/>
          <w:b/>
          <w:bCs/>
          <w:sz w:val="24"/>
        </w:rPr>
        <w:t>O</w:t>
      </w:r>
      <w:r>
        <w:rPr>
          <w:rFonts w:ascii="Times New Roman" w:hAnsi="Times New Roman" w:cs="Times New Roman"/>
          <w:b/>
          <w:bCs/>
          <w:sz w:val="24"/>
        </w:rPr>
        <w:t> </w:t>
      </w:r>
      <w:r w:rsidRPr="004E2EB4">
        <w:rPr>
          <w:rFonts w:ascii="Times New Roman" w:hAnsi="Times New Roman" w:cs="Times New Roman"/>
          <w:b/>
          <w:bCs/>
          <w:sz w:val="24"/>
        </w:rPr>
        <w:t>stížnosti rozhoduje generální ředitel Vězeňské služby nebo jím pověřený zaměstnanec Vězeňské služby.</w:t>
      </w:r>
    </w:p>
    <w:p w14:paraId="24B53A9F" w14:textId="77777777" w:rsidR="00986212" w:rsidRDefault="00986212" w:rsidP="00B76A29">
      <w:pPr>
        <w:tabs>
          <w:tab w:val="left" w:pos="3067"/>
        </w:tabs>
        <w:spacing w:before="120" w:after="0" w:line="240" w:lineRule="auto"/>
        <w:jc w:val="center"/>
        <w:rPr>
          <w:rFonts w:ascii="Times New Roman" w:hAnsi="Times New Roman" w:cs="Times New Roman"/>
          <w:b/>
          <w:sz w:val="24"/>
        </w:rPr>
      </w:pPr>
    </w:p>
    <w:p w14:paraId="4DED592A" w14:textId="5D230CF7" w:rsidR="005305B1" w:rsidRDefault="005305B1" w:rsidP="00B76A29">
      <w:pPr>
        <w:tabs>
          <w:tab w:val="left" w:pos="3067"/>
        </w:tabs>
        <w:spacing w:before="120" w:after="0" w:line="240" w:lineRule="auto"/>
        <w:jc w:val="center"/>
        <w:rPr>
          <w:rFonts w:ascii="Times New Roman" w:hAnsi="Times New Roman" w:cs="Times New Roman"/>
          <w:b/>
          <w:sz w:val="24"/>
        </w:rPr>
      </w:pPr>
      <w:r>
        <w:rPr>
          <w:rFonts w:ascii="Times New Roman" w:hAnsi="Times New Roman" w:cs="Times New Roman"/>
          <w:b/>
          <w:sz w:val="24"/>
        </w:rPr>
        <w:t>§ 21d</w:t>
      </w:r>
    </w:p>
    <w:p w14:paraId="25827B99" w14:textId="77777777" w:rsidR="005305B1" w:rsidRPr="008C15E5" w:rsidRDefault="005305B1" w:rsidP="00B76A29">
      <w:pPr>
        <w:tabs>
          <w:tab w:val="left" w:pos="3067"/>
        </w:tabs>
        <w:spacing w:before="120" w:after="0" w:line="240" w:lineRule="auto"/>
        <w:jc w:val="center"/>
        <w:rPr>
          <w:rFonts w:ascii="Times New Roman" w:hAnsi="Times New Roman" w:cs="Times New Roman"/>
          <w:b/>
          <w:sz w:val="24"/>
        </w:rPr>
      </w:pPr>
      <w:r>
        <w:rPr>
          <w:rFonts w:ascii="Times New Roman" w:hAnsi="Times New Roman" w:cs="Times New Roman"/>
          <w:b/>
          <w:sz w:val="24"/>
        </w:rPr>
        <w:t>Výše nákladů výkonu vazby</w:t>
      </w:r>
    </w:p>
    <w:p w14:paraId="19CC602C" w14:textId="79821267" w:rsidR="005305B1" w:rsidRDefault="005305B1" w:rsidP="00B76A29">
      <w:pPr>
        <w:tabs>
          <w:tab w:val="left" w:pos="3067"/>
        </w:tabs>
        <w:spacing w:before="120" w:after="0" w:line="240" w:lineRule="auto"/>
        <w:ind w:firstLine="426"/>
        <w:jc w:val="both"/>
        <w:rPr>
          <w:rFonts w:ascii="Times New Roman" w:hAnsi="Times New Roman" w:cs="Times New Roman"/>
          <w:b/>
          <w:sz w:val="24"/>
        </w:rPr>
      </w:pPr>
      <w:r w:rsidRPr="008C15E5">
        <w:rPr>
          <w:rFonts w:ascii="Times New Roman" w:hAnsi="Times New Roman" w:cs="Times New Roman"/>
          <w:b/>
          <w:sz w:val="24"/>
        </w:rPr>
        <w:t>(</w:t>
      </w:r>
      <w:r>
        <w:rPr>
          <w:rFonts w:ascii="Times New Roman" w:hAnsi="Times New Roman" w:cs="Times New Roman"/>
          <w:b/>
          <w:sz w:val="24"/>
        </w:rPr>
        <w:t>1</w:t>
      </w:r>
      <w:r w:rsidRPr="008C15E5">
        <w:rPr>
          <w:rFonts w:ascii="Times New Roman" w:hAnsi="Times New Roman" w:cs="Times New Roman"/>
          <w:b/>
          <w:sz w:val="24"/>
        </w:rPr>
        <w:t xml:space="preserve">) </w:t>
      </w:r>
      <w:r>
        <w:rPr>
          <w:rFonts w:ascii="Times New Roman" w:hAnsi="Times New Roman" w:cs="Times New Roman"/>
          <w:b/>
          <w:sz w:val="24"/>
        </w:rPr>
        <w:t>Výši</w:t>
      </w:r>
      <w:r w:rsidRPr="00417146">
        <w:rPr>
          <w:rFonts w:ascii="Times New Roman" w:hAnsi="Times New Roman" w:cs="Times New Roman"/>
          <w:b/>
          <w:sz w:val="24"/>
        </w:rPr>
        <w:t xml:space="preserve"> nákladů výkonu vazby stanoví Ministerstvo spravedlnosti vyhláškou.</w:t>
      </w:r>
    </w:p>
    <w:p w14:paraId="50922551" w14:textId="77777777" w:rsidR="005305B1" w:rsidRPr="008C15E5" w:rsidRDefault="005305B1" w:rsidP="00B76A29">
      <w:pPr>
        <w:tabs>
          <w:tab w:val="left" w:pos="3067"/>
        </w:tabs>
        <w:spacing w:before="120" w:after="0" w:line="240" w:lineRule="auto"/>
        <w:ind w:firstLine="426"/>
        <w:jc w:val="both"/>
        <w:rPr>
          <w:rFonts w:ascii="Times New Roman" w:hAnsi="Times New Roman" w:cs="Times New Roman"/>
          <w:b/>
          <w:sz w:val="24"/>
        </w:rPr>
      </w:pPr>
      <w:r>
        <w:rPr>
          <w:rFonts w:ascii="Times New Roman" w:hAnsi="Times New Roman" w:cs="Times New Roman"/>
          <w:b/>
          <w:sz w:val="24"/>
        </w:rPr>
        <w:t>(2) N</w:t>
      </w:r>
      <w:r w:rsidRPr="00414DD0">
        <w:rPr>
          <w:rFonts w:ascii="Times New Roman" w:hAnsi="Times New Roman" w:cs="Times New Roman"/>
          <w:b/>
          <w:sz w:val="24"/>
        </w:rPr>
        <w:t>áhrada</w:t>
      </w:r>
      <w:r w:rsidRPr="008C15E5">
        <w:rPr>
          <w:rFonts w:ascii="Times New Roman" w:hAnsi="Times New Roman" w:cs="Times New Roman"/>
          <w:b/>
          <w:sz w:val="24"/>
        </w:rPr>
        <w:t xml:space="preserve"> nákladů výkonu vazby se nepožaduje za dobu, po kterou </w:t>
      </w:r>
    </w:p>
    <w:p w14:paraId="11AE6A26" w14:textId="77777777" w:rsidR="005305B1" w:rsidRPr="008C15E5" w:rsidRDefault="005305B1" w:rsidP="00B76A29">
      <w:pPr>
        <w:spacing w:before="120" w:after="0" w:line="240" w:lineRule="auto"/>
        <w:ind w:left="284" w:hanging="284"/>
        <w:jc w:val="both"/>
        <w:rPr>
          <w:rFonts w:ascii="Times New Roman" w:hAnsi="Times New Roman" w:cs="Times New Roman"/>
          <w:b/>
          <w:sz w:val="24"/>
        </w:rPr>
      </w:pPr>
      <w:r w:rsidRPr="008C15E5">
        <w:rPr>
          <w:rFonts w:ascii="Times New Roman" w:hAnsi="Times New Roman" w:cs="Times New Roman"/>
          <w:b/>
          <w:sz w:val="24"/>
        </w:rPr>
        <w:t xml:space="preserve">a) </w:t>
      </w:r>
      <w:r>
        <w:rPr>
          <w:rFonts w:ascii="Times New Roman" w:hAnsi="Times New Roman" w:cs="Times New Roman"/>
          <w:b/>
          <w:sz w:val="24"/>
        </w:rPr>
        <w:t xml:space="preserve">osoba ve výkonu vazby </w:t>
      </w:r>
      <w:r w:rsidRPr="008C15E5">
        <w:rPr>
          <w:rFonts w:ascii="Times New Roman" w:hAnsi="Times New Roman" w:cs="Times New Roman"/>
          <w:b/>
          <w:sz w:val="24"/>
        </w:rPr>
        <w:t>nedovršil</w:t>
      </w:r>
      <w:r>
        <w:rPr>
          <w:rFonts w:ascii="Times New Roman" w:hAnsi="Times New Roman" w:cs="Times New Roman"/>
          <w:b/>
          <w:sz w:val="24"/>
        </w:rPr>
        <w:t>a</w:t>
      </w:r>
      <w:r w:rsidRPr="008C15E5">
        <w:rPr>
          <w:rFonts w:ascii="Times New Roman" w:hAnsi="Times New Roman" w:cs="Times New Roman"/>
          <w:b/>
          <w:sz w:val="24"/>
        </w:rPr>
        <w:t xml:space="preserve"> osmnáctý rok věku,</w:t>
      </w:r>
    </w:p>
    <w:p w14:paraId="6B2ADF7C" w14:textId="043E7C44" w:rsidR="005305B1" w:rsidRPr="008C15E5" w:rsidRDefault="005305B1" w:rsidP="00B76A29">
      <w:pPr>
        <w:spacing w:before="120" w:after="0" w:line="240" w:lineRule="auto"/>
        <w:ind w:left="284" w:hanging="284"/>
        <w:jc w:val="both"/>
        <w:rPr>
          <w:rFonts w:ascii="Times New Roman" w:hAnsi="Times New Roman" w:cs="Times New Roman"/>
          <w:b/>
          <w:sz w:val="24"/>
        </w:rPr>
      </w:pPr>
      <w:r w:rsidRPr="008C15E5">
        <w:rPr>
          <w:rFonts w:ascii="Times New Roman" w:hAnsi="Times New Roman" w:cs="Times New Roman"/>
          <w:b/>
          <w:sz w:val="24"/>
        </w:rPr>
        <w:t xml:space="preserve">b) </w:t>
      </w:r>
      <w:r>
        <w:rPr>
          <w:rFonts w:ascii="Times New Roman" w:hAnsi="Times New Roman" w:cs="Times New Roman"/>
          <w:b/>
          <w:sz w:val="24"/>
        </w:rPr>
        <w:t>byl</w:t>
      </w:r>
      <w:r w:rsidR="00994486">
        <w:rPr>
          <w:rFonts w:ascii="Times New Roman" w:hAnsi="Times New Roman" w:cs="Times New Roman"/>
          <w:b/>
          <w:sz w:val="24"/>
        </w:rPr>
        <w:t>y</w:t>
      </w:r>
      <w:r>
        <w:rPr>
          <w:rFonts w:ascii="Times New Roman" w:hAnsi="Times New Roman" w:cs="Times New Roman"/>
          <w:b/>
          <w:sz w:val="24"/>
        </w:rPr>
        <w:t xml:space="preserve"> osobě ve výkonu vazby </w:t>
      </w:r>
      <w:r w:rsidRPr="008C15E5">
        <w:rPr>
          <w:rFonts w:ascii="Times New Roman" w:hAnsi="Times New Roman" w:cs="Times New Roman"/>
          <w:b/>
          <w:sz w:val="24"/>
        </w:rPr>
        <w:t>poskytován</w:t>
      </w:r>
      <w:r w:rsidR="00994486">
        <w:rPr>
          <w:rFonts w:ascii="Times New Roman" w:hAnsi="Times New Roman" w:cs="Times New Roman"/>
          <w:b/>
          <w:sz w:val="24"/>
        </w:rPr>
        <w:t>y</w:t>
      </w:r>
      <w:r w:rsidRPr="008C15E5">
        <w:rPr>
          <w:rFonts w:ascii="Times New Roman" w:hAnsi="Times New Roman" w:cs="Times New Roman"/>
          <w:b/>
          <w:sz w:val="24"/>
        </w:rPr>
        <w:t xml:space="preserve"> zdravotní </w:t>
      </w:r>
      <w:r w:rsidR="00994486">
        <w:rPr>
          <w:rFonts w:ascii="Times New Roman" w:hAnsi="Times New Roman" w:cs="Times New Roman"/>
          <w:b/>
          <w:sz w:val="24"/>
        </w:rPr>
        <w:t xml:space="preserve">služby ve formě </w:t>
      </w:r>
      <w:r w:rsidR="00994486" w:rsidRPr="008C15E5">
        <w:rPr>
          <w:rFonts w:ascii="Times New Roman" w:hAnsi="Times New Roman" w:cs="Times New Roman"/>
          <w:b/>
          <w:sz w:val="24"/>
        </w:rPr>
        <w:t>lůžkov</w:t>
      </w:r>
      <w:r w:rsidR="00986212">
        <w:rPr>
          <w:rFonts w:ascii="Times New Roman" w:hAnsi="Times New Roman" w:cs="Times New Roman"/>
          <w:b/>
          <w:sz w:val="24"/>
        </w:rPr>
        <w:t>é</w:t>
      </w:r>
      <w:r w:rsidR="00994486" w:rsidRPr="008C15E5">
        <w:rPr>
          <w:rFonts w:ascii="Times New Roman" w:hAnsi="Times New Roman" w:cs="Times New Roman"/>
          <w:b/>
          <w:sz w:val="24"/>
        </w:rPr>
        <w:t xml:space="preserve"> </w:t>
      </w:r>
      <w:r w:rsidRPr="00232BE3">
        <w:rPr>
          <w:rFonts w:ascii="Times New Roman" w:hAnsi="Times New Roman" w:cs="Times New Roman"/>
          <w:b/>
          <w:sz w:val="24"/>
        </w:rPr>
        <w:t>péče, s</w:t>
      </w:r>
      <w:r>
        <w:rPr>
          <w:rFonts w:ascii="Times New Roman" w:hAnsi="Times New Roman" w:cs="Times New Roman"/>
          <w:b/>
          <w:sz w:val="24"/>
        </w:rPr>
        <w:t> </w:t>
      </w:r>
      <w:r w:rsidRPr="00232BE3">
        <w:rPr>
          <w:rFonts w:ascii="Times New Roman" w:hAnsi="Times New Roman" w:cs="Times New Roman"/>
          <w:b/>
          <w:sz w:val="24"/>
        </w:rPr>
        <w:t>výjimkou případů uvedených v § 18 odst. 8</w:t>
      </w:r>
      <w:r w:rsidRPr="00232BE3">
        <w:rPr>
          <w:rFonts w:ascii="Times New Roman" w:hAnsi="Times New Roman" w:cs="Times New Roman"/>
          <w:b/>
          <w:sz w:val="24"/>
          <w:szCs w:val="24"/>
        </w:rPr>
        <w:t>.</w:t>
      </w:r>
    </w:p>
    <w:p w14:paraId="66CC9447" w14:textId="77777777" w:rsidR="005305B1" w:rsidRDefault="005305B1" w:rsidP="00B76A29">
      <w:pPr>
        <w:tabs>
          <w:tab w:val="left" w:pos="3067"/>
        </w:tabs>
        <w:spacing w:before="120" w:after="0" w:line="240" w:lineRule="auto"/>
        <w:jc w:val="both"/>
        <w:rPr>
          <w:rFonts w:ascii="Times New Roman" w:hAnsi="Times New Roman" w:cs="Times New Roman"/>
          <w:b/>
          <w:sz w:val="24"/>
        </w:rPr>
      </w:pPr>
    </w:p>
    <w:p w14:paraId="516147ED" w14:textId="77777777" w:rsidR="005305B1" w:rsidRDefault="005305B1" w:rsidP="00B76A29">
      <w:pPr>
        <w:tabs>
          <w:tab w:val="left" w:pos="3067"/>
        </w:tabs>
        <w:spacing w:before="120" w:after="0" w:line="240" w:lineRule="auto"/>
        <w:jc w:val="center"/>
        <w:rPr>
          <w:rFonts w:ascii="Times New Roman" w:hAnsi="Times New Roman" w:cs="Times New Roman"/>
          <w:b/>
          <w:sz w:val="24"/>
        </w:rPr>
      </w:pPr>
      <w:r>
        <w:rPr>
          <w:rFonts w:ascii="Times New Roman" w:hAnsi="Times New Roman" w:cs="Times New Roman"/>
          <w:b/>
          <w:sz w:val="24"/>
        </w:rPr>
        <w:t>§ 21e</w:t>
      </w:r>
    </w:p>
    <w:p w14:paraId="1C112AAA" w14:textId="77777777" w:rsidR="005305B1" w:rsidRPr="005210E6" w:rsidRDefault="005305B1" w:rsidP="00B76A29">
      <w:pPr>
        <w:tabs>
          <w:tab w:val="left" w:pos="3067"/>
        </w:tabs>
        <w:spacing w:before="120" w:after="0" w:line="240" w:lineRule="auto"/>
        <w:jc w:val="center"/>
        <w:rPr>
          <w:rFonts w:ascii="Times New Roman" w:hAnsi="Times New Roman" w:cs="Times New Roman"/>
          <w:b/>
          <w:sz w:val="24"/>
        </w:rPr>
      </w:pPr>
      <w:r>
        <w:rPr>
          <w:rFonts w:ascii="Times New Roman" w:hAnsi="Times New Roman" w:cs="Times New Roman"/>
          <w:b/>
          <w:sz w:val="24"/>
        </w:rPr>
        <w:t>Společné ustanovení</w:t>
      </w:r>
    </w:p>
    <w:p w14:paraId="599E6DE2" w14:textId="77777777" w:rsidR="005305B1" w:rsidRDefault="005305B1" w:rsidP="00B76A29">
      <w:pPr>
        <w:tabs>
          <w:tab w:val="left" w:pos="3067"/>
        </w:tabs>
        <w:spacing w:before="120" w:after="0" w:line="240" w:lineRule="auto"/>
        <w:ind w:firstLine="426"/>
        <w:jc w:val="both"/>
        <w:rPr>
          <w:rFonts w:ascii="Times New Roman" w:hAnsi="Times New Roman" w:cs="Times New Roman"/>
          <w:b/>
          <w:sz w:val="24"/>
        </w:rPr>
      </w:pPr>
      <w:bookmarkStart w:id="74" w:name="_Hlk98674872"/>
      <w:r>
        <w:rPr>
          <w:rFonts w:ascii="Times New Roman" w:hAnsi="Times New Roman" w:cs="Times New Roman"/>
          <w:b/>
          <w:sz w:val="24"/>
        </w:rPr>
        <w:lastRenderedPageBreak/>
        <w:t xml:space="preserve">(1) </w:t>
      </w:r>
      <w:r w:rsidRPr="00073A56">
        <w:rPr>
          <w:rFonts w:ascii="Times New Roman" w:hAnsi="Times New Roman" w:cs="Times New Roman"/>
          <w:b/>
          <w:sz w:val="24"/>
        </w:rPr>
        <w:t xml:space="preserve">Při správě placení nákladů </w:t>
      </w:r>
      <w:r>
        <w:rPr>
          <w:rFonts w:ascii="Times New Roman" w:hAnsi="Times New Roman" w:cs="Times New Roman"/>
          <w:b/>
          <w:sz w:val="24"/>
        </w:rPr>
        <w:t xml:space="preserve">výkonu vazby, dalších nákladů </w:t>
      </w:r>
      <w:r w:rsidRPr="00073A56">
        <w:rPr>
          <w:rFonts w:ascii="Times New Roman" w:hAnsi="Times New Roman" w:cs="Times New Roman"/>
          <w:b/>
          <w:sz w:val="24"/>
        </w:rPr>
        <w:t xml:space="preserve">spojených s </w:t>
      </w:r>
      <w:r w:rsidRPr="00BE237E">
        <w:rPr>
          <w:rFonts w:ascii="Times New Roman" w:hAnsi="Times New Roman" w:cs="Times New Roman"/>
          <w:b/>
          <w:sz w:val="24"/>
        </w:rPr>
        <w:t xml:space="preserve">výkonem vazby </w:t>
      </w:r>
      <w:r w:rsidRPr="00073A56">
        <w:rPr>
          <w:rFonts w:ascii="Times New Roman" w:hAnsi="Times New Roman" w:cs="Times New Roman"/>
          <w:b/>
          <w:sz w:val="24"/>
        </w:rPr>
        <w:t>a náhrady škody podle § 21b se postupuje podle daňového řádu.</w:t>
      </w:r>
    </w:p>
    <w:bookmarkEnd w:id="74"/>
    <w:p w14:paraId="2DEA64CC" w14:textId="77777777" w:rsidR="005305B1" w:rsidRDefault="005305B1" w:rsidP="00B76A29">
      <w:pPr>
        <w:spacing w:before="120" w:after="0" w:line="240" w:lineRule="auto"/>
        <w:ind w:firstLine="426"/>
        <w:jc w:val="both"/>
        <w:rPr>
          <w:rFonts w:ascii="Times New Roman" w:hAnsi="Times New Roman"/>
          <w:b/>
          <w:sz w:val="24"/>
          <w:szCs w:val="24"/>
        </w:rPr>
      </w:pPr>
      <w:r>
        <w:rPr>
          <w:rFonts w:ascii="Times New Roman" w:hAnsi="Times New Roman" w:cs="Times New Roman"/>
          <w:b/>
          <w:sz w:val="24"/>
        </w:rPr>
        <w:t xml:space="preserve">(2) </w:t>
      </w:r>
      <w:r>
        <w:rPr>
          <w:rFonts w:ascii="Times New Roman" w:hAnsi="Times New Roman"/>
          <w:b/>
          <w:sz w:val="24"/>
          <w:szCs w:val="24"/>
        </w:rPr>
        <w:t>Náklady výkonu vazby, další náklady spojené s výkonem vazby a náhrada</w:t>
      </w:r>
      <w:r w:rsidRPr="00CF25EA">
        <w:rPr>
          <w:rFonts w:ascii="Times New Roman" w:hAnsi="Times New Roman"/>
          <w:b/>
          <w:sz w:val="24"/>
          <w:szCs w:val="24"/>
        </w:rPr>
        <w:t xml:space="preserve"> škody podle § 21b se </w:t>
      </w:r>
      <w:r>
        <w:rPr>
          <w:rFonts w:ascii="Times New Roman" w:hAnsi="Times New Roman"/>
          <w:b/>
          <w:sz w:val="24"/>
          <w:szCs w:val="24"/>
        </w:rPr>
        <w:t xml:space="preserve">po dobu výkonu vazby vymáhají </w:t>
      </w:r>
      <w:r w:rsidRPr="00006289">
        <w:rPr>
          <w:rFonts w:ascii="Times New Roman" w:hAnsi="Times New Roman"/>
          <w:b/>
          <w:sz w:val="24"/>
          <w:szCs w:val="24"/>
        </w:rPr>
        <w:t xml:space="preserve">srážkami </w:t>
      </w:r>
      <w:r>
        <w:rPr>
          <w:rFonts w:ascii="Times New Roman" w:hAnsi="Times New Roman"/>
          <w:b/>
          <w:sz w:val="24"/>
          <w:szCs w:val="24"/>
        </w:rPr>
        <w:t>ze mzdy a</w:t>
      </w:r>
      <w:r w:rsidRPr="00CF25EA">
        <w:rPr>
          <w:rFonts w:ascii="Times New Roman" w:hAnsi="Times New Roman"/>
          <w:b/>
          <w:sz w:val="24"/>
          <w:szCs w:val="24"/>
        </w:rPr>
        <w:t xml:space="preserve"> přikázáním </w:t>
      </w:r>
      <w:r>
        <w:rPr>
          <w:rFonts w:ascii="Times New Roman" w:hAnsi="Times New Roman"/>
          <w:b/>
          <w:sz w:val="24"/>
          <w:szCs w:val="24"/>
        </w:rPr>
        <w:t xml:space="preserve">jiné peněžité </w:t>
      </w:r>
      <w:r w:rsidRPr="00CF25EA">
        <w:rPr>
          <w:rFonts w:ascii="Times New Roman" w:hAnsi="Times New Roman"/>
          <w:b/>
          <w:sz w:val="24"/>
          <w:szCs w:val="24"/>
        </w:rPr>
        <w:t>pohledávky.</w:t>
      </w:r>
    </w:p>
    <w:p w14:paraId="1429BCF4" w14:textId="77777777" w:rsidR="005305B1" w:rsidRPr="00CF25EA" w:rsidRDefault="005305B1" w:rsidP="00B76A29">
      <w:pPr>
        <w:spacing w:before="120" w:after="0" w:line="240" w:lineRule="auto"/>
        <w:ind w:firstLine="426"/>
        <w:jc w:val="both"/>
        <w:rPr>
          <w:rFonts w:ascii="Times New Roman" w:hAnsi="Times New Roman"/>
          <w:b/>
          <w:sz w:val="24"/>
          <w:szCs w:val="24"/>
        </w:rPr>
      </w:pPr>
      <w:r>
        <w:rPr>
          <w:rFonts w:ascii="Times New Roman" w:hAnsi="Times New Roman"/>
          <w:b/>
          <w:sz w:val="24"/>
          <w:szCs w:val="24"/>
        </w:rPr>
        <w:t>(3) Pokud osoba, která je povinna hradit náklady výkonu vazby, další náklady spojené s výkonem vazby a náhradu</w:t>
      </w:r>
      <w:r w:rsidRPr="00CF25EA">
        <w:rPr>
          <w:rFonts w:ascii="Times New Roman" w:hAnsi="Times New Roman"/>
          <w:b/>
          <w:sz w:val="24"/>
          <w:szCs w:val="24"/>
        </w:rPr>
        <w:t xml:space="preserve"> škody podle § 21b</w:t>
      </w:r>
      <w:r>
        <w:rPr>
          <w:rFonts w:ascii="Times New Roman" w:hAnsi="Times New Roman"/>
          <w:b/>
          <w:sz w:val="24"/>
          <w:szCs w:val="24"/>
        </w:rPr>
        <w:t xml:space="preserve">, nastoupila do výkonu trestu odnětí svobody, uspokojují se tyto pohledávky </w:t>
      </w:r>
      <w:r>
        <w:rPr>
          <w:rFonts w:ascii="Times New Roman" w:hAnsi="Times New Roman" w:cs="Times New Roman"/>
          <w:b/>
          <w:sz w:val="24"/>
        </w:rPr>
        <w:t>podle zákona o výkonu trestu odnětí svobody</w:t>
      </w:r>
      <w:r w:rsidRPr="00F83EB6">
        <w:rPr>
          <w:rFonts w:ascii="Times New Roman" w:hAnsi="Times New Roman" w:cs="Times New Roman"/>
          <w:b/>
          <w:sz w:val="24"/>
        </w:rPr>
        <w:t>.</w:t>
      </w:r>
      <w:r>
        <w:rPr>
          <w:rFonts w:ascii="Times New Roman" w:hAnsi="Times New Roman" w:cs="Times New Roman"/>
          <w:b/>
          <w:sz w:val="24"/>
        </w:rPr>
        <w:t xml:space="preserve"> </w:t>
      </w:r>
    </w:p>
    <w:p w14:paraId="2042A420" w14:textId="77777777" w:rsidR="005305B1" w:rsidRPr="005210E6" w:rsidRDefault="005305B1" w:rsidP="00B76A29">
      <w:pPr>
        <w:tabs>
          <w:tab w:val="left" w:pos="3067"/>
        </w:tabs>
        <w:spacing w:before="120" w:after="0" w:line="240" w:lineRule="auto"/>
        <w:ind w:firstLine="426"/>
        <w:jc w:val="both"/>
        <w:rPr>
          <w:rFonts w:ascii="Times New Roman" w:hAnsi="Times New Roman" w:cs="Times New Roman"/>
          <w:b/>
          <w:sz w:val="24"/>
        </w:rPr>
      </w:pPr>
    </w:p>
    <w:p w14:paraId="379F1E0B" w14:textId="77777777" w:rsidR="005305B1" w:rsidRPr="004F1A58" w:rsidRDefault="005305B1" w:rsidP="00B76A29">
      <w:pPr>
        <w:spacing w:before="120" w:after="0" w:line="240" w:lineRule="auto"/>
        <w:jc w:val="center"/>
        <w:rPr>
          <w:rFonts w:ascii="Times New Roman" w:hAnsi="Times New Roman"/>
          <w:b/>
          <w:sz w:val="24"/>
        </w:rPr>
      </w:pPr>
      <w:bookmarkStart w:id="75" w:name="_Hlk99317585"/>
      <w:bookmarkEnd w:id="72"/>
      <w:r>
        <w:rPr>
          <w:rFonts w:ascii="Times New Roman" w:hAnsi="Times New Roman"/>
          <w:b/>
          <w:sz w:val="24"/>
        </w:rPr>
        <w:t>§ 21f</w:t>
      </w:r>
    </w:p>
    <w:p w14:paraId="6E504B3C" w14:textId="77777777" w:rsidR="005305B1" w:rsidRPr="004F1A58" w:rsidRDefault="005305B1" w:rsidP="00B76A29">
      <w:pPr>
        <w:spacing w:before="120" w:after="0" w:line="240" w:lineRule="auto"/>
        <w:jc w:val="center"/>
        <w:rPr>
          <w:rFonts w:ascii="Times New Roman" w:hAnsi="Times New Roman"/>
          <w:b/>
          <w:sz w:val="24"/>
        </w:rPr>
      </w:pPr>
      <w:r w:rsidRPr="004F1A58">
        <w:rPr>
          <w:rFonts w:ascii="Times New Roman" w:hAnsi="Times New Roman"/>
          <w:b/>
          <w:sz w:val="24"/>
        </w:rPr>
        <w:t xml:space="preserve">Příjem peněz </w:t>
      </w:r>
      <w:r>
        <w:rPr>
          <w:rFonts w:ascii="Times New Roman" w:hAnsi="Times New Roman"/>
          <w:b/>
          <w:sz w:val="24"/>
        </w:rPr>
        <w:t xml:space="preserve"> </w:t>
      </w:r>
    </w:p>
    <w:p w14:paraId="19632254" w14:textId="25159464" w:rsidR="005305B1" w:rsidRPr="00C23DB8" w:rsidRDefault="005305B1" w:rsidP="00B76A29">
      <w:pPr>
        <w:spacing w:before="120" w:after="0" w:line="240" w:lineRule="auto"/>
        <w:ind w:firstLine="426"/>
        <w:jc w:val="both"/>
        <w:rPr>
          <w:rFonts w:ascii="Times New Roman" w:hAnsi="Times New Roman"/>
          <w:b/>
          <w:sz w:val="24"/>
          <w:szCs w:val="24"/>
        </w:rPr>
      </w:pPr>
      <w:bookmarkStart w:id="76" w:name="_Hlk109375305"/>
      <w:r w:rsidRPr="00C23DB8">
        <w:rPr>
          <w:rFonts w:ascii="Times New Roman" w:hAnsi="Times New Roman"/>
          <w:b/>
          <w:sz w:val="24"/>
          <w:szCs w:val="24"/>
        </w:rPr>
        <w:t>(1</w:t>
      </w:r>
      <w:r>
        <w:rPr>
          <w:rFonts w:ascii="Times New Roman" w:hAnsi="Times New Roman"/>
          <w:b/>
          <w:sz w:val="24"/>
          <w:szCs w:val="24"/>
        </w:rPr>
        <w:t xml:space="preserve">) </w:t>
      </w:r>
      <w:r w:rsidRPr="00C23DB8">
        <w:rPr>
          <w:rFonts w:ascii="Times New Roman" w:hAnsi="Times New Roman"/>
          <w:b/>
          <w:sz w:val="24"/>
          <w:szCs w:val="24"/>
        </w:rPr>
        <w:t>Věznice uloží na</w:t>
      </w:r>
      <w:r>
        <w:rPr>
          <w:rFonts w:ascii="Times New Roman" w:hAnsi="Times New Roman"/>
          <w:b/>
          <w:sz w:val="24"/>
          <w:szCs w:val="24"/>
        </w:rPr>
        <w:t xml:space="preserve"> svůj</w:t>
      </w:r>
      <w:r w:rsidRPr="00C23DB8">
        <w:rPr>
          <w:rFonts w:ascii="Times New Roman" w:hAnsi="Times New Roman"/>
          <w:b/>
          <w:sz w:val="24"/>
          <w:szCs w:val="24"/>
        </w:rPr>
        <w:t xml:space="preserve"> účet</w:t>
      </w:r>
      <w:r w:rsidR="00986212">
        <w:rPr>
          <w:rFonts w:ascii="Times New Roman" w:hAnsi="Times New Roman"/>
          <w:b/>
          <w:sz w:val="24"/>
          <w:szCs w:val="24"/>
        </w:rPr>
        <w:t>, na kterém vede peníze obviněných</w:t>
      </w:r>
      <w:r w:rsidR="00BB3E07">
        <w:rPr>
          <w:rFonts w:ascii="Times New Roman" w:hAnsi="Times New Roman"/>
          <w:b/>
          <w:sz w:val="24"/>
          <w:szCs w:val="24"/>
        </w:rPr>
        <w:t xml:space="preserve"> </w:t>
      </w:r>
      <w:r w:rsidRPr="00C23DB8">
        <w:rPr>
          <w:rFonts w:ascii="Times New Roman" w:hAnsi="Times New Roman"/>
          <w:b/>
          <w:sz w:val="24"/>
          <w:szCs w:val="24"/>
        </w:rPr>
        <w:t>(dále jen „zvláštní účet“)</w:t>
      </w:r>
      <w:r w:rsidR="00986212">
        <w:rPr>
          <w:rFonts w:ascii="Times New Roman" w:hAnsi="Times New Roman"/>
          <w:b/>
          <w:sz w:val="24"/>
          <w:szCs w:val="24"/>
        </w:rPr>
        <w:t>,</w:t>
      </w:r>
      <w:r w:rsidRPr="00C23DB8">
        <w:rPr>
          <w:rFonts w:ascii="Times New Roman" w:hAnsi="Times New Roman"/>
          <w:b/>
          <w:sz w:val="24"/>
          <w:szCs w:val="24"/>
        </w:rPr>
        <w:t xml:space="preserve"> peníze, které </w:t>
      </w:r>
      <w:r>
        <w:rPr>
          <w:rFonts w:ascii="Times New Roman" w:hAnsi="Times New Roman"/>
          <w:b/>
          <w:sz w:val="24"/>
          <w:szCs w:val="24"/>
        </w:rPr>
        <w:t xml:space="preserve">obviněný </w:t>
      </w:r>
      <w:r w:rsidRPr="00C23DB8">
        <w:rPr>
          <w:rFonts w:ascii="Times New Roman" w:hAnsi="Times New Roman"/>
          <w:b/>
          <w:sz w:val="24"/>
          <w:szCs w:val="24"/>
        </w:rPr>
        <w:t xml:space="preserve">předal věznici k úschově při </w:t>
      </w:r>
      <w:r>
        <w:rPr>
          <w:rFonts w:ascii="Times New Roman" w:hAnsi="Times New Roman"/>
          <w:b/>
          <w:sz w:val="24"/>
          <w:szCs w:val="24"/>
        </w:rPr>
        <w:t>přijetí</w:t>
      </w:r>
      <w:r w:rsidRPr="00C23DB8">
        <w:rPr>
          <w:rFonts w:ascii="Times New Roman" w:hAnsi="Times New Roman"/>
          <w:b/>
          <w:sz w:val="24"/>
          <w:szCs w:val="24"/>
        </w:rPr>
        <w:t xml:space="preserve"> do výkonu </w:t>
      </w:r>
      <w:r>
        <w:rPr>
          <w:rFonts w:ascii="Times New Roman" w:hAnsi="Times New Roman"/>
          <w:b/>
          <w:sz w:val="24"/>
          <w:szCs w:val="24"/>
        </w:rPr>
        <w:t>vazby</w:t>
      </w:r>
      <w:r w:rsidRPr="00C23DB8">
        <w:rPr>
          <w:rFonts w:ascii="Times New Roman" w:hAnsi="Times New Roman"/>
          <w:b/>
          <w:sz w:val="24"/>
          <w:szCs w:val="24"/>
        </w:rPr>
        <w:t>, peníze</w:t>
      </w:r>
      <w:r>
        <w:rPr>
          <w:rFonts w:ascii="Times New Roman" w:hAnsi="Times New Roman"/>
          <w:b/>
          <w:sz w:val="24"/>
          <w:szCs w:val="24"/>
        </w:rPr>
        <w:t xml:space="preserve"> </w:t>
      </w:r>
      <w:bookmarkStart w:id="77" w:name="_Hlk100948096"/>
      <w:r>
        <w:rPr>
          <w:rFonts w:ascii="Times New Roman" w:hAnsi="Times New Roman"/>
          <w:b/>
          <w:sz w:val="24"/>
          <w:szCs w:val="24"/>
        </w:rPr>
        <w:t xml:space="preserve">zaslané </w:t>
      </w:r>
      <w:r w:rsidR="00EA32FF">
        <w:rPr>
          <w:rFonts w:ascii="Times New Roman" w:hAnsi="Times New Roman"/>
          <w:b/>
          <w:sz w:val="24"/>
          <w:szCs w:val="24"/>
        </w:rPr>
        <w:t xml:space="preserve">obviněnému </w:t>
      </w:r>
      <w:r w:rsidRPr="00C23DB8">
        <w:rPr>
          <w:rFonts w:ascii="Times New Roman" w:hAnsi="Times New Roman"/>
          <w:b/>
          <w:sz w:val="24"/>
          <w:szCs w:val="24"/>
        </w:rPr>
        <w:t xml:space="preserve">do věznice </w:t>
      </w:r>
      <w:bookmarkEnd w:id="77"/>
      <w:r w:rsidRPr="00C23DB8">
        <w:rPr>
          <w:rFonts w:ascii="Times New Roman" w:hAnsi="Times New Roman"/>
          <w:b/>
          <w:sz w:val="24"/>
          <w:szCs w:val="24"/>
        </w:rPr>
        <w:t xml:space="preserve">během výkonu </w:t>
      </w:r>
      <w:r>
        <w:rPr>
          <w:rFonts w:ascii="Times New Roman" w:hAnsi="Times New Roman"/>
          <w:b/>
          <w:sz w:val="24"/>
          <w:szCs w:val="24"/>
        </w:rPr>
        <w:t>vazby</w:t>
      </w:r>
      <w:r w:rsidRPr="00C23DB8">
        <w:rPr>
          <w:rFonts w:ascii="Times New Roman" w:hAnsi="Times New Roman"/>
          <w:b/>
          <w:sz w:val="24"/>
          <w:szCs w:val="24"/>
        </w:rPr>
        <w:t xml:space="preserve">, </w:t>
      </w:r>
      <w:r>
        <w:rPr>
          <w:rFonts w:ascii="Times New Roman" w:hAnsi="Times New Roman"/>
          <w:b/>
          <w:sz w:val="24"/>
          <w:szCs w:val="24"/>
        </w:rPr>
        <w:t>odměnu za práci</w:t>
      </w:r>
      <w:r w:rsidR="00046703">
        <w:rPr>
          <w:rFonts w:ascii="Times New Roman" w:hAnsi="Times New Roman"/>
          <w:b/>
          <w:sz w:val="24"/>
          <w:szCs w:val="24"/>
        </w:rPr>
        <w:t>,</w:t>
      </w:r>
      <w:r w:rsidR="000E51DE">
        <w:rPr>
          <w:rFonts w:ascii="Times New Roman" w:hAnsi="Times New Roman"/>
          <w:b/>
          <w:sz w:val="24"/>
          <w:szCs w:val="24"/>
        </w:rPr>
        <w:t xml:space="preserve"> a pokud bezprostředně výkonu vazby předcházel výkon trestu odnětí svobody nebo zabezpečovací detence, peníze zaslané po ukončení výkonu trestu věznicí, kde obviněný vykonával trest odnětí svobody, nebo po ukončení výkonu zabezpečovací detence ústavem pro výkon zabezpečovací detence</w:t>
      </w:r>
      <w:r w:rsidRPr="00C23DB8">
        <w:rPr>
          <w:rFonts w:ascii="Times New Roman" w:hAnsi="Times New Roman"/>
          <w:b/>
          <w:sz w:val="24"/>
          <w:szCs w:val="24"/>
        </w:rPr>
        <w:t>. Peníze v</w:t>
      </w:r>
      <w:r>
        <w:rPr>
          <w:rFonts w:ascii="Times New Roman" w:hAnsi="Times New Roman"/>
          <w:b/>
          <w:sz w:val="24"/>
          <w:szCs w:val="24"/>
        </w:rPr>
        <w:t> </w:t>
      </w:r>
      <w:r w:rsidRPr="00C23DB8">
        <w:rPr>
          <w:rFonts w:ascii="Times New Roman" w:hAnsi="Times New Roman"/>
          <w:b/>
          <w:sz w:val="24"/>
          <w:szCs w:val="24"/>
        </w:rPr>
        <w:t xml:space="preserve">cizí měně, které nelze směnit na českou měnu, uloží věznice společně s jinými věcmi </w:t>
      </w:r>
      <w:r>
        <w:rPr>
          <w:rFonts w:ascii="Times New Roman" w:hAnsi="Times New Roman"/>
          <w:b/>
          <w:sz w:val="24"/>
          <w:szCs w:val="24"/>
        </w:rPr>
        <w:t>obviněného</w:t>
      </w:r>
      <w:r w:rsidRPr="00C23DB8">
        <w:rPr>
          <w:rFonts w:ascii="Times New Roman" w:hAnsi="Times New Roman"/>
          <w:b/>
          <w:sz w:val="24"/>
          <w:szCs w:val="24"/>
        </w:rPr>
        <w:t>.</w:t>
      </w:r>
    </w:p>
    <w:bookmarkEnd w:id="76"/>
    <w:p w14:paraId="0B28A8CA" w14:textId="64A3A0D1" w:rsidR="005305B1" w:rsidRPr="00C23DB8" w:rsidRDefault="005305B1" w:rsidP="00B76A29">
      <w:pPr>
        <w:spacing w:before="120" w:after="0" w:line="240" w:lineRule="auto"/>
        <w:ind w:firstLine="426"/>
        <w:jc w:val="both"/>
        <w:rPr>
          <w:rFonts w:ascii="Times New Roman" w:hAnsi="Times New Roman"/>
          <w:b/>
          <w:sz w:val="24"/>
          <w:szCs w:val="24"/>
        </w:rPr>
      </w:pPr>
      <w:r>
        <w:rPr>
          <w:rFonts w:ascii="Times New Roman" w:hAnsi="Times New Roman"/>
          <w:b/>
          <w:sz w:val="24"/>
          <w:szCs w:val="24"/>
        </w:rPr>
        <w:t xml:space="preserve">(2) </w:t>
      </w:r>
      <w:r w:rsidRPr="00C23DB8">
        <w:rPr>
          <w:rFonts w:ascii="Times New Roman" w:hAnsi="Times New Roman"/>
          <w:b/>
          <w:sz w:val="24"/>
          <w:szCs w:val="24"/>
        </w:rPr>
        <w:t xml:space="preserve">Věznice eviduje </w:t>
      </w:r>
      <w:r w:rsidR="00986212">
        <w:rPr>
          <w:rFonts w:ascii="Times New Roman" w:hAnsi="Times New Roman"/>
          <w:b/>
          <w:sz w:val="24"/>
          <w:szCs w:val="24"/>
        </w:rPr>
        <w:t>odděleně</w:t>
      </w:r>
      <w:r w:rsidR="00986212" w:rsidRPr="00C23DB8">
        <w:rPr>
          <w:rFonts w:ascii="Times New Roman" w:hAnsi="Times New Roman"/>
          <w:b/>
          <w:sz w:val="24"/>
          <w:szCs w:val="24"/>
        </w:rPr>
        <w:t xml:space="preserve"> </w:t>
      </w:r>
      <w:r w:rsidRPr="00C23DB8">
        <w:rPr>
          <w:rFonts w:ascii="Times New Roman" w:hAnsi="Times New Roman"/>
          <w:b/>
          <w:sz w:val="24"/>
          <w:szCs w:val="24"/>
        </w:rPr>
        <w:t xml:space="preserve">účelově vázané prostředky, kterými jsou </w:t>
      </w:r>
    </w:p>
    <w:p w14:paraId="31E010AB" w14:textId="745D6A1C" w:rsidR="005305B1" w:rsidRDefault="005305B1" w:rsidP="00B76A29">
      <w:pPr>
        <w:spacing w:before="120" w:after="0" w:line="240" w:lineRule="auto"/>
        <w:ind w:left="284" w:hanging="284"/>
        <w:jc w:val="both"/>
        <w:rPr>
          <w:rFonts w:ascii="Times New Roman" w:hAnsi="Times New Roman"/>
          <w:b/>
          <w:sz w:val="24"/>
          <w:szCs w:val="24"/>
        </w:rPr>
      </w:pPr>
      <w:bookmarkStart w:id="78" w:name="_Hlk109231512"/>
      <w:bookmarkStart w:id="79" w:name="_Hlk100949488"/>
      <w:r>
        <w:rPr>
          <w:rFonts w:ascii="Times New Roman" w:hAnsi="Times New Roman"/>
          <w:b/>
          <w:sz w:val="24"/>
          <w:szCs w:val="24"/>
        </w:rPr>
        <w:t xml:space="preserve">a) peníze zaslané obviněnému, které byly při zaslání výslovně určeny na úhradu nákladů na zdravotní služby nehrazené z veřejného zdravotního pojištění a regulačních poplatků a na nákup </w:t>
      </w:r>
      <w:r w:rsidR="00986212">
        <w:rPr>
          <w:rFonts w:ascii="Times New Roman" w:hAnsi="Times New Roman"/>
          <w:b/>
          <w:sz w:val="24"/>
          <w:szCs w:val="24"/>
        </w:rPr>
        <w:t xml:space="preserve">nezbytných </w:t>
      </w:r>
      <w:r>
        <w:rPr>
          <w:rFonts w:ascii="Times New Roman" w:hAnsi="Times New Roman"/>
          <w:b/>
          <w:sz w:val="24"/>
          <w:szCs w:val="24"/>
        </w:rPr>
        <w:t xml:space="preserve">léčivých přípravků, potravin pro zvláštní lékařské účely a zdravotnických prostředků </w:t>
      </w:r>
      <w:r w:rsidR="00986212">
        <w:rPr>
          <w:rFonts w:ascii="Times New Roman" w:hAnsi="Times New Roman"/>
          <w:b/>
          <w:sz w:val="24"/>
          <w:szCs w:val="24"/>
        </w:rPr>
        <w:t xml:space="preserve">předepsaných lékařem </w:t>
      </w:r>
      <w:r>
        <w:rPr>
          <w:rFonts w:ascii="Times New Roman" w:hAnsi="Times New Roman"/>
          <w:b/>
          <w:sz w:val="24"/>
          <w:szCs w:val="24"/>
        </w:rPr>
        <w:t xml:space="preserve">a </w:t>
      </w:r>
    </w:p>
    <w:bookmarkEnd w:id="78"/>
    <w:p w14:paraId="7BEC4E4D" w14:textId="77777777" w:rsidR="005305B1" w:rsidRDefault="005305B1" w:rsidP="00B76A29">
      <w:pPr>
        <w:spacing w:before="120" w:after="0" w:line="240" w:lineRule="auto"/>
        <w:ind w:left="284" w:hanging="284"/>
        <w:jc w:val="both"/>
        <w:rPr>
          <w:rFonts w:ascii="Times New Roman" w:hAnsi="Times New Roman"/>
          <w:b/>
          <w:sz w:val="24"/>
          <w:szCs w:val="24"/>
        </w:rPr>
      </w:pPr>
      <w:r>
        <w:rPr>
          <w:rFonts w:ascii="Times New Roman" w:hAnsi="Times New Roman"/>
          <w:b/>
          <w:sz w:val="24"/>
          <w:szCs w:val="24"/>
        </w:rPr>
        <w:t xml:space="preserve">b) výživné na dítě včetně náhradního výživného, příspěvek na úhradu nákladů spojených s těhotenstvím a porodem, přídavek na dítě, peněžitá pomoc v mateřství, rodičovský příspěvek, sirotčí důchod náležející dítěti a jiné peníze zaslané obviněné </w:t>
      </w:r>
      <w:r w:rsidRPr="00CA3CC4">
        <w:rPr>
          <w:rFonts w:ascii="Times New Roman" w:hAnsi="Times New Roman"/>
          <w:b/>
          <w:sz w:val="24"/>
          <w:szCs w:val="24"/>
        </w:rPr>
        <w:t>těhotné ženě nebo matce</w:t>
      </w:r>
      <w:r>
        <w:rPr>
          <w:rFonts w:ascii="Times New Roman" w:hAnsi="Times New Roman"/>
          <w:b/>
          <w:sz w:val="24"/>
          <w:szCs w:val="24"/>
        </w:rPr>
        <w:t xml:space="preserve"> mající </w:t>
      </w:r>
      <w:r w:rsidRPr="00CA3CC4">
        <w:rPr>
          <w:rFonts w:ascii="Times New Roman" w:hAnsi="Times New Roman"/>
          <w:b/>
          <w:sz w:val="24"/>
          <w:szCs w:val="24"/>
        </w:rPr>
        <w:t xml:space="preserve">ve výkonu </w:t>
      </w:r>
      <w:r>
        <w:rPr>
          <w:rFonts w:ascii="Times New Roman" w:hAnsi="Times New Roman"/>
          <w:b/>
          <w:sz w:val="24"/>
          <w:szCs w:val="24"/>
        </w:rPr>
        <w:t xml:space="preserve">vazby </w:t>
      </w:r>
      <w:r w:rsidRPr="00CA3CC4">
        <w:rPr>
          <w:rFonts w:ascii="Times New Roman" w:hAnsi="Times New Roman"/>
          <w:b/>
          <w:sz w:val="24"/>
          <w:szCs w:val="24"/>
        </w:rPr>
        <w:t>u sebe</w:t>
      </w:r>
      <w:r>
        <w:rPr>
          <w:rFonts w:ascii="Times New Roman" w:hAnsi="Times New Roman"/>
          <w:b/>
          <w:sz w:val="24"/>
          <w:szCs w:val="24"/>
        </w:rPr>
        <w:t xml:space="preserve"> dítě</w:t>
      </w:r>
      <w:r w:rsidRPr="00CA3CC4">
        <w:rPr>
          <w:rFonts w:ascii="Times New Roman" w:hAnsi="Times New Roman"/>
          <w:b/>
          <w:sz w:val="24"/>
          <w:szCs w:val="24"/>
        </w:rPr>
        <w:t xml:space="preserve">, které byly </w:t>
      </w:r>
      <w:r>
        <w:rPr>
          <w:rFonts w:ascii="Times New Roman" w:hAnsi="Times New Roman"/>
          <w:b/>
          <w:sz w:val="24"/>
          <w:szCs w:val="24"/>
        </w:rPr>
        <w:t xml:space="preserve">při zaslání </w:t>
      </w:r>
      <w:r w:rsidRPr="00CA3CC4">
        <w:rPr>
          <w:rFonts w:ascii="Times New Roman" w:hAnsi="Times New Roman"/>
          <w:b/>
          <w:sz w:val="24"/>
          <w:szCs w:val="24"/>
        </w:rPr>
        <w:t xml:space="preserve">výslovně </w:t>
      </w:r>
      <w:r>
        <w:rPr>
          <w:rFonts w:ascii="Times New Roman" w:hAnsi="Times New Roman"/>
          <w:b/>
          <w:sz w:val="24"/>
          <w:szCs w:val="24"/>
        </w:rPr>
        <w:t>určeny na úhradu potřeb dítěte.</w:t>
      </w:r>
    </w:p>
    <w:bookmarkEnd w:id="79"/>
    <w:p w14:paraId="15A9149B" w14:textId="3EBC9B80" w:rsidR="00EA32FF" w:rsidRPr="00C23DB8" w:rsidRDefault="00EA32FF" w:rsidP="00B76A29">
      <w:pPr>
        <w:spacing w:before="120" w:after="0" w:line="240" w:lineRule="auto"/>
        <w:ind w:firstLine="426"/>
        <w:jc w:val="both"/>
        <w:rPr>
          <w:rFonts w:ascii="Times New Roman" w:hAnsi="Times New Roman"/>
          <w:b/>
          <w:sz w:val="24"/>
          <w:szCs w:val="24"/>
        </w:rPr>
      </w:pPr>
      <w:r>
        <w:rPr>
          <w:rFonts w:ascii="Times New Roman" w:hAnsi="Times New Roman"/>
          <w:b/>
          <w:sz w:val="24"/>
          <w:szCs w:val="24"/>
        </w:rPr>
        <w:t>(3) Účelově vázané prostředky podle odstavce 2 písm. a) a podle odstavce 2 písm. b) eviduje věznice odděleně</w:t>
      </w:r>
      <w:r w:rsidR="00986212">
        <w:rPr>
          <w:rFonts w:ascii="Times New Roman" w:hAnsi="Times New Roman"/>
          <w:b/>
          <w:sz w:val="24"/>
          <w:szCs w:val="24"/>
        </w:rPr>
        <w:t xml:space="preserve"> pro každý účel samostatně</w:t>
      </w:r>
      <w:r>
        <w:rPr>
          <w:rFonts w:ascii="Times New Roman" w:hAnsi="Times New Roman"/>
          <w:b/>
          <w:sz w:val="24"/>
          <w:szCs w:val="24"/>
        </w:rPr>
        <w:t xml:space="preserve">. </w:t>
      </w:r>
    </w:p>
    <w:p w14:paraId="7703B174" w14:textId="77777777" w:rsidR="00EA32FF" w:rsidRDefault="005305B1" w:rsidP="00B76A29">
      <w:pPr>
        <w:spacing w:before="120" w:after="0" w:line="240" w:lineRule="auto"/>
        <w:ind w:firstLine="426"/>
        <w:jc w:val="both"/>
        <w:rPr>
          <w:rFonts w:ascii="Times New Roman" w:hAnsi="Times New Roman"/>
          <w:b/>
          <w:sz w:val="24"/>
          <w:szCs w:val="24"/>
        </w:rPr>
      </w:pPr>
      <w:r>
        <w:rPr>
          <w:rFonts w:ascii="Times New Roman" w:hAnsi="Times New Roman"/>
          <w:b/>
          <w:sz w:val="24"/>
          <w:szCs w:val="24"/>
        </w:rPr>
        <w:t xml:space="preserve">(4) Peníze uložené </w:t>
      </w:r>
      <w:r w:rsidRPr="009F4689">
        <w:rPr>
          <w:rFonts w:ascii="Times New Roman" w:hAnsi="Times New Roman"/>
          <w:b/>
          <w:sz w:val="24"/>
          <w:szCs w:val="24"/>
        </w:rPr>
        <w:t xml:space="preserve">na </w:t>
      </w:r>
      <w:r>
        <w:rPr>
          <w:rFonts w:ascii="Times New Roman" w:hAnsi="Times New Roman"/>
          <w:b/>
          <w:sz w:val="24"/>
          <w:szCs w:val="24"/>
        </w:rPr>
        <w:t>zvláštním účtu</w:t>
      </w:r>
      <w:r w:rsidRPr="009F4689" w:rsidDel="00824E2E">
        <w:rPr>
          <w:rFonts w:ascii="Times New Roman" w:hAnsi="Times New Roman"/>
          <w:b/>
          <w:sz w:val="24"/>
          <w:szCs w:val="24"/>
        </w:rPr>
        <w:t xml:space="preserve"> </w:t>
      </w:r>
      <w:r w:rsidRPr="009F4689">
        <w:rPr>
          <w:rFonts w:ascii="Times New Roman" w:hAnsi="Times New Roman"/>
          <w:b/>
          <w:sz w:val="24"/>
          <w:szCs w:val="24"/>
        </w:rPr>
        <w:t>se neúročí</w:t>
      </w:r>
      <w:r>
        <w:rPr>
          <w:rFonts w:ascii="Times New Roman" w:hAnsi="Times New Roman"/>
          <w:b/>
          <w:sz w:val="24"/>
          <w:szCs w:val="24"/>
        </w:rPr>
        <w:t xml:space="preserve">. Za uložení peněz na zvláštní účet </w:t>
      </w:r>
      <w:r w:rsidRPr="009F4689">
        <w:rPr>
          <w:rFonts w:ascii="Times New Roman" w:hAnsi="Times New Roman"/>
          <w:b/>
          <w:sz w:val="24"/>
          <w:szCs w:val="24"/>
        </w:rPr>
        <w:t>se poplatky</w:t>
      </w:r>
      <w:r>
        <w:rPr>
          <w:rFonts w:ascii="Times New Roman" w:hAnsi="Times New Roman"/>
          <w:b/>
          <w:sz w:val="24"/>
          <w:szCs w:val="24"/>
        </w:rPr>
        <w:t xml:space="preserve"> </w:t>
      </w:r>
      <w:r w:rsidRPr="009F4689">
        <w:rPr>
          <w:rFonts w:ascii="Times New Roman" w:hAnsi="Times New Roman"/>
          <w:b/>
          <w:sz w:val="24"/>
          <w:szCs w:val="24"/>
        </w:rPr>
        <w:t>nevybírají.</w:t>
      </w:r>
      <w:r>
        <w:rPr>
          <w:rFonts w:ascii="Times New Roman" w:hAnsi="Times New Roman"/>
          <w:b/>
          <w:sz w:val="24"/>
          <w:szCs w:val="24"/>
        </w:rPr>
        <w:t xml:space="preserve"> </w:t>
      </w:r>
    </w:p>
    <w:p w14:paraId="0D733AAF" w14:textId="64A6438E" w:rsidR="005305B1" w:rsidRDefault="00EA32FF" w:rsidP="00B76A29">
      <w:pPr>
        <w:spacing w:before="120" w:after="0" w:line="240" w:lineRule="auto"/>
        <w:ind w:firstLine="426"/>
        <w:jc w:val="both"/>
        <w:rPr>
          <w:rFonts w:ascii="Times New Roman" w:hAnsi="Times New Roman"/>
          <w:b/>
          <w:sz w:val="24"/>
          <w:szCs w:val="24"/>
        </w:rPr>
      </w:pPr>
      <w:r>
        <w:rPr>
          <w:rFonts w:ascii="Times New Roman" w:hAnsi="Times New Roman"/>
          <w:b/>
          <w:sz w:val="24"/>
          <w:szCs w:val="24"/>
        </w:rPr>
        <w:t xml:space="preserve">(5) </w:t>
      </w:r>
      <w:r w:rsidR="005305B1" w:rsidRPr="00251524">
        <w:rPr>
          <w:rFonts w:ascii="Times New Roman" w:hAnsi="Times New Roman" w:cs="Times New Roman"/>
          <w:b/>
          <w:sz w:val="24"/>
          <w:szCs w:val="24"/>
        </w:rPr>
        <w:t xml:space="preserve">Výkonu rozhodnutí </w:t>
      </w:r>
      <w:r>
        <w:rPr>
          <w:rFonts w:ascii="Times New Roman" w:hAnsi="Times New Roman" w:cs="Times New Roman"/>
          <w:b/>
          <w:sz w:val="24"/>
          <w:szCs w:val="24"/>
        </w:rPr>
        <w:t xml:space="preserve">přikázáním pohledávky </w:t>
      </w:r>
      <w:r w:rsidR="005305B1" w:rsidRPr="00251524">
        <w:rPr>
          <w:rFonts w:ascii="Times New Roman" w:hAnsi="Times New Roman" w:cs="Times New Roman"/>
          <w:b/>
          <w:sz w:val="24"/>
          <w:szCs w:val="24"/>
        </w:rPr>
        <w:t>nařizovaném soudem podle občanského soudního řádu</w:t>
      </w:r>
      <w:r w:rsidR="00436710">
        <w:rPr>
          <w:rFonts w:ascii="Times New Roman" w:hAnsi="Times New Roman" w:cs="Times New Roman"/>
          <w:b/>
          <w:sz w:val="24"/>
          <w:szCs w:val="24"/>
        </w:rPr>
        <w:t xml:space="preserve"> nebo zákona o zvláštních řízeních soudních</w:t>
      </w:r>
      <w:r w:rsidR="005305B1" w:rsidRPr="00251524">
        <w:rPr>
          <w:rFonts w:ascii="Times New Roman" w:hAnsi="Times New Roman" w:cs="Times New Roman"/>
          <w:b/>
          <w:sz w:val="24"/>
          <w:szCs w:val="24"/>
        </w:rPr>
        <w:t xml:space="preserve">, exekuci vedené soudním exekutorem, daňové exekuci nařizované správcem daně a exekuci nařizované správním orgánem nepodléhají </w:t>
      </w:r>
      <w:r w:rsidR="005305B1" w:rsidRPr="00251524">
        <w:rPr>
          <w:rFonts w:ascii="Times New Roman" w:hAnsi="Times New Roman"/>
          <w:b/>
          <w:sz w:val="24"/>
          <w:szCs w:val="24"/>
        </w:rPr>
        <w:t>p</w:t>
      </w:r>
      <w:r w:rsidR="005305B1" w:rsidRPr="00251524">
        <w:rPr>
          <w:rFonts w:ascii="Times New Roman" w:hAnsi="Times New Roman" w:cs="Times New Roman"/>
          <w:b/>
          <w:sz w:val="24"/>
          <w:szCs w:val="24"/>
        </w:rPr>
        <w:t xml:space="preserve">ohledávky obviněného vůči </w:t>
      </w:r>
      <w:r w:rsidR="002D3A7A">
        <w:rPr>
          <w:rFonts w:ascii="Times New Roman" w:hAnsi="Times New Roman" w:cs="Times New Roman"/>
          <w:b/>
          <w:sz w:val="24"/>
          <w:szCs w:val="24"/>
        </w:rPr>
        <w:t>Vězeňské službě</w:t>
      </w:r>
      <w:r w:rsidR="005305B1" w:rsidRPr="00251524">
        <w:rPr>
          <w:rFonts w:ascii="Times New Roman" w:hAnsi="Times New Roman" w:cs="Times New Roman"/>
          <w:b/>
          <w:sz w:val="24"/>
          <w:szCs w:val="24"/>
        </w:rPr>
        <w:t>, které výš</w:t>
      </w:r>
      <w:r w:rsidR="005305B1" w:rsidRPr="00251524">
        <w:rPr>
          <w:rFonts w:ascii="Times New Roman" w:hAnsi="Times New Roman"/>
          <w:b/>
          <w:sz w:val="24"/>
          <w:szCs w:val="24"/>
        </w:rPr>
        <w:t>í</w:t>
      </w:r>
      <w:r w:rsidR="005305B1" w:rsidRPr="00251524">
        <w:rPr>
          <w:rFonts w:ascii="Times New Roman" w:hAnsi="Times New Roman" w:cs="Times New Roman"/>
          <w:b/>
          <w:sz w:val="24"/>
          <w:szCs w:val="24"/>
        </w:rPr>
        <w:t xml:space="preserve"> odpovídají částce účelově vázaných prostředků připsaných ve prospěch obviněného</w:t>
      </w:r>
      <w:r w:rsidR="005305B1">
        <w:rPr>
          <w:rFonts w:ascii="Times New Roman" w:hAnsi="Times New Roman"/>
          <w:b/>
          <w:sz w:val="24"/>
          <w:szCs w:val="24"/>
        </w:rPr>
        <w:t>.</w:t>
      </w:r>
    </w:p>
    <w:p w14:paraId="189F092B" w14:textId="4F36280C" w:rsidR="005305B1" w:rsidRDefault="005305B1" w:rsidP="00B76A29">
      <w:pPr>
        <w:spacing w:before="120" w:after="0" w:line="240" w:lineRule="auto"/>
        <w:ind w:firstLine="426"/>
        <w:jc w:val="both"/>
        <w:rPr>
          <w:rFonts w:ascii="Times New Roman" w:hAnsi="Times New Roman"/>
          <w:b/>
          <w:sz w:val="24"/>
          <w:szCs w:val="24"/>
        </w:rPr>
      </w:pPr>
      <w:r>
        <w:rPr>
          <w:rFonts w:ascii="Times New Roman" w:hAnsi="Times New Roman"/>
          <w:b/>
          <w:sz w:val="24"/>
          <w:szCs w:val="24"/>
        </w:rPr>
        <w:t>(</w:t>
      </w:r>
      <w:r w:rsidR="00585563">
        <w:rPr>
          <w:rFonts w:ascii="Times New Roman" w:hAnsi="Times New Roman"/>
          <w:b/>
          <w:sz w:val="24"/>
          <w:szCs w:val="24"/>
        </w:rPr>
        <w:t>6</w:t>
      </w:r>
      <w:r>
        <w:rPr>
          <w:rFonts w:ascii="Times New Roman" w:hAnsi="Times New Roman"/>
          <w:b/>
          <w:sz w:val="24"/>
          <w:szCs w:val="24"/>
        </w:rPr>
        <w:t xml:space="preserve">) Obviněnému, který ve výkonu vazby pracuje, a obviněnému, kterému byly z peněz </w:t>
      </w:r>
      <w:r w:rsidR="003B3525">
        <w:rPr>
          <w:rFonts w:ascii="Times New Roman" w:hAnsi="Times New Roman"/>
          <w:b/>
          <w:sz w:val="24"/>
          <w:szCs w:val="24"/>
        </w:rPr>
        <w:t xml:space="preserve">uložených </w:t>
      </w:r>
      <w:r>
        <w:rPr>
          <w:rFonts w:ascii="Times New Roman" w:hAnsi="Times New Roman"/>
          <w:b/>
          <w:sz w:val="24"/>
          <w:szCs w:val="24"/>
        </w:rPr>
        <w:t>na zvláštním účtu provedeny srážky, v</w:t>
      </w:r>
      <w:r w:rsidRPr="009F4689">
        <w:rPr>
          <w:rFonts w:ascii="Times New Roman" w:hAnsi="Times New Roman"/>
          <w:b/>
          <w:sz w:val="24"/>
          <w:szCs w:val="24"/>
        </w:rPr>
        <w:t xml:space="preserve">ěznice jednou </w:t>
      </w:r>
      <w:r>
        <w:rPr>
          <w:rFonts w:ascii="Times New Roman" w:hAnsi="Times New Roman"/>
          <w:b/>
          <w:sz w:val="24"/>
          <w:szCs w:val="24"/>
        </w:rPr>
        <w:t>za kalendářní měsíc ve</w:t>
      </w:r>
      <w:r w:rsidR="00585563">
        <w:rPr>
          <w:rFonts w:ascii="Times New Roman" w:hAnsi="Times New Roman"/>
          <w:b/>
          <w:sz w:val="24"/>
          <w:szCs w:val="24"/>
        </w:rPr>
        <w:t> </w:t>
      </w:r>
      <w:r>
        <w:rPr>
          <w:rFonts w:ascii="Times New Roman" w:hAnsi="Times New Roman"/>
          <w:b/>
          <w:sz w:val="24"/>
          <w:szCs w:val="24"/>
        </w:rPr>
        <w:t xml:space="preserve">lhůtě stanovené vnitřním </w:t>
      </w:r>
      <w:r w:rsidR="0045186E">
        <w:rPr>
          <w:rFonts w:ascii="Times New Roman" w:hAnsi="Times New Roman"/>
          <w:b/>
          <w:sz w:val="24"/>
          <w:szCs w:val="24"/>
        </w:rPr>
        <w:t>předpisem</w:t>
      </w:r>
      <w:r>
        <w:rPr>
          <w:rFonts w:ascii="Times New Roman" w:hAnsi="Times New Roman"/>
          <w:b/>
          <w:sz w:val="24"/>
          <w:szCs w:val="24"/>
        </w:rPr>
        <w:t xml:space="preserve"> </w:t>
      </w:r>
      <w:r w:rsidR="0072670D">
        <w:rPr>
          <w:rFonts w:ascii="Times New Roman" w:hAnsi="Times New Roman"/>
          <w:b/>
          <w:sz w:val="24"/>
          <w:szCs w:val="24"/>
        </w:rPr>
        <w:t xml:space="preserve">Vězeňské služby </w:t>
      </w:r>
      <w:r w:rsidRPr="009F4689">
        <w:rPr>
          <w:rFonts w:ascii="Times New Roman" w:hAnsi="Times New Roman"/>
          <w:b/>
          <w:sz w:val="24"/>
          <w:szCs w:val="24"/>
        </w:rPr>
        <w:t xml:space="preserve">a </w:t>
      </w:r>
      <w:r>
        <w:rPr>
          <w:rFonts w:ascii="Times New Roman" w:hAnsi="Times New Roman"/>
          <w:b/>
          <w:sz w:val="24"/>
          <w:szCs w:val="24"/>
        </w:rPr>
        <w:t xml:space="preserve">ostatním obviněným jednou za kalendářní měsíc na jejich žádost </w:t>
      </w:r>
      <w:r w:rsidRPr="009F4689">
        <w:rPr>
          <w:rFonts w:ascii="Times New Roman" w:hAnsi="Times New Roman"/>
          <w:b/>
          <w:sz w:val="24"/>
          <w:szCs w:val="24"/>
        </w:rPr>
        <w:t xml:space="preserve">poskytne informaci o </w:t>
      </w:r>
      <w:r>
        <w:rPr>
          <w:rFonts w:ascii="Times New Roman" w:hAnsi="Times New Roman"/>
          <w:b/>
          <w:sz w:val="24"/>
          <w:szCs w:val="24"/>
        </w:rPr>
        <w:t xml:space="preserve">výši zůstatku </w:t>
      </w:r>
      <w:r w:rsidRPr="009F4689">
        <w:rPr>
          <w:rFonts w:ascii="Times New Roman" w:hAnsi="Times New Roman"/>
          <w:b/>
          <w:sz w:val="24"/>
          <w:szCs w:val="24"/>
        </w:rPr>
        <w:t xml:space="preserve">na </w:t>
      </w:r>
      <w:r>
        <w:rPr>
          <w:rFonts w:ascii="Times New Roman" w:hAnsi="Times New Roman"/>
          <w:b/>
          <w:sz w:val="24"/>
          <w:szCs w:val="24"/>
        </w:rPr>
        <w:t>zvláštním účtu</w:t>
      </w:r>
      <w:r w:rsidRPr="009F4689">
        <w:rPr>
          <w:rFonts w:ascii="Times New Roman" w:hAnsi="Times New Roman"/>
          <w:b/>
          <w:sz w:val="24"/>
          <w:szCs w:val="24"/>
        </w:rPr>
        <w:t xml:space="preserve"> ke dni vyhotovení informace</w:t>
      </w:r>
      <w:r>
        <w:rPr>
          <w:rFonts w:ascii="Times New Roman" w:hAnsi="Times New Roman"/>
          <w:b/>
          <w:sz w:val="24"/>
          <w:szCs w:val="24"/>
        </w:rPr>
        <w:t xml:space="preserve"> </w:t>
      </w:r>
      <w:r w:rsidRPr="009F4689">
        <w:rPr>
          <w:rFonts w:ascii="Times New Roman" w:hAnsi="Times New Roman"/>
          <w:b/>
          <w:sz w:val="24"/>
          <w:szCs w:val="24"/>
        </w:rPr>
        <w:t>včetně údaj</w:t>
      </w:r>
      <w:r>
        <w:rPr>
          <w:rFonts w:ascii="Times New Roman" w:hAnsi="Times New Roman"/>
          <w:b/>
          <w:sz w:val="24"/>
          <w:szCs w:val="24"/>
        </w:rPr>
        <w:t>e</w:t>
      </w:r>
      <w:r w:rsidRPr="009F4689">
        <w:rPr>
          <w:rFonts w:ascii="Times New Roman" w:hAnsi="Times New Roman"/>
          <w:b/>
          <w:sz w:val="24"/>
          <w:szCs w:val="24"/>
        </w:rPr>
        <w:t xml:space="preserve"> o </w:t>
      </w:r>
      <w:r>
        <w:rPr>
          <w:rFonts w:ascii="Times New Roman" w:hAnsi="Times New Roman"/>
          <w:b/>
          <w:sz w:val="24"/>
          <w:szCs w:val="24"/>
        </w:rPr>
        <w:t>výši částky</w:t>
      </w:r>
      <w:r w:rsidRPr="009F4689">
        <w:rPr>
          <w:rFonts w:ascii="Times New Roman" w:hAnsi="Times New Roman"/>
          <w:b/>
          <w:sz w:val="24"/>
          <w:szCs w:val="24"/>
        </w:rPr>
        <w:t>, s</w:t>
      </w:r>
      <w:r>
        <w:rPr>
          <w:rFonts w:ascii="Times New Roman" w:hAnsi="Times New Roman"/>
          <w:b/>
          <w:sz w:val="24"/>
          <w:szCs w:val="24"/>
        </w:rPr>
        <w:t xml:space="preserve">e kterou </w:t>
      </w:r>
      <w:r w:rsidRPr="009F4689">
        <w:rPr>
          <w:rFonts w:ascii="Times New Roman" w:hAnsi="Times New Roman"/>
          <w:b/>
          <w:sz w:val="24"/>
          <w:szCs w:val="24"/>
        </w:rPr>
        <w:t xml:space="preserve">může </w:t>
      </w:r>
      <w:r>
        <w:rPr>
          <w:rFonts w:ascii="Times New Roman" w:hAnsi="Times New Roman"/>
          <w:b/>
          <w:sz w:val="24"/>
          <w:szCs w:val="24"/>
        </w:rPr>
        <w:t xml:space="preserve">obviněný volně </w:t>
      </w:r>
      <w:r>
        <w:rPr>
          <w:rFonts w:ascii="Times New Roman" w:hAnsi="Times New Roman"/>
          <w:b/>
          <w:sz w:val="24"/>
          <w:szCs w:val="24"/>
        </w:rPr>
        <w:lastRenderedPageBreak/>
        <w:t>nakládat</w:t>
      </w:r>
      <w:r w:rsidRPr="009F4689">
        <w:rPr>
          <w:rFonts w:ascii="Times New Roman" w:hAnsi="Times New Roman"/>
          <w:b/>
          <w:sz w:val="24"/>
          <w:szCs w:val="24"/>
        </w:rPr>
        <w:t xml:space="preserve">, </w:t>
      </w:r>
      <w:r>
        <w:rPr>
          <w:rFonts w:ascii="Times New Roman" w:hAnsi="Times New Roman"/>
          <w:b/>
          <w:sz w:val="24"/>
          <w:szCs w:val="24"/>
        </w:rPr>
        <w:t>a o provedených srážkách</w:t>
      </w:r>
      <w:r w:rsidRPr="009F4689">
        <w:rPr>
          <w:rFonts w:ascii="Times New Roman" w:hAnsi="Times New Roman"/>
          <w:b/>
          <w:sz w:val="24"/>
          <w:szCs w:val="24"/>
        </w:rPr>
        <w:t>.</w:t>
      </w:r>
      <w:r w:rsidRPr="00435D4B">
        <w:rPr>
          <w:rFonts w:ascii="Times New Roman" w:hAnsi="Times New Roman"/>
          <w:b/>
          <w:sz w:val="24"/>
          <w:szCs w:val="24"/>
        </w:rPr>
        <w:t xml:space="preserve"> </w:t>
      </w:r>
      <w:r>
        <w:rPr>
          <w:rFonts w:ascii="Times New Roman" w:hAnsi="Times New Roman"/>
          <w:b/>
          <w:sz w:val="24"/>
          <w:szCs w:val="24"/>
        </w:rPr>
        <w:t xml:space="preserve">Informaci podle věty první poskytne věznice též </w:t>
      </w:r>
      <w:r w:rsidRPr="009F4689">
        <w:rPr>
          <w:rFonts w:ascii="Times New Roman" w:hAnsi="Times New Roman"/>
          <w:b/>
          <w:sz w:val="24"/>
          <w:szCs w:val="24"/>
        </w:rPr>
        <w:t xml:space="preserve">při </w:t>
      </w:r>
      <w:r>
        <w:rPr>
          <w:rFonts w:ascii="Times New Roman" w:hAnsi="Times New Roman"/>
          <w:b/>
          <w:sz w:val="24"/>
          <w:szCs w:val="24"/>
        </w:rPr>
        <w:t>propuštění z</w:t>
      </w:r>
      <w:r w:rsidR="00986212">
        <w:rPr>
          <w:rFonts w:ascii="Times New Roman" w:hAnsi="Times New Roman"/>
          <w:b/>
          <w:sz w:val="24"/>
          <w:szCs w:val="24"/>
        </w:rPr>
        <w:t> </w:t>
      </w:r>
      <w:r>
        <w:rPr>
          <w:rFonts w:ascii="Times New Roman" w:hAnsi="Times New Roman"/>
          <w:b/>
          <w:sz w:val="24"/>
          <w:szCs w:val="24"/>
        </w:rPr>
        <w:t>vazby</w:t>
      </w:r>
      <w:r w:rsidR="00986212">
        <w:rPr>
          <w:rFonts w:ascii="Times New Roman" w:hAnsi="Times New Roman"/>
          <w:b/>
          <w:sz w:val="24"/>
          <w:szCs w:val="24"/>
        </w:rPr>
        <w:t>.</w:t>
      </w:r>
      <w:r>
        <w:rPr>
          <w:rFonts w:ascii="Times New Roman" w:hAnsi="Times New Roman"/>
          <w:b/>
          <w:sz w:val="24"/>
          <w:szCs w:val="24"/>
        </w:rPr>
        <w:t xml:space="preserve"> </w:t>
      </w:r>
    </w:p>
    <w:p w14:paraId="282F75F0" w14:textId="77777777" w:rsidR="005305B1" w:rsidRDefault="005305B1" w:rsidP="00B76A29">
      <w:pPr>
        <w:spacing w:before="120" w:after="0" w:line="240" w:lineRule="auto"/>
        <w:jc w:val="both"/>
        <w:rPr>
          <w:rFonts w:ascii="Times New Roman" w:hAnsi="Times New Roman"/>
          <w:b/>
          <w:sz w:val="24"/>
          <w:szCs w:val="24"/>
        </w:rPr>
      </w:pPr>
    </w:p>
    <w:p w14:paraId="3FCC3E52" w14:textId="77777777" w:rsidR="005305B1" w:rsidRPr="00C23DB8" w:rsidRDefault="005305B1" w:rsidP="00B76A29">
      <w:pPr>
        <w:spacing w:before="120" w:after="0" w:line="240" w:lineRule="auto"/>
        <w:jc w:val="center"/>
        <w:rPr>
          <w:rFonts w:ascii="Times New Roman" w:hAnsi="Times New Roman"/>
          <w:b/>
          <w:sz w:val="24"/>
          <w:szCs w:val="24"/>
        </w:rPr>
      </w:pPr>
      <w:r w:rsidRPr="009F4689">
        <w:rPr>
          <w:rFonts w:ascii="Times New Roman" w:hAnsi="Times New Roman"/>
          <w:b/>
          <w:sz w:val="24"/>
          <w:szCs w:val="24"/>
        </w:rPr>
        <w:t xml:space="preserve">§ </w:t>
      </w:r>
      <w:r>
        <w:rPr>
          <w:rFonts w:ascii="Times New Roman" w:hAnsi="Times New Roman"/>
          <w:b/>
          <w:sz w:val="24"/>
          <w:szCs w:val="24"/>
        </w:rPr>
        <w:t>21g</w:t>
      </w:r>
    </w:p>
    <w:p w14:paraId="197FAA3B" w14:textId="77777777" w:rsidR="005305B1" w:rsidRPr="00C23DB8" w:rsidRDefault="005305B1" w:rsidP="00B76A29">
      <w:pPr>
        <w:spacing w:before="120" w:after="0" w:line="240" w:lineRule="auto"/>
        <w:ind w:firstLine="426"/>
        <w:jc w:val="both"/>
        <w:rPr>
          <w:rFonts w:ascii="Times New Roman" w:hAnsi="Times New Roman"/>
          <w:b/>
          <w:sz w:val="24"/>
          <w:szCs w:val="24"/>
        </w:rPr>
      </w:pPr>
      <w:r w:rsidRPr="00C23DB8">
        <w:rPr>
          <w:rFonts w:ascii="Times New Roman" w:hAnsi="Times New Roman"/>
          <w:b/>
          <w:sz w:val="24"/>
          <w:szCs w:val="24"/>
        </w:rPr>
        <w:t>(1</w:t>
      </w:r>
      <w:r>
        <w:rPr>
          <w:rFonts w:ascii="Times New Roman" w:hAnsi="Times New Roman"/>
          <w:b/>
          <w:sz w:val="24"/>
          <w:szCs w:val="24"/>
        </w:rPr>
        <w:t xml:space="preserve">) </w:t>
      </w:r>
      <w:r w:rsidRPr="00C23DB8">
        <w:rPr>
          <w:rFonts w:ascii="Times New Roman" w:hAnsi="Times New Roman"/>
          <w:b/>
          <w:sz w:val="24"/>
          <w:szCs w:val="24"/>
        </w:rPr>
        <w:t xml:space="preserve">Pokud byly </w:t>
      </w:r>
      <w:r>
        <w:rPr>
          <w:rFonts w:ascii="Times New Roman" w:hAnsi="Times New Roman"/>
          <w:b/>
          <w:sz w:val="24"/>
          <w:szCs w:val="24"/>
        </w:rPr>
        <w:t>obviněnému</w:t>
      </w:r>
      <w:r w:rsidRPr="00C23DB8">
        <w:rPr>
          <w:rFonts w:ascii="Times New Roman" w:hAnsi="Times New Roman"/>
          <w:b/>
          <w:sz w:val="24"/>
          <w:szCs w:val="24"/>
        </w:rPr>
        <w:t xml:space="preserve"> do věznice zaslány peníze, </w:t>
      </w:r>
      <w:r>
        <w:rPr>
          <w:rFonts w:ascii="Times New Roman" w:hAnsi="Times New Roman"/>
          <w:b/>
          <w:sz w:val="24"/>
          <w:szCs w:val="24"/>
        </w:rPr>
        <w:t xml:space="preserve">obviněný </w:t>
      </w:r>
      <w:r w:rsidRPr="00C23DB8">
        <w:rPr>
          <w:rFonts w:ascii="Times New Roman" w:hAnsi="Times New Roman"/>
          <w:b/>
          <w:sz w:val="24"/>
          <w:szCs w:val="24"/>
        </w:rPr>
        <w:t xml:space="preserve">se o tom vyrozumí. </w:t>
      </w:r>
    </w:p>
    <w:p w14:paraId="51B25620" w14:textId="77777777" w:rsidR="005305B1" w:rsidRDefault="005305B1" w:rsidP="00B76A29">
      <w:pPr>
        <w:spacing w:before="120" w:after="0" w:line="240" w:lineRule="auto"/>
        <w:ind w:firstLine="426"/>
        <w:jc w:val="both"/>
        <w:rPr>
          <w:rFonts w:ascii="Times New Roman" w:hAnsi="Times New Roman"/>
          <w:b/>
          <w:sz w:val="24"/>
          <w:szCs w:val="24"/>
        </w:rPr>
      </w:pPr>
      <w:r>
        <w:rPr>
          <w:rFonts w:ascii="Times New Roman" w:hAnsi="Times New Roman"/>
          <w:b/>
          <w:sz w:val="24"/>
          <w:szCs w:val="24"/>
        </w:rPr>
        <w:t xml:space="preserve">(2) Obviněný má právo </w:t>
      </w:r>
      <w:r w:rsidRPr="0091020E">
        <w:rPr>
          <w:rFonts w:ascii="Times New Roman" w:hAnsi="Times New Roman"/>
          <w:b/>
          <w:sz w:val="24"/>
          <w:szCs w:val="24"/>
        </w:rPr>
        <w:t xml:space="preserve">peníze </w:t>
      </w:r>
      <w:r>
        <w:rPr>
          <w:rFonts w:ascii="Times New Roman" w:hAnsi="Times New Roman"/>
          <w:b/>
          <w:sz w:val="24"/>
          <w:szCs w:val="24"/>
        </w:rPr>
        <w:t>zaslané mu do věznice odmítnout</w:t>
      </w:r>
      <w:r w:rsidRPr="0091020E">
        <w:rPr>
          <w:rFonts w:ascii="Times New Roman" w:hAnsi="Times New Roman"/>
          <w:b/>
          <w:sz w:val="24"/>
          <w:szCs w:val="24"/>
        </w:rPr>
        <w:t>,</w:t>
      </w:r>
      <w:r>
        <w:rPr>
          <w:rFonts w:ascii="Times New Roman" w:hAnsi="Times New Roman"/>
          <w:b/>
          <w:sz w:val="24"/>
          <w:szCs w:val="24"/>
        </w:rPr>
        <w:t xml:space="preserve"> nemůže však odmítnout peníze</w:t>
      </w:r>
      <w:r w:rsidRPr="00E26A62">
        <w:rPr>
          <w:rFonts w:ascii="Times New Roman" w:hAnsi="Times New Roman"/>
          <w:b/>
          <w:sz w:val="24"/>
          <w:szCs w:val="24"/>
        </w:rPr>
        <w:t xml:space="preserve"> zaslané orgány státní správy</w:t>
      </w:r>
      <w:r>
        <w:rPr>
          <w:rFonts w:ascii="Times New Roman" w:hAnsi="Times New Roman"/>
          <w:b/>
          <w:sz w:val="24"/>
          <w:szCs w:val="24"/>
        </w:rPr>
        <w:t xml:space="preserve"> nebo </w:t>
      </w:r>
      <w:r w:rsidRPr="009F4689">
        <w:rPr>
          <w:rFonts w:ascii="Times New Roman" w:hAnsi="Times New Roman"/>
          <w:b/>
          <w:sz w:val="24"/>
          <w:szCs w:val="24"/>
        </w:rPr>
        <w:t>příj</w:t>
      </w:r>
      <w:r>
        <w:rPr>
          <w:rFonts w:ascii="Times New Roman" w:hAnsi="Times New Roman"/>
          <w:b/>
          <w:sz w:val="24"/>
          <w:szCs w:val="24"/>
        </w:rPr>
        <w:t>e</w:t>
      </w:r>
      <w:r w:rsidRPr="009F4689">
        <w:rPr>
          <w:rFonts w:ascii="Times New Roman" w:hAnsi="Times New Roman"/>
          <w:b/>
          <w:sz w:val="24"/>
          <w:szCs w:val="24"/>
        </w:rPr>
        <w:t>m podléhající dani z</w:t>
      </w:r>
      <w:r>
        <w:rPr>
          <w:rFonts w:ascii="Times New Roman" w:hAnsi="Times New Roman"/>
          <w:b/>
          <w:sz w:val="24"/>
          <w:szCs w:val="24"/>
        </w:rPr>
        <w:t> </w:t>
      </w:r>
      <w:r w:rsidRPr="009F4689">
        <w:rPr>
          <w:rFonts w:ascii="Times New Roman" w:hAnsi="Times New Roman"/>
          <w:b/>
          <w:sz w:val="24"/>
          <w:szCs w:val="24"/>
        </w:rPr>
        <w:t>příjmu</w:t>
      </w:r>
      <w:r>
        <w:rPr>
          <w:rFonts w:ascii="Times New Roman" w:hAnsi="Times New Roman"/>
          <w:b/>
          <w:sz w:val="24"/>
          <w:szCs w:val="24"/>
        </w:rPr>
        <w:t xml:space="preserve"> anebo peníze zaslané v době </w:t>
      </w:r>
      <w:r w:rsidRPr="009F4689">
        <w:rPr>
          <w:rFonts w:ascii="Times New Roman" w:hAnsi="Times New Roman"/>
          <w:b/>
          <w:sz w:val="24"/>
          <w:szCs w:val="24"/>
        </w:rPr>
        <w:t xml:space="preserve">trvání účinků schválení oddlužení plněním splátkového kalendáře se zpeněžením majetkové podstaty nebo </w:t>
      </w:r>
      <w:r>
        <w:rPr>
          <w:rFonts w:ascii="Times New Roman" w:hAnsi="Times New Roman"/>
          <w:b/>
          <w:sz w:val="24"/>
          <w:szCs w:val="24"/>
        </w:rPr>
        <w:t xml:space="preserve">po </w:t>
      </w:r>
      <w:r w:rsidRPr="009F4689">
        <w:rPr>
          <w:rFonts w:ascii="Times New Roman" w:hAnsi="Times New Roman"/>
          <w:b/>
          <w:sz w:val="24"/>
          <w:szCs w:val="24"/>
        </w:rPr>
        <w:t>prohlášení konkur</w:t>
      </w:r>
      <w:r>
        <w:rPr>
          <w:rFonts w:ascii="Times New Roman" w:hAnsi="Times New Roman"/>
          <w:b/>
          <w:sz w:val="24"/>
          <w:szCs w:val="24"/>
        </w:rPr>
        <w:t>s</w:t>
      </w:r>
      <w:r w:rsidRPr="009F4689">
        <w:rPr>
          <w:rFonts w:ascii="Times New Roman" w:hAnsi="Times New Roman"/>
          <w:b/>
          <w:sz w:val="24"/>
          <w:szCs w:val="24"/>
        </w:rPr>
        <w:t>u</w:t>
      </w:r>
      <w:r>
        <w:rPr>
          <w:rFonts w:ascii="Times New Roman" w:hAnsi="Times New Roman"/>
          <w:b/>
          <w:sz w:val="24"/>
          <w:szCs w:val="24"/>
        </w:rPr>
        <w:t xml:space="preserve">. </w:t>
      </w:r>
    </w:p>
    <w:p w14:paraId="419EE869" w14:textId="77777777" w:rsidR="005305B1" w:rsidRDefault="005305B1" w:rsidP="00B76A29">
      <w:pPr>
        <w:spacing w:before="120" w:after="0" w:line="240" w:lineRule="auto"/>
        <w:ind w:firstLine="426"/>
        <w:jc w:val="both"/>
        <w:rPr>
          <w:rFonts w:ascii="Times New Roman" w:hAnsi="Times New Roman"/>
          <w:b/>
          <w:sz w:val="24"/>
          <w:szCs w:val="24"/>
        </w:rPr>
      </w:pPr>
      <w:r>
        <w:rPr>
          <w:rFonts w:ascii="Times New Roman" w:hAnsi="Times New Roman"/>
          <w:b/>
          <w:sz w:val="24"/>
          <w:szCs w:val="24"/>
        </w:rPr>
        <w:t xml:space="preserve">(3) Pokud obviněný zaslané peníze odmítne, </w:t>
      </w:r>
      <w:r w:rsidRPr="0091020E">
        <w:rPr>
          <w:rFonts w:ascii="Times New Roman" w:hAnsi="Times New Roman"/>
          <w:b/>
          <w:sz w:val="24"/>
          <w:szCs w:val="24"/>
        </w:rPr>
        <w:t xml:space="preserve">peníze se na </w:t>
      </w:r>
      <w:r>
        <w:rPr>
          <w:rFonts w:ascii="Times New Roman" w:hAnsi="Times New Roman"/>
          <w:b/>
          <w:sz w:val="24"/>
          <w:szCs w:val="24"/>
        </w:rPr>
        <w:t xml:space="preserve">jeho </w:t>
      </w:r>
      <w:r w:rsidRPr="0091020E">
        <w:rPr>
          <w:rFonts w:ascii="Times New Roman" w:hAnsi="Times New Roman"/>
          <w:b/>
          <w:sz w:val="24"/>
          <w:szCs w:val="24"/>
        </w:rPr>
        <w:t xml:space="preserve">náklady vrátí odesílateli; nemá-li </w:t>
      </w:r>
      <w:r w:rsidRPr="009F4689">
        <w:rPr>
          <w:rFonts w:ascii="Times New Roman" w:hAnsi="Times New Roman"/>
          <w:b/>
          <w:sz w:val="24"/>
          <w:szCs w:val="24"/>
        </w:rPr>
        <w:t xml:space="preserve">dostatek </w:t>
      </w:r>
      <w:r>
        <w:rPr>
          <w:rFonts w:ascii="Times New Roman" w:hAnsi="Times New Roman"/>
          <w:b/>
          <w:sz w:val="24"/>
          <w:szCs w:val="24"/>
        </w:rPr>
        <w:t xml:space="preserve">peněz </w:t>
      </w:r>
      <w:r w:rsidRPr="009F4689">
        <w:rPr>
          <w:rFonts w:ascii="Times New Roman" w:hAnsi="Times New Roman"/>
          <w:b/>
          <w:sz w:val="24"/>
          <w:szCs w:val="24"/>
        </w:rPr>
        <w:t>na jejich odeslání, odečte věznice</w:t>
      </w:r>
      <w:r>
        <w:rPr>
          <w:rFonts w:ascii="Times New Roman" w:hAnsi="Times New Roman"/>
          <w:b/>
          <w:sz w:val="24"/>
          <w:szCs w:val="24"/>
        </w:rPr>
        <w:t xml:space="preserve"> tyto</w:t>
      </w:r>
      <w:r w:rsidRPr="009F4689">
        <w:rPr>
          <w:rFonts w:ascii="Times New Roman" w:hAnsi="Times New Roman"/>
          <w:b/>
          <w:sz w:val="24"/>
          <w:szCs w:val="24"/>
        </w:rPr>
        <w:t xml:space="preserve"> náklady z odesílaných peněz</w:t>
      </w:r>
      <w:r>
        <w:rPr>
          <w:rFonts w:ascii="Times New Roman" w:hAnsi="Times New Roman"/>
          <w:b/>
          <w:sz w:val="24"/>
          <w:szCs w:val="24"/>
        </w:rPr>
        <w:t>.</w:t>
      </w:r>
    </w:p>
    <w:p w14:paraId="0846D55F" w14:textId="77777777" w:rsidR="005305B1" w:rsidRDefault="005305B1" w:rsidP="00B76A29">
      <w:pPr>
        <w:spacing w:before="120" w:after="0" w:line="240" w:lineRule="auto"/>
        <w:ind w:firstLine="426"/>
        <w:jc w:val="both"/>
        <w:rPr>
          <w:rFonts w:ascii="Times New Roman" w:hAnsi="Times New Roman"/>
          <w:b/>
          <w:sz w:val="24"/>
          <w:szCs w:val="24"/>
        </w:rPr>
      </w:pPr>
    </w:p>
    <w:p w14:paraId="20744D18" w14:textId="77777777" w:rsidR="005305B1" w:rsidRDefault="005305B1" w:rsidP="00B76A29">
      <w:pPr>
        <w:spacing w:before="120" w:after="0" w:line="240" w:lineRule="auto"/>
        <w:jc w:val="center"/>
        <w:rPr>
          <w:rFonts w:ascii="Times New Roman" w:hAnsi="Times New Roman"/>
          <w:b/>
          <w:sz w:val="24"/>
          <w:szCs w:val="24"/>
        </w:rPr>
      </w:pPr>
      <w:r>
        <w:rPr>
          <w:rFonts w:ascii="Times New Roman" w:hAnsi="Times New Roman"/>
          <w:b/>
          <w:sz w:val="24"/>
          <w:szCs w:val="24"/>
        </w:rPr>
        <w:t>§ 21h</w:t>
      </w:r>
    </w:p>
    <w:p w14:paraId="28BE524F" w14:textId="77777777" w:rsidR="005305B1" w:rsidRDefault="005305B1" w:rsidP="00B76A29">
      <w:pPr>
        <w:spacing w:before="120" w:after="0" w:line="240" w:lineRule="auto"/>
        <w:jc w:val="center"/>
        <w:rPr>
          <w:rFonts w:ascii="Times New Roman" w:hAnsi="Times New Roman"/>
          <w:b/>
          <w:sz w:val="24"/>
          <w:szCs w:val="24"/>
        </w:rPr>
      </w:pPr>
      <w:r>
        <w:rPr>
          <w:rFonts w:ascii="Times New Roman" w:hAnsi="Times New Roman"/>
          <w:b/>
          <w:sz w:val="24"/>
          <w:szCs w:val="24"/>
        </w:rPr>
        <w:t>Nakládání s penězi</w:t>
      </w:r>
    </w:p>
    <w:p w14:paraId="28686A35" w14:textId="6BAB32C4" w:rsidR="005305B1" w:rsidRDefault="005305B1" w:rsidP="00B76A29">
      <w:pPr>
        <w:spacing w:before="120" w:after="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w:t>
      </w:r>
      <w:r>
        <w:rPr>
          <w:rFonts w:ascii="Times New Roman" w:hAnsi="Times New Roman"/>
          <w:b/>
          <w:sz w:val="24"/>
          <w:szCs w:val="24"/>
        </w:rPr>
        <w:t>1</w:t>
      </w:r>
      <w:r>
        <w:rPr>
          <w:rFonts w:ascii="Times New Roman" w:hAnsi="Times New Roman" w:cs="Times New Roman"/>
          <w:b/>
          <w:sz w:val="24"/>
          <w:szCs w:val="24"/>
        </w:rPr>
        <w:t xml:space="preserve">) </w:t>
      </w:r>
      <w:r w:rsidR="009F2CCA" w:rsidRPr="009F4689">
        <w:rPr>
          <w:rFonts w:ascii="Times New Roman" w:hAnsi="Times New Roman" w:cs="Times New Roman"/>
          <w:b/>
          <w:sz w:val="24"/>
          <w:szCs w:val="24"/>
        </w:rPr>
        <w:t xml:space="preserve">Ministerstvo </w:t>
      </w:r>
      <w:r w:rsidR="00FD734E">
        <w:rPr>
          <w:rFonts w:ascii="Times New Roman" w:hAnsi="Times New Roman" w:cs="Times New Roman"/>
          <w:b/>
          <w:sz w:val="24"/>
          <w:szCs w:val="24"/>
        </w:rPr>
        <w:t xml:space="preserve">spravedlnosti </w:t>
      </w:r>
      <w:r w:rsidR="009F2CCA" w:rsidRPr="009F4689">
        <w:rPr>
          <w:rFonts w:ascii="Times New Roman" w:hAnsi="Times New Roman" w:cs="Times New Roman"/>
          <w:b/>
          <w:sz w:val="24"/>
          <w:szCs w:val="24"/>
        </w:rPr>
        <w:t>stanoví vyhláš</w:t>
      </w:r>
      <w:r w:rsidR="009F2CCA">
        <w:rPr>
          <w:rFonts w:ascii="Times New Roman" w:hAnsi="Times New Roman" w:cs="Times New Roman"/>
          <w:b/>
          <w:sz w:val="24"/>
          <w:szCs w:val="24"/>
        </w:rPr>
        <w:t>kou</w:t>
      </w:r>
      <w:r w:rsidR="009F2CCA" w:rsidRPr="009F4689">
        <w:rPr>
          <w:rFonts w:ascii="Times New Roman" w:hAnsi="Times New Roman" w:cs="Times New Roman"/>
          <w:b/>
          <w:sz w:val="24"/>
          <w:szCs w:val="24"/>
        </w:rPr>
        <w:t xml:space="preserve"> částku</w:t>
      </w:r>
      <w:r w:rsidR="009F2CCA">
        <w:rPr>
          <w:rFonts w:ascii="Times New Roman" w:hAnsi="Times New Roman" w:cs="Times New Roman"/>
          <w:b/>
          <w:sz w:val="24"/>
          <w:szCs w:val="24"/>
        </w:rPr>
        <w:t>, se kterou se obviněnému po</w:t>
      </w:r>
      <w:r w:rsidR="0095437D">
        <w:rPr>
          <w:rFonts w:ascii="Times New Roman" w:hAnsi="Times New Roman" w:cs="Times New Roman"/>
          <w:b/>
          <w:sz w:val="24"/>
          <w:szCs w:val="24"/>
        </w:rPr>
        <w:t> </w:t>
      </w:r>
      <w:r w:rsidR="009F2CCA">
        <w:rPr>
          <w:rFonts w:ascii="Times New Roman" w:hAnsi="Times New Roman" w:cs="Times New Roman"/>
          <w:b/>
          <w:sz w:val="24"/>
          <w:szCs w:val="24"/>
        </w:rPr>
        <w:t xml:space="preserve">dobu výkonu vazby neumožní nakládat. </w:t>
      </w:r>
      <w:r>
        <w:rPr>
          <w:rFonts w:ascii="Times New Roman" w:hAnsi="Times New Roman" w:cs="Times New Roman"/>
          <w:b/>
          <w:sz w:val="24"/>
          <w:szCs w:val="24"/>
        </w:rPr>
        <w:t xml:space="preserve">S částí peněz uložených na zvláštním účtu </w:t>
      </w:r>
      <w:r w:rsidR="009438D5">
        <w:rPr>
          <w:rFonts w:ascii="Times New Roman" w:hAnsi="Times New Roman" w:cs="Times New Roman"/>
          <w:b/>
          <w:sz w:val="24"/>
          <w:szCs w:val="24"/>
        </w:rPr>
        <w:t>převyšující</w:t>
      </w:r>
      <w:r>
        <w:rPr>
          <w:rFonts w:ascii="Times New Roman" w:hAnsi="Times New Roman" w:cs="Times New Roman"/>
          <w:b/>
          <w:sz w:val="24"/>
          <w:szCs w:val="24"/>
        </w:rPr>
        <w:t xml:space="preserve"> </w:t>
      </w:r>
      <w:r w:rsidR="009F2CCA">
        <w:rPr>
          <w:rFonts w:ascii="Times New Roman" w:hAnsi="Times New Roman" w:cs="Times New Roman"/>
          <w:b/>
          <w:sz w:val="24"/>
          <w:szCs w:val="24"/>
        </w:rPr>
        <w:t xml:space="preserve">tuto </w:t>
      </w:r>
      <w:r w:rsidRPr="009F4689">
        <w:rPr>
          <w:rFonts w:ascii="Times New Roman" w:hAnsi="Times New Roman" w:cs="Times New Roman"/>
          <w:b/>
          <w:sz w:val="24"/>
          <w:szCs w:val="24"/>
        </w:rPr>
        <w:t>částku</w:t>
      </w:r>
      <w:r w:rsidR="009F2CCA">
        <w:rPr>
          <w:rFonts w:ascii="Times New Roman" w:hAnsi="Times New Roman" w:cs="Times New Roman"/>
          <w:b/>
          <w:sz w:val="24"/>
          <w:szCs w:val="24"/>
        </w:rPr>
        <w:t xml:space="preserve"> </w:t>
      </w:r>
      <w:r>
        <w:rPr>
          <w:rFonts w:ascii="Times New Roman" w:hAnsi="Times New Roman" w:cs="Times New Roman"/>
          <w:b/>
          <w:sz w:val="24"/>
          <w:szCs w:val="24"/>
        </w:rPr>
        <w:t>může obviněný nakládat</w:t>
      </w:r>
      <w:r w:rsidR="009F2CCA">
        <w:rPr>
          <w:rFonts w:ascii="Times New Roman" w:hAnsi="Times New Roman" w:cs="Times New Roman"/>
          <w:b/>
          <w:sz w:val="24"/>
          <w:szCs w:val="24"/>
        </w:rPr>
        <w:t xml:space="preserve"> volně, nejde-li o </w:t>
      </w:r>
      <w:r w:rsidR="009A0D2D" w:rsidRPr="00C23DB8">
        <w:rPr>
          <w:rFonts w:ascii="Times New Roman" w:hAnsi="Times New Roman"/>
          <w:b/>
          <w:sz w:val="24"/>
          <w:szCs w:val="24"/>
        </w:rPr>
        <w:t>účelově vázané prostředky</w:t>
      </w:r>
      <w:r>
        <w:rPr>
          <w:rFonts w:ascii="Times New Roman" w:hAnsi="Times New Roman" w:cs="Times New Roman"/>
          <w:b/>
          <w:sz w:val="24"/>
          <w:szCs w:val="24"/>
        </w:rPr>
        <w:t xml:space="preserve">. </w:t>
      </w:r>
      <w:r w:rsidRPr="009C7536">
        <w:rPr>
          <w:rFonts w:ascii="Times New Roman" w:hAnsi="Times New Roman" w:cs="Times New Roman"/>
          <w:b/>
          <w:sz w:val="24"/>
          <w:szCs w:val="24"/>
        </w:rPr>
        <w:t xml:space="preserve">Náklady na </w:t>
      </w:r>
      <w:r w:rsidR="00B42AA5">
        <w:rPr>
          <w:rFonts w:ascii="Times New Roman" w:hAnsi="Times New Roman" w:cs="Times New Roman"/>
          <w:b/>
          <w:sz w:val="24"/>
          <w:szCs w:val="24"/>
        </w:rPr>
        <w:t xml:space="preserve">odeslání </w:t>
      </w:r>
      <w:r w:rsidRPr="009C7536">
        <w:rPr>
          <w:rFonts w:ascii="Times New Roman" w:hAnsi="Times New Roman" w:cs="Times New Roman"/>
          <w:b/>
          <w:sz w:val="24"/>
          <w:szCs w:val="24"/>
        </w:rPr>
        <w:t xml:space="preserve">peněz </w:t>
      </w:r>
      <w:r>
        <w:rPr>
          <w:rFonts w:ascii="Times New Roman" w:hAnsi="Times New Roman" w:cs="Times New Roman"/>
          <w:b/>
          <w:sz w:val="24"/>
          <w:szCs w:val="24"/>
        </w:rPr>
        <w:t>uložených na</w:t>
      </w:r>
      <w:r w:rsidR="00B42AA5">
        <w:rPr>
          <w:rFonts w:ascii="Times New Roman" w:hAnsi="Times New Roman" w:cs="Times New Roman"/>
          <w:b/>
          <w:sz w:val="24"/>
          <w:szCs w:val="24"/>
        </w:rPr>
        <w:t> </w:t>
      </w:r>
      <w:r>
        <w:rPr>
          <w:rFonts w:ascii="Times New Roman" w:hAnsi="Times New Roman" w:cs="Times New Roman"/>
          <w:b/>
          <w:sz w:val="24"/>
          <w:szCs w:val="24"/>
        </w:rPr>
        <w:t xml:space="preserve">zvláštním účtu </w:t>
      </w:r>
      <w:r w:rsidRPr="009C7536">
        <w:rPr>
          <w:rFonts w:ascii="Times New Roman" w:hAnsi="Times New Roman" w:cs="Times New Roman"/>
          <w:b/>
          <w:sz w:val="24"/>
          <w:szCs w:val="24"/>
        </w:rPr>
        <w:t xml:space="preserve">nese </w:t>
      </w:r>
      <w:r>
        <w:rPr>
          <w:rFonts w:ascii="Times New Roman" w:hAnsi="Times New Roman" w:cs="Times New Roman"/>
          <w:b/>
          <w:sz w:val="24"/>
          <w:szCs w:val="24"/>
        </w:rPr>
        <w:t>obviněný; n</w:t>
      </w:r>
      <w:r w:rsidRPr="009C7536">
        <w:rPr>
          <w:rFonts w:ascii="Times New Roman" w:hAnsi="Times New Roman" w:cs="Times New Roman"/>
          <w:b/>
          <w:sz w:val="24"/>
          <w:szCs w:val="24"/>
        </w:rPr>
        <w:t xml:space="preserve">emá-li dostatek </w:t>
      </w:r>
      <w:r>
        <w:rPr>
          <w:rFonts w:ascii="Times New Roman" w:hAnsi="Times New Roman" w:cs="Times New Roman"/>
          <w:b/>
          <w:sz w:val="24"/>
          <w:szCs w:val="24"/>
        </w:rPr>
        <w:t>peněz</w:t>
      </w:r>
      <w:r w:rsidRPr="009C7536">
        <w:rPr>
          <w:rFonts w:ascii="Times New Roman" w:hAnsi="Times New Roman" w:cs="Times New Roman"/>
          <w:b/>
          <w:sz w:val="24"/>
          <w:szCs w:val="24"/>
        </w:rPr>
        <w:t xml:space="preserve"> na</w:t>
      </w:r>
      <w:r>
        <w:rPr>
          <w:rFonts w:ascii="Times New Roman" w:hAnsi="Times New Roman" w:cs="Times New Roman"/>
          <w:b/>
          <w:sz w:val="24"/>
          <w:szCs w:val="24"/>
        </w:rPr>
        <w:t> </w:t>
      </w:r>
      <w:r w:rsidRPr="009C7536">
        <w:rPr>
          <w:rFonts w:ascii="Times New Roman" w:hAnsi="Times New Roman" w:cs="Times New Roman"/>
          <w:b/>
          <w:sz w:val="24"/>
          <w:szCs w:val="24"/>
        </w:rPr>
        <w:t xml:space="preserve">jejich odeslání, odečte věznice </w:t>
      </w:r>
      <w:r>
        <w:rPr>
          <w:rFonts w:ascii="Times New Roman" w:hAnsi="Times New Roman" w:cs="Times New Roman"/>
          <w:b/>
          <w:sz w:val="24"/>
          <w:szCs w:val="24"/>
        </w:rPr>
        <w:t xml:space="preserve">tyto </w:t>
      </w:r>
      <w:r w:rsidRPr="009C7536">
        <w:rPr>
          <w:rFonts w:ascii="Times New Roman" w:hAnsi="Times New Roman" w:cs="Times New Roman"/>
          <w:b/>
          <w:sz w:val="24"/>
          <w:szCs w:val="24"/>
        </w:rPr>
        <w:t>náklady z odesílaných peněz</w:t>
      </w:r>
      <w:r>
        <w:rPr>
          <w:rFonts w:ascii="Times New Roman" w:hAnsi="Times New Roman" w:cs="Times New Roman"/>
          <w:b/>
          <w:sz w:val="24"/>
          <w:szCs w:val="24"/>
        </w:rPr>
        <w:t xml:space="preserve">.  </w:t>
      </w:r>
    </w:p>
    <w:p w14:paraId="48BF2DFF" w14:textId="3FBCB1F6" w:rsidR="005305B1" w:rsidRPr="00217A19" w:rsidRDefault="005305B1" w:rsidP="00B76A29">
      <w:pPr>
        <w:spacing w:before="120" w:after="0" w:line="240" w:lineRule="auto"/>
        <w:ind w:firstLine="426"/>
        <w:jc w:val="both"/>
        <w:rPr>
          <w:rFonts w:ascii="Times New Roman" w:hAnsi="Times New Roman" w:cs="Times New Roman"/>
          <w:b/>
          <w:sz w:val="24"/>
          <w:szCs w:val="24"/>
        </w:rPr>
      </w:pPr>
      <w:bookmarkStart w:id="80" w:name="_Hlk109231546"/>
      <w:r w:rsidRPr="00217A19">
        <w:rPr>
          <w:rFonts w:ascii="Times New Roman" w:hAnsi="Times New Roman" w:cs="Times New Roman"/>
          <w:b/>
          <w:sz w:val="24"/>
          <w:szCs w:val="24"/>
        </w:rPr>
        <w:t>(</w:t>
      </w:r>
      <w:r>
        <w:rPr>
          <w:rFonts w:ascii="Times New Roman" w:hAnsi="Times New Roman"/>
          <w:b/>
          <w:sz w:val="24"/>
          <w:szCs w:val="24"/>
        </w:rPr>
        <w:t>2</w:t>
      </w:r>
      <w:r w:rsidRPr="00217A19">
        <w:rPr>
          <w:rFonts w:ascii="Times New Roman" w:hAnsi="Times New Roman" w:cs="Times New Roman"/>
          <w:b/>
          <w:sz w:val="24"/>
          <w:szCs w:val="24"/>
        </w:rPr>
        <w:t xml:space="preserve">) Peníze zaslané </w:t>
      </w:r>
      <w:r>
        <w:rPr>
          <w:rFonts w:ascii="Times New Roman" w:hAnsi="Times New Roman" w:cs="Times New Roman"/>
          <w:b/>
          <w:sz w:val="24"/>
          <w:szCs w:val="24"/>
        </w:rPr>
        <w:t>obviněnému</w:t>
      </w:r>
      <w:r w:rsidRPr="00217A19">
        <w:rPr>
          <w:rFonts w:ascii="Times New Roman" w:hAnsi="Times New Roman" w:cs="Times New Roman"/>
          <w:b/>
          <w:sz w:val="24"/>
          <w:szCs w:val="24"/>
        </w:rPr>
        <w:t xml:space="preserve">, které byly při zaslání výslovně určeny na úhradu nákladů na zdravotní služby nehrazené z veřejného zdravotního pojištění a regulačních poplatků a na nákup </w:t>
      </w:r>
      <w:r w:rsidR="00986212">
        <w:rPr>
          <w:rFonts w:ascii="Times New Roman" w:hAnsi="Times New Roman" w:cs="Times New Roman"/>
          <w:b/>
          <w:sz w:val="24"/>
          <w:szCs w:val="24"/>
        </w:rPr>
        <w:t xml:space="preserve">nezbytných </w:t>
      </w:r>
      <w:r w:rsidRPr="00217A19">
        <w:rPr>
          <w:rFonts w:ascii="Times New Roman" w:hAnsi="Times New Roman" w:cs="Times New Roman"/>
          <w:b/>
          <w:sz w:val="24"/>
          <w:szCs w:val="24"/>
        </w:rPr>
        <w:t>léčivých přípravků, potravin pro zvláštní lékařské účely a zdravotnických prostředků</w:t>
      </w:r>
      <w:r w:rsidR="00986212">
        <w:rPr>
          <w:rFonts w:ascii="Times New Roman" w:hAnsi="Times New Roman" w:cs="Times New Roman"/>
          <w:b/>
          <w:sz w:val="24"/>
          <w:szCs w:val="24"/>
        </w:rPr>
        <w:t xml:space="preserve"> předepsaných lékařem</w:t>
      </w:r>
      <w:r w:rsidRPr="00217A19">
        <w:rPr>
          <w:rFonts w:ascii="Times New Roman" w:hAnsi="Times New Roman" w:cs="Times New Roman"/>
          <w:b/>
          <w:sz w:val="24"/>
          <w:szCs w:val="24"/>
        </w:rPr>
        <w:t>, lze použít pouze na úhradu uvedených nákladů</w:t>
      </w:r>
      <w:r w:rsidR="009A0D2D">
        <w:rPr>
          <w:rFonts w:ascii="Times New Roman" w:hAnsi="Times New Roman" w:cs="Times New Roman"/>
          <w:b/>
          <w:sz w:val="24"/>
          <w:szCs w:val="24"/>
        </w:rPr>
        <w:t>; tyto peníze se nezahrnují do částky, se kterou se obviněnému po dobu výkonu vazby neumožní nakládat</w:t>
      </w:r>
      <w:r w:rsidRPr="00217A19">
        <w:rPr>
          <w:rFonts w:ascii="Times New Roman" w:hAnsi="Times New Roman" w:cs="Times New Roman"/>
          <w:b/>
          <w:sz w:val="24"/>
          <w:szCs w:val="24"/>
        </w:rPr>
        <w:t>.</w:t>
      </w:r>
      <w:r w:rsidR="009A0D2D">
        <w:rPr>
          <w:rFonts w:ascii="Times New Roman" w:hAnsi="Times New Roman" w:cs="Times New Roman"/>
          <w:b/>
          <w:sz w:val="24"/>
          <w:szCs w:val="24"/>
        </w:rPr>
        <w:t xml:space="preserve"> </w:t>
      </w:r>
    </w:p>
    <w:bookmarkEnd w:id="80"/>
    <w:p w14:paraId="68B52417" w14:textId="234C0C06" w:rsidR="005305B1" w:rsidRDefault="005305B1" w:rsidP="00B76A29">
      <w:pPr>
        <w:spacing w:before="120" w:after="0" w:line="240" w:lineRule="auto"/>
        <w:ind w:firstLine="426"/>
        <w:jc w:val="both"/>
        <w:rPr>
          <w:rFonts w:ascii="Times New Roman" w:hAnsi="Times New Roman" w:cs="Times New Roman"/>
          <w:b/>
          <w:sz w:val="24"/>
          <w:szCs w:val="24"/>
        </w:rPr>
      </w:pPr>
      <w:r w:rsidRPr="00217A19">
        <w:rPr>
          <w:rFonts w:ascii="Times New Roman" w:hAnsi="Times New Roman" w:cs="Times New Roman"/>
          <w:b/>
          <w:sz w:val="24"/>
          <w:szCs w:val="24"/>
        </w:rPr>
        <w:t>(</w:t>
      </w:r>
      <w:r>
        <w:rPr>
          <w:rFonts w:ascii="Times New Roman" w:hAnsi="Times New Roman"/>
          <w:b/>
          <w:sz w:val="24"/>
          <w:szCs w:val="24"/>
        </w:rPr>
        <w:t>3</w:t>
      </w:r>
      <w:r w:rsidRPr="00217A19">
        <w:rPr>
          <w:rFonts w:ascii="Times New Roman" w:hAnsi="Times New Roman" w:cs="Times New Roman"/>
          <w:b/>
          <w:sz w:val="24"/>
          <w:szCs w:val="24"/>
        </w:rPr>
        <w:t xml:space="preserve">) </w:t>
      </w:r>
      <w:r>
        <w:rPr>
          <w:rFonts w:ascii="Times New Roman" w:hAnsi="Times New Roman" w:cs="Times New Roman"/>
          <w:b/>
          <w:sz w:val="24"/>
          <w:szCs w:val="24"/>
        </w:rPr>
        <w:t>V</w:t>
      </w:r>
      <w:r w:rsidRPr="00217A19">
        <w:rPr>
          <w:rFonts w:ascii="Times New Roman" w:hAnsi="Times New Roman" w:cs="Times New Roman"/>
          <w:b/>
          <w:sz w:val="24"/>
          <w:szCs w:val="24"/>
        </w:rPr>
        <w:t xml:space="preserve">ýživné na dítě včetně náhradního výživného, příspěvek na úhradu nákladů spojených s těhotenstvím a porodem, přídavek na dítě, peněžitá pomoc v mateřství, rodičovský příspěvek, sirotčí důchod náležející dítěti a jiné peníze zaslané </w:t>
      </w:r>
      <w:r>
        <w:rPr>
          <w:rFonts w:ascii="Times New Roman" w:hAnsi="Times New Roman" w:cs="Times New Roman"/>
          <w:b/>
          <w:sz w:val="24"/>
          <w:szCs w:val="24"/>
        </w:rPr>
        <w:t>obviněné</w:t>
      </w:r>
      <w:r w:rsidRPr="00217A19">
        <w:rPr>
          <w:rFonts w:ascii="Times New Roman" w:hAnsi="Times New Roman" w:cs="Times New Roman"/>
          <w:b/>
          <w:sz w:val="24"/>
          <w:szCs w:val="24"/>
        </w:rPr>
        <w:t xml:space="preserve"> těhotné ženě nebo matce mající ve výkonu </w:t>
      </w:r>
      <w:r>
        <w:rPr>
          <w:rFonts w:ascii="Times New Roman" w:hAnsi="Times New Roman" w:cs="Times New Roman"/>
          <w:b/>
          <w:sz w:val="24"/>
          <w:szCs w:val="24"/>
        </w:rPr>
        <w:t xml:space="preserve">vazby </w:t>
      </w:r>
      <w:r w:rsidRPr="00217A19">
        <w:rPr>
          <w:rFonts w:ascii="Times New Roman" w:hAnsi="Times New Roman" w:cs="Times New Roman"/>
          <w:b/>
          <w:sz w:val="24"/>
          <w:szCs w:val="24"/>
        </w:rPr>
        <w:t>u sebe dítě, které byly při zaslání výslovně určeny na úhradu potřeb dítěte, lze použít pouze na úhradu potřeb dítěte</w:t>
      </w:r>
      <w:r w:rsidR="009A0D2D">
        <w:rPr>
          <w:rFonts w:ascii="Times New Roman" w:hAnsi="Times New Roman" w:cs="Times New Roman"/>
          <w:b/>
          <w:sz w:val="24"/>
          <w:szCs w:val="24"/>
        </w:rPr>
        <w:t>; tyto peníze se nezahrnují do částky, se kterou se obviněné po dobu výkonu vazby neumožní nakládat</w:t>
      </w:r>
      <w:r>
        <w:rPr>
          <w:rFonts w:ascii="Times New Roman" w:hAnsi="Times New Roman" w:cs="Times New Roman"/>
          <w:b/>
          <w:sz w:val="24"/>
          <w:szCs w:val="24"/>
        </w:rPr>
        <w:t>.</w:t>
      </w:r>
    </w:p>
    <w:p w14:paraId="083678ED" w14:textId="4A4784F2" w:rsidR="005305B1" w:rsidRDefault="005305B1" w:rsidP="00B76A29">
      <w:pPr>
        <w:spacing w:before="120" w:after="0" w:line="240" w:lineRule="auto"/>
        <w:jc w:val="both"/>
        <w:rPr>
          <w:rFonts w:ascii="Times New Roman" w:hAnsi="Times New Roman"/>
          <w:strike/>
          <w:sz w:val="24"/>
          <w:szCs w:val="24"/>
        </w:rPr>
      </w:pPr>
    </w:p>
    <w:p w14:paraId="5BF98F7D" w14:textId="77777777" w:rsidR="005305B1" w:rsidRPr="009F4689" w:rsidRDefault="005305B1" w:rsidP="00B76A29">
      <w:pPr>
        <w:spacing w:before="120" w:after="0" w:line="240" w:lineRule="auto"/>
        <w:jc w:val="center"/>
        <w:rPr>
          <w:rFonts w:ascii="Times New Roman" w:hAnsi="Times New Roman" w:cs="Times New Roman"/>
          <w:b/>
          <w:sz w:val="24"/>
          <w:szCs w:val="24"/>
        </w:rPr>
      </w:pPr>
      <w:r w:rsidRPr="009F4689">
        <w:rPr>
          <w:rFonts w:ascii="Times New Roman" w:hAnsi="Times New Roman" w:cs="Times New Roman"/>
          <w:b/>
          <w:sz w:val="24"/>
          <w:szCs w:val="24"/>
        </w:rPr>
        <w:t xml:space="preserve">§ </w:t>
      </w:r>
      <w:r>
        <w:rPr>
          <w:rFonts w:ascii="Times New Roman" w:hAnsi="Times New Roman" w:cs="Times New Roman"/>
          <w:b/>
          <w:sz w:val="24"/>
          <w:szCs w:val="24"/>
        </w:rPr>
        <w:t>21i</w:t>
      </w:r>
    </w:p>
    <w:p w14:paraId="1002954A" w14:textId="77777777" w:rsidR="005305B1" w:rsidRPr="009F4689" w:rsidRDefault="005305B1" w:rsidP="00B76A29">
      <w:pPr>
        <w:spacing w:before="120" w:after="0" w:line="240" w:lineRule="auto"/>
        <w:jc w:val="center"/>
        <w:rPr>
          <w:rFonts w:ascii="Times New Roman" w:hAnsi="Times New Roman" w:cs="Times New Roman"/>
          <w:b/>
          <w:sz w:val="24"/>
          <w:szCs w:val="24"/>
        </w:rPr>
      </w:pPr>
      <w:r w:rsidRPr="009F4689">
        <w:rPr>
          <w:rFonts w:ascii="Times New Roman" w:hAnsi="Times New Roman" w:cs="Times New Roman"/>
          <w:b/>
          <w:sz w:val="24"/>
          <w:szCs w:val="24"/>
        </w:rPr>
        <w:t xml:space="preserve">Výplata peněz při </w:t>
      </w:r>
      <w:r>
        <w:rPr>
          <w:rFonts w:ascii="Times New Roman" w:hAnsi="Times New Roman" w:cs="Times New Roman"/>
          <w:b/>
          <w:sz w:val="24"/>
          <w:szCs w:val="24"/>
        </w:rPr>
        <w:t>propuštění z výkonu vazby</w:t>
      </w:r>
    </w:p>
    <w:p w14:paraId="4E25FA6B" w14:textId="7E2BB552" w:rsidR="005305B1" w:rsidRPr="006658E3" w:rsidRDefault="005305B1" w:rsidP="00B76A29">
      <w:pPr>
        <w:spacing w:before="120" w:after="0" w:line="240" w:lineRule="auto"/>
        <w:ind w:firstLine="426"/>
        <w:jc w:val="both"/>
        <w:rPr>
          <w:rFonts w:ascii="Times New Roman" w:hAnsi="Times New Roman" w:cs="Times New Roman"/>
          <w:b/>
          <w:bCs/>
          <w:sz w:val="24"/>
        </w:rPr>
      </w:pPr>
      <w:bookmarkStart w:id="81" w:name="_Hlk109376327"/>
      <w:r w:rsidRPr="006658E3">
        <w:rPr>
          <w:rFonts w:ascii="Times New Roman" w:hAnsi="Times New Roman" w:cs="Times New Roman"/>
          <w:b/>
          <w:bCs/>
          <w:sz w:val="24"/>
        </w:rPr>
        <w:t xml:space="preserve">(1) Při propuštění z výkonu vazby </w:t>
      </w:r>
      <w:r w:rsidR="001D588B" w:rsidRPr="006658E3">
        <w:rPr>
          <w:rFonts w:ascii="Times New Roman" w:hAnsi="Times New Roman" w:cs="Times New Roman"/>
          <w:b/>
          <w:bCs/>
          <w:sz w:val="24"/>
        </w:rPr>
        <w:t xml:space="preserve">na svobodu </w:t>
      </w:r>
      <w:r w:rsidRPr="006658E3">
        <w:rPr>
          <w:rFonts w:ascii="Times New Roman" w:hAnsi="Times New Roman" w:cs="Times New Roman"/>
          <w:b/>
          <w:bCs/>
          <w:sz w:val="24"/>
        </w:rPr>
        <w:t xml:space="preserve">věznice </w:t>
      </w:r>
      <w:r w:rsidR="009F4FA5" w:rsidRPr="006658E3">
        <w:rPr>
          <w:rFonts w:ascii="Times New Roman" w:hAnsi="Times New Roman" w:cs="Times New Roman"/>
          <w:b/>
          <w:bCs/>
          <w:sz w:val="24"/>
        </w:rPr>
        <w:t xml:space="preserve">vyplatí obviněnému v hotovosti </w:t>
      </w:r>
      <w:r w:rsidR="00621A29" w:rsidRPr="006658E3">
        <w:rPr>
          <w:rFonts w:ascii="Times New Roman" w:hAnsi="Times New Roman" w:cs="Times New Roman"/>
          <w:b/>
          <w:bCs/>
          <w:sz w:val="24"/>
        </w:rPr>
        <w:t>peníze uložené na zvláštním účtu</w:t>
      </w:r>
      <w:r w:rsidR="009F4FA5">
        <w:rPr>
          <w:rFonts w:ascii="Times New Roman" w:hAnsi="Times New Roman" w:cs="Times New Roman"/>
          <w:b/>
          <w:bCs/>
          <w:sz w:val="24"/>
        </w:rPr>
        <w:t>; není-li to možné</w:t>
      </w:r>
      <w:r w:rsidR="00621A29" w:rsidRPr="009F4FA5">
        <w:rPr>
          <w:rFonts w:ascii="Times New Roman" w:hAnsi="Times New Roman" w:cs="Times New Roman"/>
          <w:b/>
          <w:bCs/>
          <w:sz w:val="24"/>
        </w:rPr>
        <w:t xml:space="preserve">, poukáže věznice zbylou částku poštovní poukázkou nebo ji odešle na své náklady na adresu nebo účet, který obviněný uvedl, </w:t>
      </w:r>
      <w:r w:rsidR="009F4FA5" w:rsidRPr="009F4FA5">
        <w:rPr>
          <w:rFonts w:ascii="Times New Roman" w:hAnsi="Times New Roman" w:cs="Times New Roman"/>
          <w:b/>
          <w:bCs/>
          <w:sz w:val="24"/>
        </w:rPr>
        <w:t xml:space="preserve">a to </w:t>
      </w:r>
      <w:r w:rsidR="00621A29" w:rsidRPr="009F4FA5">
        <w:rPr>
          <w:rFonts w:ascii="Times New Roman" w:hAnsi="Times New Roman" w:cs="Times New Roman"/>
          <w:b/>
          <w:bCs/>
          <w:sz w:val="24"/>
        </w:rPr>
        <w:t>nejpozději do pěti pracovních dnů ode dne, kdy byl propuštěn.</w:t>
      </w:r>
    </w:p>
    <w:bookmarkEnd w:id="81"/>
    <w:p w14:paraId="2204C01A" w14:textId="6DD7F6D5" w:rsidR="005305B1" w:rsidRPr="006658E3" w:rsidRDefault="005305B1" w:rsidP="00B76A29">
      <w:pPr>
        <w:spacing w:before="120" w:after="0" w:line="240" w:lineRule="auto"/>
        <w:ind w:firstLine="426"/>
        <w:jc w:val="both"/>
        <w:rPr>
          <w:rFonts w:ascii="Times New Roman" w:hAnsi="Times New Roman" w:cs="Times New Roman"/>
          <w:b/>
          <w:bCs/>
          <w:sz w:val="24"/>
        </w:rPr>
      </w:pPr>
      <w:r w:rsidRPr="006658E3">
        <w:rPr>
          <w:rFonts w:ascii="Times New Roman" w:hAnsi="Times New Roman" w:cs="Times New Roman"/>
          <w:b/>
          <w:bCs/>
          <w:sz w:val="24"/>
        </w:rPr>
        <w:t xml:space="preserve">(2) </w:t>
      </w:r>
      <w:bookmarkStart w:id="82" w:name="_Hlk109376570"/>
      <w:r w:rsidRPr="006658E3">
        <w:rPr>
          <w:rFonts w:ascii="Times New Roman" w:hAnsi="Times New Roman" w:cs="Times New Roman"/>
          <w:b/>
          <w:bCs/>
          <w:sz w:val="24"/>
        </w:rPr>
        <w:t xml:space="preserve">Pokud peníze uvedené v odstavci 1, které nejsou účelově vázanými prostředky, nepostačují k úhradě nezbytných potřeb obviněného po propuštění na svobodu, lze mu poskytnout příspěvek až do výše </w:t>
      </w:r>
      <w:r w:rsidR="00986212">
        <w:rPr>
          <w:rFonts w:ascii="Times New Roman" w:hAnsi="Times New Roman" w:cs="Times New Roman"/>
          <w:b/>
          <w:bCs/>
          <w:sz w:val="24"/>
        </w:rPr>
        <w:t>stanovené vyhláškou</w:t>
      </w:r>
      <w:r w:rsidR="00FD734E">
        <w:rPr>
          <w:rFonts w:ascii="Times New Roman" w:hAnsi="Times New Roman" w:cs="Times New Roman"/>
          <w:b/>
          <w:bCs/>
          <w:sz w:val="24"/>
        </w:rPr>
        <w:t xml:space="preserve"> Ministerstva spravedlnosti</w:t>
      </w:r>
      <w:r w:rsidRPr="006658E3">
        <w:rPr>
          <w:rFonts w:ascii="Times New Roman" w:hAnsi="Times New Roman" w:cs="Times New Roman"/>
          <w:b/>
          <w:bCs/>
          <w:sz w:val="24"/>
        </w:rPr>
        <w:t xml:space="preserve">; při tom </w:t>
      </w:r>
      <w:r w:rsidRPr="006658E3">
        <w:rPr>
          <w:rFonts w:ascii="Times New Roman" w:hAnsi="Times New Roman" w:cs="Times New Roman"/>
          <w:b/>
          <w:bCs/>
          <w:sz w:val="24"/>
        </w:rPr>
        <w:lastRenderedPageBreak/>
        <w:t xml:space="preserve">se přihlíží i k tomu, zda </w:t>
      </w:r>
      <w:bookmarkStart w:id="83" w:name="_Hlk100950213"/>
      <w:r>
        <w:rPr>
          <w:rFonts w:ascii="Times New Roman" w:hAnsi="Times New Roman" w:cs="Times New Roman"/>
          <w:b/>
          <w:bCs/>
          <w:sz w:val="24"/>
        </w:rPr>
        <w:t xml:space="preserve">částku k úhradě </w:t>
      </w:r>
      <w:r w:rsidR="001003CC">
        <w:rPr>
          <w:rFonts w:ascii="Times New Roman" w:hAnsi="Times New Roman" w:cs="Times New Roman"/>
          <w:b/>
          <w:bCs/>
          <w:sz w:val="24"/>
        </w:rPr>
        <w:t xml:space="preserve">těchto potřeb </w:t>
      </w:r>
      <w:r w:rsidRPr="006658E3">
        <w:rPr>
          <w:rFonts w:ascii="Times New Roman" w:hAnsi="Times New Roman" w:cs="Times New Roman"/>
          <w:b/>
          <w:bCs/>
          <w:sz w:val="24"/>
        </w:rPr>
        <w:t xml:space="preserve">nemá obviněný na účtu nebo zda </w:t>
      </w:r>
      <w:r>
        <w:rPr>
          <w:rFonts w:ascii="Times New Roman" w:hAnsi="Times New Roman" w:cs="Times New Roman"/>
          <w:b/>
          <w:bCs/>
          <w:sz w:val="24"/>
        </w:rPr>
        <w:t xml:space="preserve">ji </w:t>
      </w:r>
      <w:r w:rsidRPr="006658E3">
        <w:rPr>
          <w:rFonts w:ascii="Times New Roman" w:hAnsi="Times New Roman" w:cs="Times New Roman"/>
          <w:b/>
          <w:bCs/>
          <w:sz w:val="24"/>
        </w:rPr>
        <w:t>nemůže získat jiným způsobem, například od</w:t>
      </w:r>
      <w:r>
        <w:rPr>
          <w:rFonts w:ascii="Times New Roman" w:hAnsi="Times New Roman" w:cs="Times New Roman"/>
          <w:b/>
          <w:bCs/>
          <w:sz w:val="24"/>
        </w:rPr>
        <w:t> </w:t>
      </w:r>
      <w:r w:rsidRPr="006658E3">
        <w:rPr>
          <w:rFonts w:ascii="Times New Roman" w:hAnsi="Times New Roman" w:cs="Times New Roman"/>
          <w:b/>
          <w:bCs/>
          <w:sz w:val="24"/>
        </w:rPr>
        <w:t xml:space="preserve">příbuzných nebo zastupitelského úřadu státu, jehož je státním občanem. </w:t>
      </w:r>
      <w:bookmarkEnd w:id="82"/>
      <w:bookmarkEnd w:id="83"/>
    </w:p>
    <w:p w14:paraId="2B4A6822" w14:textId="14248525" w:rsidR="005305B1" w:rsidRDefault="005305B1" w:rsidP="00B76A29">
      <w:pPr>
        <w:spacing w:before="120" w:after="0" w:line="240" w:lineRule="auto"/>
        <w:ind w:firstLine="426"/>
        <w:jc w:val="both"/>
        <w:rPr>
          <w:rFonts w:ascii="Times New Roman" w:hAnsi="Times New Roman" w:cs="Times New Roman"/>
          <w:b/>
          <w:bCs/>
          <w:sz w:val="24"/>
        </w:rPr>
      </w:pPr>
      <w:bookmarkStart w:id="84" w:name="_Hlk109376604"/>
      <w:r w:rsidRPr="006658E3">
        <w:rPr>
          <w:rFonts w:ascii="Times New Roman" w:hAnsi="Times New Roman" w:cs="Times New Roman"/>
          <w:b/>
          <w:bCs/>
          <w:sz w:val="24"/>
        </w:rPr>
        <w:t xml:space="preserve">(3) Částku poskytnutou podle odstavce 2 je obviněný povinen věznici vrátit. </w:t>
      </w:r>
      <w:r w:rsidR="009F4FA5">
        <w:rPr>
          <w:rFonts w:ascii="Times New Roman" w:hAnsi="Times New Roman" w:cs="Times New Roman"/>
          <w:b/>
          <w:bCs/>
          <w:sz w:val="24"/>
        </w:rPr>
        <w:t>O</w:t>
      </w:r>
      <w:r w:rsidR="009F4FA5" w:rsidRPr="00DE13F4">
        <w:rPr>
          <w:rFonts w:ascii="Times New Roman" w:hAnsi="Times New Roman" w:cs="Times New Roman"/>
          <w:b/>
          <w:bCs/>
          <w:sz w:val="24"/>
        </w:rPr>
        <w:t>důvodňují-li to tíživé sociální poměry</w:t>
      </w:r>
      <w:r w:rsidR="009F4FA5" w:rsidRPr="006658E3">
        <w:rPr>
          <w:rFonts w:ascii="Times New Roman" w:hAnsi="Times New Roman" w:cs="Times New Roman"/>
          <w:b/>
          <w:bCs/>
          <w:sz w:val="24"/>
        </w:rPr>
        <w:t xml:space="preserve"> </w:t>
      </w:r>
      <w:r w:rsidR="009F4FA5">
        <w:rPr>
          <w:rFonts w:ascii="Times New Roman" w:hAnsi="Times New Roman" w:cs="Times New Roman"/>
          <w:b/>
          <w:bCs/>
          <w:sz w:val="24"/>
        </w:rPr>
        <w:t>obviněného, může ř</w:t>
      </w:r>
      <w:r w:rsidRPr="006658E3">
        <w:rPr>
          <w:rFonts w:ascii="Times New Roman" w:hAnsi="Times New Roman" w:cs="Times New Roman"/>
          <w:b/>
          <w:bCs/>
          <w:sz w:val="24"/>
        </w:rPr>
        <w:t>e</w:t>
      </w:r>
      <w:r w:rsidRPr="00DE13F4">
        <w:rPr>
          <w:rFonts w:ascii="Times New Roman" w:hAnsi="Times New Roman" w:cs="Times New Roman"/>
          <w:b/>
          <w:bCs/>
          <w:sz w:val="24"/>
        </w:rPr>
        <w:t xml:space="preserve">ditel věznice na základě písemné a potřebnými doklady doložené žádosti </w:t>
      </w:r>
      <w:r>
        <w:rPr>
          <w:rFonts w:ascii="Times New Roman" w:hAnsi="Times New Roman" w:cs="Times New Roman"/>
          <w:b/>
          <w:bCs/>
          <w:sz w:val="24"/>
        </w:rPr>
        <w:t>obviněného</w:t>
      </w:r>
      <w:r w:rsidR="009F4FA5">
        <w:rPr>
          <w:rFonts w:ascii="Times New Roman" w:hAnsi="Times New Roman" w:cs="Times New Roman"/>
          <w:b/>
          <w:bCs/>
          <w:sz w:val="24"/>
        </w:rPr>
        <w:t xml:space="preserve"> </w:t>
      </w:r>
      <w:r w:rsidR="009F4FA5" w:rsidRPr="00DE13F4">
        <w:rPr>
          <w:rFonts w:ascii="Times New Roman" w:hAnsi="Times New Roman" w:cs="Times New Roman"/>
          <w:b/>
          <w:bCs/>
          <w:sz w:val="24"/>
        </w:rPr>
        <w:t xml:space="preserve">povinnost </w:t>
      </w:r>
      <w:r w:rsidR="009F4FA5">
        <w:rPr>
          <w:rFonts w:ascii="Times New Roman" w:hAnsi="Times New Roman" w:cs="Times New Roman"/>
          <w:b/>
          <w:bCs/>
          <w:sz w:val="24"/>
        </w:rPr>
        <w:t>poskytnutou částku vrátit</w:t>
      </w:r>
      <w:r w:rsidR="009F4FA5" w:rsidRPr="00DE13F4">
        <w:rPr>
          <w:rFonts w:ascii="Times New Roman" w:hAnsi="Times New Roman" w:cs="Times New Roman"/>
          <w:b/>
          <w:bCs/>
          <w:sz w:val="24"/>
        </w:rPr>
        <w:t xml:space="preserve"> </w:t>
      </w:r>
      <w:r w:rsidRPr="00DE13F4">
        <w:rPr>
          <w:rFonts w:ascii="Times New Roman" w:hAnsi="Times New Roman" w:cs="Times New Roman"/>
          <w:b/>
          <w:bCs/>
          <w:sz w:val="24"/>
        </w:rPr>
        <w:t>zcela nebo zčásti</w:t>
      </w:r>
      <w:bookmarkStart w:id="85" w:name="_Hlk100950306"/>
      <w:r w:rsidR="009F4FA5" w:rsidRPr="009F4FA5">
        <w:rPr>
          <w:rFonts w:ascii="Times New Roman" w:hAnsi="Times New Roman" w:cs="Times New Roman"/>
          <w:b/>
          <w:bCs/>
          <w:sz w:val="24"/>
        </w:rPr>
        <w:t xml:space="preserve"> </w:t>
      </w:r>
      <w:r w:rsidR="009F4FA5" w:rsidRPr="00DE13F4">
        <w:rPr>
          <w:rFonts w:ascii="Times New Roman" w:hAnsi="Times New Roman" w:cs="Times New Roman"/>
          <w:b/>
          <w:bCs/>
          <w:sz w:val="24"/>
        </w:rPr>
        <w:t>prominout</w:t>
      </w:r>
      <w:r w:rsidRPr="00DE13F4">
        <w:rPr>
          <w:rFonts w:ascii="Times New Roman" w:hAnsi="Times New Roman" w:cs="Times New Roman"/>
          <w:b/>
          <w:bCs/>
          <w:sz w:val="24"/>
        </w:rPr>
        <w:t>.</w:t>
      </w:r>
    </w:p>
    <w:bookmarkEnd w:id="84"/>
    <w:bookmarkEnd w:id="85"/>
    <w:p w14:paraId="6089AD27" w14:textId="77777777" w:rsidR="005305B1" w:rsidRPr="006658E3" w:rsidRDefault="005305B1" w:rsidP="00B76A29">
      <w:pPr>
        <w:spacing w:before="120" w:after="0" w:line="240" w:lineRule="auto"/>
        <w:ind w:firstLine="426"/>
        <w:jc w:val="both"/>
        <w:rPr>
          <w:rFonts w:ascii="Times New Roman" w:hAnsi="Times New Roman" w:cs="Times New Roman"/>
          <w:b/>
          <w:sz w:val="24"/>
        </w:rPr>
      </w:pPr>
      <w:r>
        <w:rPr>
          <w:rFonts w:ascii="Times New Roman" w:hAnsi="Times New Roman" w:cs="Times New Roman"/>
          <w:b/>
          <w:sz w:val="24"/>
        </w:rPr>
        <w:t xml:space="preserve">(4) </w:t>
      </w:r>
      <w:bookmarkStart w:id="86" w:name="_Hlk100950624"/>
      <w:r w:rsidRPr="006658E3">
        <w:rPr>
          <w:rFonts w:ascii="Times New Roman" w:hAnsi="Times New Roman" w:cs="Times New Roman"/>
          <w:b/>
          <w:sz w:val="24"/>
        </w:rPr>
        <w:t xml:space="preserve">Účelově vázané prostředky vyplacené podle odstavce </w:t>
      </w:r>
      <w:bookmarkEnd w:id="86"/>
      <w:r w:rsidRPr="006658E3">
        <w:rPr>
          <w:rFonts w:ascii="Times New Roman" w:hAnsi="Times New Roman" w:cs="Times New Roman"/>
          <w:b/>
          <w:sz w:val="24"/>
        </w:rPr>
        <w:t xml:space="preserve">1 a částku poskytnutou podle odstavce 2 nebo pohledávku ve výši těchto peněžních prostředků, byly-li </w:t>
      </w:r>
      <w:r>
        <w:rPr>
          <w:rFonts w:ascii="Times New Roman" w:hAnsi="Times New Roman" w:cs="Times New Roman"/>
          <w:b/>
          <w:sz w:val="24"/>
        </w:rPr>
        <w:t xml:space="preserve">peníze zaslány </w:t>
      </w:r>
      <w:r w:rsidRPr="006658E3">
        <w:rPr>
          <w:rFonts w:ascii="Times New Roman" w:hAnsi="Times New Roman" w:cs="Times New Roman"/>
          <w:b/>
          <w:sz w:val="24"/>
        </w:rPr>
        <w:t>na účet, nelze postihnout výkonem rozhodnutí.</w:t>
      </w:r>
    </w:p>
    <w:p w14:paraId="03216B7C" w14:textId="449EDF1D" w:rsidR="0045085F" w:rsidRDefault="0045085F" w:rsidP="00B76A29">
      <w:pPr>
        <w:spacing w:before="120" w:after="0" w:line="240" w:lineRule="auto"/>
        <w:jc w:val="center"/>
        <w:rPr>
          <w:rFonts w:ascii="Times New Roman" w:hAnsi="Times New Roman" w:cs="Times New Roman"/>
          <w:sz w:val="24"/>
        </w:rPr>
      </w:pPr>
    </w:p>
    <w:p w14:paraId="197A3CDF" w14:textId="706548DF" w:rsidR="003C5F15" w:rsidRPr="009F4689" w:rsidRDefault="003C5F15" w:rsidP="00B76A29">
      <w:pPr>
        <w:spacing w:before="120" w:after="0" w:line="240" w:lineRule="auto"/>
        <w:jc w:val="center"/>
        <w:rPr>
          <w:rFonts w:ascii="Times New Roman" w:hAnsi="Times New Roman" w:cs="Times New Roman"/>
          <w:b/>
          <w:sz w:val="24"/>
          <w:szCs w:val="24"/>
        </w:rPr>
      </w:pPr>
      <w:r w:rsidRPr="009F4689">
        <w:rPr>
          <w:rFonts w:ascii="Times New Roman" w:hAnsi="Times New Roman" w:cs="Times New Roman"/>
          <w:b/>
          <w:sz w:val="24"/>
          <w:szCs w:val="24"/>
        </w:rPr>
        <w:t xml:space="preserve">§ </w:t>
      </w:r>
      <w:r>
        <w:rPr>
          <w:rFonts w:ascii="Times New Roman" w:hAnsi="Times New Roman" w:cs="Times New Roman"/>
          <w:b/>
          <w:sz w:val="24"/>
          <w:szCs w:val="24"/>
        </w:rPr>
        <w:t>21</w:t>
      </w:r>
      <w:r w:rsidR="00FD734E">
        <w:rPr>
          <w:rFonts w:ascii="Times New Roman" w:hAnsi="Times New Roman" w:cs="Times New Roman"/>
          <w:b/>
          <w:sz w:val="24"/>
          <w:szCs w:val="24"/>
        </w:rPr>
        <w:t>j</w:t>
      </w:r>
    </w:p>
    <w:p w14:paraId="017DF44F" w14:textId="60F5AAE8" w:rsidR="003C5F15" w:rsidRPr="009F4689" w:rsidRDefault="003C5F15" w:rsidP="00B76A29">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Nakládání s penězi obviněného </w:t>
      </w:r>
      <w:r w:rsidR="009E3F2C">
        <w:rPr>
          <w:rFonts w:ascii="Times New Roman" w:hAnsi="Times New Roman" w:cs="Times New Roman"/>
          <w:b/>
          <w:sz w:val="24"/>
          <w:szCs w:val="24"/>
        </w:rPr>
        <w:t>po bezprostředním nástupu</w:t>
      </w:r>
      <w:r>
        <w:rPr>
          <w:rFonts w:ascii="Times New Roman" w:hAnsi="Times New Roman" w:cs="Times New Roman"/>
          <w:b/>
          <w:sz w:val="24"/>
          <w:szCs w:val="24"/>
        </w:rPr>
        <w:t xml:space="preserve"> do výkonu trestu</w:t>
      </w:r>
      <w:r w:rsidR="00B72B32">
        <w:rPr>
          <w:rFonts w:ascii="Times New Roman" w:hAnsi="Times New Roman" w:cs="Times New Roman"/>
          <w:b/>
          <w:sz w:val="24"/>
          <w:szCs w:val="24"/>
        </w:rPr>
        <w:t xml:space="preserve"> nebo zabezpečovací detence</w:t>
      </w:r>
    </w:p>
    <w:p w14:paraId="58121E24" w14:textId="477DCACB" w:rsidR="003C5F15" w:rsidRDefault="00723A96" w:rsidP="00B76A29">
      <w:pPr>
        <w:spacing w:before="120" w:after="0" w:line="240" w:lineRule="auto"/>
        <w:ind w:firstLine="426"/>
        <w:jc w:val="both"/>
        <w:rPr>
          <w:rFonts w:ascii="Times New Roman" w:hAnsi="Times New Roman" w:cs="Times New Roman"/>
          <w:b/>
          <w:bCs/>
          <w:sz w:val="24"/>
        </w:rPr>
      </w:pPr>
      <w:r>
        <w:rPr>
          <w:rFonts w:ascii="Times New Roman" w:hAnsi="Times New Roman" w:cs="Times New Roman"/>
          <w:b/>
          <w:bCs/>
          <w:sz w:val="24"/>
        </w:rPr>
        <w:t xml:space="preserve">(1) </w:t>
      </w:r>
      <w:r w:rsidR="00F44AE9">
        <w:rPr>
          <w:rFonts w:ascii="Times New Roman" w:hAnsi="Times New Roman" w:cs="Times New Roman"/>
          <w:b/>
          <w:bCs/>
          <w:sz w:val="24"/>
        </w:rPr>
        <w:t>Nastoupil-li obviněný po</w:t>
      </w:r>
      <w:r w:rsidR="00F44AE9">
        <w:rPr>
          <w:rFonts w:ascii="Times New Roman" w:hAnsi="Times New Roman" w:cs="Times New Roman"/>
          <w:b/>
          <w:sz w:val="24"/>
          <w:szCs w:val="24"/>
        </w:rPr>
        <w:t xml:space="preserve"> výkonu vazby</w:t>
      </w:r>
      <w:r w:rsidR="003C5F15">
        <w:rPr>
          <w:rFonts w:ascii="Times New Roman" w:hAnsi="Times New Roman" w:cs="Times New Roman"/>
          <w:b/>
          <w:sz w:val="24"/>
          <w:szCs w:val="24"/>
        </w:rPr>
        <w:t xml:space="preserve"> do výkonu trestu</w:t>
      </w:r>
      <w:r w:rsidR="00460131">
        <w:rPr>
          <w:rFonts w:ascii="Times New Roman" w:hAnsi="Times New Roman" w:cs="Times New Roman"/>
          <w:b/>
          <w:sz w:val="24"/>
          <w:szCs w:val="24"/>
        </w:rPr>
        <w:t xml:space="preserve">, </w:t>
      </w:r>
      <w:r w:rsidR="00B72B32">
        <w:rPr>
          <w:rFonts w:ascii="Times New Roman" w:hAnsi="Times New Roman" w:cs="Times New Roman"/>
          <w:b/>
          <w:sz w:val="24"/>
          <w:szCs w:val="24"/>
        </w:rPr>
        <w:t>p</w:t>
      </w:r>
      <w:r w:rsidR="00B72B32">
        <w:rPr>
          <w:rFonts w:ascii="Times New Roman" w:hAnsi="Times New Roman" w:cs="Times New Roman"/>
          <w:b/>
          <w:bCs/>
          <w:sz w:val="24"/>
        </w:rPr>
        <w:t>eníze</w:t>
      </w:r>
      <w:r w:rsidR="00F44AE9">
        <w:rPr>
          <w:rFonts w:ascii="Times New Roman" w:hAnsi="Times New Roman" w:cs="Times New Roman"/>
          <w:b/>
          <w:bCs/>
          <w:sz w:val="24"/>
        </w:rPr>
        <w:t xml:space="preserve"> uložené</w:t>
      </w:r>
      <w:r w:rsidR="00B72B32">
        <w:rPr>
          <w:rFonts w:ascii="Times New Roman" w:hAnsi="Times New Roman" w:cs="Times New Roman"/>
          <w:b/>
          <w:bCs/>
          <w:sz w:val="24"/>
        </w:rPr>
        <w:t xml:space="preserve"> na</w:t>
      </w:r>
      <w:r w:rsidR="00F44AE9">
        <w:rPr>
          <w:rFonts w:ascii="Times New Roman" w:hAnsi="Times New Roman" w:cs="Times New Roman"/>
          <w:b/>
          <w:bCs/>
          <w:sz w:val="24"/>
        </w:rPr>
        <w:t> </w:t>
      </w:r>
      <w:r w:rsidR="00B72B32">
        <w:rPr>
          <w:rFonts w:ascii="Times New Roman" w:hAnsi="Times New Roman" w:cs="Times New Roman"/>
          <w:b/>
          <w:bCs/>
          <w:sz w:val="24"/>
        </w:rPr>
        <w:t xml:space="preserve">zvláštním účtu </w:t>
      </w:r>
      <w:r w:rsidR="003C5F15">
        <w:rPr>
          <w:rFonts w:ascii="Times New Roman" w:hAnsi="Times New Roman" w:cs="Times New Roman"/>
          <w:b/>
          <w:bCs/>
          <w:sz w:val="24"/>
        </w:rPr>
        <w:t xml:space="preserve">se převedou na účet věznice, ve které obviněný </w:t>
      </w:r>
      <w:r w:rsidR="00F44AE9">
        <w:rPr>
          <w:rFonts w:ascii="Times New Roman" w:hAnsi="Times New Roman" w:cs="Times New Roman"/>
          <w:b/>
          <w:bCs/>
          <w:sz w:val="24"/>
        </w:rPr>
        <w:t xml:space="preserve">vykonává </w:t>
      </w:r>
      <w:r w:rsidR="003C5F15">
        <w:rPr>
          <w:rFonts w:ascii="Times New Roman" w:hAnsi="Times New Roman" w:cs="Times New Roman"/>
          <w:b/>
          <w:bCs/>
          <w:sz w:val="24"/>
        </w:rPr>
        <w:t>trest odnětí svobody, přičemž</w:t>
      </w:r>
    </w:p>
    <w:p w14:paraId="4A1B21B2" w14:textId="3FD9A87C" w:rsidR="003C5F15" w:rsidRDefault="003C5F15" w:rsidP="00B76A29">
      <w:pPr>
        <w:spacing w:before="120" w:after="0" w:line="240" w:lineRule="auto"/>
        <w:ind w:left="284" w:hanging="284"/>
        <w:jc w:val="both"/>
        <w:rPr>
          <w:rFonts w:ascii="Times New Roman" w:hAnsi="Times New Roman" w:cs="Times New Roman"/>
          <w:b/>
          <w:bCs/>
          <w:sz w:val="24"/>
        </w:rPr>
      </w:pPr>
      <w:r>
        <w:rPr>
          <w:rFonts w:ascii="Times New Roman" w:hAnsi="Times New Roman" w:cs="Times New Roman"/>
          <w:b/>
          <w:bCs/>
          <w:sz w:val="24"/>
        </w:rPr>
        <w:t xml:space="preserve">a) </w:t>
      </w:r>
      <w:r w:rsidRPr="00C06467">
        <w:rPr>
          <w:rFonts w:ascii="Times New Roman" w:hAnsi="Times New Roman" w:cs="Times New Roman"/>
          <w:b/>
          <w:bCs/>
          <w:sz w:val="24"/>
        </w:rPr>
        <w:t xml:space="preserve">účelově vázané prostředky </w:t>
      </w:r>
      <w:r>
        <w:rPr>
          <w:rFonts w:ascii="Times New Roman" w:hAnsi="Times New Roman" w:cs="Times New Roman"/>
          <w:b/>
          <w:bCs/>
          <w:sz w:val="24"/>
        </w:rPr>
        <w:t xml:space="preserve">se </w:t>
      </w:r>
      <w:r w:rsidRPr="00C06467">
        <w:rPr>
          <w:rFonts w:ascii="Times New Roman" w:hAnsi="Times New Roman" w:cs="Times New Roman"/>
          <w:b/>
          <w:bCs/>
          <w:sz w:val="24"/>
        </w:rPr>
        <w:t xml:space="preserve">dále evidují jako </w:t>
      </w:r>
      <w:r>
        <w:rPr>
          <w:rFonts w:ascii="Times New Roman" w:hAnsi="Times New Roman" w:cs="Times New Roman"/>
          <w:b/>
          <w:bCs/>
          <w:sz w:val="24"/>
        </w:rPr>
        <w:t>účelově vázané prostředky podle zákona o výkonu trestu odnětí svobody,</w:t>
      </w:r>
    </w:p>
    <w:p w14:paraId="0DE88E12" w14:textId="77777777" w:rsidR="003C5F15" w:rsidRDefault="003C5F15" w:rsidP="00B76A29">
      <w:pPr>
        <w:spacing w:before="120" w:after="0" w:line="240" w:lineRule="auto"/>
        <w:ind w:left="284" w:hanging="284"/>
        <w:jc w:val="both"/>
        <w:rPr>
          <w:rFonts w:ascii="Times New Roman" w:hAnsi="Times New Roman" w:cs="Times New Roman"/>
          <w:b/>
          <w:bCs/>
          <w:sz w:val="24"/>
        </w:rPr>
      </w:pPr>
      <w:r>
        <w:rPr>
          <w:rFonts w:ascii="Times New Roman" w:hAnsi="Times New Roman" w:cs="Times New Roman"/>
          <w:b/>
          <w:bCs/>
          <w:sz w:val="24"/>
        </w:rPr>
        <w:t>b) při nakládání s penězi, se kterými mohl obviněný volně nakládat, se postupuje podle § 39h zákona o výkonu trestu odnětí svobody,</w:t>
      </w:r>
    </w:p>
    <w:p w14:paraId="2D9F0B4D" w14:textId="21CB7F0C" w:rsidR="003C5F15" w:rsidRDefault="003C5F15" w:rsidP="00B76A29">
      <w:pPr>
        <w:spacing w:before="120" w:after="0" w:line="240" w:lineRule="auto"/>
        <w:ind w:left="284" w:hanging="284"/>
        <w:jc w:val="both"/>
        <w:rPr>
          <w:rFonts w:ascii="Times New Roman" w:hAnsi="Times New Roman" w:cs="Times New Roman"/>
          <w:b/>
          <w:bCs/>
          <w:sz w:val="24"/>
        </w:rPr>
      </w:pPr>
      <w:r>
        <w:rPr>
          <w:rFonts w:ascii="Times New Roman" w:hAnsi="Times New Roman" w:cs="Times New Roman"/>
          <w:b/>
          <w:bCs/>
          <w:sz w:val="24"/>
        </w:rPr>
        <w:t xml:space="preserve">c) peníze, se kterými nebylo obviněnému </w:t>
      </w:r>
      <w:r w:rsidR="00B72B32">
        <w:rPr>
          <w:rFonts w:ascii="Times New Roman" w:hAnsi="Times New Roman" w:cs="Times New Roman"/>
          <w:b/>
          <w:bCs/>
          <w:sz w:val="24"/>
        </w:rPr>
        <w:t xml:space="preserve">po dobu výkonu vazby </w:t>
      </w:r>
      <w:r>
        <w:rPr>
          <w:rFonts w:ascii="Times New Roman" w:hAnsi="Times New Roman" w:cs="Times New Roman"/>
          <w:b/>
          <w:bCs/>
          <w:sz w:val="24"/>
        </w:rPr>
        <w:t>umožněno volně nakládat, se převedou na úložné podle zákona o výkonu trestu odnětí svobody.</w:t>
      </w:r>
    </w:p>
    <w:p w14:paraId="0B242B65" w14:textId="4B2C96D9" w:rsidR="00723A96" w:rsidRDefault="00723A96" w:rsidP="00B76A29">
      <w:pPr>
        <w:spacing w:before="120" w:after="0" w:line="240" w:lineRule="auto"/>
        <w:ind w:firstLine="426"/>
        <w:jc w:val="both"/>
        <w:rPr>
          <w:rFonts w:ascii="Times New Roman" w:hAnsi="Times New Roman" w:cs="Times New Roman"/>
          <w:b/>
          <w:sz w:val="24"/>
          <w:szCs w:val="24"/>
        </w:rPr>
      </w:pPr>
      <w:r>
        <w:rPr>
          <w:rFonts w:ascii="Times New Roman" w:hAnsi="Times New Roman" w:cs="Times New Roman"/>
          <w:b/>
          <w:bCs/>
          <w:sz w:val="24"/>
        </w:rPr>
        <w:t xml:space="preserve">(2) </w:t>
      </w:r>
      <w:r w:rsidR="00F44AE9">
        <w:rPr>
          <w:rFonts w:ascii="Times New Roman" w:hAnsi="Times New Roman" w:cs="Times New Roman"/>
          <w:b/>
          <w:bCs/>
          <w:sz w:val="24"/>
        </w:rPr>
        <w:t>Nastoupil-li obviněný po</w:t>
      </w:r>
      <w:r w:rsidR="00F44AE9">
        <w:rPr>
          <w:rFonts w:ascii="Times New Roman" w:hAnsi="Times New Roman" w:cs="Times New Roman"/>
          <w:b/>
          <w:sz w:val="24"/>
          <w:szCs w:val="24"/>
        </w:rPr>
        <w:t xml:space="preserve"> výkonu vazby </w:t>
      </w:r>
      <w:r>
        <w:rPr>
          <w:rFonts w:ascii="Times New Roman" w:hAnsi="Times New Roman" w:cs="Times New Roman"/>
          <w:b/>
          <w:sz w:val="24"/>
          <w:szCs w:val="24"/>
        </w:rPr>
        <w:t>do výkonu zabezpečovací detence, ustanovení odstavce 1 se použije obdobně.</w:t>
      </w:r>
    </w:p>
    <w:p w14:paraId="3E7BDD7D" w14:textId="77777777" w:rsidR="00092F53" w:rsidRDefault="00092F53" w:rsidP="00B76A29">
      <w:pPr>
        <w:spacing w:before="120" w:after="0" w:line="240" w:lineRule="auto"/>
        <w:jc w:val="center"/>
        <w:rPr>
          <w:rFonts w:ascii="Times New Roman" w:hAnsi="Times New Roman" w:cs="Times New Roman"/>
          <w:sz w:val="24"/>
        </w:rPr>
      </w:pPr>
    </w:p>
    <w:p w14:paraId="56D8A346" w14:textId="22DAC9C9" w:rsidR="005305B1" w:rsidRPr="00EA6CFF" w:rsidRDefault="005305B1" w:rsidP="00B76A29">
      <w:pPr>
        <w:spacing w:before="120" w:after="0" w:line="240" w:lineRule="auto"/>
        <w:jc w:val="center"/>
        <w:rPr>
          <w:rFonts w:ascii="Times New Roman" w:hAnsi="Times New Roman" w:cs="Times New Roman"/>
          <w:sz w:val="24"/>
        </w:rPr>
      </w:pPr>
      <w:r w:rsidRPr="00EA6CFF">
        <w:rPr>
          <w:rFonts w:ascii="Times New Roman" w:hAnsi="Times New Roman" w:cs="Times New Roman"/>
          <w:sz w:val="24"/>
        </w:rPr>
        <w:t>§ 22</w:t>
      </w:r>
    </w:p>
    <w:p w14:paraId="4FFCA57F" w14:textId="77777777" w:rsidR="005305B1" w:rsidRPr="00EA6CFF" w:rsidRDefault="005305B1" w:rsidP="00B76A29">
      <w:pPr>
        <w:spacing w:before="120" w:after="0" w:line="240" w:lineRule="auto"/>
        <w:jc w:val="center"/>
        <w:rPr>
          <w:rFonts w:ascii="Times New Roman" w:hAnsi="Times New Roman" w:cs="Times New Roman"/>
          <w:sz w:val="24"/>
        </w:rPr>
      </w:pPr>
      <w:r w:rsidRPr="00EA6CFF">
        <w:rPr>
          <w:rFonts w:ascii="Times New Roman" w:hAnsi="Times New Roman" w:cs="Times New Roman"/>
          <w:sz w:val="24"/>
        </w:rPr>
        <w:t>Kázeňské přestupky, kázeňské tresty a ochranná opatření zabrání věci</w:t>
      </w:r>
    </w:p>
    <w:p w14:paraId="2A65D6A6" w14:textId="77777777" w:rsidR="005305B1" w:rsidRPr="00EA6CFF" w:rsidRDefault="005305B1" w:rsidP="00B76A29">
      <w:pPr>
        <w:spacing w:before="120" w:after="0" w:line="240" w:lineRule="auto"/>
        <w:ind w:firstLine="426"/>
        <w:jc w:val="both"/>
        <w:rPr>
          <w:rFonts w:ascii="Times New Roman" w:hAnsi="Times New Roman" w:cs="Times New Roman"/>
          <w:sz w:val="24"/>
        </w:rPr>
      </w:pPr>
      <w:r w:rsidRPr="00EA6CFF">
        <w:rPr>
          <w:rFonts w:ascii="Times New Roman" w:hAnsi="Times New Roman" w:cs="Times New Roman"/>
          <w:sz w:val="24"/>
        </w:rPr>
        <w:t>(1) Zaviněné porušení povinností podle § 21 při výkonu vazby je kázeňským přestupkem, za nějž může být obviněnému uložen kázeňský trest. Méně závažný kázeňský přestupek lze vyřídit napomenutím nebo převedením obviněného z oddělení pro výkon vazby se zmírněným režimem do oddělení s běžným režimem. Výkonem kázeňského trestu není dotčena povinnost obviněného uhradit případně způsobenou škodu.</w:t>
      </w:r>
    </w:p>
    <w:p w14:paraId="1FE86C28" w14:textId="77777777" w:rsidR="005305B1" w:rsidRPr="00EA6CFF" w:rsidRDefault="005305B1" w:rsidP="00B76A29">
      <w:pPr>
        <w:spacing w:before="120" w:after="0" w:line="240" w:lineRule="auto"/>
        <w:ind w:firstLine="426"/>
        <w:jc w:val="both"/>
        <w:rPr>
          <w:rFonts w:ascii="Times New Roman" w:hAnsi="Times New Roman" w:cs="Times New Roman"/>
          <w:sz w:val="24"/>
        </w:rPr>
      </w:pPr>
      <w:r w:rsidRPr="00EA6CFF">
        <w:rPr>
          <w:rFonts w:ascii="Times New Roman" w:hAnsi="Times New Roman" w:cs="Times New Roman"/>
          <w:sz w:val="24"/>
        </w:rPr>
        <w:t>(2) Kázeňskými tresty jsou:</w:t>
      </w:r>
    </w:p>
    <w:p w14:paraId="328A09CE" w14:textId="77777777" w:rsidR="005305B1" w:rsidRPr="00EA6CFF" w:rsidRDefault="005305B1" w:rsidP="00B76A29">
      <w:pPr>
        <w:spacing w:before="120" w:after="0" w:line="240" w:lineRule="auto"/>
        <w:ind w:left="284" w:hanging="284"/>
        <w:jc w:val="both"/>
        <w:rPr>
          <w:rFonts w:ascii="Times New Roman" w:hAnsi="Times New Roman" w:cs="Times New Roman"/>
          <w:sz w:val="24"/>
        </w:rPr>
      </w:pPr>
      <w:r w:rsidRPr="00EA6CFF">
        <w:rPr>
          <w:rFonts w:ascii="Times New Roman" w:hAnsi="Times New Roman" w:cs="Times New Roman"/>
          <w:sz w:val="24"/>
        </w:rPr>
        <w:t>a) důtka,</w:t>
      </w:r>
    </w:p>
    <w:p w14:paraId="74A7046A" w14:textId="049429FF" w:rsidR="005305B1" w:rsidRPr="00EA6CFF" w:rsidRDefault="005305B1" w:rsidP="00B76A29">
      <w:pPr>
        <w:spacing w:before="120" w:after="0" w:line="240" w:lineRule="auto"/>
        <w:ind w:left="284" w:hanging="284"/>
        <w:jc w:val="both"/>
        <w:rPr>
          <w:rFonts w:ascii="Times New Roman" w:hAnsi="Times New Roman" w:cs="Times New Roman"/>
          <w:sz w:val="24"/>
        </w:rPr>
      </w:pPr>
      <w:r w:rsidRPr="00EA6CFF">
        <w:rPr>
          <w:rFonts w:ascii="Times New Roman" w:hAnsi="Times New Roman" w:cs="Times New Roman"/>
          <w:sz w:val="24"/>
        </w:rPr>
        <w:t xml:space="preserve">b) pokuta do výše </w:t>
      </w:r>
      <w:r w:rsidRPr="007A1626">
        <w:rPr>
          <w:rFonts w:ascii="Times New Roman" w:hAnsi="Times New Roman" w:cs="Times New Roman"/>
          <w:strike/>
          <w:sz w:val="24"/>
        </w:rPr>
        <w:t>1000</w:t>
      </w:r>
      <w:r w:rsidR="00A40AD6">
        <w:rPr>
          <w:rFonts w:ascii="Times New Roman" w:hAnsi="Times New Roman" w:cs="Times New Roman"/>
          <w:sz w:val="24"/>
        </w:rPr>
        <w:t xml:space="preserve"> </w:t>
      </w:r>
      <w:r w:rsidR="00A40AD6">
        <w:rPr>
          <w:rFonts w:ascii="Times New Roman" w:hAnsi="Times New Roman" w:cs="Times New Roman"/>
          <w:b/>
          <w:bCs/>
          <w:sz w:val="24"/>
        </w:rPr>
        <w:t>5 000</w:t>
      </w:r>
      <w:r w:rsidRPr="00EA6CFF">
        <w:rPr>
          <w:rFonts w:ascii="Times New Roman" w:hAnsi="Times New Roman" w:cs="Times New Roman"/>
          <w:sz w:val="24"/>
        </w:rPr>
        <w:t xml:space="preserve"> Kč,</w:t>
      </w:r>
    </w:p>
    <w:p w14:paraId="46615BE1" w14:textId="77777777" w:rsidR="005305B1" w:rsidRPr="00EA6CFF" w:rsidRDefault="005305B1" w:rsidP="00B76A29">
      <w:pPr>
        <w:spacing w:before="120" w:after="0" w:line="240" w:lineRule="auto"/>
        <w:ind w:left="284" w:hanging="284"/>
        <w:jc w:val="both"/>
        <w:rPr>
          <w:rFonts w:ascii="Times New Roman" w:hAnsi="Times New Roman" w:cs="Times New Roman"/>
          <w:sz w:val="24"/>
        </w:rPr>
      </w:pPr>
      <w:r w:rsidRPr="00EA6CFF">
        <w:rPr>
          <w:rFonts w:ascii="Times New Roman" w:hAnsi="Times New Roman" w:cs="Times New Roman"/>
          <w:sz w:val="24"/>
        </w:rPr>
        <w:t>c) zákaz nákupu potravin a věcí osobní potřeby (s výjimkou hygienických potřeb) až na dobu jednoho měsíce,</w:t>
      </w:r>
    </w:p>
    <w:p w14:paraId="200EACDE" w14:textId="77777777" w:rsidR="005305B1" w:rsidRPr="00EA6CFF" w:rsidRDefault="005305B1" w:rsidP="00B76A29">
      <w:pPr>
        <w:spacing w:before="120" w:after="0" w:line="240" w:lineRule="auto"/>
        <w:ind w:left="284" w:hanging="284"/>
        <w:jc w:val="both"/>
        <w:rPr>
          <w:rFonts w:ascii="Times New Roman" w:hAnsi="Times New Roman" w:cs="Times New Roman"/>
          <w:sz w:val="24"/>
        </w:rPr>
      </w:pPr>
      <w:r w:rsidRPr="00EA6CFF">
        <w:rPr>
          <w:rFonts w:ascii="Times New Roman" w:hAnsi="Times New Roman" w:cs="Times New Roman"/>
          <w:sz w:val="24"/>
        </w:rPr>
        <w:t>d) propadnutí věci,</w:t>
      </w:r>
    </w:p>
    <w:p w14:paraId="6E0A8A3A" w14:textId="283E019C" w:rsidR="005305B1" w:rsidRDefault="005305B1" w:rsidP="00B76A29">
      <w:pPr>
        <w:spacing w:before="120" w:after="0" w:line="240" w:lineRule="auto"/>
        <w:ind w:left="284" w:hanging="284"/>
        <w:jc w:val="both"/>
        <w:rPr>
          <w:rFonts w:ascii="Times New Roman" w:hAnsi="Times New Roman" w:cs="Times New Roman"/>
          <w:sz w:val="24"/>
        </w:rPr>
      </w:pPr>
      <w:r w:rsidRPr="00EA6CFF">
        <w:rPr>
          <w:rFonts w:ascii="Times New Roman" w:hAnsi="Times New Roman" w:cs="Times New Roman"/>
          <w:sz w:val="24"/>
        </w:rPr>
        <w:t>e) umístění do samovazby až na 10 dní.</w:t>
      </w:r>
    </w:p>
    <w:p w14:paraId="2565BB26" w14:textId="77777777" w:rsidR="005305B1" w:rsidRPr="00EA6CFF" w:rsidRDefault="005305B1" w:rsidP="00B76A29">
      <w:pPr>
        <w:spacing w:before="120" w:after="0" w:line="240" w:lineRule="auto"/>
        <w:ind w:firstLine="426"/>
        <w:jc w:val="both"/>
        <w:rPr>
          <w:rFonts w:ascii="Times New Roman" w:hAnsi="Times New Roman" w:cs="Times New Roman"/>
          <w:sz w:val="24"/>
        </w:rPr>
      </w:pPr>
      <w:r w:rsidRPr="00EA6CFF">
        <w:rPr>
          <w:rFonts w:ascii="Times New Roman" w:hAnsi="Times New Roman" w:cs="Times New Roman"/>
          <w:sz w:val="24"/>
        </w:rPr>
        <w:lastRenderedPageBreak/>
        <w:t>(3) Uložený kázeňský trest musí být úměrný závažnosti kázeňského přestupku. Není-li stanoveno jinak, lze obviněnému za kázeňský přestupek uložit jen jeden kázeňský trest.</w:t>
      </w:r>
    </w:p>
    <w:p w14:paraId="4AC95FD2" w14:textId="77777777" w:rsidR="005305B1" w:rsidRDefault="005305B1" w:rsidP="00B76A29">
      <w:pPr>
        <w:spacing w:before="120" w:after="0" w:line="240" w:lineRule="auto"/>
        <w:ind w:firstLine="426"/>
        <w:jc w:val="both"/>
        <w:rPr>
          <w:rFonts w:ascii="Times New Roman" w:hAnsi="Times New Roman" w:cs="Times New Roman"/>
          <w:b/>
          <w:bCs/>
          <w:sz w:val="24"/>
        </w:rPr>
      </w:pPr>
      <w:bookmarkStart w:id="87" w:name="_Hlk99900010"/>
      <w:r w:rsidRPr="00D063F5">
        <w:rPr>
          <w:rFonts w:ascii="Times New Roman" w:hAnsi="Times New Roman" w:cs="Times New Roman"/>
          <w:sz w:val="24"/>
        </w:rPr>
        <w:t xml:space="preserve">(4) </w:t>
      </w:r>
      <w:bookmarkStart w:id="88" w:name="_Hlk99900238"/>
      <w:r w:rsidRPr="00D063F5">
        <w:rPr>
          <w:rFonts w:ascii="Times New Roman" w:hAnsi="Times New Roman" w:cs="Times New Roman"/>
          <w:sz w:val="24"/>
        </w:rPr>
        <w:t>Při výměře pokuty je třeba přihlédnout též k osobním poměrům obviněného</w:t>
      </w:r>
      <w:bookmarkEnd w:id="88"/>
      <w:r w:rsidRPr="00D063F5">
        <w:rPr>
          <w:rFonts w:ascii="Times New Roman" w:hAnsi="Times New Roman" w:cs="Times New Roman"/>
          <w:sz w:val="24"/>
        </w:rPr>
        <w:t xml:space="preserve">. </w:t>
      </w:r>
      <w:r w:rsidRPr="00F86189">
        <w:rPr>
          <w:rFonts w:ascii="Times New Roman" w:hAnsi="Times New Roman" w:cs="Times New Roman"/>
          <w:b/>
          <w:bCs/>
          <w:sz w:val="24"/>
        </w:rPr>
        <w:t>V</w:t>
      </w:r>
      <w:r>
        <w:rPr>
          <w:rFonts w:ascii="Times New Roman" w:hAnsi="Times New Roman" w:cs="Times New Roman"/>
          <w:b/>
          <w:bCs/>
          <w:sz w:val="24"/>
        </w:rPr>
        <w:t xml:space="preserve">ýše pokuty nesmí být vyšší než částka, kterou má obviněný na zvláštním účtu a se kterou může volně nakládat; věznice výkon tohoto kázeňského trestu provede převodem z těchto peněz. </w:t>
      </w:r>
      <w:r w:rsidRPr="00D063F5">
        <w:rPr>
          <w:rFonts w:ascii="Times New Roman" w:hAnsi="Times New Roman" w:cs="Times New Roman"/>
          <w:sz w:val="24"/>
        </w:rPr>
        <w:t xml:space="preserve">Vlastníkem této částky se stává stát. </w:t>
      </w:r>
      <w:r w:rsidRPr="00334672">
        <w:rPr>
          <w:rFonts w:ascii="Times New Roman" w:hAnsi="Times New Roman" w:cs="Times New Roman"/>
          <w:strike/>
          <w:sz w:val="24"/>
        </w:rPr>
        <w:t>Uložené prostředky obviněného nesmějí klesnout pod 500 Kč.</w:t>
      </w:r>
    </w:p>
    <w:bookmarkEnd w:id="87"/>
    <w:p w14:paraId="2A6DCBEA" w14:textId="77777777" w:rsidR="005305B1" w:rsidRPr="00EA6CFF" w:rsidRDefault="005305B1" w:rsidP="00B76A29">
      <w:pPr>
        <w:spacing w:before="120" w:after="0" w:line="240" w:lineRule="auto"/>
        <w:ind w:firstLine="426"/>
        <w:jc w:val="both"/>
        <w:rPr>
          <w:rFonts w:ascii="Times New Roman" w:hAnsi="Times New Roman" w:cs="Times New Roman"/>
          <w:sz w:val="24"/>
        </w:rPr>
      </w:pPr>
      <w:r w:rsidRPr="00EA6CFF">
        <w:rPr>
          <w:rFonts w:ascii="Times New Roman" w:hAnsi="Times New Roman" w:cs="Times New Roman"/>
          <w:sz w:val="24"/>
        </w:rPr>
        <w:t>(5) Propadnutí věci je možno uložit samostatně nebo vedle jiného kázeňského trestu obviněnému, jde-li o věc, která mu náleží a</w:t>
      </w:r>
    </w:p>
    <w:p w14:paraId="51349491" w14:textId="77777777" w:rsidR="005305B1" w:rsidRPr="00EA6CFF" w:rsidRDefault="005305B1" w:rsidP="00B76A29">
      <w:pPr>
        <w:spacing w:before="120" w:after="0" w:line="240" w:lineRule="auto"/>
        <w:ind w:left="284" w:hanging="284"/>
        <w:jc w:val="both"/>
        <w:rPr>
          <w:rFonts w:ascii="Times New Roman" w:hAnsi="Times New Roman" w:cs="Times New Roman"/>
          <w:sz w:val="24"/>
        </w:rPr>
      </w:pPr>
      <w:r w:rsidRPr="00EA6CFF">
        <w:rPr>
          <w:rFonts w:ascii="Times New Roman" w:hAnsi="Times New Roman" w:cs="Times New Roman"/>
          <w:sz w:val="24"/>
        </w:rPr>
        <w:t>a) kterou použil ke spáchání kázeňského přestupku, nebo</w:t>
      </w:r>
    </w:p>
    <w:p w14:paraId="6934603B" w14:textId="77777777" w:rsidR="005305B1" w:rsidRPr="00EA6CFF" w:rsidRDefault="005305B1" w:rsidP="00B76A29">
      <w:pPr>
        <w:spacing w:before="120" w:after="0" w:line="240" w:lineRule="auto"/>
        <w:ind w:left="284" w:hanging="284"/>
        <w:jc w:val="both"/>
        <w:rPr>
          <w:rFonts w:ascii="Times New Roman" w:hAnsi="Times New Roman" w:cs="Times New Roman"/>
          <w:sz w:val="24"/>
        </w:rPr>
      </w:pPr>
      <w:r w:rsidRPr="00EA6CFF">
        <w:rPr>
          <w:rFonts w:ascii="Times New Roman" w:hAnsi="Times New Roman" w:cs="Times New Roman"/>
          <w:sz w:val="24"/>
        </w:rPr>
        <w:t>b) která byla ke spáchání kázeňského přestupku určena, anebo</w:t>
      </w:r>
    </w:p>
    <w:p w14:paraId="195CA44F" w14:textId="77777777" w:rsidR="005305B1" w:rsidRPr="00EA6CFF" w:rsidRDefault="005305B1" w:rsidP="00B76A29">
      <w:pPr>
        <w:spacing w:before="120" w:after="0" w:line="240" w:lineRule="auto"/>
        <w:ind w:left="284" w:hanging="284"/>
        <w:jc w:val="both"/>
        <w:rPr>
          <w:rFonts w:ascii="Times New Roman" w:hAnsi="Times New Roman" w:cs="Times New Roman"/>
          <w:sz w:val="24"/>
        </w:rPr>
      </w:pPr>
      <w:r w:rsidRPr="00EA6CFF">
        <w:rPr>
          <w:rFonts w:ascii="Times New Roman" w:hAnsi="Times New Roman" w:cs="Times New Roman"/>
          <w:sz w:val="24"/>
        </w:rPr>
        <w:t>c) kterou spácháním kázeňského přestupku získal.</w:t>
      </w:r>
    </w:p>
    <w:p w14:paraId="12181B42" w14:textId="77777777" w:rsidR="005305B1" w:rsidRPr="00EA6CFF" w:rsidRDefault="005305B1" w:rsidP="00B76A29">
      <w:pPr>
        <w:spacing w:before="120" w:after="0" w:line="240" w:lineRule="auto"/>
        <w:ind w:firstLine="426"/>
        <w:jc w:val="both"/>
        <w:rPr>
          <w:rFonts w:ascii="Times New Roman" w:hAnsi="Times New Roman" w:cs="Times New Roman"/>
          <w:sz w:val="24"/>
        </w:rPr>
      </w:pPr>
      <w:r w:rsidRPr="00EA6CFF">
        <w:rPr>
          <w:rFonts w:ascii="Times New Roman" w:hAnsi="Times New Roman" w:cs="Times New Roman"/>
          <w:sz w:val="24"/>
        </w:rPr>
        <w:t>(6) Propadnutí věci nelze uložit, je-li hodnota věci v nápadném nepoměru k povaze kázeňského přestupku. Vlastníkem propadlé věci se stává stát.</w:t>
      </w:r>
    </w:p>
    <w:p w14:paraId="41DA5B10" w14:textId="77777777" w:rsidR="005305B1" w:rsidRPr="00EA6CFF" w:rsidRDefault="005305B1" w:rsidP="00B76A29">
      <w:pPr>
        <w:spacing w:before="120" w:after="0" w:line="240" w:lineRule="auto"/>
        <w:ind w:firstLine="426"/>
        <w:jc w:val="both"/>
        <w:rPr>
          <w:rFonts w:ascii="Times New Roman" w:hAnsi="Times New Roman" w:cs="Times New Roman"/>
          <w:sz w:val="24"/>
        </w:rPr>
      </w:pPr>
      <w:r w:rsidRPr="00EA6CFF">
        <w:rPr>
          <w:rFonts w:ascii="Times New Roman" w:hAnsi="Times New Roman" w:cs="Times New Roman"/>
          <w:sz w:val="24"/>
        </w:rPr>
        <w:t>(7) Samovazbou se rozumí umístění obviněného do zvláštní cely. K uložení tohoto kázeňského trestu je nezbytné předchozí posouzení lékaře, že obviněný je zdravotně způsobilý podrobit se jeho výkonu. Po dobu umístění v samovazbě nesmí obviněný přijímat návštěvy s</w:t>
      </w:r>
      <w:r>
        <w:rPr>
          <w:rFonts w:ascii="Times New Roman" w:hAnsi="Times New Roman" w:cs="Times New Roman"/>
          <w:sz w:val="24"/>
        </w:rPr>
        <w:t> </w:t>
      </w:r>
      <w:r w:rsidRPr="00EA6CFF">
        <w:rPr>
          <w:rFonts w:ascii="Times New Roman" w:hAnsi="Times New Roman" w:cs="Times New Roman"/>
          <w:sz w:val="24"/>
        </w:rPr>
        <w:t>výjimkou obhájce a advokáta zastupujícího obviněného v jiné věci, nemá právo na přijetí balíčku, nákup potravin a věcí osobní potřeby (s výjimkou hygienických potřeb), není mu dovoleno čtení časopisů a knih (s výjimkou právnické, vzdělávací nebo náboženské literatury), jakož i hraní společenských her a používání vlastního přenosného radiopřijímače a televizoru. Obviněný však smí přijímat a odesílat korespondenci a je mu dovoleno čtení denního tisku. Doba výkonu kázeňského trestu umístění do samovazby se nezapočítává do doby rozhodné pro vznik nároku na přijetí návštěvy.</w:t>
      </w:r>
    </w:p>
    <w:p w14:paraId="70E45578" w14:textId="77777777" w:rsidR="005305B1" w:rsidRPr="00EA6CFF" w:rsidRDefault="005305B1" w:rsidP="00B76A29">
      <w:pPr>
        <w:spacing w:before="120" w:after="0" w:line="240" w:lineRule="auto"/>
        <w:ind w:firstLine="426"/>
        <w:jc w:val="both"/>
        <w:rPr>
          <w:rFonts w:ascii="Times New Roman" w:hAnsi="Times New Roman" w:cs="Times New Roman"/>
          <w:sz w:val="24"/>
        </w:rPr>
      </w:pPr>
      <w:r w:rsidRPr="00EA6CFF">
        <w:rPr>
          <w:rFonts w:ascii="Times New Roman" w:hAnsi="Times New Roman" w:cs="Times New Roman"/>
          <w:sz w:val="24"/>
        </w:rPr>
        <w:t>(8) Kázeňský trest umístění do samovazby nelze uložit těhotné ženě, ženě, která má ve</w:t>
      </w:r>
      <w:r>
        <w:rPr>
          <w:rFonts w:ascii="Times New Roman" w:hAnsi="Times New Roman" w:cs="Times New Roman"/>
          <w:sz w:val="24"/>
        </w:rPr>
        <w:t> </w:t>
      </w:r>
      <w:r w:rsidRPr="00EA6CFF">
        <w:rPr>
          <w:rFonts w:ascii="Times New Roman" w:hAnsi="Times New Roman" w:cs="Times New Roman"/>
          <w:sz w:val="24"/>
        </w:rPr>
        <w:t>výkonu vazby u sebe dítě, a obviněnému, u něhož by výkonem takového trestu bylo ohroženo jeho zdraví.</w:t>
      </w:r>
    </w:p>
    <w:p w14:paraId="02AFC293" w14:textId="77777777" w:rsidR="005305B1" w:rsidRDefault="005305B1" w:rsidP="00B76A29">
      <w:pPr>
        <w:spacing w:before="120" w:after="0" w:line="240" w:lineRule="auto"/>
        <w:ind w:firstLine="426"/>
        <w:jc w:val="both"/>
        <w:rPr>
          <w:rFonts w:ascii="Times New Roman" w:hAnsi="Times New Roman" w:cs="Times New Roman"/>
          <w:sz w:val="24"/>
        </w:rPr>
      </w:pPr>
      <w:r w:rsidRPr="00EA6CFF">
        <w:rPr>
          <w:rFonts w:ascii="Times New Roman" w:hAnsi="Times New Roman" w:cs="Times New Roman"/>
          <w:sz w:val="24"/>
        </w:rPr>
        <w:t>(9) Jestliže uložení kázeňského trestu propadnutí věci brání skutečnost, že obviněného nelze kázeňsky stíhat, nebo věc nenáleží pachateli přestupku, lze rozhodnout o jejím zabrání, vyžaduje-li to bezpečnost osob nebo majetku, popřípadě jiný obdobný obecný zájem. Vlastníkem zabrané věci se stává stát.</w:t>
      </w:r>
    </w:p>
    <w:p w14:paraId="2BC83D1F" w14:textId="77777777" w:rsidR="005305B1" w:rsidRDefault="005305B1" w:rsidP="00B76A29">
      <w:pPr>
        <w:spacing w:before="120" w:after="0" w:line="240" w:lineRule="auto"/>
        <w:ind w:firstLine="426"/>
        <w:jc w:val="both"/>
        <w:rPr>
          <w:rFonts w:ascii="Times New Roman" w:hAnsi="Times New Roman" w:cs="Times New Roman"/>
          <w:sz w:val="24"/>
        </w:rPr>
      </w:pPr>
    </w:p>
    <w:p w14:paraId="3BDD9F30" w14:textId="17F1CC7E" w:rsidR="005305B1" w:rsidRPr="00525688" w:rsidRDefault="005305B1" w:rsidP="00B76A29">
      <w:pPr>
        <w:spacing w:before="120" w:after="0" w:line="240" w:lineRule="auto"/>
        <w:jc w:val="center"/>
        <w:rPr>
          <w:rFonts w:ascii="Times New Roman" w:hAnsi="Times New Roman" w:cs="Times New Roman"/>
          <w:sz w:val="24"/>
        </w:rPr>
      </w:pPr>
      <w:r w:rsidRPr="00525688">
        <w:rPr>
          <w:rFonts w:ascii="Times New Roman" w:hAnsi="Times New Roman" w:cs="Times New Roman"/>
          <w:sz w:val="24"/>
        </w:rPr>
        <w:t>§ 23</w:t>
      </w:r>
    </w:p>
    <w:p w14:paraId="4030C583" w14:textId="77777777" w:rsidR="005305B1" w:rsidRPr="00525688" w:rsidRDefault="005305B1" w:rsidP="00B76A29">
      <w:pPr>
        <w:spacing w:before="120" w:after="0" w:line="240" w:lineRule="auto"/>
        <w:jc w:val="center"/>
        <w:rPr>
          <w:rFonts w:ascii="Times New Roman" w:hAnsi="Times New Roman" w:cs="Times New Roman"/>
          <w:sz w:val="24"/>
        </w:rPr>
      </w:pPr>
      <w:r w:rsidRPr="00525688">
        <w:rPr>
          <w:rFonts w:ascii="Times New Roman" w:hAnsi="Times New Roman" w:cs="Times New Roman"/>
          <w:sz w:val="24"/>
        </w:rPr>
        <w:t>Řízení o kázeňských přestupcích a o zabrání věci</w:t>
      </w:r>
    </w:p>
    <w:p w14:paraId="2A15FA99" w14:textId="77777777" w:rsidR="005305B1" w:rsidRPr="00525688" w:rsidRDefault="005305B1" w:rsidP="00B76A29">
      <w:pPr>
        <w:spacing w:before="120" w:after="0" w:line="240" w:lineRule="auto"/>
        <w:ind w:firstLine="426"/>
        <w:jc w:val="both"/>
        <w:rPr>
          <w:rFonts w:ascii="Times New Roman" w:hAnsi="Times New Roman" w:cs="Times New Roman"/>
          <w:sz w:val="24"/>
        </w:rPr>
      </w:pPr>
      <w:r w:rsidRPr="00525688">
        <w:rPr>
          <w:rFonts w:ascii="Times New Roman" w:hAnsi="Times New Roman" w:cs="Times New Roman"/>
          <w:sz w:val="24"/>
        </w:rPr>
        <w:t>(1) Kázeňskou pravomoc nad obviněnými vykonávají generální ředitel Vězeňské služby a</w:t>
      </w:r>
      <w:r>
        <w:rPr>
          <w:rFonts w:ascii="Times New Roman" w:hAnsi="Times New Roman" w:cs="Times New Roman"/>
          <w:sz w:val="24"/>
        </w:rPr>
        <w:t> </w:t>
      </w:r>
      <w:r w:rsidRPr="00525688">
        <w:rPr>
          <w:rFonts w:ascii="Times New Roman" w:hAnsi="Times New Roman" w:cs="Times New Roman"/>
          <w:sz w:val="24"/>
        </w:rPr>
        <w:t>ředitelé věznic a jimi pověření zaměstnanci Vězeňské služby.</w:t>
      </w:r>
    </w:p>
    <w:p w14:paraId="283B886A" w14:textId="77777777" w:rsidR="005305B1" w:rsidRPr="00525688" w:rsidRDefault="005305B1" w:rsidP="00B76A29">
      <w:pPr>
        <w:spacing w:before="120" w:after="0" w:line="240" w:lineRule="auto"/>
        <w:ind w:firstLine="426"/>
        <w:jc w:val="both"/>
        <w:rPr>
          <w:rFonts w:ascii="Times New Roman" w:hAnsi="Times New Roman" w:cs="Times New Roman"/>
          <w:sz w:val="24"/>
        </w:rPr>
      </w:pPr>
      <w:r w:rsidRPr="00525688">
        <w:rPr>
          <w:rFonts w:ascii="Times New Roman" w:hAnsi="Times New Roman" w:cs="Times New Roman"/>
          <w:sz w:val="24"/>
        </w:rPr>
        <w:t>(2) Kázeňský trest lze uložit jen po náležitém objasnění rozhodných okolností, za nichž byl kázeňský přestupek spáchán, a prokázání viny obviněného. Před uložením kázeňského trestu musí být obviněnému a osobě, která uplatňuje vlastnické právo k věci, jež může být zabrána, umožněno se k věci vyjádřit. Obviněný má právo se vyjádřit ke všem skutečnostem, které se mu kladou za vinu a k důkazům o nich. Může uvádět okolnosti, které jeho vinu vyvracejí nebo zmírňují, a na podporu svých tvrzení navrhovat provedení dalších důkazů sloužících k jeho obhajobě.</w:t>
      </w:r>
    </w:p>
    <w:p w14:paraId="0EED1344" w14:textId="77777777" w:rsidR="005305B1" w:rsidRPr="00525688" w:rsidRDefault="005305B1" w:rsidP="00B76A29">
      <w:pPr>
        <w:spacing w:before="120" w:after="0" w:line="240" w:lineRule="auto"/>
        <w:ind w:firstLine="426"/>
        <w:jc w:val="both"/>
        <w:rPr>
          <w:rFonts w:ascii="Times New Roman" w:hAnsi="Times New Roman" w:cs="Times New Roman"/>
          <w:sz w:val="24"/>
        </w:rPr>
      </w:pPr>
      <w:r w:rsidRPr="00525688">
        <w:rPr>
          <w:rFonts w:ascii="Times New Roman" w:hAnsi="Times New Roman" w:cs="Times New Roman"/>
          <w:sz w:val="24"/>
        </w:rPr>
        <w:lastRenderedPageBreak/>
        <w:t>(3) O uložení kázeňského trestu musí být rozhodnuto a toto rozhodnutí obviněnému oznámeno do 15 dnů ode dne, kdy se orgán oprávněný k jeho uložení o spáchání přestupku dozvěděl, nejpozději však do jednoho měsíce od porušení stanoveného pořádku a kázně.</w:t>
      </w:r>
    </w:p>
    <w:p w14:paraId="3808D97E" w14:textId="77777777" w:rsidR="005305B1" w:rsidRPr="00525688" w:rsidRDefault="005305B1" w:rsidP="00B76A29">
      <w:pPr>
        <w:spacing w:before="120" w:after="0" w:line="240" w:lineRule="auto"/>
        <w:ind w:firstLine="426"/>
        <w:jc w:val="both"/>
        <w:rPr>
          <w:rFonts w:ascii="Times New Roman" w:hAnsi="Times New Roman" w:cs="Times New Roman"/>
          <w:sz w:val="24"/>
        </w:rPr>
      </w:pPr>
      <w:r w:rsidRPr="00525688">
        <w:rPr>
          <w:rFonts w:ascii="Times New Roman" w:hAnsi="Times New Roman" w:cs="Times New Roman"/>
          <w:sz w:val="24"/>
        </w:rPr>
        <w:t>(4) Rozhodnutí o zabrání věci se neprodleně oznámí obviněnému, který měl spáchat kázeňský přestupek, a vlastníkovi věci, pokud je znám.</w:t>
      </w:r>
    </w:p>
    <w:p w14:paraId="468C7CAE" w14:textId="268D18CE" w:rsidR="005305B1" w:rsidRPr="00525688" w:rsidRDefault="005305B1" w:rsidP="00B76A29">
      <w:pPr>
        <w:spacing w:before="120" w:after="0" w:line="240" w:lineRule="auto"/>
        <w:ind w:firstLine="426"/>
        <w:jc w:val="both"/>
        <w:rPr>
          <w:rFonts w:ascii="Times New Roman" w:hAnsi="Times New Roman" w:cs="Times New Roman"/>
          <w:sz w:val="24"/>
        </w:rPr>
      </w:pPr>
      <w:r w:rsidRPr="00525688">
        <w:rPr>
          <w:rFonts w:ascii="Times New Roman" w:hAnsi="Times New Roman" w:cs="Times New Roman"/>
          <w:sz w:val="24"/>
        </w:rPr>
        <w:t>(5) Rozhodnutí, jímž byl uložen kázeňský trest nebo bylo vysloveno zabrání věci, je třeba bez zbytečného odkladu písemně vyhotovit a doručit obviněnému a osobě uvedené v</w:t>
      </w:r>
      <w:r w:rsidR="00515C6C">
        <w:rPr>
          <w:rFonts w:ascii="Times New Roman" w:hAnsi="Times New Roman" w:cs="Times New Roman"/>
          <w:sz w:val="24"/>
        </w:rPr>
        <w:t> </w:t>
      </w:r>
      <w:r w:rsidRPr="00525688">
        <w:rPr>
          <w:rFonts w:ascii="Times New Roman" w:hAnsi="Times New Roman" w:cs="Times New Roman"/>
          <w:sz w:val="24"/>
        </w:rPr>
        <w:t>odstavci</w:t>
      </w:r>
      <w:r w:rsidR="00515C6C">
        <w:rPr>
          <w:rFonts w:ascii="Times New Roman" w:hAnsi="Times New Roman" w:cs="Times New Roman"/>
          <w:sz w:val="24"/>
        </w:rPr>
        <w:t> </w:t>
      </w:r>
      <w:r w:rsidRPr="00525688">
        <w:rPr>
          <w:rFonts w:ascii="Times New Roman" w:hAnsi="Times New Roman" w:cs="Times New Roman"/>
          <w:sz w:val="24"/>
        </w:rPr>
        <w:t>4.</w:t>
      </w:r>
    </w:p>
    <w:p w14:paraId="16980B1C" w14:textId="77777777" w:rsidR="005305B1" w:rsidRPr="00525688" w:rsidRDefault="005305B1" w:rsidP="00B76A29">
      <w:pPr>
        <w:spacing w:before="120" w:after="0" w:line="240" w:lineRule="auto"/>
        <w:ind w:firstLine="426"/>
        <w:jc w:val="both"/>
        <w:rPr>
          <w:rFonts w:ascii="Times New Roman" w:hAnsi="Times New Roman" w:cs="Times New Roman"/>
          <w:sz w:val="24"/>
        </w:rPr>
      </w:pPr>
      <w:r w:rsidRPr="00525688">
        <w:rPr>
          <w:rFonts w:ascii="Times New Roman" w:hAnsi="Times New Roman" w:cs="Times New Roman"/>
          <w:sz w:val="24"/>
        </w:rPr>
        <w:t>(6) Proti rozhodnutí o uložení kázeňského trestu může obviněný a proti rozhodnutí o</w:t>
      </w:r>
      <w:r>
        <w:rPr>
          <w:rFonts w:ascii="Times New Roman" w:hAnsi="Times New Roman" w:cs="Times New Roman"/>
          <w:sz w:val="24"/>
        </w:rPr>
        <w:t> </w:t>
      </w:r>
      <w:r w:rsidRPr="00525688">
        <w:rPr>
          <w:rFonts w:ascii="Times New Roman" w:hAnsi="Times New Roman" w:cs="Times New Roman"/>
          <w:sz w:val="24"/>
        </w:rPr>
        <w:t>zabrání věci i osoba uvedená v odstavci 4 do tří dnů od jeho oznámení, a bylo-li doručeno, od</w:t>
      </w:r>
      <w:r>
        <w:rPr>
          <w:rFonts w:ascii="Times New Roman" w:hAnsi="Times New Roman" w:cs="Times New Roman"/>
          <w:sz w:val="24"/>
        </w:rPr>
        <w:t> </w:t>
      </w:r>
      <w:r w:rsidRPr="00525688">
        <w:rPr>
          <w:rFonts w:ascii="Times New Roman" w:hAnsi="Times New Roman" w:cs="Times New Roman"/>
          <w:sz w:val="24"/>
        </w:rPr>
        <w:t>doručení, podat stížnost, která má odkladný účinek. Stížnost nemá odkladný účinek, byl-li uložen trest umístění do samovazby a udržení pořádku a kázně ve věznici vyžaduje, aby byl trest ihned vykonán.</w:t>
      </w:r>
    </w:p>
    <w:p w14:paraId="61EEFA3A" w14:textId="77777777" w:rsidR="005305B1" w:rsidRPr="00525688" w:rsidRDefault="005305B1" w:rsidP="00B76A29">
      <w:pPr>
        <w:spacing w:before="120" w:after="0" w:line="240" w:lineRule="auto"/>
        <w:ind w:firstLine="426"/>
        <w:jc w:val="both"/>
        <w:rPr>
          <w:rFonts w:ascii="Times New Roman" w:hAnsi="Times New Roman" w:cs="Times New Roman"/>
          <w:sz w:val="24"/>
        </w:rPr>
      </w:pPr>
      <w:r w:rsidRPr="00525688">
        <w:rPr>
          <w:rFonts w:ascii="Times New Roman" w:hAnsi="Times New Roman" w:cs="Times New Roman"/>
          <w:sz w:val="24"/>
        </w:rPr>
        <w:t>(7) O stížnosti proti rozhodnutí o uložení kázeňského trestu nebo ochranného opatření zabrání věci rozhodne do 5 pracovních dnů od jejího podání ředitel věznice nebo jím pověřený zaměstnanec Vězeňské služby. O stížnosti proti rozhodnutí ředitele věznice rozhodne generální ředitel Vězeňské služby nebo jím pověřený zaměstnanec Vězeňské služby. Rozhodnutím o</w:t>
      </w:r>
      <w:r>
        <w:rPr>
          <w:rFonts w:ascii="Times New Roman" w:hAnsi="Times New Roman" w:cs="Times New Roman"/>
          <w:sz w:val="24"/>
        </w:rPr>
        <w:t> </w:t>
      </w:r>
      <w:r w:rsidRPr="00525688">
        <w:rPr>
          <w:rFonts w:ascii="Times New Roman" w:hAnsi="Times New Roman" w:cs="Times New Roman"/>
          <w:sz w:val="24"/>
        </w:rPr>
        <w:t>stížnosti nelze pověřit zaměstnance, který kázeňský trest uložil nebo který rozhodl o zabrání věci.</w:t>
      </w:r>
    </w:p>
    <w:p w14:paraId="280260BC" w14:textId="77777777" w:rsidR="005305B1" w:rsidRPr="00EA6CFF" w:rsidRDefault="005305B1" w:rsidP="00B76A29">
      <w:pPr>
        <w:spacing w:before="120" w:after="0" w:line="240" w:lineRule="auto"/>
        <w:ind w:firstLine="426"/>
        <w:jc w:val="both"/>
        <w:rPr>
          <w:rFonts w:ascii="Times New Roman" w:hAnsi="Times New Roman" w:cs="Times New Roman"/>
          <w:sz w:val="24"/>
        </w:rPr>
      </w:pPr>
      <w:r w:rsidRPr="00525688">
        <w:rPr>
          <w:rFonts w:ascii="Times New Roman" w:hAnsi="Times New Roman" w:cs="Times New Roman"/>
          <w:sz w:val="24"/>
        </w:rPr>
        <w:t>(8) Rozhodnutí vydaná v kárném řízení, kterými byly uloženy kázeňské tresty podle §</w:t>
      </w:r>
      <w:r>
        <w:rPr>
          <w:rFonts w:ascii="Times New Roman" w:hAnsi="Times New Roman" w:cs="Times New Roman"/>
          <w:sz w:val="24"/>
        </w:rPr>
        <w:t> </w:t>
      </w:r>
      <w:r w:rsidRPr="00525688">
        <w:rPr>
          <w:rFonts w:ascii="Times New Roman" w:hAnsi="Times New Roman" w:cs="Times New Roman"/>
          <w:sz w:val="24"/>
        </w:rPr>
        <w:t>22</w:t>
      </w:r>
      <w:r>
        <w:rPr>
          <w:rFonts w:ascii="Times New Roman" w:hAnsi="Times New Roman" w:cs="Times New Roman"/>
          <w:sz w:val="24"/>
        </w:rPr>
        <w:t> </w:t>
      </w:r>
      <w:r w:rsidRPr="00525688">
        <w:rPr>
          <w:rFonts w:ascii="Times New Roman" w:hAnsi="Times New Roman" w:cs="Times New Roman"/>
          <w:sz w:val="24"/>
        </w:rPr>
        <w:t xml:space="preserve">odst. 2 písm. a) </w:t>
      </w:r>
      <w:r w:rsidRPr="00525688">
        <w:rPr>
          <w:rFonts w:ascii="Times New Roman" w:hAnsi="Times New Roman" w:cs="Times New Roman"/>
          <w:strike/>
          <w:sz w:val="24"/>
        </w:rPr>
        <w:t>až</w:t>
      </w:r>
      <w:r>
        <w:rPr>
          <w:rFonts w:ascii="Times New Roman" w:hAnsi="Times New Roman" w:cs="Times New Roman"/>
          <w:sz w:val="24"/>
        </w:rPr>
        <w:t xml:space="preserve"> </w:t>
      </w:r>
      <w:r>
        <w:rPr>
          <w:rFonts w:ascii="Times New Roman" w:hAnsi="Times New Roman" w:cs="Times New Roman"/>
          <w:b/>
          <w:bCs/>
          <w:sz w:val="24"/>
        </w:rPr>
        <w:t>a</w:t>
      </w:r>
      <w:r w:rsidRPr="00525688">
        <w:rPr>
          <w:rFonts w:ascii="Times New Roman" w:hAnsi="Times New Roman" w:cs="Times New Roman"/>
          <w:sz w:val="24"/>
        </w:rPr>
        <w:t xml:space="preserve"> c), nepodléhají přezkoumání soudem.</w:t>
      </w:r>
    </w:p>
    <w:bookmarkEnd w:id="75"/>
    <w:p w14:paraId="7E45C1B8" w14:textId="77777777" w:rsidR="005305B1" w:rsidRDefault="005305B1" w:rsidP="00B76A29">
      <w:pPr>
        <w:tabs>
          <w:tab w:val="left" w:pos="3067"/>
        </w:tabs>
        <w:spacing w:before="120" w:after="0" w:line="240" w:lineRule="auto"/>
        <w:jc w:val="both"/>
        <w:rPr>
          <w:rFonts w:ascii="Times New Roman" w:hAnsi="Times New Roman" w:cs="Times New Roman"/>
          <w:sz w:val="24"/>
        </w:rPr>
      </w:pPr>
    </w:p>
    <w:p w14:paraId="55259D3D" w14:textId="3049144D" w:rsidR="005305B1" w:rsidRPr="002D7E23" w:rsidRDefault="005305B1" w:rsidP="00B76A29">
      <w:pPr>
        <w:tabs>
          <w:tab w:val="left" w:pos="3067"/>
        </w:tabs>
        <w:spacing w:before="120" w:after="0" w:line="240" w:lineRule="auto"/>
        <w:jc w:val="center"/>
        <w:rPr>
          <w:rFonts w:ascii="Times New Roman" w:hAnsi="Times New Roman" w:cs="Times New Roman"/>
          <w:sz w:val="24"/>
        </w:rPr>
      </w:pPr>
      <w:r w:rsidRPr="002D7E23">
        <w:rPr>
          <w:rFonts w:ascii="Times New Roman" w:hAnsi="Times New Roman" w:cs="Times New Roman"/>
          <w:sz w:val="24"/>
        </w:rPr>
        <w:t>§ 28c</w:t>
      </w:r>
    </w:p>
    <w:p w14:paraId="1F0E0E7F" w14:textId="77777777" w:rsidR="005305B1" w:rsidRPr="002D7E23" w:rsidRDefault="005305B1" w:rsidP="00B76A29">
      <w:pPr>
        <w:tabs>
          <w:tab w:val="left" w:pos="3067"/>
        </w:tabs>
        <w:spacing w:before="120" w:after="0" w:line="240" w:lineRule="auto"/>
        <w:jc w:val="center"/>
        <w:rPr>
          <w:rFonts w:ascii="Times New Roman" w:hAnsi="Times New Roman" w:cs="Times New Roman"/>
          <w:sz w:val="24"/>
          <w:szCs w:val="24"/>
        </w:rPr>
      </w:pPr>
      <w:r w:rsidRPr="002D7E23">
        <w:rPr>
          <w:rFonts w:ascii="Times New Roman" w:hAnsi="Times New Roman" w:cs="Times New Roman"/>
          <w:sz w:val="24"/>
          <w:szCs w:val="24"/>
        </w:rPr>
        <w:t>Péče o zdraví dítěte, které má matka ve výkonu vazby u sebe</w:t>
      </w:r>
    </w:p>
    <w:p w14:paraId="794ECFBC" w14:textId="77777777" w:rsidR="005305B1" w:rsidRPr="002D7E23" w:rsidRDefault="005305B1" w:rsidP="00B76A29">
      <w:pPr>
        <w:pStyle w:val="s30"/>
        <w:spacing w:before="120" w:after="0" w:line="240" w:lineRule="auto"/>
        <w:ind w:firstLine="426"/>
        <w:rPr>
          <w:rFonts w:ascii="Times New Roman" w:hAnsi="Times New Roman" w:cs="Times New Roman"/>
          <w:sz w:val="24"/>
          <w:lang w:val="cs-CZ"/>
        </w:rPr>
      </w:pPr>
      <w:r w:rsidRPr="002D7E23">
        <w:rPr>
          <w:rFonts w:ascii="Times New Roman" w:hAnsi="Times New Roman" w:cs="Times New Roman"/>
          <w:sz w:val="24"/>
          <w:lang w:val="cs-CZ"/>
        </w:rPr>
        <w:t>(1) Dítě má právo na zdravotní služby v rozsahu a za podmínek stanovených zákonem upravujícím zdravotní služby a podmínky jejich poskytování.</w:t>
      </w:r>
    </w:p>
    <w:p w14:paraId="5F8468F0" w14:textId="77777777" w:rsidR="005305B1" w:rsidRDefault="005305B1" w:rsidP="00B76A29">
      <w:pPr>
        <w:pStyle w:val="s30"/>
        <w:spacing w:before="120" w:after="0" w:line="240" w:lineRule="auto"/>
        <w:ind w:firstLine="426"/>
        <w:rPr>
          <w:rFonts w:ascii="Times New Roman" w:hAnsi="Times New Roman" w:cs="Times New Roman"/>
          <w:b/>
          <w:bCs/>
          <w:sz w:val="24"/>
          <w:lang w:val="cs-CZ"/>
        </w:rPr>
      </w:pPr>
      <w:r w:rsidRPr="002D7E23">
        <w:rPr>
          <w:rFonts w:ascii="Times New Roman" w:hAnsi="Times New Roman" w:cs="Times New Roman"/>
          <w:sz w:val="24"/>
          <w:lang w:val="cs-CZ"/>
        </w:rPr>
        <w:t>(2) Náklady na zdravotní služby související s péčí o zdraví dítěte, které má matka ve</w:t>
      </w:r>
      <w:r>
        <w:rPr>
          <w:rFonts w:ascii="Times New Roman" w:hAnsi="Times New Roman" w:cs="Times New Roman"/>
          <w:sz w:val="24"/>
          <w:lang w:val="cs-CZ"/>
        </w:rPr>
        <w:t> </w:t>
      </w:r>
      <w:r w:rsidRPr="002D7E23">
        <w:rPr>
          <w:rFonts w:ascii="Times New Roman" w:hAnsi="Times New Roman" w:cs="Times New Roman"/>
          <w:sz w:val="24"/>
          <w:lang w:val="cs-CZ"/>
        </w:rPr>
        <w:t>výkonu vazby u sebe a které není pojištěncem podle zákona upravujícího veřejné zdravotní pojištění, hradí z vlastních prostředků matka. Nemůže-li tyto náklady hradit z vlastních prostředků uložených ve věznici, hradí je v rozsahu nákladů souvisejících s poskytnutím neodkladné a akutní zdravotní péče a u cizinců v rozsahu nákladů podle zákona upravujícího pobyt cizinců na území České republiky Vězeňská služba z prostředků státního rozpočtu, pokud úhrada nákladů není zajištěna jinak</w:t>
      </w:r>
      <w:r>
        <w:rPr>
          <w:rFonts w:ascii="Times New Roman" w:hAnsi="Times New Roman" w:cs="Times New Roman"/>
          <w:b/>
          <w:bCs/>
          <w:sz w:val="24"/>
          <w:lang w:val="cs-CZ"/>
        </w:rPr>
        <w:t xml:space="preserve">; </w:t>
      </w:r>
      <w:r>
        <w:rPr>
          <w:rFonts w:ascii="Times New Roman" w:hAnsi="Times New Roman" w:cs="Times New Roman"/>
          <w:b/>
          <w:bCs/>
          <w:sz w:val="24"/>
          <w:lang w:val="cs-CZ"/>
        </w:rPr>
        <w:tab/>
        <w:t>ustanovení § 21 odst. 7 písm. h) se použije obdobně</w:t>
      </w:r>
      <w:r w:rsidRPr="00CE745D">
        <w:rPr>
          <w:rFonts w:ascii="Times New Roman" w:hAnsi="Times New Roman" w:cs="Times New Roman"/>
          <w:sz w:val="24"/>
          <w:lang w:val="cs-CZ"/>
        </w:rPr>
        <w:t>.</w:t>
      </w:r>
      <w:r>
        <w:rPr>
          <w:rFonts w:ascii="Times New Roman" w:hAnsi="Times New Roman" w:cs="Times New Roman"/>
          <w:b/>
          <w:bCs/>
          <w:sz w:val="24"/>
          <w:lang w:val="cs-CZ"/>
        </w:rPr>
        <w:t xml:space="preserve"> </w:t>
      </w:r>
    </w:p>
    <w:bookmarkEnd w:id="70"/>
    <w:p w14:paraId="536DBEF1" w14:textId="77777777" w:rsidR="006341BD" w:rsidRDefault="006341BD" w:rsidP="00B76A29">
      <w:pPr>
        <w:spacing w:before="120" w:after="0" w:line="240" w:lineRule="auto"/>
        <w:jc w:val="center"/>
        <w:rPr>
          <w:rFonts w:ascii="Times New Roman" w:hAnsi="Times New Roman" w:cs="Times New Roman"/>
          <w:sz w:val="24"/>
        </w:rPr>
      </w:pPr>
    </w:p>
    <w:bookmarkEnd w:id="71"/>
    <w:p w14:paraId="13002417" w14:textId="5BBB7172" w:rsidR="005305B1" w:rsidRDefault="005305B1" w:rsidP="00B76A29">
      <w:pPr>
        <w:spacing w:before="120" w:after="0" w:line="240" w:lineRule="auto"/>
        <w:jc w:val="center"/>
        <w:rPr>
          <w:rFonts w:ascii="Times New Roman" w:hAnsi="Times New Roman"/>
          <w:bCs/>
          <w:sz w:val="24"/>
          <w:szCs w:val="24"/>
        </w:rPr>
      </w:pPr>
      <w:r w:rsidRPr="005305B1">
        <w:rPr>
          <w:rFonts w:ascii="Times New Roman" w:hAnsi="Times New Roman"/>
          <w:bCs/>
          <w:sz w:val="24"/>
          <w:szCs w:val="24"/>
        </w:rPr>
        <w:t>*****</w:t>
      </w:r>
    </w:p>
    <w:p w14:paraId="4AFB4CEC" w14:textId="77777777" w:rsidR="005305B1" w:rsidRPr="00E63528" w:rsidRDefault="005305B1" w:rsidP="00B76A29">
      <w:pPr>
        <w:spacing w:before="120" w:after="0" w:line="240" w:lineRule="auto"/>
        <w:jc w:val="center"/>
        <w:rPr>
          <w:rFonts w:ascii="Times New Roman" w:hAnsi="Times New Roman" w:cs="Times New Roman"/>
          <w:b/>
          <w:bCs/>
          <w:sz w:val="24"/>
          <w:szCs w:val="24"/>
        </w:rPr>
      </w:pPr>
      <w:r w:rsidRPr="00E63528">
        <w:rPr>
          <w:rFonts w:ascii="Times New Roman" w:hAnsi="Times New Roman" w:cs="Times New Roman"/>
          <w:b/>
          <w:bCs/>
          <w:sz w:val="24"/>
          <w:szCs w:val="24"/>
        </w:rPr>
        <w:t>Změna zákona o výkonu zabezpečovací detence</w:t>
      </w:r>
    </w:p>
    <w:p w14:paraId="6D781DD4" w14:textId="77777777" w:rsidR="00C07DE4" w:rsidRDefault="00C07DE4" w:rsidP="00B76A29">
      <w:pPr>
        <w:spacing w:before="120" w:after="0" w:line="240" w:lineRule="auto"/>
        <w:jc w:val="center"/>
        <w:rPr>
          <w:rFonts w:ascii="Times New Roman" w:hAnsi="Times New Roman" w:cs="Times New Roman"/>
          <w:sz w:val="24"/>
          <w:szCs w:val="24"/>
        </w:rPr>
      </w:pPr>
    </w:p>
    <w:p w14:paraId="25C2E21D" w14:textId="1DD41D63" w:rsidR="005305B1" w:rsidRPr="00CB3E49" w:rsidRDefault="005305B1" w:rsidP="00B76A29">
      <w:pPr>
        <w:spacing w:before="120" w:after="0" w:line="240" w:lineRule="auto"/>
        <w:jc w:val="center"/>
        <w:rPr>
          <w:rFonts w:ascii="Times New Roman" w:hAnsi="Times New Roman" w:cs="Times New Roman"/>
          <w:sz w:val="24"/>
          <w:szCs w:val="24"/>
        </w:rPr>
      </w:pPr>
      <w:r w:rsidRPr="00CB3E49">
        <w:rPr>
          <w:rFonts w:ascii="Times New Roman" w:hAnsi="Times New Roman" w:cs="Times New Roman"/>
          <w:sz w:val="24"/>
          <w:szCs w:val="24"/>
        </w:rPr>
        <w:t>§ 1</w:t>
      </w:r>
    </w:p>
    <w:p w14:paraId="406926FC" w14:textId="77777777" w:rsidR="005305B1" w:rsidRPr="00E63528" w:rsidRDefault="005305B1" w:rsidP="00B76A29">
      <w:pPr>
        <w:spacing w:before="120" w:after="0" w:line="240" w:lineRule="auto"/>
        <w:ind w:firstLine="426"/>
        <w:jc w:val="both"/>
        <w:rPr>
          <w:rFonts w:ascii="Times New Roman" w:hAnsi="Times New Roman" w:cs="Times New Roman"/>
          <w:strike/>
          <w:sz w:val="24"/>
          <w:szCs w:val="24"/>
        </w:rPr>
      </w:pPr>
      <w:r w:rsidRPr="00E63528">
        <w:rPr>
          <w:rFonts w:ascii="Times New Roman" w:hAnsi="Times New Roman" w:cs="Times New Roman"/>
          <w:strike/>
          <w:sz w:val="24"/>
          <w:szCs w:val="24"/>
        </w:rPr>
        <w:t>(1) Tento zákon upravuje výkon zabezpečovací detence v ústavech pro výkon zabezpečovací detence (dále jen „ústav“) zřízených podle zvláštního právního předpisu</w:t>
      </w:r>
      <w:hyperlink r:id="rId9" w:anchor="f3854709" w:history="1">
        <w:r w:rsidRPr="00E63528">
          <w:rPr>
            <w:rFonts w:ascii="Times New Roman" w:hAnsi="Times New Roman" w:cs="Times New Roman"/>
            <w:strike/>
            <w:sz w:val="24"/>
            <w:szCs w:val="24"/>
          </w:rPr>
          <w:t>1</w:t>
        </w:r>
        <w:r w:rsidRPr="00E63528">
          <w:rPr>
            <w:rFonts w:ascii="Times New Roman" w:hAnsi="Times New Roman" w:cs="Times New Roman"/>
            <w:strike/>
            <w:sz w:val="24"/>
            <w:szCs w:val="24"/>
            <w:vertAlign w:val="superscript"/>
          </w:rPr>
          <w:t>)</w:t>
        </w:r>
      </w:hyperlink>
      <w:r w:rsidRPr="00E63528">
        <w:rPr>
          <w:rFonts w:ascii="Times New Roman" w:hAnsi="Times New Roman" w:cs="Times New Roman"/>
          <w:strike/>
          <w:sz w:val="24"/>
          <w:szCs w:val="24"/>
        </w:rPr>
        <w:t>, které spravuje Vězeňská služba České republiky (dále jen „Vězeňská služba“).</w:t>
      </w:r>
    </w:p>
    <w:p w14:paraId="1D097115" w14:textId="77777777" w:rsidR="005305B1" w:rsidRPr="00E63528" w:rsidRDefault="005305B1" w:rsidP="00B76A29">
      <w:pPr>
        <w:spacing w:before="120" w:after="0" w:line="240" w:lineRule="auto"/>
        <w:ind w:firstLine="426"/>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(1) </w:t>
      </w:r>
      <w:r w:rsidRPr="00E63528">
        <w:rPr>
          <w:rFonts w:ascii="Times New Roman" w:hAnsi="Times New Roman" w:cs="Times New Roman"/>
          <w:b/>
          <w:bCs/>
          <w:sz w:val="24"/>
          <w:szCs w:val="24"/>
        </w:rPr>
        <w:t xml:space="preserve">Tento zákon upravuje výkon zabezpečovací detence v ústavech pro výkon zabezpečovací detence (dále jen „ústav“). Ústavy zřizuje a zrušuje ministr </w:t>
      </w:r>
      <w:r>
        <w:rPr>
          <w:rFonts w:ascii="Times New Roman" w:hAnsi="Times New Roman" w:cs="Times New Roman"/>
          <w:b/>
          <w:bCs/>
          <w:sz w:val="24"/>
          <w:szCs w:val="24"/>
        </w:rPr>
        <w:t xml:space="preserve">spravedlnosti </w:t>
      </w:r>
      <w:r w:rsidRPr="00E63528">
        <w:rPr>
          <w:rFonts w:ascii="Times New Roman" w:hAnsi="Times New Roman" w:cs="Times New Roman"/>
          <w:b/>
          <w:bCs/>
          <w:sz w:val="24"/>
          <w:szCs w:val="24"/>
        </w:rPr>
        <w:t>a jejich správu vykonává Vězeňská služba České republiky (dále jen „Vězeňská služba“).</w:t>
      </w:r>
    </w:p>
    <w:p w14:paraId="0E43FCD0" w14:textId="77777777" w:rsidR="005305B1" w:rsidRPr="00CB3E49" w:rsidRDefault="005305B1" w:rsidP="00B76A29">
      <w:pPr>
        <w:spacing w:before="120" w:after="0" w:line="240" w:lineRule="auto"/>
        <w:ind w:firstLine="426"/>
        <w:jc w:val="both"/>
        <w:rPr>
          <w:rFonts w:ascii="Times New Roman" w:hAnsi="Times New Roman" w:cs="Times New Roman"/>
          <w:sz w:val="24"/>
          <w:szCs w:val="24"/>
        </w:rPr>
      </w:pPr>
      <w:r w:rsidRPr="00CB3E49">
        <w:rPr>
          <w:rFonts w:ascii="Times New Roman" w:hAnsi="Times New Roman" w:cs="Times New Roman"/>
          <w:sz w:val="24"/>
          <w:szCs w:val="24"/>
        </w:rPr>
        <w:t>(2) Výkonem zabezpečovací detence se sleduje ochrana společnosti a terapeutické a výchovné působení na osoby ve výkonu zabezpečovací detence prostředky stanovenými v tomto zákoně a ve zvláštním právním předpise</w:t>
      </w:r>
      <w:r w:rsidRPr="00CB3E49">
        <w:rPr>
          <w:rFonts w:ascii="Times New Roman" w:hAnsi="Times New Roman" w:cs="Times New Roman"/>
          <w:sz w:val="24"/>
          <w:szCs w:val="24"/>
          <w:vertAlign w:val="superscript"/>
        </w:rPr>
        <w:t>2)</w:t>
      </w:r>
      <w:r w:rsidRPr="00CB3E49">
        <w:rPr>
          <w:rFonts w:ascii="Times New Roman" w:hAnsi="Times New Roman" w:cs="Times New Roman"/>
          <w:sz w:val="24"/>
          <w:szCs w:val="24"/>
        </w:rPr>
        <w:t>.</w:t>
      </w:r>
    </w:p>
    <w:p w14:paraId="6146644B" w14:textId="77777777" w:rsidR="005305B1" w:rsidRPr="00CB3E49" w:rsidRDefault="005305B1" w:rsidP="00B76A29">
      <w:pPr>
        <w:spacing w:before="120" w:after="0" w:line="240" w:lineRule="auto"/>
        <w:ind w:firstLine="426"/>
        <w:jc w:val="both"/>
        <w:rPr>
          <w:rFonts w:ascii="Times New Roman" w:hAnsi="Times New Roman" w:cs="Times New Roman"/>
          <w:sz w:val="24"/>
          <w:szCs w:val="24"/>
        </w:rPr>
      </w:pPr>
      <w:r w:rsidRPr="00CB3E49">
        <w:rPr>
          <w:rFonts w:ascii="Times New Roman" w:hAnsi="Times New Roman" w:cs="Times New Roman"/>
          <w:sz w:val="24"/>
          <w:szCs w:val="24"/>
        </w:rPr>
        <w:t xml:space="preserve">(3) Zabezpečovací detence se vykonává v ústavu se zvláštní ostrahou a s léčebnými, psychologickými, vzdělávacími, pedagogickými, rehabilitačními a činnostními programy. </w:t>
      </w:r>
    </w:p>
    <w:p w14:paraId="64827BF1" w14:textId="77777777" w:rsidR="005305B1" w:rsidRPr="00CB3E49" w:rsidRDefault="005305B1" w:rsidP="00B76A29">
      <w:pPr>
        <w:spacing w:before="120" w:after="0" w:line="240" w:lineRule="auto"/>
        <w:jc w:val="both"/>
        <w:rPr>
          <w:rFonts w:ascii="Times New Roman" w:hAnsi="Times New Roman" w:cs="Times New Roman"/>
          <w:sz w:val="24"/>
          <w:szCs w:val="24"/>
        </w:rPr>
      </w:pPr>
      <w:bookmarkStart w:id="89" w:name="_Hlk95743530"/>
      <w:r w:rsidRPr="00CB3E49">
        <w:rPr>
          <w:rFonts w:ascii="Times New Roman" w:hAnsi="Times New Roman" w:cs="Times New Roman"/>
          <w:sz w:val="24"/>
          <w:szCs w:val="24"/>
        </w:rPr>
        <w:t>-------------------</w:t>
      </w:r>
    </w:p>
    <w:bookmarkEnd w:id="89"/>
    <w:p w14:paraId="7CD9BF90" w14:textId="77777777" w:rsidR="005305B1" w:rsidRPr="00CB3E49" w:rsidRDefault="005305B1" w:rsidP="00B76A29">
      <w:pPr>
        <w:spacing w:before="120" w:after="0" w:line="240" w:lineRule="auto"/>
        <w:jc w:val="both"/>
        <w:rPr>
          <w:rFonts w:ascii="Times New Roman" w:hAnsi="Times New Roman" w:cs="Times New Roman"/>
          <w:strike/>
          <w:sz w:val="24"/>
          <w:szCs w:val="24"/>
        </w:rPr>
      </w:pPr>
      <w:r w:rsidRPr="00CB3E49">
        <w:rPr>
          <w:rFonts w:ascii="Times New Roman" w:hAnsi="Times New Roman" w:cs="Times New Roman"/>
          <w:strike/>
          <w:sz w:val="24"/>
          <w:szCs w:val="24"/>
          <w:vertAlign w:val="superscript"/>
        </w:rPr>
        <w:t>1)</w:t>
      </w:r>
      <w:r w:rsidRPr="00CB3E49">
        <w:rPr>
          <w:rFonts w:ascii="Times New Roman" w:hAnsi="Times New Roman" w:cs="Times New Roman"/>
          <w:strike/>
          <w:sz w:val="24"/>
          <w:szCs w:val="24"/>
        </w:rPr>
        <w:t xml:space="preserve"> § 2 odst. 1 písm. b) zákona č. 555/1992 Sb., o Vězeňské službě a justiční stráži České republiky, ve znění pozdějších předpisů.</w:t>
      </w:r>
    </w:p>
    <w:p w14:paraId="4896F08C" w14:textId="77777777" w:rsidR="005305B1" w:rsidRPr="00CB3E49" w:rsidRDefault="005305B1" w:rsidP="00B76A29">
      <w:pPr>
        <w:spacing w:before="120" w:after="0" w:line="240" w:lineRule="auto"/>
        <w:jc w:val="both"/>
        <w:rPr>
          <w:rFonts w:ascii="Times New Roman" w:hAnsi="Times New Roman" w:cs="Times New Roman"/>
          <w:sz w:val="24"/>
          <w:szCs w:val="24"/>
        </w:rPr>
      </w:pPr>
      <w:r w:rsidRPr="00CB3E49">
        <w:rPr>
          <w:rFonts w:ascii="Times New Roman" w:hAnsi="Times New Roman" w:cs="Times New Roman"/>
          <w:sz w:val="24"/>
          <w:szCs w:val="24"/>
          <w:vertAlign w:val="superscript"/>
        </w:rPr>
        <w:t>2)</w:t>
      </w:r>
      <w:r w:rsidRPr="00CB3E49">
        <w:rPr>
          <w:rFonts w:ascii="Times New Roman" w:hAnsi="Times New Roman" w:cs="Times New Roman"/>
          <w:sz w:val="24"/>
          <w:szCs w:val="24"/>
        </w:rPr>
        <w:t xml:space="preserve"> Zákon č. 555/1992 Sb., ve znění pozdějších předpisů.</w:t>
      </w:r>
    </w:p>
    <w:p w14:paraId="6150FF18" w14:textId="77777777" w:rsidR="0070740D" w:rsidRDefault="0070740D" w:rsidP="00B76A29">
      <w:pPr>
        <w:spacing w:before="120" w:after="0" w:line="240" w:lineRule="auto"/>
        <w:jc w:val="center"/>
        <w:rPr>
          <w:rFonts w:ascii="Times New Roman" w:hAnsi="Times New Roman" w:cs="Times New Roman"/>
          <w:sz w:val="24"/>
          <w:szCs w:val="24"/>
        </w:rPr>
      </w:pPr>
    </w:p>
    <w:p w14:paraId="79069F6C" w14:textId="2AA6EFF9" w:rsidR="005305B1" w:rsidRPr="00CB3E49" w:rsidRDefault="005305B1" w:rsidP="00B76A29">
      <w:pPr>
        <w:spacing w:before="120" w:after="0" w:line="240" w:lineRule="auto"/>
        <w:jc w:val="center"/>
        <w:rPr>
          <w:rFonts w:ascii="Times New Roman" w:hAnsi="Times New Roman" w:cs="Times New Roman"/>
          <w:sz w:val="24"/>
          <w:szCs w:val="24"/>
        </w:rPr>
      </w:pPr>
      <w:r w:rsidRPr="00CB3E49">
        <w:rPr>
          <w:rFonts w:ascii="Times New Roman" w:hAnsi="Times New Roman" w:cs="Times New Roman"/>
          <w:sz w:val="24"/>
          <w:szCs w:val="24"/>
        </w:rPr>
        <w:t>§ 12</w:t>
      </w:r>
    </w:p>
    <w:p w14:paraId="0E1EE21B" w14:textId="77777777" w:rsidR="005305B1" w:rsidRPr="00CB3E49" w:rsidRDefault="005305B1" w:rsidP="00B76A29">
      <w:pPr>
        <w:spacing w:before="120" w:after="0" w:line="240" w:lineRule="auto"/>
        <w:jc w:val="center"/>
        <w:rPr>
          <w:rFonts w:ascii="Times New Roman" w:hAnsi="Times New Roman" w:cs="Times New Roman"/>
          <w:sz w:val="24"/>
          <w:szCs w:val="24"/>
        </w:rPr>
      </w:pPr>
      <w:r w:rsidRPr="00CB3E49">
        <w:rPr>
          <w:rFonts w:ascii="Times New Roman" w:hAnsi="Times New Roman" w:cs="Times New Roman"/>
          <w:sz w:val="24"/>
          <w:szCs w:val="24"/>
        </w:rPr>
        <w:t>Uspokojování kulturních potřeb</w:t>
      </w:r>
    </w:p>
    <w:p w14:paraId="51D4E0A0" w14:textId="77777777" w:rsidR="005305B1" w:rsidRPr="00CB3E49" w:rsidRDefault="005305B1" w:rsidP="00B76A29">
      <w:pPr>
        <w:spacing w:before="120" w:after="0" w:line="240" w:lineRule="auto"/>
        <w:ind w:firstLine="425"/>
        <w:jc w:val="both"/>
        <w:rPr>
          <w:rFonts w:ascii="Times New Roman" w:hAnsi="Times New Roman" w:cs="Times New Roman"/>
          <w:sz w:val="24"/>
          <w:szCs w:val="24"/>
        </w:rPr>
      </w:pPr>
      <w:r w:rsidRPr="00CB3E49">
        <w:rPr>
          <w:rFonts w:ascii="Times New Roman" w:hAnsi="Times New Roman" w:cs="Times New Roman"/>
          <w:sz w:val="24"/>
          <w:szCs w:val="24"/>
        </w:rPr>
        <w:t>(1) Chovanci mají právo půjčovat si knihy a tiskoviny z ústavní knihovny, půjčovat si a hrát společenské hry a využívat další prostředky pro kulturní vyžití, které jsou v ústavu pro tyto účely k dispozici.</w:t>
      </w:r>
    </w:p>
    <w:p w14:paraId="6EBA4A84" w14:textId="77777777" w:rsidR="005305B1" w:rsidRPr="00CB3E49" w:rsidRDefault="005305B1" w:rsidP="00B76A29">
      <w:pPr>
        <w:spacing w:before="120" w:after="0" w:line="240" w:lineRule="auto"/>
        <w:ind w:firstLine="425"/>
        <w:jc w:val="both"/>
        <w:rPr>
          <w:rFonts w:ascii="Times New Roman" w:hAnsi="Times New Roman" w:cs="Times New Roman"/>
          <w:sz w:val="24"/>
          <w:szCs w:val="24"/>
        </w:rPr>
      </w:pPr>
      <w:r w:rsidRPr="00CB3E49">
        <w:rPr>
          <w:rFonts w:ascii="Times New Roman" w:hAnsi="Times New Roman" w:cs="Times New Roman"/>
          <w:sz w:val="24"/>
          <w:szCs w:val="24"/>
        </w:rPr>
        <w:t>(2) Ředitel ústavu může v odůvodněných případech chovanci povolit zakoupení, zaslání a používání dalších věcí, zejména takových, které povedou k rozšíření jeho znalostí, napomohou k úspěšnému plnění programu nebo k účelnému využití volného času, a to za</w:t>
      </w:r>
      <w:r>
        <w:rPr>
          <w:rFonts w:ascii="Times New Roman" w:hAnsi="Times New Roman" w:cs="Times New Roman"/>
          <w:sz w:val="24"/>
          <w:szCs w:val="24"/>
        </w:rPr>
        <w:t> </w:t>
      </w:r>
      <w:r w:rsidRPr="00CB3E49">
        <w:rPr>
          <w:rFonts w:ascii="Times New Roman" w:hAnsi="Times New Roman" w:cs="Times New Roman"/>
          <w:sz w:val="24"/>
          <w:szCs w:val="24"/>
        </w:rPr>
        <w:t>podmínky, že nebudou ohrožovat zdraví, narušovat pořádek a klid v ústavu, ani obtěžovat nebo omezovat ostatní chovance.</w:t>
      </w:r>
    </w:p>
    <w:p w14:paraId="7BC99579" w14:textId="77777777" w:rsidR="005305B1" w:rsidRPr="00CB3E49" w:rsidRDefault="005305B1" w:rsidP="00B76A29">
      <w:pPr>
        <w:spacing w:before="120" w:after="0" w:line="240" w:lineRule="auto"/>
        <w:ind w:firstLine="425"/>
        <w:jc w:val="both"/>
        <w:rPr>
          <w:rFonts w:ascii="Times New Roman" w:hAnsi="Times New Roman" w:cs="Times New Roman"/>
          <w:sz w:val="24"/>
          <w:szCs w:val="24"/>
        </w:rPr>
      </w:pPr>
      <w:r w:rsidRPr="00CB3E49">
        <w:rPr>
          <w:rFonts w:ascii="Times New Roman" w:hAnsi="Times New Roman" w:cs="Times New Roman"/>
          <w:sz w:val="24"/>
          <w:szCs w:val="24"/>
        </w:rPr>
        <w:t>(3) Ředitel ústavu na doporučení zdravotnického zařízení může chovanci zakázat držení a používání určitých knih, tiskovin a dalších věcí, je-li to nutné s ohledem na zdravotní stav chovance. Odpadne-li důvod pro takové rozhodnutí, ředitel ústavu na návrh lékaře takové rozhodnutí zruší, o čemž musí být chovanec bez odkladu vyrozuměn.</w:t>
      </w:r>
    </w:p>
    <w:p w14:paraId="7F7835F8" w14:textId="77777777" w:rsidR="005305B1" w:rsidRPr="00CB3E49" w:rsidRDefault="005305B1" w:rsidP="00B76A29">
      <w:pPr>
        <w:spacing w:before="120" w:after="0" w:line="240" w:lineRule="auto"/>
        <w:ind w:firstLine="425"/>
        <w:jc w:val="both"/>
        <w:rPr>
          <w:rFonts w:ascii="Times New Roman" w:hAnsi="Times New Roman" w:cs="Times New Roman"/>
          <w:sz w:val="24"/>
          <w:szCs w:val="24"/>
        </w:rPr>
      </w:pPr>
      <w:r w:rsidRPr="00CB3E49">
        <w:rPr>
          <w:rFonts w:ascii="Times New Roman" w:hAnsi="Times New Roman" w:cs="Times New Roman"/>
          <w:strike/>
          <w:sz w:val="24"/>
          <w:szCs w:val="24"/>
        </w:rPr>
        <w:t>(4) Chovanec má právo na uložení vlastních peněz do úschovy v ústavu. Chovanec má právo si vyžádat od ústavu minimálně jedenkrát za 6 měsíců a při propuštění z ústavu výpis ze svého účtu, který musí obsahovat přehled a účel čerpání peněžních prostředků a konečný zůstatek.</w:t>
      </w:r>
    </w:p>
    <w:p w14:paraId="1F03FB17" w14:textId="77777777" w:rsidR="00332963" w:rsidRDefault="00332963" w:rsidP="00B76A29">
      <w:pPr>
        <w:spacing w:before="120" w:after="0" w:line="240" w:lineRule="auto"/>
        <w:jc w:val="center"/>
        <w:rPr>
          <w:rFonts w:ascii="Times New Roman" w:hAnsi="Times New Roman"/>
          <w:b/>
          <w:sz w:val="24"/>
          <w:szCs w:val="24"/>
        </w:rPr>
      </w:pPr>
      <w:bookmarkStart w:id="90" w:name="_Hlk100953585"/>
    </w:p>
    <w:p w14:paraId="4D07A041" w14:textId="6CEB6EBB" w:rsidR="005305B1" w:rsidRPr="00840E69" w:rsidRDefault="005305B1" w:rsidP="00B76A29">
      <w:pPr>
        <w:spacing w:before="120" w:after="0" w:line="240" w:lineRule="auto"/>
        <w:jc w:val="center"/>
        <w:rPr>
          <w:rFonts w:ascii="Times New Roman" w:hAnsi="Times New Roman"/>
          <w:b/>
          <w:sz w:val="24"/>
          <w:szCs w:val="24"/>
        </w:rPr>
      </w:pPr>
      <w:r w:rsidRPr="00840E69">
        <w:rPr>
          <w:rFonts w:ascii="Times New Roman" w:hAnsi="Times New Roman"/>
          <w:b/>
          <w:sz w:val="24"/>
          <w:szCs w:val="24"/>
        </w:rPr>
        <w:t>§ 14a</w:t>
      </w:r>
    </w:p>
    <w:p w14:paraId="389BB97A" w14:textId="77777777" w:rsidR="005305B1" w:rsidRPr="00840E69" w:rsidRDefault="005305B1" w:rsidP="00B76A29">
      <w:pPr>
        <w:spacing w:before="120" w:after="0" w:line="240" w:lineRule="auto"/>
        <w:jc w:val="center"/>
        <w:rPr>
          <w:rFonts w:ascii="Times New Roman" w:hAnsi="Times New Roman"/>
          <w:b/>
          <w:sz w:val="24"/>
          <w:szCs w:val="24"/>
        </w:rPr>
      </w:pPr>
      <w:r w:rsidRPr="00840E69">
        <w:rPr>
          <w:rFonts w:ascii="Times New Roman" w:hAnsi="Times New Roman"/>
          <w:b/>
          <w:sz w:val="24"/>
          <w:szCs w:val="24"/>
        </w:rPr>
        <w:t>Příjem peněz a nakládání s nimi</w:t>
      </w:r>
    </w:p>
    <w:p w14:paraId="49274B52" w14:textId="5F797822" w:rsidR="005305B1" w:rsidRPr="00840E69" w:rsidRDefault="005305B1" w:rsidP="00B76A29">
      <w:pPr>
        <w:spacing w:before="120" w:after="0" w:line="240" w:lineRule="auto"/>
        <w:ind w:firstLine="426"/>
        <w:jc w:val="both"/>
        <w:rPr>
          <w:rFonts w:ascii="Times New Roman" w:hAnsi="Times New Roman"/>
          <w:b/>
          <w:sz w:val="24"/>
          <w:szCs w:val="24"/>
        </w:rPr>
      </w:pPr>
      <w:r w:rsidRPr="00840E69">
        <w:rPr>
          <w:rFonts w:ascii="Times New Roman" w:hAnsi="Times New Roman"/>
          <w:b/>
          <w:sz w:val="24"/>
          <w:szCs w:val="24"/>
        </w:rPr>
        <w:t>(1) Na příj</w:t>
      </w:r>
      <w:r>
        <w:rPr>
          <w:rFonts w:ascii="Times New Roman" w:hAnsi="Times New Roman"/>
          <w:b/>
          <w:sz w:val="24"/>
          <w:szCs w:val="24"/>
        </w:rPr>
        <w:t>em</w:t>
      </w:r>
      <w:r w:rsidRPr="00840E69">
        <w:rPr>
          <w:rFonts w:ascii="Times New Roman" w:hAnsi="Times New Roman"/>
          <w:b/>
          <w:sz w:val="24"/>
          <w:szCs w:val="24"/>
        </w:rPr>
        <w:t xml:space="preserve"> peněz</w:t>
      </w:r>
      <w:r>
        <w:rPr>
          <w:rFonts w:ascii="Times New Roman" w:hAnsi="Times New Roman"/>
          <w:b/>
          <w:sz w:val="24"/>
          <w:szCs w:val="24"/>
        </w:rPr>
        <w:t xml:space="preserve"> a</w:t>
      </w:r>
      <w:r w:rsidR="00071D0C">
        <w:rPr>
          <w:rFonts w:ascii="Times New Roman" w:hAnsi="Times New Roman"/>
          <w:b/>
          <w:sz w:val="24"/>
          <w:szCs w:val="24"/>
        </w:rPr>
        <w:t> </w:t>
      </w:r>
      <w:r w:rsidRPr="00840E69">
        <w:rPr>
          <w:rFonts w:ascii="Times New Roman" w:hAnsi="Times New Roman"/>
          <w:b/>
          <w:sz w:val="24"/>
          <w:szCs w:val="24"/>
        </w:rPr>
        <w:t xml:space="preserve">nakládání s nimi, </w:t>
      </w:r>
      <w:r>
        <w:rPr>
          <w:rFonts w:ascii="Times New Roman" w:hAnsi="Times New Roman"/>
          <w:b/>
          <w:sz w:val="24"/>
          <w:szCs w:val="24"/>
        </w:rPr>
        <w:t xml:space="preserve">včetně </w:t>
      </w:r>
      <w:r w:rsidRPr="00840E69">
        <w:rPr>
          <w:rFonts w:ascii="Times New Roman" w:hAnsi="Times New Roman"/>
          <w:b/>
          <w:sz w:val="24"/>
          <w:szCs w:val="24"/>
        </w:rPr>
        <w:t xml:space="preserve">provádění srážek </w:t>
      </w:r>
      <w:r>
        <w:rPr>
          <w:rFonts w:ascii="Times New Roman" w:hAnsi="Times New Roman"/>
          <w:b/>
          <w:sz w:val="24"/>
          <w:szCs w:val="24"/>
        </w:rPr>
        <w:t>z uložených peněz</w:t>
      </w:r>
      <w:r w:rsidRPr="00840E69">
        <w:rPr>
          <w:rFonts w:ascii="Times New Roman" w:hAnsi="Times New Roman"/>
          <w:b/>
          <w:sz w:val="24"/>
          <w:szCs w:val="24"/>
        </w:rPr>
        <w:t xml:space="preserve">, se ustanovení </w:t>
      </w:r>
      <w:r w:rsidRPr="0039329A">
        <w:rPr>
          <w:rFonts w:ascii="Times New Roman" w:hAnsi="Times New Roman"/>
          <w:b/>
          <w:sz w:val="24"/>
          <w:szCs w:val="24"/>
        </w:rPr>
        <w:t xml:space="preserve">§ 25 a </w:t>
      </w:r>
      <w:proofErr w:type="gramStart"/>
      <w:r w:rsidRPr="0039329A">
        <w:rPr>
          <w:rFonts w:ascii="Times New Roman" w:hAnsi="Times New Roman"/>
          <w:b/>
          <w:sz w:val="24"/>
          <w:szCs w:val="24"/>
        </w:rPr>
        <w:t>25a</w:t>
      </w:r>
      <w:proofErr w:type="gramEnd"/>
      <w:r w:rsidRPr="0039329A">
        <w:rPr>
          <w:rFonts w:ascii="Times New Roman" w:hAnsi="Times New Roman"/>
          <w:b/>
          <w:sz w:val="24"/>
          <w:szCs w:val="24"/>
        </w:rPr>
        <w:t xml:space="preserve"> a</w:t>
      </w:r>
      <w:r w:rsidR="00071D0C">
        <w:rPr>
          <w:rFonts w:ascii="Times New Roman" w:hAnsi="Times New Roman"/>
          <w:b/>
          <w:sz w:val="24"/>
          <w:szCs w:val="24"/>
        </w:rPr>
        <w:t> </w:t>
      </w:r>
      <w:r w:rsidRPr="0039329A">
        <w:rPr>
          <w:rFonts w:ascii="Times New Roman" w:hAnsi="Times New Roman"/>
          <w:b/>
          <w:sz w:val="24"/>
          <w:szCs w:val="24"/>
        </w:rPr>
        <w:t>hlavy II dílu 5 zákona o výkonu trestu odnětí svobody</w:t>
      </w:r>
      <w:r w:rsidRPr="00794C42">
        <w:rPr>
          <w:rFonts w:ascii="Times New Roman" w:hAnsi="Times New Roman"/>
          <w:b/>
          <w:sz w:val="24"/>
          <w:szCs w:val="24"/>
        </w:rPr>
        <w:t xml:space="preserve"> </w:t>
      </w:r>
      <w:r w:rsidRPr="00840E69">
        <w:rPr>
          <w:rFonts w:ascii="Times New Roman" w:hAnsi="Times New Roman"/>
          <w:b/>
          <w:sz w:val="24"/>
          <w:szCs w:val="24"/>
        </w:rPr>
        <w:t>použijí</w:t>
      </w:r>
      <w:r w:rsidRPr="00794C42">
        <w:rPr>
          <w:rFonts w:ascii="Times New Roman" w:hAnsi="Times New Roman"/>
          <w:b/>
          <w:sz w:val="24"/>
          <w:szCs w:val="24"/>
        </w:rPr>
        <w:t xml:space="preserve"> </w:t>
      </w:r>
      <w:r>
        <w:rPr>
          <w:rFonts w:ascii="Times New Roman" w:hAnsi="Times New Roman"/>
          <w:b/>
          <w:sz w:val="24"/>
          <w:szCs w:val="24"/>
        </w:rPr>
        <w:t>obdobně</w:t>
      </w:r>
      <w:r w:rsidRPr="0039329A">
        <w:rPr>
          <w:rFonts w:ascii="Times New Roman" w:hAnsi="Times New Roman"/>
          <w:b/>
          <w:sz w:val="24"/>
          <w:szCs w:val="24"/>
        </w:rPr>
        <w:t>.</w:t>
      </w:r>
    </w:p>
    <w:p w14:paraId="0131C32E" w14:textId="077BAFB6" w:rsidR="00F1746E" w:rsidRDefault="005305B1" w:rsidP="00B76A29">
      <w:pPr>
        <w:spacing w:before="120" w:after="0" w:line="240" w:lineRule="auto"/>
        <w:ind w:firstLine="426"/>
        <w:jc w:val="both"/>
        <w:rPr>
          <w:rFonts w:ascii="Times New Roman" w:hAnsi="Times New Roman"/>
          <w:b/>
          <w:sz w:val="24"/>
          <w:szCs w:val="24"/>
        </w:rPr>
      </w:pPr>
      <w:r>
        <w:rPr>
          <w:rFonts w:ascii="Times New Roman" w:hAnsi="Times New Roman"/>
          <w:b/>
          <w:sz w:val="24"/>
          <w:szCs w:val="24"/>
        </w:rPr>
        <w:t xml:space="preserve">(2) </w:t>
      </w:r>
      <w:bookmarkStart w:id="91" w:name="_Hlk109232592"/>
      <w:r>
        <w:rPr>
          <w:rFonts w:ascii="Times New Roman" w:hAnsi="Times New Roman"/>
          <w:b/>
          <w:sz w:val="24"/>
          <w:szCs w:val="24"/>
        </w:rPr>
        <w:t xml:space="preserve">Chovanci, který ve výkonu zabezpečovací detence pracuje, a chovanci, kterému byly </w:t>
      </w:r>
      <w:r w:rsidR="00BB3E07">
        <w:rPr>
          <w:rFonts w:ascii="Times New Roman" w:hAnsi="Times New Roman"/>
          <w:b/>
          <w:sz w:val="24"/>
          <w:szCs w:val="24"/>
        </w:rPr>
        <w:t xml:space="preserve">provedeny srážky </w:t>
      </w:r>
      <w:r>
        <w:rPr>
          <w:rFonts w:ascii="Times New Roman" w:hAnsi="Times New Roman"/>
          <w:b/>
          <w:sz w:val="24"/>
          <w:szCs w:val="24"/>
        </w:rPr>
        <w:t>z</w:t>
      </w:r>
      <w:r w:rsidR="00BB3E07">
        <w:rPr>
          <w:rFonts w:ascii="Times New Roman" w:hAnsi="Times New Roman"/>
          <w:b/>
          <w:sz w:val="24"/>
          <w:szCs w:val="24"/>
        </w:rPr>
        <w:t xml:space="preserve"> jeho </w:t>
      </w:r>
      <w:r>
        <w:rPr>
          <w:rFonts w:ascii="Times New Roman" w:hAnsi="Times New Roman"/>
          <w:b/>
          <w:sz w:val="24"/>
          <w:szCs w:val="24"/>
        </w:rPr>
        <w:t xml:space="preserve">peněz </w:t>
      </w:r>
      <w:r w:rsidR="003B3525">
        <w:rPr>
          <w:rFonts w:ascii="Times New Roman" w:hAnsi="Times New Roman"/>
          <w:b/>
          <w:sz w:val="24"/>
          <w:szCs w:val="24"/>
        </w:rPr>
        <w:t xml:space="preserve">uložených </w:t>
      </w:r>
      <w:r>
        <w:rPr>
          <w:rFonts w:ascii="Times New Roman" w:hAnsi="Times New Roman"/>
          <w:b/>
          <w:sz w:val="24"/>
          <w:szCs w:val="24"/>
        </w:rPr>
        <w:t xml:space="preserve">na </w:t>
      </w:r>
      <w:r w:rsidRPr="005545CA">
        <w:rPr>
          <w:rFonts w:ascii="Times New Roman" w:hAnsi="Times New Roman"/>
          <w:b/>
          <w:sz w:val="24"/>
          <w:szCs w:val="24"/>
        </w:rPr>
        <w:t>účtu ústavu</w:t>
      </w:r>
      <w:r w:rsidR="00BB3E07">
        <w:rPr>
          <w:rFonts w:ascii="Times New Roman" w:hAnsi="Times New Roman"/>
          <w:b/>
          <w:sz w:val="24"/>
          <w:szCs w:val="24"/>
        </w:rPr>
        <w:t xml:space="preserve">, na kterém ústav vede peníze chovanců </w:t>
      </w:r>
      <w:r w:rsidRPr="005545CA">
        <w:rPr>
          <w:rFonts w:ascii="Times New Roman" w:hAnsi="Times New Roman"/>
          <w:b/>
          <w:sz w:val="24"/>
          <w:szCs w:val="24"/>
        </w:rPr>
        <w:t>(dále jen „zvláštní účet“)</w:t>
      </w:r>
      <w:bookmarkEnd w:id="91"/>
      <w:r>
        <w:rPr>
          <w:rFonts w:ascii="Times New Roman" w:hAnsi="Times New Roman"/>
          <w:b/>
          <w:sz w:val="24"/>
          <w:szCs w:val="24"/>
        </w:rPr>
        <w:t xml:space="preserve">, ústav </w:t>
      </w:r>
      <w:r w:rsidRPr="009F4689">
        <w:rPr>
          <w:rFonts w:ascii="Times New Roman" w:hAnsi="Times New Roman"/>
          <w:b/>
          <w:sz w:val="24"/>
          <w:szCs w:val="24"/>
        </w:rPr>
        <w:t xml:space="preserve">jednou </w:t>
      </w:r>
      <w:r>
        <w:rPr>
          <w:rFonts w:ascii="Times New Roman" w:hAnsi="Times New Roman"/>
          <w:b/>
          <w:sz w:val="24"/>
          <w:szCs w:val="24"/>
        </w:rPr>
        <w:t xml:space="preserve">za kalendářní měsíc ve lhůtě stanovené vnitřním </w:t>
      </w:r>
      <w:r w:rsidR="0045186E">
        <w:rPr>
          <w:rFonts w:ascii="Times New Roman" w:hAnsi="Times New Roman"/>
          <w:b/>
          <w:sz w:val="24"/>
          <w:szCs w:val="24"/>
        </w:rPr>
        <w:t>předpisem</w:t>
      </w:r>
      <w:r w:rsidR="0072670D">
        <w:rPr>
          <w:rFonts w:ascii="Times New Roman" w:hAnsi="Times New Roman"/>
          <w:b/>
          <w:sz w:val="24"/>
          <w:szCs w:val="24"/>
        </w:rPr>
        <w:t xml:space="preserve"> Vězeňské služby</w:t>
      </w:r>
      <w:r w:rsidR="0013640E">
        <w:rPr>
          <w:rFonts w:ascii="Times New Roman" w:hAnsi="Times New Roman"/>
          <w:b/>
          <w:sz w:val="24"/>
          <w:szCs w:val="24"/>
        </w:rPr>
        <w:t xml:space="preserve"> (dále jen „vnitřní předpis“) </w:t>
      </w:r>
      <w:r w:rsidRPr="009F4689">
        <w:rPr>
          <w:rFonts w:ascii="Times New Roman" w:hAnsi="Times New Roman"/>
          <w:b/>
          <w:sz w:val="24"/>
          <w:szCs w:val="24"/>
        </w:rPr>
        <w:t xml:space="preserve">a </w:t>
      </w:r>
      <w:r>
        <w:rPr>
          <w:rFonts w:ascii="Times New Roman" w:hAnsi="Times New Roman"/>
          <w:b/>
          <w:sz w:val="24"/>
          <w:szCs w:val="24"/>
        </w:rPr>
        <w:t>ostatním chovancům jednou za</w:t>
      </w:r>
      <w:r w:rsidR="0041125C">
        <w:rPr>
          <w:rFonts w:ascii="Times New Roman" w:hAnsi="Times New Roman"/>
          <w:b/>
          <w:sz w:val="24"/>
          <w:szCs w:val="24"/>
        </w:rPr>
        <w:t> </w:t>
      </w:r>
      <w:r>
        <w:rPr>
          <w:rFonts w:ascii="Times New Roman" w:hAnsi="Times New Roman"/>
          <w:b/>
          <w:sz w:val="24"/>
          <w:szCs w:val="24"/>
        </w:rPr>
        <w:t xml:space="preserve">kalendářní měsíc na jejich žádost </w:t>
      </w:r>
      <w:r w:rsidRPr="009F4689">
        <w:rPr>
          <w:rFonts w:ascii="Times New Roman" w:hAnsi="Times New Roman"/>
          <w:b/>
          <w:sz w:val="24"/>
          <w:szCs w:val="24"/>
        </w:rPr>
        <w:t xml:space="preserve">poskytne informaci o </w:t>
      </w:r>
      <w:r>
        <w:rPr>
          <w:rFonts w:ascii="Times New Roman" w:hAnsi="Times New Roman"/>
          <w:b/>
          <w:sz w:val="24"/>
          <w:szCs w:val="24"/>
        </w:rPr>
        <w:t xml:space="preserve">výši zůstatku </w:t>
      </w:r>
      <w:r w:rsidRPr="009F4689">
        <w:rPr>
          <w:rFonts w:ascii="Times New Roman" w:hAnsi="Times New Roman"/>
          <w:b/>
          <w:sz w:val="24"/>
          <w:szCs w:val="24"/>
        </w:rPr>
        <w:t xml:space="preserve">na </w:t>
      </w:r>
      <w:r>
        <w:rPr>
          <w:rFonts w:ascii="Times New Roman" w:hAnsi="Times New Roman"/>
          <w:b/>
          <w:sz w:val="24"/>
          <w:szCs w:val="24"/>
        </w:rPr>
        <w:t>zvláštním účtu</w:t>
      </w:r>
      <w:r w:rsidRPr="009F4689">
        <w:rPr>
          <w:rFonts w:ascii="Times New Roman" w:hAnsi="Times New Roman"/>
          <w:b/>
          <w:sz w:val="24"/>
          <w:szCs w:val="24"/>
        </w:rPr>
        <w:t xml:space="preserve"> ke dni vyhotovení informace</w:t>
      </w:r>
      <w:r>
        <w:rPr>
          <w:rFonts w:ascii="Times New Roman" w:hAnsi="Times New Roman"/>
          <w:b/>
          <w:sz w:val="24"/>
          <w:szCs w:val="24"/>
        </w:rPr>
        <w:t xml:space="preserve"> </w:t>
      </w:r>
      <w:r w:rsidRPr="009F4689">
        <w:rPr>
          <w:rFonts w:ascii="Times New Roman" w:hAnsi="Times New Roman"/>
          <w:b/>
          <w:sz w:val="24"/>
          <w:szCs w:val="24"/>
        </w:rPr>
        <w:t>včetně údaj</w:t>
      </w:r>
      <w:r>
        <w:rPr>
          <w:rFonts w:ascii="Times New Roman" w:hAnsi="Times New Roman"/>
          <w:b/>
          <w:sz w:val="24"/>
          <w:szCs w:val="24"/>
        </w:rPr>
        <w:t>e</w:t>
      </w:r>
      <w:r w:rsidRPr="009F4689">
        <w:rPr>
          <w:rFonts w:ascii="Times New Roman" w:hAnsi="Times New Roman"/>
          <w:b/>
          <w:sz w:val="24"/>
          <w:szCs w:val="24"/>
        </w:rPr>
        <w:t xml:space="preserve"> o</w:t>
      </w:r>
      <w:r>
        <w:rPr>
          <w:rFonts w:ascii="Times New Roman" w:hAnsi="Times New Roman"/>
          <w:b/>
          <w:sz w:val="24"/>
          <w:szCs w:val="24"/>
        </w:rPr>
        <w:t> výši částky</w:t>
      </w:r>
      <w:r w:rsidRPr="009F4689">
        <w:rPr>
          <w:rFonts w:ascii="Times New Roman" w:hAnsi="Times New Roman"/>
          <w:b/>
          <w:sz w:val="24"/>
          <w:szCs w:val="24"/>
        </w:rPr>
        <w:t xml:space="preserve">, </w:t>
      </w:r>
      <w:r w:rsidRPr="009F4689">
        <w:rPr>
          <w:rFonts w:ascii="Times New Roman" w:hAnsi="Times New Roman"/>
          <w:b/>
          <w:sz w:val="24"/>
          <w:szCs w:val="24"/>
        </w:rPr>
        <w:lastRenderedPageBreak/>
        <w:t>s</w:t>
      </w:r>
      <w:r>
        <w:rPr>
          <w:rFonts w:ascii="Times New Roman" w:hAnsi="Times New Roman"/>
          <w:b/>
          <w:sz w:val="24"/>
          <w:szCs w:val="24"/>
        </w:rPr>
        <w:t xml:space="preserve">e kterou </w:t>
      </w:r>
      <w:r w:rsidRPr="009F4689">
        <w:rPr>
          <w:rFonts w:ascii="Times New Roman" w:hAnsi="Times New Roman"/>
          <w:b/>
          <w:sz w:val="24"/>
          <w:szCs w:val="24"/>
        </w:rPr>
        <w:t xml:space="preserve">může </w:t>
      </w:r>
      <w:r>
        <w:rPr>
          <w:rFonts w:ascii="Times New Roman" w:hAnsi="Times New Roman"/>
          <w:b/>
          <w:sz w:val="24"/>
          <w:szCs w:val="24"/>
        </w:rPr>
        <w:t>chovanec</w:t>
      </w:r>
      <w:r w:rsidRPr="009F4689">
        <w:rPr>
          <w:rFonts w:ascii="Times New Roman" w:hAnsi="Times New Roman"/>
          <w:b/>
          <w:sz w:val="24"/>
          <w:szCs w:val="24"/>
        </w:rPr>
        <w:t xml:space="preserve"> </w:t>
      </w:r>
      <w:r>
        <w:rPr>
          <w:rFonts w:ascii="Times New Roman" w:hAnsi="Times New Roman"/>
          <w:b/>
          <w:sz w:val="24"/>
          <w:szCs w:val="24"/>
        </w:rPr>
        <w:t>volně nakládat</w:t>
      </w:r>
      <w:r w:rsidRPr="009F4689">
        <w:rPr>
          <w:rFonts w:ascii="Times New Roman" w:hAnsi="Times New Roman"/>
          <w:b/>
          <w:sz w:val="24"/>
          <w:szCs w:val="24"/>
        </w:rPr>
        <w:t>, o </w:t>
      </w:r>
      <w:r>
        <w:rPr>
          <w:rFonts w:ascii="Times New Roman" w:hAnsi="Times New Roman"/>
          <w:b/>
          <w:sz w:val="24"/>
          <w:szCs w:val="24"/>
        </w:rPr>
        <w:t xml:space="preserve">výši </w:t>
      </w:r>
      <w:r w:rsidRPr="009F4689">
        <w:rPr>
          <w:rFonts w:ascii="Times New Roman" w:hAnsi="Times New Roman"/>
          <w:b/>
          <w:sz w:val="24"/>
          <w:szCs w:val="24"/>
        </w:rPr>
        <w:t>úložného</w:t>
      </w:r>
      <w:r>
        <w:rPr>
          <w:rFonts w:ascii="Times New Roman" w:hAnsi="Times New Roman"/>
          <w:b/>
          <w:sz w:val="24"/>
          <w:szCs w:val="24"/>
        </w:rPr>
        <w:t xml:space="preserve"> a o provedených srážkách</w:t>
      </w:r>
      <w:r w:rsidRPr="009F4689">
        <w:rPr>
          <w:rFonts w:ascii="Times New Roman" w:hAnsi="Times New Roman"/>
          <w:b/>
          <w:sz w:val="24"/>
          <w:szCs w:val="24"/>
        </w:rPr>
        <w:t>.</w:t>
      </w:r>
      <w:r>
        <w:rPr>
          <w:rFonts w:ascii="Times New Roman" w:hAnsi="Times New Roman"/>
          <w:b/>
          <w:sz w:val="24"/>
          <w:szCs w:val="24"/>
        </w:rPr>
        <w:t xml:space="preserve"> Informaci podle věty první poskytne ústav též </w:t>
      </w:r>
      <w:r w:rsidRPr="009F4689">
        <w:rPr>
          <w:rFonts w:ascii="Times New Roman" w:hAnsi="Times New Roman"/>
          <w:b/>
          <w:sz w:val="24"/>
          <w:szCs w:val="24"/>
        </w:rPr>
        <w:t xml:space="preserve">při </w:t>
      </w:r>
      <w:r>
        <w:rPr>
          <w:rFonts w:ascii="Times New Roman" w:hAnsi="Times New Roman"/>
          <w:b/>
          <w:sz w:val="24"/>
          <w:szCs w:val="24"/>
        </w:rPr>
        <w:t>ukončení výkonu zabezpečovací detence.</w:t>
      </w:r>
      <w:r w:rsidR="00BB3E07">
        <w:rPr>
          <w:rFonts w:ascii="Times New Roman" w:hAnsi="Times New Roman"/>
          <w:b/>
          <w:sz w:val="24"/>
          <w:szCs w:val="24"/>
        </w:rPr>
        <w:t xml:space="preserve"> </w:t>
      </w:r>
    </w:p>
    <w:p w14:paraId="4FE02127" w14:textId="4D8CE334" w:rsidR="002B41BA" w:rsidRDefault="00F1746E" w:rsidP="00B76A29">
      <w:pPr>
        <w:spacing w:before="120" w:after="0" w:line="240" w:lineRule="auto"/>
        <w:ind w:firstLine="426"/>
        <w:jc w:val="both"/>
        <w:rPr>
          <w:rFonts w:ascii="Times New Roman" w:hAnsi="Times New Roman" w:cs="Times New Roman"/>
          <w:b/>
          <w:sz w:val="24"/>
          <w:szCs w:val="24"/>
        </w:rPr>
      </w:pPr>
      <w:r>
        <w:rPr>
          <w:rFonts w:ascii="Times New Roman" w:hAnsi="Times New Roman"/>
          <w:b/>
          <w:sz w:val="24"/>
          <w:szCs w:val="24"/>
        </w:rPr>
        <w:t xml:space="preserve">(3) </w:t>
      </w:r>
      <w:r w:rsidR="00332963">
        <w:rPr>
          <w:rFonts w:ascii="Times New Roman" w:hAnsi="Times New Roman"/>
          <w:b/>
          <w:sz w:val="24"/>
          <w:szCs w:val="24"/>
        </w:rPr>
        <w:t xml:space="preserve">Nastoupil-li </w:t>
      </w:r>
      <w:r>
        <w:rPr>
          <w:rFonts w:ascii="Times New Roman" w:hAnsi="Times New Roman" w:cs="Times New Roman"/>
          <w:b/>
          <w:bCs/>
          <w:sz w:val="24"/>
        </w:rPr>
        <w:t xml:space="preserve">chovanec </w:t>
      </w:r>
      <w:r w:rsidR="00332963">
        <w:rPr>
          <w:rFonts w:ascii="Times New Roman" w:hAnsi="Times New Roman" w:cs="Times New Roman"/>
          <w:b/>
          <w:bCs/>
          <w:sz w:val="24"/>
        </w:rPr>
        <w:t xml:space="preserve">po </w:t>
      </w:r>
      <w:r>
        <w:rPr>
          <w:rFonts w:ascii="Times New Roman" w:hAnsi="Times New Roman" w:cs="Times New Roman"/>
          <w:b/>
          <w:sz w:val="24"/>
          <w:szCs w:val="24"/>
        </w:rPr>
        <w:t>výkonu zabezpečovací detence do výkonu trestu</w:t>
      </w:r>
      <w:r w:rsidR="002B41BA">
        <w:rPr>
          <w:rFonts w:ascii="Times New Roman" w:hAnsi="Times New Roman" w:cs="Times New Roman"/>
          <w:b/>
          <w:sz w:val="24"/>
          <w:szCs w:val="24"/>
        </w:rPr>
        <w:t xml:space="preserve"> </w:t>
      </w:r>
      <w:r w:rsidR="00332963">
        <w:rPr>
          <w:rFonts w:ascii="Times New Roman" w:hAnsi="Times New Roman" w:cs="Times New Roman"/>
          <w:b/>
          <w:sz w:val="24"/>
          <w:szCs w:val="24"/>
        </w:rPr>
        <w:t xml:space="preserve">odnětí svobody </w:t>
      </w:r>
      <w:r w:rsidR="002B41BA">
        <w:rPr>
          <w:rFonts w:ascii="Times New Roman" w:hAnsi="Times New Roman" w:cs="Times New Roman"/>
          <w:b/>
          <w:sz w:val="24"/>
          <w:szCs w:val="24"/>
        </w:rPr>
        <w:t xml:space="preserve">nebo do výkonu vazby, </w:t>
      </w:r>
      <w:r w:rsidR="00332963">
        <w:rPr>
          <w:rFonts w:ascii="Times New Roman" w:hAnsi="Times New Roman" w:cs="Times New Roman"/>
          <w:b/>
          <w:sz w:val="24"/>
          <w:szCs w:val="24"/>
        </w:rPr>
        <w:t xml:space="preserve">použije se </w:t>
      </w:r>
      <w:r w:rsidR="002B41BA">
        <w:rPr>
          <w:rFonts w:ascii="Times New Roman" w:hAnsi="Times New Roman" w:cs="Times New Roman"/>
          <w:b/>
          <w:sz w:val="24"/>
          <w:szCs w:val="24"/>
        </w:rPr>
        <w:t xml:space="preserve">při nakládání s penězi, které má na zvláštním účtu, </w:t>
      </w:r>
      <w:r w:rsidR="007A1626">
        <w:rPr>
          <w:rFonts w:ascii="Times New Roman" w:hAnsi="Times New Roman" w:cs="Times New Roman"/>
          <w:b/>
          <w:sz w:val="24"/>
          <w:szCs w:val="24"/>
        </w:rPr>
        <w:t xml:space="preserve">ustanovení § 39l </w:t>
      </w:r>
      <w:r w:rsidR="002B41BA">
        <w:rPr>
          <w:rFonts w:ascii="Times New Roman" w:hAnsi="Times New Roman" w:cs="Times New Roman"/>
          <w:b/>
          <w:sz w:val="24"/>
          <w:szCs w:val="24"/>
        </w:rPr>
        <w:t>zákona o výkonu trestu odnětí svobody</w:t>
      </w:r>
      <w:r w:rsidR="007A1626">
        <w:rPr>
          <w:rFonts w:ascii="Times New Roman" w:hAnsi="Times New Roman" w:cs="Times New Roman"/>
          <w:b/>
          <w:sz w:val="24"/>
          <w:szCs w:val="24"/>
        </w:rPr>
        <w:t xml:space="preserve"> obdobně</w:t>
      </w:r>
      <w:r w:rsidR="002B41BA">
        <w:rPr>
          <w:rFonts w:ascii="Times New Roman" w:hAnsi="Times New Roman" w:cs="Times New Roman"/>
          <w:b/>
          <w:sz w:val="24"/>
          <w:szCs w:val="24"/>
        </w:rPr>
        <w:t xml:space="preserve">. </w:t>
      </w:r>
    </w:p>
    <w:p w14:paraId="026922BA" w14:textId="77777777" w:rsidR="004E0BC8" w:rsidRDefault="004E0BC8" w:rsidP="00B76A29">
      <w:pPr>
        <w:spacing w:before="120" w:after="0" w:line="240" w:lineRule="auto"/>
        <w:jc w:val="both"/>
        <w:rPr>
          <w:rFonts w:ascii="Times New Roman" w:hAnsi="Times New Roman"/>
          <w:b/>
          <w:sz w:val="24"/>
          <w:szCs w:val="24"/>
        </w:rPr>
      </w:pPr>
    </w:p>
    <w:p w14:paraId="5615C1CD" w14:textId="77777777" w:rsidR="00C07DE4" w:rsidRDefault="00C07DE4" w:rsidP="00B76A29">
      <w:pPr>
        <w:spacing w:before="120" w:after="0" w:line="240" w:lineRule="auto"/>
        <w:jc w:val="center"/>
        <w:rPr>
          <w:rFonts w:ascii="Times New Roman" w:eastAsia="Times New Roman" w:hAnsi="Times New Roman" w:cs="Times New Roman"/>
          <w:b/>
          <w:bCs/>
          <w:color w:val="000000"/>
          <w:sz w:val="24"/>
          <w:szCs w:val="24"/>
          <w:lang w:eastAsia="cs-CZ"/>
        </w:rPr>
      </w:pPr>
    </w:p>
    <w:p w14:paraId="3D8249B8" w14:textId="77777777" w:rsidR="00C07DE4" w:rsidRDefault="00C07DE4" w:rsidP="00B76A29">
      <w:pPr>
        <w:spacing w:before="120" w:after="0" w:line="240" w:lineRule="auto"/>
        <w:jc w:val="center"/>
        <w:rPr>
          <w:rFonts w:ascii="Times New Roman" w:eastAsia="Times New Roman" w:hAnsi="Times New Roman" w:cs="Times New Roman"/>
          <w:b/>
          <w:bCs/>
          <w:color w:val="000000"/>
          <w:sz w:val="24"/>
          <w:szCs w:val="24"/>
          <w:lang w:eastAsia="cs-CZ"/>
        </w:rPr>
      </w:pPr>
    </w:p>
    <w:p w14:paraId="39BB775D" w14:textId="048A022E" w:rsidR="005305B1" w:rsidRDefault="005305B1" w:rsidP="00B76A29">
      <w:pPr>
        <w:spacing w:before="120" w:after="0" w:line="240" w:lineRule="auto"/>
        <w:jc w:val="center"/>
        <w:rPr>
          <w:rFonts w:ascii="Calibri" w:eastAsia="Times New Roman" w:hAnsi="Calibri" w:cs="Calibri"/>
          <w:b/>
          <w:bCs/>
          <w:color w:val="000000"/>
          <w:sz w:val="24"/>
          <w:szCs w:val="24"/>
          <w:lang w:eastAsia="cs-CZ"/>
        </w:rPr>
      </w:pPr>
      <w:r>
        <w:rPr>
          <w:rFonts w:ascii="Times New Roman" w:eastAsia="Times New Roman" w:hAnsi="Times New Roman" w:cs="Times New Roman"/>
          <w:b/>
          <w:bCs/>
          <w:color w:val="000000"/>
          <w:sz w:val="24"/>
          <w:szCs w:val="24"/>
          <w:lang w:eastAsia="cs-CZ"/>
        </w:rPr>
        <w:t>§ 14</w:t>
      </w:r>
      <w:r w:rsidR="00F1746E">
        <w:rPr>
          <w:rFonts w:ascii="Times New Roman" w:eastAsia="Times New Roman" w:hAnsi="Times New Roman" w:cs="Times New Roman"/>
          <w:b/>
          <w:bCs/>
          <w:color w:val="000000"/>
          <w:sz w:val="24"/>
          <w:szCs w:val="24"/>
          <w:lang w:eastAsia="cs-CZ"/>
        </w:rPr>
        <w:t>b</w:t>
      </w:r>
    </w:p>
    <w:p w14:paraId="67DF09DE" w14:textId="77777777" w:rsidR="005305B1" w:rsidRDefault="005305B1" w:rsidP="00B76A29">
      <w:pPr>
        <w:spacing w:before="120" w:after="0" w:line="240" w:lineRule="auto"/>
        <w:jc w:val="center"/>
        <w:rPr>
          <w:rFonts w:ascii="Calibri" w:eastAsia="Times New Roman" w:hAnsi="Calibri" w:cs="Calibri"/>
          <w:b/>
          <w:bCs/>
          <w:color w:val="000000"/>
          <w:sz w:val="24"/>
          <w:szCs w:val="24"/>
          <w:lang w:eastAsia="cs-CZ"/>
        </w:rPr>
      </w:pPr>
      <w:r>
        <w:rPr>
          <w:rFonts w:ascii="Times New Roman" w:eastAsia="Times New Roman" w:hAnsi="Times New Roman" w:cs="Times New Roman"/>
          <w:b/>
          <w:bCs/>
          <w:color w:val="000000"/>
          <w:sz w:val="24"/>
          <w:szCs w:val="24"/>
          <w:lang w:eastAsia="cs-CZ"/>
        </w:rPr>
        <w:t>Sociální kapesné</w:t>
      </w:r>
    </w:p>
    <w:p w14:paraId="728A76BE" w14:textId="0B3BD133" w:rsidR="005305B1" w:rsidRDefault="005305B1" w:rsidP="00B76A29">
      <w:pPr>
        <w:spacing w:before="120" w:after="0" w:line="240" w:lineRule="auto"/>
        <w:ind w:firstLine="426"/>
        <w:jc w:val="both"/>
        <w:rPr>
          <w:rFonts w:ascii="Times New Roman" w:eastAsia="Times New Roman" w:hAnsi="Times New Roman" w:cs="Times New Roman"/>
          <w:b/>
          <w:bCs/>
          <w:color w:val="000000"/>
          <w:sz w:val="24"/>
          <w:szCs w:val="24"/>
          <w:lang w:eastAsia="cs-CZ"/>
        </w:rPr>
      </w:pPr>
      <w:bookmarkStart w:id="92" w:name="_Hlk109236829"/>
      <w:r w:rsidRPr="00535D23">
        <w:rPr>
          <w:rFonts w:ascii="Times New Roman" w:eastAsia="Times New Roman" w:hAnsi="Times New Roman" w:cs="Times New Roman"/>
          <w:b/>
          <w:bCs/>
          <w:color w:val="000000"/>
          <w:sz w:val="24"/>
          <w:szCs w:val="24"/>
          <w:lang w:eastAsia="cs-CZ"/>
        </w:rPr>
        <w:t xml:space="preserve">(1) </w:t>
      </w:r>
      <w:r w:rsidRPr="007F45D5">
        <w:rPr>
          <w:rFonts w:ascii="Times New Roman" w:eastAsia="Times New Roman" w:hAnsi="Times New Roman" w:cs="Times New Roman"/>
          <w:b/>
          <w:bCs/>
          <w:color w:val="000000"/>
          <w:sz w:val="24"/>
          <w:szCs w:val="24"/>
          <w:lang w:eastAsia="cs-CZ"/>
        </w:rPr>
        <w:t xml:space="preserve">Pokud nemá chovanec </w:t>
      </w:r>
      <w:r w:rsidR="00F115AB" w:rsidRPr="008242E7">
        <w:rPr>
          <w:rFonts w:ascii="Times New Roman" w:eastAsia="Times New Roman" w:hAnsi="Times New Roman"/>
          <w:b/>
          <w:bCs/>
          <w:color w:val="000000"/>
          <w:sz w:val="24"/>
          <w:szCs w:val="24"/>
          <w:lang w:eastAsia="cs-CZ"/>
        </w:rPr>
        <w:t>ke dni, ke kterému podle vnitřního předpisu probíhá rozúčtování pracovní odměny</w:t>
      </w:r>
      <w:r w:rsidR="00F06F8F">
        <w:rPr>
          <w:rFonts w:ascii="Times New Roman" w:eastAsia="Times New Roman" w:hAnsi="Times New Roman"/>
          <w:b/>
          <w:bCs/>
          <w:color w:val="000000"/>
          <w:sz w:val="24"/>
          <w:szCs w:val="24"/>
          <w:lang w:eastAsia="cs-CZ"/>
        </w:rPr>
        <w:t>,</w:t>
      </w:r>
      <w:r w:rsidR="00F115AB">
        <w:rPr>
          <w:rFonts w:ascii="Times New Roman" w:eastAsia="Times New Roman" w:hAnsi="Times New Roman"/>
          <w:b/>
          <w:bCs/>
          <w:color w:val="000000"/>
          <w:sz w:val="24"/>
          <w:szCs w:val="24"/>
          <w:lang w:eastAsia="cs-CZ"/>
        </w:rPr>
        <w:t xml:space="preserve"> </w:t>
      </w:r>
      <w:r w:rsidRPr="007F45D5">
        <w:rPr>
          <w:rFonts w:ascii="Times New Roman" w:eastAsia="Times New Roman" w:hAnsi="Times New Roman" w:cs="Times New Roman"/>
          <w:b/>
          <w:bCs/>
          <w:color w:val="000000"/>
          <w:sz w:val="24"/>
          <w:szCs w:val="24"/>
          <w:lang w:eastAsia="cs-CZ"/>
        </w:rPr>
        <w:t xml:space="preserve">na zvláštním účtu uložené peníze, s nimiž může volně nakládat, ve výši dosahující alespoň částky stanovené vyhláškou </w:t>
      </w:r>
      <w:r w:rsidR="00624442">
        <w:rPr>
          <w:rFonts w:ascii="Times New Roman" w:eastAsia="Times New Roman" w:hAnsi="Times New Roman" w:cs="Times New Roman"/>
          <w:b/>
          <w:bCs/>
          <w:color w:val="000000"/>
          <w:sz w:val="24"/>
          <w:szCs w:val="24"/>
          <w:lang w:eastAsia="cs-CZ"/>
        </w:rPr>
        <w:t>M</w:t>
      </w:r>
      <w:r w:rsidRPr="007F45D5">
        <w:rPr>
          <w:rFonts w:ascii="Times New Roman" w:eastAsia="Times New Roman" w:hAnsi="Times New Roman" w:cs="Times New Roman"/>
          <w:b/>
          <w:bCs/>
          <w:color w:val="000000"/>
          <w:sz w:val="24"/>
          <w:szCs w:val="24"/>
          <w:lang w:eastAsia="cs-CZ"/>
        </w:rPr>
        <w:t>inisterstva</w:t>
      </w:r>
      <w:r w:rsidR="00624442">
        <w:rPr>
          <w:rFonts w:ascii="Times New Roman" w:eastAsia="Times New Roman" w:hAnsi="Times New Roman" w:cs="Times New Roman"/>
          <w:b/>
          <w:bCs/>
          <w:color w:val="000000"/>
          <w:sz w:val="24"/>
          <w:szCs w:val="24"/>
          <w:lang w:eastAsia="cs-CZ"/>
        </w:rPr>
        <w:t xml:space="preserve"> spravedlnosti</w:t>
      </w:r>
      <w:r w:rsidRPr="007F45D5">
        <w:rPr>
          <w:rFonts w:ascii="Times New Roman" w:eastAsia="Times New Roman" w:hAnsi="Times New Roman" w:cs="Times New Roman"/>
          <w:b/>
          <w:bCs/>
          <w:color w:val="000000"/>
          <w:sz w:val="24"/>
          <w:szCs w:val="24"/>
          <w:lang w:eastAsia="cs-CZ"/>
        </w:rPr>
        <w:t>, poskytne ústav chovanci sociální kapesné v takové výši, aby měl na zvláštním účtu peníze, s nimiž může volně nakládat, ve výši odpovídající této částce.</w:t>
      </w:r>
    </w:p>
    <w:p w14:paraId="10D54070" w14:textId="7ED042FC" w:rsidR="007B7122" w:rsidRPr="007F45D5" w:rsidRDefault="007B7122" w:rsidP="00B76A29">
      <w:pPr>
        <w:spacing w:before="120" w:after="0" w:line="240" w:lineRule="auto"/>
        <w:ind w:firstLine="426"/>
        <w:jc w:val="both"/>
        <w:rPr>
          <w:rFonts w:ascii="Times New Roman" w:eastAsia="Times New Roman" w:hAnsi="Times New Roman" w:cs="Times New Roman"/>
          <w:b/>
          <w:bCs/>
          <w:color w:val="000000"/>
          <w:sz w:val="24"/>
          <w:szCs w:val="24"/>
          <w:lang w:eastAsia="cs-CZ"/>
        </w:rPr>
      </w:pPr>
      <w:bookmarkStart w:id="93" w:name="_Hlk114734188"/>
      <w:r w:rsidRPr="007B7122">
        <w:rPr>
          <w:rFonts w:ascii="Times New Roman" w:eastAsia="Times New Roman" w:hAnsi="Times New Roman" w:cs="Times New Roman"/>
          <w:b/>
          <w:bCs/>
          <w:color w:val="000000"/>
          <w:sz w:val="24"/>
          <w:szCs w:val="24"/>
          <w:lang w:eastAsia="cs-CZ"/>
        </w:rPr>
        <w:t>(</w:t>
      </w:r>
      <w:r>
        <w:rPr>
          <w:rFonts w:ascii="Times New Roman" w:eastAsia="Times New Roman" w:hAnsi="Times New Roman" w:cs="Times New Roman"/>
          <w:b/>
          <w:bCs/>
          <w:color w:val="000000"/>
          <w:sz w:val="24"/>
          <w:szCs w:val="24"/>
          <w:lang w:eastAsia="cs-CZ"/>
        </w:rPr>
        <w:t>2</w:t>
      </w:r>
      <w:r w:rsidRPr="007B7122">
        <w:rPr>
          <w:rFonts w:ascii="Times New Roman" w:eastAsia="Times New Roman" w:hAnsi="Times New Roman" w:cs="Times New Roman"/>
          <w:b/>
          <w:bCs/>
          <w:color w:val="000000"/>
          <w:sz w:val="24"/>
          <w:szCs w:val="24"/>
          <w:lang w:eastAsia="cs-CZ"/>
        </w:rPr>
        <w:t xml:space="preserve">) Sociální kapesné poskytnuté v době, kdy byl </w:t>
      </w:r>
      <w:r>
        <w:rPr>
          <w:rFonts w:ascii="Times New Roman" w:eastAsia="Times New Roman" w:hAnsi="Times New Roman" w:cs="Times New Roman"/>
          <w:b/>
          <w:bCs/>
          <w:color w:val="000000"/>
          <w:sz w:val="24"/>
          <w:szCs w:val="24"/>
          <w:lang w:eastAsia="cs-CZ"/>
        </w:rPr>
        <w:t>chovanec</w:t>
      </w:r>
      <w:r w:rsidRPr="007B7122">
        <w:rPr>
          <w:rFonts w:ascii="Times New Roman" w:eastAsia="Times New Roman" w:hAnsi="Times New Roman" w:cs="Times New Roman"/>
          <w:b/>
          <w:bCs/>
          <w:color w:val="000000"/>
          <w:sz w:val="24"/>
          <w:szCs w:val="24"/>
          <w:lang w:eastAsia="cs-CZ"/>
        </w:rPr>
        <w:t xml:space="preserve"> poživatelem důchodu nebo výsluhového příspěvku, který nebyl zaslán do </w:t>
      </w:r>
      <w:r w:rsidR="00DC5525">
        <w:rPr>
          <w:rFonts w:ascii="Times New Roman" w:eastAsia="Times New Roman" w:hAnsi="Times New Roman" w:cs="Times New Roman"/>
          <w:b/>
          <w:bCs/>
          <w:color w:val="000000"/>
          <w:sz w:val="24"/>
          <w:szCs w:val="24"/>
          <w:lang w:eastAsia="cs-CZ"/>
        </w:rPr>
        <w:t>ústavu</w:t>
      </w:r>
      <w:r w:rsidRPr="007B7122">
        <w:rPr>
          <w:rFonts w:ascii="Times New Roman" w:eastAsia="Times New Roman" w:hAnsi="Times New Roman" w:cs="Times New Roman"/>
          <w:b/>
          <w:bCs/>
          <w:color w:val="000000"/>
          <w:sz w:val="24"/>
          <w:szCs w:val="24"/>
          <w:lang w:eastAsia="cs-CZ"/>
        </w:rPr>
        <w:t xml:space="preserve">, je </w:t>
      </w:r>
      <w:r>
        <w:rPr>
          <w:rFonts w:ascii="Times New Roman" w:eastAsia="Times New Roman" w:hAnsi="Times New Roman" w:cs="Times New Roman"/>
          <w:b/>
          <w:bCs/>
          <w:color w:val="000000"/>
          <w:sz w:val="24"/>
          <w:szCs w:val="24"/>
          <w:lang w:eastAsia="cs-CZ"/>
        </w:rPr>
        <w:t>chovanec</w:t>
      </w:r>
      <w:r w:rsidRPr="007B7122">
        <w:rPr>
          <w:rFonts w:ascii="Times New Roman" w:eastAsia="Times New Roman" w:hAnsi="Times New Roman" w:cs="Times New Roman"/>
          <w:b/>
          <w:bCs/>
          <w:color w:val="000000"/>
          <w:sz w:val="24"/>
          <w:szCs w:val="24"/>
          <w:lang w:eastAsia="cs-CZ"/>
        </w:rPr>
        <w:t xml:space="preserve"> povinen vrátit. O</w:t>
      </w:r>
      <w:r>
        <w:rPr>
          <w:rFonts w:ascii="Times New Roman" w:eastAsia="Times New Roman" w:hAnsi="Times New Roman" w:cs="Times New Roman"/>
          <w:b/>
          <w:bCs/>
          <w:color w:val="000000"/>
          <w:sz w:val="24"/>
          <w:szCs w:val="24"/>
          <w:lang w:eastAsia="cs-CZ"/>
        </w:rPr>
        <w:t> </w:t>
      </w:r>
      <w:r w:rsidRPr="007B7122">
        <w:rPr>
          <w:rFonts w:ascii="Times New Roman" w:eastAsia="Times New Roman" w:hAnsi="Times New Roman" w:cs="Times New Roman"/>
          <w:b/>
          <w:bCs/>
          <w:color w:val="000000"/>
          <w:sz w:val="24"/>
          <w:szCs w:val="24"/>
          <w:lang w:eastAsia="cs-CZ"/>
        </w:rPr>
        <w:t xml:space="preserve">povinnosti podle věty první rozhodne ředitel </w:t>
      </w:r>
      <w:r>
        <w:rPr>
          <w:rFonts w:ascii="Times New Roman" w:eastAsia="Times New Roman" w:hAnsi="Times New Roman" w:cs="Times New Roman"/>
          <w:b/>
          <w:bCs/>
          <w:color w:val="000000"/>
          <w:sz w:val="24"/>
          <w:szCs w:val="24"/>
          <w:lang w:eastAsia="cs-CZ"/>
        </w:rPr>
        <w:t>ústavu</w:t>
      </w:r>
      <w:r w:rsidRPr="007B7122">
        <w:rPr>
          <w:rFonts w:ascii="Times New Roman" w:eastAsia="Times New Roman" w:hAnsi="Times New Roman" w:cs="Times New Roman"/>
          <w:b/>
          <w:bCs/>
          <w:color w:val="000000"/>
          <w:sz w:val="24"/>
          <w:szCs w:val="24"/>
          <w:lang w:eastAsia="cs-CZ"/>
        </w:rPr>
        <w:t xml:space="preserve">, proti tomuto rozhodnutí může </w:t>
      </w:r>
      <w:r>
        <w:rPr>
          <w:rFonts w:ascii="Times New Roman" w:eastAsia="Times New Roman" w:hAnsi="Times New Roman" w:cs="Times New Roman"/>
          <w:b/>
          <w:bCs/>
          <w:color w:val="000000"/>
          <w:sz w:val="24"/>
          <w:szCs w:val="24"/>
          <w:lang w:eastAsia="cs-CZ"/>
        </w:rPr>
        <w:t>chovanec</w:t>
      </w:r>
      <w:r w:rsidRPr="007B7122">
        <w:rPr>
          <w:rFonts w:ascii="Times New Roman" w:eastAsia="Times New Roman" w:hAnsi="Times New Roman" w:cs="Times New Roman"/>
          <w:b/>
          <w:bCs/>
          <w:color w:val="000000"/>
          <w:sz w:val="24"/>
          <w:szCs w:val="24"/>
          <w:lang w:eastAsia="cs-CZ"/>
        </w:rPr>
        <w:t xml:space="preserve"> do 3 dnů od doručení podat stížnost řediteli </w:t>
      </w:r>
      <w:r>
        <w:rPr>
          <w:rFonts w:ascii="Times New Roman" w:eastAsia="Times New Roman" w:hAnsi="Times New Roman" w:cs="Times New Roman"/>
          <w:b/>
          <w:bCs/>
          <w:color w:val="000000"/>
          <w:sz w:val="24"/>
          <w:szCs w:val="24"/>
          <w:lang w:eastAsia="cs-CZ"/>
        </w:rPr>
        <w:t>ústavu</w:t>
      </w:r>
      <w:r w:rsidRPr="007B7122">
        <w:rPr>
          <w:rFonts w:ascii="Times New Roman" w:eastAsia="Times New Roman" w:hAnsi="Times New Roman" w:cs="Times New Roman"/>
          <w:b/>
          <w:bCs/>
          <w:color w:val="000000"/>
          <w:sz w:val="24"/>
          <w:szCs w:val="24"/>
          <w:lang w:eastAsia="cs-CZ"/>
        </w:rPr>
        <w:t>, který rozhodnutí vydal. Stížnost nemá odkladný účinek. O stížnosti rozhoduje generální ředitel Vězeňské služby nebo jím pověřený zaměstnanec Vězeňské služby. Při správě placení pohledávky podle věty první, jejím uspokojování, upuštění od jejího vymáhání a jejím prominutí se použije ustanovení § 36a</w:t>
      </w:r>
      <w:r>
        <w:rPr>
          <w:rFonts w:ascii="Times New Roman" w:eastAsia="Times New Roman" w:hAnsi="Times New Roman" w:cs="Times New Roman"/>
          <w:b/>
          <w:bCs/>
          <w:color w:val="000000"/>
          <w:sz w:val="24"/>
          <w:szCs w:val="24"/>
          <w:lang w:eastAsia="cs-CZ"/>
        </w:rPr>
        <w:t xml:space="preserve"> zákona o výkonu trestu odnětí svobody</w:t>
      </w:r>
      <w:r w:rsidRPr="007B7122">
        <w:rPr>
          <w:rFonts w:ascii="Times New Roman" w:eastAsia="Times New Roman" w:hAnsi="Times New Roman" w:cs="Times New Roman"/>
          <w:b/>
          <w:bCs/>
          <w:color w:val="000000"/>
          <w:sz w:val="24"/>
          <w:szCs w:val="24"/>
          <w:lang w:eastAsia="cs-CZ"/>
        </w:rPr>
        <w:t xml:space="preserve"> obdobně.</w:t>
      </w:r>
    </w:p>
    <w:bookmarkEnd w:id="93"/>
    <w:p w14:paraId="44FA42D8" w14:textId="4D7965DB" w:rsidR="005305B1" w:rsidRDefault="005305B1" w:rsidP="00B76A29">
      <w:pPr>
        <w:spacing w:before="120" w:after="0" w:line="240" w:lineRule="auto"/>
        <w:ind w:firstLine="426"/>
        <w:jc w:val="both"/>
        <w:rPr>
          <w:rFonts w:ascii="Calibri" w:eastAsia="Times New Roman" w:hAnsi="Calibri" w:cs="Calibri"/>
          <w:b/>
          <w:bCs/>
          <w:color w:val="000000"/>
          <w:sz w:val="24"/>
          <w:szCs w:val="24"/>
          <w:lang w:eastAsia="cs-CZ"/>
        </w:rPr>
      </w:pPr>
      <w:r>
        <w:rPr>
          <w:rFonts w:ascii="Times New Roman" w:eastAsia="Times New Roman" w:hAnsi="Times New Roman" w:cs="Times New Roman"/>
          <w:b/>
          <w:bCs/>
          <w:color w:val="000000"/>
          <w:sz w:val="24"/>
          <w:szCs w:val="24"/>
          <w:lang w:eastAsia="cs-CZ"/>
        </w:rPr>
        <w:t>(</w:t>
      </w:r>
      <w:r w:rsidR="007B7122">
        <w:rPr>
          <w:rFonts w:ascii="Times New Roman" w:eastAsia="Times New Roman" w:hAnsi="Times New Roman" w:cs="Times New Roman"/>
          <w:b/>
          <w:bCs/>
          <w:color w:val="000000"/>
          <w:sz w:val="24"/>
          <w:szCs w:val="24"/>
          <w:lang w:eastAsia="cs-CZ"/>
        </w:rPr>
        <w:t>3</w:t>
      </w:r>
      <w:r>
        <w:rPr>
          <w:rFonts w:ascii="Times New Roman" w:eastAsia="Times New Roman" w:hAnsi="Times New Roman" w:cs="Times New Roman"/>
          <w:b/>
          <w:bCs/>
          <w:color w:val="000000"/>
          <w:sz w:val="24"/>
          <w:szCs w:val="24"/>
          <w:lang w:eastAsia="cs-CZ"/>
        </w:rPr>
        <w:t xml:space="preserve">) Sociální kapesné se poskytuje v termínech stanovených vnitřním </w:t>
      </w:r>
      <w:r w:rsidR="0045186E">
        <w:rPr>
          <w:rFonts w:ascii="Times New Roman" w:eastAsia="Times New Roman" w:hAnsi="Times New Roman" w:cs="Times New Roman"/>
          <w:b/>
          <w:bCs/>
          <w:color w:val="000000"/>
          <w:sz w:val="24"/>
          <w:szCs w:val="24"/>
          <w:lang w:eastAsia="cs-CZ"/>
        </w:rPr>
        <w:t>předpisem</w:t>
      </w:r>
      <w:r>
        <w:rPr>
          <w:rFonts w:ascii="Times New Roman" w:eastAsia="Times New Roman" w:hAnsi="Times New Roman" w:cs="Times New Roman"/>
          <w:b/>
          <w:bCs/>
          <w:color w:val="000000"/>
          <w:sz w:val="24"/>
          <w:szCs w:val="24"/>
          <w:lang w:eastAsia="cs-CZ"/>
        </w:rPr>
        <w:t xml:space="preserve">. </w:t>
      </w:r>
    </w:p>
    <w:bookmarkEnd w:id="90"/>
    <w:bookmarkEnd w:id="92"/>
    <w:p w14:paraId="7122A48D" w14:textId="77777777" w:rsidR="003034E8" w:rsidRDefault="003034E8" w:rsidP="00B76A29">
      <w:pPr>
        <w:pStyle w:val="s30"/>
        <w:spacing w:before="120" w:after="0" w:line="240" w:lineRule="auto"/>
        <w:jc w:val="center"/>
        <w:rPr>
          <w:rFonts w:ascii="Times New Roman" w:hAnsi="Times New Roman" w:cs="Times New Roman"/>
          <w:sz w:val="24"/>
          <w:lang w:val="cs-CZ"/>
        </w:rPr>
      </w:pPr>
    </w:p>
    <w:p w14:paraId="5C413906" w14:textId="6B362C38" w:rsidR="005305B1" w:rsidRPr="005845EE" w:rsidRDefault="00A10BEC" w:rsidP="00B76A29">
      <w:pPr>
        <w:pStyle w:val="s30"/>
        <w:spacing w:before="120" w:after="0" w:line="240" w:lineRule="auto"/>
        <w:jc w:val="center"/>
        <w:rPr>
          <w:rFonts w:ascii="Times New Roman" w:hAnsi="Times New Roman" w:cs="Times New Roman"/>
          <w:sz w:val="24"/>
          <w:lang w:val="cs-CZ"/>
        </w:rPr>
      </w:pPr>
      <w:r>
        <w:rPr>
          <w:rFonts w:ascii="Times New Roman" w:hAnsi="Times New Roman" w:cs="Times New Roman"/>
          <w:sz w:val="24"/>
          <w:lang w:val="cs-CZ"/>
        </w:rPr>
        <w:t xml:space="preserve">§ </w:t>
      </w:r>
      <w:r w:rsidR="005305B1" w:rsidRPr="005845EE">
        <w:rPr>
          <w:rFonts w:ascii="Times New Roman" w:hAnsi="Times New Roman" w:cs="Times New Roman"/>
          <w:sz w:val="24"/>
          <w:lang w:val="cs-CZ"/>
        </w:rPr>
        <w:t>17</w:t>
      </w:r>
    </w:p>
    <w:p w14:paraId="4D357278" w14:textId="77777777" w:rsidR="005305B1" w:rsidRPr="005845EE" w:rsidRDefault="005305B1" w:rsidP="00B76A29">
      <w:pPr>
        <w:pStyle w:val="s23"/>
        <w:spacing w:before="120" w:after="0"/>
        <w:rPr>
          <w:rFonts w:ascii="Times New Roman" w:hAnsi="Times New Roman" w:cs="Times New Roman"/>
          <w:b w:val="0"/>
          <w:bCs/>
          <w:color w:val="auto"/>
          <w:sz w:val="24"/>
          <w:lang w:val="cs-CZ"/>
        </w:rPr>
      </w:pPr>
      <w:r w:rsidRPr="005845EE">
        <w:rPr>
          <w:rFonts w:ascii="Times New Roman" w:hAnsi="Times New Roman" w:cs="Times New Roman"/>
          <w:b w:val="0"/>
          <w:bCs/>
          <w:color w:val="auto"/>
          <w:sz w:val="24"/>
          <w:lang w:val="cs-CZ"/>
        </w:rPr>
        <w:t>Základní povinnosti chovanců</w:t>
      </w:r>
    </w:p>
    <w:p w14:paraId="167556E3" w14:textId="77777777" w:rsidR="005305B1" w:rsidRPr="005845EE" w:rsidRDefault="005305B1" w:rsidP="00B76A29">
      <w:pPr>
        <w:pStyle w:val="s30"/>
        <w:spacing w:before="120" w:after="0" w:line="240" w:lineRule="auto"/>
        <w:ind w:firstLine="426"/>
        <w:rPr>
          <w:rFonts w:ascii="Times New Roman" w:hAnsi="Times New Roman" w:cs="Times New Roman"/>
          <w:sz w:val="24"/>
          <w:lang w:val="cs-CZ"/>
        </w:rPr>
      </w:pPr>
      <w:r w:rsidRPr="005845EE">
        <w:rPr>
          <w:rFonts w:ascii="Times New Roman" w:hAnsi="Times New Roman" w:cs="Times New Roman"/>
          <w:sz w:val="24"/>
          <w:lang w:val="cs-CZ"/>
        </w:rPr>
        <w:t>(1) Chovanec je povinen</w:t>
      </w:r>
    </w:p>
    <w:p w14:paraId="2E930E85" w14:textId="77777777" w:rsidR="005305B1" w:rsidRPr="005845EE" w:rsidRDefault="005305B1" w:rsidP="00B76A29">
      <w:pPr>
        <w:pStyle w:val="s30"/>
        <w:spacing w:before="120" w:after="0" w:line="240" w:lineRule="auto"/>
        <w:ind w:left="284" w:hanging="284"/>
        <w:rPr>
          <w:rFonts w:ascii="Times New Roman" w:hAnsi="Times New Roman" w:cs="Times New Roman"/>
          <w:sz w:val="24"/>
          <w:lang w:val="cs-CZ"/>
        </w:rPr>
      </w:pPr>
      <w:r w:rsidRPr="005845EE">
        <w:rPr>
          <w:rFonts w:ascii="Times New Roman" w:hAnsi="Times New Roman" w:cs="Times New Roman"/>
          <w:sz w:val="24"/>
          <w:lang w:val="cs-CZ"/>
        </w:rPr>
        <w:t>a) zachovávat ustanovení vnitřního řádu ústavu,</w:t>
      </w:r>
    </w:p>
    <w:p w14:paraId="5AA0C5CD" w14:textId="77777777" w:rsidR="005305B1" w:rsidRPr="005845EE" w:rsidRDefault="005305B1" w:rsidP="00B76A29">
      <w:pPr>
        <w:pStyle w:val="s30"/>
        <w:spacing w:before="120" w:after="0" w:line="240" w:lineRule="auto"/>
        <w:ind w:left="284" w:hanging="284"/>
        <w:rPr>
          <w:rFonts w:ascii="Times New Roman" w:hAnsi="Times New Roman" w:cs="Times New Roman"/>
          <w:sz w:val="24"/>
          <w:lang w:val="cs-CZ"/>
        </w:rPr>
      </w:pPr>
      <w:r w:rsidRPr="005845EE">
        <w:rPr>
          <w:rFonts w:ascii="Times New Roman" w:hAnsi="Times New Roman" w:cs="Times New Roman"/>
          <w:sz w:val="24"/>
          <w:lang w:val="cs-CZ"/>
        </w:rPr>
        <w:t>b) plnit pokyny a příkazy zaměstnanců Vězeňské služby a odborných zaměstnanců,</w:t>
      </w:r>
    </w:p>
    <w:p w14:paraId="64D1403B" w14:textId="77777777" w:rsidR="005305B1" w:rsidRPr="005845EE" w:rsidRDefault="005305B1" w:rsidP="00B76A29">
      <w:pPr>
        <w:pStyle w:val="s30"/>
        <w:spacing w:before="120" w:after="0" w:line="240" w:lineRule="auto"/>
        <w:ind w:left="284" w:hanging="284"/>
        <w:rPr>
          <w:rFonts w:ascii="Times New Roman" w:hAnsi="Times New Roman" w:cs="Times New Roman"/>
          <w:sz w:val="24"/>
          <w:lang w:val="cs-CZ"/>
        </w:rPr>
      </w:pPr>
      <w:r w:rsidRPr="005845EE">
        <w:rPr>
          <w:rFonts w:ascii="Times New Roman" w:hAnsi="Times New Roman" w:cs="Times New Roman"/>
          <w:sz w:val="24"/>
          <w:lang w:val="cs-CZ"/>
        </w:rPr>
        <w:t>c) účastnit se programů, do nichž byl zařazen a plnit úkoly z nich vyplývající, zejména podrobovat se léčebnému detoxikačnímu programu, pokud byl do něj zařazen,</w:t>
      </w:r>
    </w:p>
    <w:p w14:paraId="4A9A13D0" w14:textId="77777777" w:rsidR="005305B1" w:rsidRPr="005845EE" w:rsidRDefault="005305B1" w:rsidP="00B76A29">
      <w:pPr>
        <w:pStyle w:val="s30"/>
        <w:spacing w:before="120" w:after="0" w:line="240" w:lineRule="auto"/>
        <w:ind w:left="284" w:hanging="284"/>
        <w:rPr>
          <w:rFonts w:ascii="Times New Roman" w:hAnsi="Times New Roman" w:cs="Times New Roman"/>
          <w:sz w:val="24"/>
          <w:lang w:val="cs-CZ"/>
        </w:rPr>
      </w:pPr>
      <w:r w:rsidRPr="005845EE">
        <w:rPr>
          <w:rFonts w:ascii="Times New Roman" w:hAnsi="Times New Roman" w:cs="Times New Roman"/>
          <w:sz w:val="24"/>
          <w:lang w:val="cs-CZ"/>
        </w:rPr>
        <w:t>d) šetrně zacházet se svěřenými věcmi a nepoškozovat cizí majetek,</w:t>
      </w:r>
    </w:p>
    <w:p w14:paraId="13F7007C" w14:textId="77777777" w:rsidR="005305B1" w:rsidRPr="005845EE" w:rsidRDefault="005305B1" w:rsidP="00B76A29">
      <w:pPr>
        <w:pStyle w:val="s30"/>
        <w:spacing w:before="120" w:after="0" w:line="240" w:lineRule="auto"/>
        <w:ind w:left="284" w:hanging="284"/>
        <w:rPr>
          <w:rFonts w:ascii="Times New Roman" w:hAnsi="Times New Roman" w:cs="Times New Roman"/>
          <w:sz w:val="24"/>
          <w:lang w:val="cs-CZ"/>
        </w:rPr>
      </w:pPr>
      <w:r w:rsidRPr="005845EE">
        <w:rPr>
          <w:rFonts w:ascii="Times New Roman" w:hAnsi="Times New Roman" w:cs="Times New Roman"/>
          <w:sz w:val="24"/>
          <w:lang w:val="cs-CZ"/>
        </w:rPr>
        <w:t>e) dodržovat zásady slušného jednání s osobami, s nimiž přichází do styku,</w:t>
      </w:r>
    </w:p>
    <w:p w14:paraId="05DA5A6F" w14:textId="77777777" w:rsidR="005305B1" w:rsidRPr="005845EE" w:rsidRDefault="005305B1" w:rsidP="00B76A29">
      <w:pPr>
        <w:pStyle w:val="s30"/>
        <w:spacing w:before="120" w:after="0" w:line="240" w:lineRule="auto"/>
        <w:ind w:left="284" w:hanging="284"/>
        <w:rPr>
          <w:rFonts w:ascii="Times New Roman" w:hAnsi="Times New Roman" w:cs="Times New Roman"/>
          <w:sz w:val="24"/>
          <w:lang w:val="cs-CZ"/>
        </w:rPr>
      </w:pPr>
      <w:r w:rsidRPr="005845EE">
        <w:rPr>
          <w:rFonts w:ascii="Times New Roman" w:hAnsi="Times New Roman" w:cs="Times New Roman"/>
          <w:sz w:val="24"/>
          <w:lang w:val="cs-CZ"/>
        </w:rPr>
        <w:t>f) dodržovat pokyny a předpisy k ochraně bezpečnosti a zdraví, jakož i opatření a pokyny v</w:t>
      </w:r>
      <w:r w:rsidRPr="00840E69">
        <w:rPr>
          <w:rFonts w:ascii="Times New Roman" w:hAnsi="Times New Roman" w:cs="Times New Roman"/>
          <w:sz w:val="24"/>
          <w:lang w:val="cs-CZ"/>
        </w:rPr>
        <w:t> </w:t>
      </w:r>
      <w:r w:rsidRPr="005845EE">
        <w:rPr>
          <w:rFonts w:ascii="Times New Roman" w:hAnsi="Times New Roman" w:cs="Times New Roman"/>
          <w:sz w:val="24"/>
          <w:lang w:val="cs-CZ"/>
        </w:rPr>
        <w:t>oblasti požární ochrany, se kterými byl řádně seznámen.</w:t>
      </w:r>
    </w:p>
    <w:p w14:paraId="24CC0F72" w14:textId="77777777" w:rsidR="005305B1" w:rsidRPr="005845EE" w:rsidRDefault="005305B1" w:rsidP="00B76A29">
      <w:pPr>
        <w:pStyle w:val="s30"/>
        <w:spacing w:before="120" w:after="0" w:line="240" w:lineRule="auto"/>
        <w:ind w:firstLine="426"/>
        <w:rPr>
          <w:rFonts w:ascii="Times New Roman" w:hAnsi="Times New Roman" w:cs="Times New Roman"/>
          <w:sz w:val="24"/>
          <w:lang w:val="cs-CZ"/>
        </w:rPr>
      </w:pPr>
      <w:r w:rsidRPr="005845EE">
        <w:rPr>
          <w:rFonts w:ascii="Times New Roman" w:hAnsi="Times New Roman" w:cs="Times New Roman"/>
          <w:sz w:val="24"/>
          <w:lang w:val="cs-CZ"/>
        </w:rPr>
        <w:t>(2) Chovanec je dále povinen</w:t>
      </w:r>
    </w:p>
    <w:p w14:paraId="437947F4" w14:textId="77777777" w:rsidR="005305B1" w:rsidRPr="005845EE" w:rsidRDefault="005305B1" w:rsidP="00B76A29">
      <w:pPr>
        <w:pStyle w:val="s30"/>
        <w:spacing w:before="120" w:after="0" w:line="240" w:lineRule="auto"/>
        <w:ind w:left="284" w:hanging="284"/>
        <w:rPr>
          <w:rFonts w:ascii="Times New Roman" w:hAnsi="Times New Roman" w:cs="Times New Roman"/>
          <w:sz w:val="24"/>
          <w:lang w:val="cs-CZ"/>
        </w:rPr>
      </w:pPr>
      <w:r w:rsidRPr="005845EE">
        <w:rPr>
          <w:rFonts w:ascii="Times New Roman" w:hAnsi="Times New Roman" w:cs="Times New Roman"/>
          <w:sz w:val="24"/>
          <w:lang w:val="cs-CZ"/>
        </w:rPr>
        <w:t>a) podrobit se osobní prohlídce v zájmu zajišťování vnitřního pořádku v ústavu a vyloučení toho, aby u sebe měl věc, kterou by narušoval účel výkonu zabezpečovací detence; osobní prohlídku vykonává vždy osoba stejného pohlaví,</w:t>
      </w:r>
    </w:p>
    <w:p w14:paraId="1ECA36AE" w14:textId="77777777" w:rsidR="005305B1" w:rsidRPr="005845EE" w:rsidRDefault="005305B1" w:rsidP="00B76A29">
      <w:pPr>
        <w:pStyle w:val="s30"/>
        <w:spacing w:before="120" w:after="0" w:line="240" w:lineRule="auto"/>
        <w:ind w:left="284" w:hanging="284"/>
        <w:rPr>
          <w:rFonts w:ascii="Times New Roman" w:hAnsi="Times New Roman" w:cs="Times New Roman"/>
          <w:sz w:val="24"/>
          <w:lang w:val="cs-CZ"/>
        </w:rPr>
      </w:pPr>
      <w:r w:rsidRPr="005845EE">
        <w:rPr>
          <w:rFonts w:ascii="Times New Roman" w:hAnsi="Times New Roman" w:cs="Times New Roman"/>
          <w:sz w:val="24"/>
          <w:lang w:val="cs-CZ"/>
        </w:rPr>
        <w:lastRenderedPageBreak/>
        <w:t>b) umožnit zaměstnancům Vězeňské služby kontrolu svých osobních věcí,</w:t>
      </w:r>
    </w:p>
    <w:p w14:paraId="4EA07F49" w14:textId="77777777" w:rsidR="005305B1" w:rsidRPr="005845EE" w:rsidRDefault="005305B1" w:rsidP="00B76A29">
      <w:pPr>
        <w:pStyle w:val="s30"/>
        <w:spacing w:before="120" w:after="0" w:line="240" w:lineRule="auto"/>
        <w:ind w:left="284" w:hanging="284"/>
        <w:rPr>
          <w:rFonts w:ascii="Times New Roman" w:hAnsi="Times New Roman" w:cs="Times New Roman"/>
          <w:sz w:val="24"/>
          <w:lang w:val="cs-CZ"/>
        </w:rPr>
      </w:pPr>
      <w:r w:rsidRPr="005845EE">
        <w:rPr>
          <w:rFonts w:ascii="Times New Roman" w:hAnsi="Times New Roman" w:cs="Times New Roman"/>
          <w:sz w:val="24"/>
          <w:lang w:val="cs-CZ"/>
        </w:rPr>
        <w:t>c) podrobit se preventivní periodické, mimořádné a výstupní lékařské prohlídce v rozsahu určeném lékařem, včetně nezbytných odborných a laboratorních vyšetření a očkování, a</w:t>
      </w:r>
      <w:r w:rsidRPr="00840E69">
        <w:rPr>
          <w:rFonts w:ascii="Times New Roman" w:hAnsi="Times New Roman" w:cs="Times New Roman"/>
          <w:sz w:val="24"/>
          <w:lang w:val="cs-CZ"/>
        </w:rPr>
        <w:t> </w:t>
      </w:r>
      <w:r w:rsidRPr="005845EE">
        <w:rPr>
          <w:rFonts w:ascii="Times New Roman" w:hAnsi="Times New Roman" w:cs="Times New Roman"/>
          <w:sz w:val="24"/>
          <w:lang w:val="cs-CZ"/>
        </w:rPr>
        <w:t>opatřením stanoveným orgány ochrany veřejného zdraví,</w:t>
      </w:r>
    </w:p>
    <w:p w14:paraId="7E3FF7B2" w14:textId="77777777" w:rsidR="005305B1" w:rsidRPr="005845EE" w:rsidRDefault="005305B1" w:rsidP="00B76A29">
      <w:pPr>
        <w:pStyle w:val="s30"/>
        <w:spacing w:before="120" w:after="0" w:line="240" w:lineRule="auto"/>
        <w:ind w:left="284" w:hanging="284"/>
        <w:rPr>
          <w:rFonts w:ascii="Times New Roman" w:hAnsi="Times New Roman" w:cs="Times New Roman"/>
          <w:sz w:val="24"/>
          <w:lang w:val="cs-CZ"/>
        </w:rPr>
      </w:pPr>
      <w:r w:rsidRPr="005845EE">
        <w:rPr>
          <w:rFonts w:ascii="Times New Roman" w:hAnsi="Times New Roman" w:cs="Times New Roman"/>
          <w:sz w:val="24"/>
          <w:lang w:val="cs-CZ"/>
        </w:rPr>
        <w:t>d) strpět úkony, které souvisejí s jeho identifikací, a podrobit se úkonům nezbytným pro zpracování komplexní zprávy,</w:t>
      </w:r>
    </w:p>
    <w:p w14:paraId="770E623E" w14:textId="77777777" w:rsidR="005305B1" w:rsidRPr="005845EE" w:rsidRDefault="005305B1" w:rsidP="00B76A29">
      <w:pPr>
        <w:pStyle w:val="s30"/>
        <w:spacing w:before="120" w:after="0" w:line="240" w:lineRule="auto"/>
        <w:ind w:left="284" w:hanging="284"/>
        <w:rPr>
          <w:rFonts w:ascii="Times New Roman" w:hAnsi="Times New Roman" w:cs="Times New Roman"/>
          <w:sz w:val="24"/>
          <w:lang w:val="cs-CZ"/>
        </w:rPr>
      </w:pPr>
      <w:r w:rsidRPr="005845EE">
        <w:rPr>
          <w:rFonts w:ascii="Times New Roman" w:hAnsi="Times New Roman" w:cs="Times New Roman"/>
          <w:sz w:val="24"/>
          <w:lang w:val="cs-CZ"/>
        </w:rPr>
        <w:t>e) oznámit neprodleně zaměstnanci Vězeňské služby své onemocnění nebo zranění,</w:t>
      </w:r>
    </w:p>
    <w:p w14:paraId="7DDBEB04" w14:textId="77777777" w:rsidR="005305B1" w:rsidRPr="005845EE" w:rsidRDefault="005305B1" w:rsidP="00B76A29">
      <w:pPr>
        <w:pStyle w:val="s30"/>
        <w:spacing w:before="120" w:after="0" w:line="240" w:lineRule="auto"/>
        <w:ind w:left="284" w:hanging="284"/>
        <w:rPr>
          <w:rFonts w:ascii="Times New Roman" w:hAnsi="Times New Roman" w:cs="Times New Roman"/>
          <w:sz w:val="24"/>
          <w:lang w:val="cs-CZ"/>
        </w:rPr>
      </w:pPr>
      <w:r w:rsidRPr="005845EE">
        <w:rPr>
          <w:rFonts w:ascii="Times New Roman" w:hAnsi="Times New Roman" w:cs="Times New Roman"/>
          <w:sz w:val="24"/>
          <w:lang w:val="cs-CZ"/>
        </w:rPr>
        <w:t>f) oznámit neprodleně zaměstnanci Vězeňské služby okolnosti, které mohou způsobit vážné ohrožení jeho bezpečnosti, bezpečnosti jiného chovance, jiné osoby nebo ústavu,</w:t>
      </w:r>
    </w:p>
    <w:p w14:paraId="78D3FA73" w14:textId="77777777" w:rsidR="005305B1" w:rsidRPr="005845EE" w:rsidRDefault="005305B1" w:rsidP="00B76A29">
      <w:pPr>
        <w:pStyle w:val="s30"/>
        <w:spacing w:before="120" w:after="0" w:line="240" w:lineRule="auto"/>
        <w:ind w:left="284" w:hanging="284"/>
        <w:rPr>
          <w:rFonts w:ascii="Times New Roman" w:hAnsi="Times New Roman" w:cs="Times New Roman"/>
          <w:sz w:val="24"/>
          <w:lang w:val="cs-CZ"/>
        </w:rPr>
      </w:pPr>
      <w:r w:rsidRPr="005845EE">
        <w:rPr>
          <w:rFonts w:ascii="Times New Roman" w:hAnsi="Times New Roman" w:cs="Times New Roman"/>
          <w:sz w:val="24"/>
          <w:lang w:val="cs-CZ"/>
        </w:rPr>
        <w:t>g) podrobit se opatřením, která jsou nezbytná k zabránění zneužívání návykových látek v</w:t>
      </w:r>
      <w:r w:rsidRPr="00840E69">
        <w:rPr>
          <w:rFonts w:ascii="Times New Roman" w:hAnsi="Times New Roman" w:cs="Times New Roman"/>
          <w:sz w:val="24"/>
          <w:lang w:val="cs-CZ"/>
        </w:rPr>
        <w:t> </w:t>
      </w:r>
      <w:r w:rsidRPr="005845EE">
        <w:rPr>
          <w:rFonts w:ascii="Times New Roman" w:hAnsi="Times New Roman" w:cs="Times New Roman"/>
          <w:sz w:val="24"/>
          <w:lang w:val="cs-CZ"/>
        </w:rPr>
        <w:t>ústavu,</w:t>
      </w:r>
    </w:p>
    <w:p w14:paraId="773C13AC" w14:textId="77777777" w:rsidR="005305B1" w:rsidRPr="005845EE" w:rsidRDefault="005305B1" w:rsidP="00B76A29">
      <w:pPr>
        <w:pStyle w:val="s30"/>
        <w:spacing w:before="120" w:after="0" w:line="240" w:lineRule="auto"/>
        <w:ind w:left="284" w:hanging="284"/>
        <w:rPr>
          <w:rFonts w:ascii="Times New Roman" w:hAnsi="Times New Roman" w:cs="Times New Roman"/>
          <w:sz w:val="24"/>
          <w:lang w:val="cs-CZ"/>
        </w:rPr>
      </w:pPr>
      <w:r w:rsidRPr="005845EE">
        <w:rPr>
          <w:rFonts w:ascii="Times New Roman" w:hAnsi="Times New Roman" w:cs="Times New Roman"/>
          <w:sz w:val="24"/>
          <w:lang w:val="cs-CZ"/>
        </w:rPr>
        <w:t>h) dodržovat zásady hygieny,</w:t>
      </w:r>
    </w:p>
    <w:p w14:paraId="56CB9E1A" w14:textId="77777777" w:rsidR="005305B1" w:rsidRPr="002B021E" w:rsidRDefault="005305B1" w:rsidP="00B76A29">
      <w:pPr>
        <w:pStyle w:val="s30"/>
        <w:spacing w:before="120" w:after="0" w:line="240" w:lineRule="auto"/>
        <w:ind w:left="284" w:hanging="284"/>
        <w:rPr>
          <w:rFonts w:ascii="Times New Roman" w:hAnsi="Times New Roman" w:cs="Times New Roman"/>
          <w:strike/>
          <w:sz w:val="24"/>
          <w:lang w:val="cs-CZ"/>
        </w:rPr>
      </w:pPr>
      <w:r w:rsidRPr="002B021E">
        <w:rPr>
          <w:rFonts w:ascii="Times New Roman" w:hAnsi="Times New Roman" w:cs="Times New Roman"/>
          <w:strike/>
          <w:sz w:val="24"/>
          <w:lang w:val="cs-CZ"/>
        </w:rPr>
        <w:t>i) oznámit neprodleně ústavu skutečnost, že je poživatelem důchodu, výsluhového příspěvku, příspěvku za službu nebo má příjem podléhající dani z příjmu,</w:t>
      </w:r>
    </w:p>
    <w:p w14:paraId="5C7D2595" w14:textId="3292CAD3" w:rsidR="005305B1" w:rsidRDefault="005305B1" w:rsidP="00B76A29">
      <w:pPr>
        <w:spacing w:before="120" w:after="0" w:line="240" w:lineRule="auto"/>
        <w:ind w:left="284" w:hanging="284"/>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 xml:space="preserve">i) </w:t>
      </w:r>
      <w:r w:rsidRPr="00DD58F1">
        <w:rPr>
          <w:rFonts w:ascii="Times New Roman" w:eastAsia="Times New Roman" w:hAnsi="Times New Roman" w:cs="Times New Roman"/>
          <w:b/>
          <w:bCs/>
          <w:color w:val="000000"/>
          <w:sz w:val="24"/>
          <w:szCs w:val="24"/>
          <w:lang w:eastAsia="cs-CZ"/>
        </w:rPr>
        <w:t xml:space="preserve">oznámit neprodleně ústavu skutečnost, že je poživatelem důchodu nebo výsluhového příspěvku, a </w:t>
      </w:r>
      <w:r w:rsidR="001D3C0D">
        <w:rPr>
          <w:rFonts w:ascii="Times New Roman" w:eastAsia="Times New Roman" w:hAnsi="Times New Roman"/>
          <w:b/>
          <w:bCs/>
          <w:sz w:val="24"/>
          <w:szCs w:val="24"/>
          <w:lang w:eastAsia="cs-CZ"/>
        </w:rPr>
        <w:t xml:space="preserve">je-li důchod nebo jeho část anebo výsluhový příspěvek vyplácen orgánem jiného státu, </w:t>
      </w:r>
      <w:r w:rsidRPr="00DD58F1">
        <w:rPr>
          <w:rFonts w:ascii="Times New Roman" w:eastAsia="Times New Roman" w:hAnsi="Times New Roman" w:cs="Times New Roman"/>
          <w:b/>
          <w:bCs/>
          <w:color w:val="000000"/>
          <w:sz w:val="24"/>
          <w:szCs w:val="24"/>
          <w:lang w:eastAsia="cs-CZ"/>
        </w:rPr>
        <w:t xml:space="preserve">zajistit </w:t>
      </w:r>
      <w:r w:rsidR="001D3C0D">
        <w:rPr>
          <w:rFonts w:ascii="Times New Roman" w:eastAsia="Times New Roman" w:hAnsi="Times New Roman" w:cs="Times New Roman"/>
          <w:b/>
          <w:bCs/>
          <w:color w:val="000000"/>
          <w:sz w:val="24"/>
          <w:szCs w:val="24"/>
          <w:lang w:eastAsia="cs-CZ"/>
        </w:rPr>
        <w:t xml:space="preserve">též </w:t>
      </w:r>
      <w:r w:rsidRPr="00DD58F1">
        <w:rPr>
          <w:rFonts w:ascii="Times New Roman" w:eastAsia="Times New Roman" w:hAnsi="Times New Roman" w:cs="Times New Roman"/>
          <w:b/>
          <w:bCs/>
          <w:color w:val="000000"/>
          <w:sz w:val="24"/>
          <w:szCs w:val="24"/>
          <w:lang w:eastAsia="cs-CZ"/>
        </w:rPr>
        <w:t>jejich zasílání na zvláštní účet,</w:t>
      </w:r>
    </w:p>
    <w:p w14:paraId="4817B2AD" w14:textId="77777777" w:rsidR="005305B1" w:rsidRPr="005845EE" w:rsidRDefault="005305B1" w:rsidP="00B76A29">
      <w:pPr>
        <w:pStyle w:val="s30"/>
        <w:spacing w:before="120" w:after="0" w:line="240" w:lineRule="auto"/>
        <w:ind w:left="284" w:hanging="284"/>
        <w:rPr>
          <w:rFonts w:ascii="Times New Roman" w:hAnsi="Times New Roman" w:cs="Times New Roman"/>
          <w:sz w:val="24"/>
          <w:lang w:val="cs-CZ"/>
        </w:rPr>
      </w:pPr>
      <w:r w:rsidRPr="005845EE">
        <w:rPr>
          <w:rFonts w:ascii="Times New Roman" w:hAnsi="Times New Roman" w:cs="Times New Roman"/>
          <w:sz w:val="24"/>
          <w:lang w:val="cs-CZ"/>
        </w:rPr>
        <w:t>j) odevzdat do úschovy ústavu věci, jejichž držení je v rozporu s účelem výkonu zabezpečovací detence,</w:t>
      </w:r>
    </w:p>
    <w:p w14:paraId="502E5FC1" w14:textId="77777777" w:rsidR="005305B1" w:rsidRPr="005845EE" w:rsidRDefault="005305B1" w:rsidP="00B76A29">
      <w:pPr>
        <w:pStyle w:val="s30"/>
        <w:spacing w:before="120" w:after="0" w:line="240" w:lineRule="auto"/>
        <w:ind w:left="284" w:hanging="284"/>
        <w:rPr>
          <w:rFonts w:ascii="Times New Roman" w:hAnsi="Times New Roman" w:cs="Times New Roman"/>
          <w:sz w:val="24"/>
          <w:lang w:val="cs-CZ"/>
        </w:rPr>
      </w:pPr>
      <w:r w:rsidRPr="005845EE">
        <w:rPr>
          <w:rFonts w:ascii="Times New Roman" w:hAnsi="Times New Roman" w:cs="Times New Roman"/>
          <w:sz w:val="24"/>
          <w:lang w:val="cs-CZ"/>
        </w:rPr>
        <w:t>k) uhradit náklady zdravotních služeb poskytnutých na jeho žádost v zájmu zachování nebo zlepšení jeho zdravotního stavu nad rámec zdravotních služeb hrazených z veřejného zdravotního pojištění nebo ze státního rozpočtu nad rámec mezinárodních dohod, kterými je Česká republika vázána.</w:t>
      </w:r>
    </w:p>
    <w:p w14:paraId="1E1C3ED7" w14:textId="77777777" w:rsidR="005305B1" w:rsidRPr="005845EE" w:rsidRDefault="005305B1" w:rsidP="00B76A29">
      <w:pPr>
        <w:pStyle w:val="s30"/>
        <w:spacing w:before="120" w:after="0" w:line="240" w:lineRule="auto"/>
        <w:ind w:firstLine="426"/>
        <w:rPr>
          <w:rFonts w:ascii="Times New Roman" w:hAnsi="Times New Roman" w:cs="Times New Roman"/>
          <w:sz w:val="24"/>
          <w:lang w:val="cs-CZ"/>
        </w:rPr>
      </w:pPr>
      <w:r w:rsidRPr="005845EE">
        <w:rPr>
          <w:rFonts w:ascii="Times New Roman" w:hAnsi="Times New Roman" w:cs="Times New Roman"/>
          <w:sz w:val="24"/>
          <w:lang w:val="cs-CZ"/>
        </w:rPr>
        <w:t>(3) Chovanec nesmí</w:t>
      </w:r>
    </w:p>
    <w:p w14:paraId="3CA37BC6" w14:textId="77777777" w:rsidR="005305B1" w:rsidRPr="005845EE" w:rsidRDefault="005305B1" w:rsidP="00B76A29">
      <w:pPr>
        <w:pStyle w:val="s30"/>
        <w:spacing w:before="120" w:after="0" w:line="240" w:lineRule="auto"/>
        <w:ind w:left="284" w:hanging="284"/>
        <w:rPr>
          <w:rFonts w:ascii="Times New Roman" w:hAnsi="Times New Roman" w:cs="Times New Roman"/>
          <w:sz w:val="24"/>
          <w:lang w:val="cs-CZ"/>
        </w:rPr>
      </w:pPr>
      <w:r w:rsidRPr="005845EE">
        <w:rPr>
          <w:rFonts w:ascii="Times New Roman" w:hAnsi="Times New Roman" w:cs="Times New Roman"/>
          <w:sz w:val="24"/>
          <w:lang w:val="cs-CZ"/>
        </w:rPr>
        <w:t>a) vyrábět, přechovávat a konzumovat alkoholické nápoje a jiné návykové látky, vyrábět a</w:t>
      </w:r>
      <w:r w:rsidRPr="00840E69">
        <w:rPr>
          <w:rFonts w:ascii="Times New Roman" w:hAnsi="Times New Roman" w:cs="Times New Roman"/>
          <w:sz w:val="24"/>
          <w:lang w:val="cs-CZ"/>
        </w:rPr>
        <w:t> </w:t>
      </w:r>
      <w:r w:rsidRPr="005845EE">
        <w:rPr>
          <w:rFonts w:ascii="Times New Roman" w:hAnsi="Times New Roman" w:cs="Times New Roman"/>
          <w:sz w:val="24"/>
          <w:lang w:val="cs-CZ"/>
        </w:rPr>
        <w:t>přechovávat předměty, které by mohly být použity k ohrožení bezpečnosti osob a majetku nebo k útěku, nebo které by svým množstvím nebo povahou mohly narušovat pořádek anebo poškodit zdraví,</w:t>
      </w:r>
    </w:p>
    <w:p w14:paraId="66D02136" w14:textId="77777777" w:rsidR="005305B1" w:rsidRPr="005845EE" w:rsidRDefault="005305B1" w:rsidP="00B76A29">
      <w:pPr>
        <w:pStyle w:val="s30"/>
        <w:spacing w:before="120" w:after="0" w:line="240" w:lineRule="auto"/>
        <w:ind w:left="284" w:hanging="284"/>
        <w:rPr>
          <w:rFonts w:ascii="Times New Roman" w:hAnsi="Times New Roman" w:cs="Times New Roman"/>
          <w:sz w:val="24"/>
          <w:lang w:val="cs-CZ"/>
        </w:rPr>
      </w:pPr>
      <w:r w:rsidRPr="005845EE">
        <w:rPr>
          <w:rFonts w:ascii="Times New Roman" w:hAnsi="Times New Roman" w:cs="Times New Roman"/>
          <w:sz w:val="24"/>
          <w:lang w:val="cs-CZ"/>
        </w:rPr>
        <w:t>b) užívat léčiva bez indikace nebo souhlasu lékaře ústavu,</w:t>
      </w:r>
    </w:p>
    <w:p w14:paraId="5996FCFE" w14:textId="77777777" w:rsidR="005305B1" w:rsidRPr="005845EE" w:rsidRDefault="005305B1" w:rsidP="00B76A29">
      <w:pPr>
        <w:pStyle w:val="s30"/>
        <w:spacing w:before="120" w:after="0" w:line="240" w:lineRule="auto"/>
        <w:ind w:left="284" w:hanging="284"/>
        <w:rPr>
          <w:rFonts w:ascii="Times New Roman" w:hAnsi="Times New Roman" w:cs="Times New Roman"/>
          <w:sz w:val="24"/>
          <w:lang w:val="cs-CZ"/>
        </w:rPr>
      </w:pPr>
      <w:r w:rsidRPr="005845EE">
        <w:rPr>
          <w:rFonts w:ascii="Times New Roman" w:hAnsi="Times New Roman" w:cs="Times New Roman"/>
          <w:sz w:val="24"/>
          <w:lang w:val="cs-CZ"/>
        </w:rPr>
        <w:t>c) přechovávat a rozšiřovat tiskoviny nebo materiály propagující národnostní, etnickou, rasovou, náboženskou nebo sociální nesnášenlivost, hnutí směřující k potlačení práv a</w:t>
      </w:r>
      <w:r w:rsidRPr="00840E69">
        <w:rPr>
          <w:rFonts w:ascii="Times New Roman" w:hAnsi="Times New Roman" w:cs="Times New Roman"/>
          <w:sz w:val="24"/>
          <w:lang w:val="cs-CZ"/>
        </w:rPr>
        <w:t> </w:t>
      </w:r>
      <w:r w:rsidRPr="005845EE">
        <w:rPr>
          <w:rFonts w:ascii="Times New Roman" w:hAnsi="Times New Roman" w:cs="Times New Roman"/>
          <w:sz w:val="24"/>
          <w:lang w:val="cs-CZ"/>
        </w:rPr>
        <w:t>svobod člověka, násilí a hrubost, jakož i tiskoviny nebo materiály obsahující popis výroby a použití návykových látek, jedů, výbušnin, zbraní a střeliva, nebo jiných nebezpečných látek nebo předmětů,</w:t>
      </w:r>
    </w:p>
    <w:p w14:paraId="10747717" w14:textId="77777777" w:rsidR="005305B1" w:rsidRPr="005845EE" w:rsidRDefault="005305B1" w:rsidP="00B76A29">
      <w:pPr>
        <w:pStyle w:val="s30"/>
        <w:spacing w:before="120" w:after="0" w:line="240" w:lineRule="auto"/>
        <w:ind w:left="284" w:hanging="284"/>
        <w:rPr>
          <w:rFonts w:ascii="Times New Roman" w:hAnsi="Times New Roman" w:cs="Times New Roman"/>
          <w:sz w:val="24"/>
          <w:lang w:val="cs-CZ"/>
        </w:rPr>
      </w:pPr>
      <w:r w:rsidRPr="005845EE">
        <w:rPr>
          <w:rFonts w:ascii="Times New Roman" w:hAnsi="Times New Roman" w:cs="Times New Roman"/>
          <w:sz w:val="24"/>
          <w:lang w:val="cs-CZ"/>
        </w:rPr>
        <w:t>d) hrát hry o peníze, věci, služby nebo o jiné úkony,</w:t>
      </w:r>
    </w:p>
    <w:p w14:paraId="5F096686" w14:textId="77777777" w:rsidR="005305B1" w:rsidRPr="005845EE" w:rsidRDefault="005305B1" w:rsidP="00B76A29">
      <w:pPr>
        <w:pStyle w:val="s30"/>
        <w:spacing w:before="120" w:after="0" w:line="240" w:lineRule="auto"/>
        <w:ind w:left="284" w:hanging="284"/>
        <w:rPr>
          <w:rFonts w:ascii="Times New Roman" w:hAnsi="Times New Roman" w:cs="Times New Roman"/>
          <w:sz w:val="24"/>
          <w:lang w:val="cs-CZ"/>
        </w:rPr>
      </w:pPr>
      <w:r w:rsidRPr="005845EE">
        <w:rPr>
          <w:rFonts w:ascii="Times New Roman" w:hAnsi="Times New Roman" w:cs="Times New Roman"/>
          <w:sz w:val="24"/>
          <w:lang w:val="cs-CZ"/>
        </w:rPr>
        <w:t>e) tetovat sebe nebo jinou osobu anebo nechat se tetovat,</w:t>
      </w:r>
    </w:p>
    <w:p w14:paraId="06AF133A" w14:textId="77777777" w:rsidR="005305B1" w:rsidRPr="005845EE" w:rsidRDefault="005305B1" w:rsidP="00B76A29">
      <w:pPr>
        <w:pStyle w:val="s30"/>
        <w:spacing w:before="120" w:after="0" w:line="240" w:lineRule="auto"/>
        <w:ind w:left="284" w:hanging="284"/>
        <w:rPr>
          <w:rFonts w:ascii="Times New Roman" w:hAnsi="Times New Roman" w:cs="Times New Roman"/>
          <w:sz w:val="24"/>
          <w:lang w:val="cs-CZ"/>
        </w:rPr>
      </w:pPr>
      <w:r w:rsidRPr="005845EE">
        <w:rPr>
          <w:rFonts w:ascii="Times New Roman" w:hAnsi="Times New Roman" w:cs="Times New Roman"/>
          <w:sz w:val="24"/>
          <w:lang w:val="cs-CZ"/>
        </w:rPr>
        <w:t>f) úmyslně se poškozovat na zdraví,</w:t>
      </w:r>
    </w:p>
    <w:p w14:paraId="058144CE" w14:textId="77777777" w:rsidR="005305B1" w:rsidRPr="005845EE" w:rsidRDefault="005305B1" w:rsidP="00B76A29">
      <w:pPr>
        <w:pStyle w:val="s30"/>
        <w:spacing w:before="120" w:after="0" w:line="240" w:lineRule="auto"/>
        <w:ind w:left="284" w:hanging="284"/>
        <w:rPr>
          <w:rFonts w:ascii="Times New Roman" w:hAnsi="Times New Roman" w:cs="Times New Roman"/>
          <w:sz w:val="24"/>
          <w:lang w:val="cs-CZ"/>
        </w:rPr>
      </w:pPr>
      <w:r w:rsidRPr="005845EE">
        <w:rPr>
          <w:rFonts w:ascii="Times New Roman" w:hAnsi="Times New Roman" w:cs="Times New Roman"/>
          <w:sz w:val="24"/>
          <w:lang w:val="cs-CZ"/>
        </w:rPr>
        <w:t>g) bez souhlasu ředitele ústavu prodávat, směňovat a darovat věci, které má v držení v ústavu,</w:t>
      </w:r>
    </w:p>
    <w:p w14:paraId="4B39572C" w14:textId="77777777" w:rsidR="005305B1" w:rsidRPr="00840E69" w:rsidRDefault="005305B1" w:rsidP="00B76A29">
      <w:pPr>
        <w:pStyle w:val="s30"/>
        <w:spacing w:before="120" w:after="0" w:line="240" w:lineRule="auto"/>
        <w:ind w:left="284" w:hanging="284"/>
        <w:rPr>
          <w:rFonts w:ascii="Times New Roman" w:hAnsi="Times New Roman" w:cs="Times New Roman"/>
          <w:b/>
          <w:bCs/>
          <w:sz w:val="24"/>
          <w:lang w:val="cs-CZ"/>
        </w:rPr>
      </w:pPr>
      <w:r w:rsidRPr="005845EE">
        <w:rPr>
          <w:rFonts w:ascii="Times New Roman" w:hAnsi="Times New Roman" w:cs="Times New Roman"/>
          <w:sz w:val="24"/>
          <w:lang w:val="cs-CZ"/>
        </w:rPr>
        <w:t>h) kouřit mimo vymezené prostory</w:t>
      </w:r>
      <w:proofErr w:type="gramStart"/>
      <w:r w:rsidRPr="005845EE">
        <w:rPr>
          <w:rFonts w:ascii="Times New Roman" w:hAnsi="Times New Roman" w:cs="Times New Roman"/>
          <w:strike/>
          <w:sz w:val="24"/>
          <w:lang w:val="cs-CZ"/>
        </w:rPr>
        <w:t>.</w:t>
      </w:r>
      <w:r w:rsidRPr="00840E69">
        <w:rPr>
          <w:rFonts w:ascii="Times New Roman" w:hAnsi="Times New Roman" w:cs="Times New Roman"/>
          <w:sz w:val="24"/>
          <w:lang w:val="cs-CZ"/>
        </w:rPr>
        <w:t xml:space="preserve"> </w:t>
      </w:r>
      <w:r w:rsidRPr="00840E69">
        <w:rPr>
          <w:rFonts w:ascii="Times New Roman" w:hAnsi="Times New Roman" w:cs="Times New Roman"/>
          <w:b/>
          <w:bCs/>
          <w:sz w:val="24"/>
          <w:lang w:val="cs-CZ"/>
        </w:rPr>
        <w:t>,</w:t>
      </w:r>
      <w:proofErr w:type="gramEnd"/>
    </w:p>
    <w:p w14:paraId="71D1FFA2" w14:textId="77777777" w:rsidR="005305B1" w:rsidRPr="005845EE" w:rsidRDefault="005305B1" w:rsidP="00B76A29">
      <w:pPr>
        <w:pStyle w:val="s30"/>
        <w:spacing w:before="120" w:after="0" w:line="240" w:lineRule="auto"/>
        <w:ind w:left="284" w:hanging="284"/>
        <w:rPr>
          <w:rFonts w:ascii="Times New Roman" w:hAnsi="Times New Roman" w:cs="Times New Roman"/>
          <w:b/>
          <w:bCs/>
          <w:sz w:val="24"/>
          <w:lang w:val="cs-CZ"/>
        </w:rPr>
      </w:pPr>
      <w:r w:rsidRPr="00840E69">
        <w:rPr>
          <w:rFonts w:ascii="Times New Roman" w:hAnsi="Times New Roman" w:cs="Times New Roman"/>
          <w:b/>
          <w:bCs/>
          <w:sz w:val="24"/>
          <w:lang w:val="cs-CZ"/>
        </w:rPr>
        <w:t xml:space="preserve">i) </w:t>
      </w:r>
      <w:r w:rsidRPr="00840E69">
        <w:rPr>
          <w:rFonts w:ascii="Times New Roman" w:eastAsia="Times New Roman" w:hAnsi="Times New Roman"/>
          <w:b/>
          <w:bCs/>
          <w:sz w:val="24"/>
          <w:lang w:val="cs-CZ" w:eastAsia="cs-CZ"/>
        </w:rPr>
        <w:t xml:space="preserve">mít u sebe během výkonu </w:t>
      </w:r>
      <w:r>
        <w:rPr>
          <w:rFonts w:ascii="Times New Roman" w:eastAsia="Times New Roman" w:hAnsi="Times New Roman"/>
          <w:b/>
          <w:bCs/>
          <w:sz w:val="24"/>
          <w:lang w:val="cs-CZ" w:eastAsia="cs-CZ"/>
        </w:rPr>
        <w:t xml:space="preserve">zabezpečovací detence finanční </w:t>
      </w:r>
      <w:r w:rsidRPr="00840E69">
        <w:rPr>
          <w:rFonts w:ascii="Times New Roman" w:eastAsia="Times New Roman" w:hAnsi="Times New Roman"/>
          <w:b/>
          <w:bCs/>
          <w:sz w:val="24"/>
          <w:lang w:val="cs-CZ" w:eastAsia="cs-CZ"/>
        </w:rPr>
        <w:t>hotovost.</w:t>
      </w:r>
    </w:p>
    <w:p w14:paraId="2048E316" w14:textId="77777777" w:rsidR="005305B1" w:rsidRPr="005845EE" w:rsidRDefault="005305B1" w:rsidP="00B76A29">
      <w:pPr>
        <w:pStyle w:val="s30"/>
        <w:spacing w:before="120" w:after="0" w:line="240" w:lineRule="auto"/>
        <w:ind w:firstLine="426"/>
        <w:rPr>
          <w:rFonts w:ascii="Times New Roman" w:hAnsi="Times New Roman" w:cs="Times New Roman"/>
          <w:sz w:val="24"/>
          <w:lang w:val="cs-CZ"/>
        </w:rPr>
      </w:pPr>
      <w:r w:rsidRPr="005845EE">
        <w:rPr>
          <w:rFonts w:ascii="Times New Roman" w:hAnsi="Times New Roman" w:cs="Times New Roman"/>
          <w:sz w:val="24"/>
          <w:lang w:val="cs-CZ"/>
        </w:rPr>
        <w:t xml:space="preserve">(4) Vůči chovanci, který neoprávněně odmítá plnit své povinnosti a k jeho nápravě nestačí </w:t>
      </w:r>
      <w:r w:rsidRPr="005845EE">
        <w:rPr>
          <w:rFonts w:ascii="Times New Roman" w:hAnsi="Times New Roman" w:cs="Times New Roman"/>
          <w:sz w:val="24"/>
          <w:lang w:val="cs-CZ"/>
        </w:rPr>
        <w:lastRenderedPageBreak/>
        <w:t>výzva nebo napomenutí, může Vězeňská služba v nezbytném rozsahu užít prostředky povolené tímto zákonem nebo zvláštním právním předpisem, a to přiměřeně s přihlédnutím k osobě chovance a jeho rozumovým schopnostem.</w:t>
      </w:r>
    </w:p>
    <w:p w14:paraId="2D8EAECA" w14:textId="77777777" w:rsidR="00786EE5" w:rsidRDefault="00786EE5" w:rsidP="00B76A29">
      <w:pPr>
        <w:spacing w:before="120" w:after="0" w:line="240" w:lineRule="auto"/>
        <w:jc w:val="center"/>
        <w:rPr>
          <w:rFonts w:ascii="Times New Roman" w:hAnsi="Times New Roman" w:cs="Times New Roman"/>
          <w:sz w:val="24"/>
          <w:szCs w:val="24"/>
        </w:rPr>
      </w:pPr>
    </w:p>
    <w:p w14:paraId="5E417FAF" w14:textId="25CC66C1" w:rsidR="00130E86" w:rsidRPr="00515C6C" w:rsidRDefault="00130E86" w:rsidP="00B76A29">
      <w:pPr>
        <w:spacing w:before="120" w:after="0" w:line="240" w:lineRule="auto"/>
        <w:jc w:val="center"/>
        <w:rPr>
          <w:rFonts w:ascii="Times New Roman" w:hAnsi="Times New Roman" w:cs="Times New Roman"/>
          <w:sz w:val="24"/>
          <w:szCs w:val="24"/>
        </w:rPr>
      </w:pPr>
      <w:r w:rsidRPr="00515C6C">
        <w:rPr>
          <w:rFonts w:ascii="Times New Roman" w:hAnsi="Times New Roman" w:cs="Times New Roman"/>
          <w:sz w:val="24"/>
          <w:szCs w:val="24"/>
        </w:rPr>
        <w:t>§ 18</w:t>
      </w:r>
    </w:p>
    <w:p w14:paraId="11CC4541" w14:textId="77777777" w:rsidR="00130E86" w:rsidRPr="00515C6C" w:rsidRDefault="00130E86" w:rsidP="00B76A29">
      <w:pPr>
        <w:spacing w:before="120" w:after="0" w:line="240" w:lineRule="auto"/>
        <w:jc w:val="center"/>
        <w:rPr>
          <w:rFonts w:ascii="Times New Roman" w:hAnsi="Times New Roman" w:cs="Times New Roman"/>
          <w:sz w:val="24"/>
          <w:szCs w:val="24"/>
        </w:rPr>
      </w:pPr>
      <w:r w:rsidRPr="00515C6C">
        <w:rPr>
          <w:rFonts w:ascii="Times New Roman" w:hAnsi="Times New Roman" w:cs="Times New Roman"/>
          <w:sz w:val="24"/>
          <w:szCs w:val="24"/>
        </w:rPr>
        <w:t>Odpovědnost za škodu</w:t>
      </w:r>
    </w:p>
    <w:p w14:paraId="64897892" w14:textId="77777777" w:rsidR="00130E86" w:rsidRPr="00515C6C" w:rsidRDefault="00130E86" w:rsidP="00B76A29">
      <w:pPr>
        <w:spacing w:before="120" w:after="0" w:line="240" w:lineRule="auto"/>
        <w:ind w:firstLine="426"/>
        <w:jc w:val="both"/>
        <w:rPr>
          <w:rFonts w:ascii="Times New Roman" w:hAnsi="Times New Roman" w:cs="Times New Roman"/>
          <w:sz w:val="24"/>
          <w:szCs w:val="24"/>
        </w:rPr>
      </w:pPr>
      <w:r w:rsidRPr="00515C6C">
        <w:rPr>
          <w:rFonts w:ascii="Times New Roman" w:hAnsi="Times New Roman" w:cs="Times New Roman"/>
          <w:sz w:val="24"/>
          <w:szCs w:val="24"/>
        </w:rPr>
        <w:t>(1) Není-li dále stanoveno jinak, řídí se odpovědnost za škodu způsobenou během výkonu zabezpečovací detence a podmínky jejího uplatnění občanským zákoníkem.</w:t>
      </w:r>
    </w:p>
    <w:p w14:paraId="08E36E75" w14:textId="77777777" w:rsidR="00130E86" w:rsidRPr="00515C6C" w:rsidRDefault="00130E86" w:rsidP="00B76A29">
      <w:pPr>
        <w:spacing w:before="120" w:after="0" w:line="240" w:lineRule="auto"/>
        <w:ind w:firstLine="426"/>
        <w:jc w:val="both"/>
        <w:rPr>
          <w:rFonts w:ascii="Times New Roman" w:hAnsi="Times New Roman" w:cs="Times New Roman"/>
          <w:sz w:val="24"/>
          <w:szCs w:val="24"/>
        </w:rPr>
      </w:pPr>
      <w:r w:rsidRPr="00515C6C">
        <w:rPr>
          <w:rFonts w:ascii="Times New Roman" w:hAnsi="Times New Roman" w:cs="Times New Roman"/>
          <w:sz w:val="24"/>
          <w:szCs w:val="24"/>
        </w:rPr>
        <w:t>(2) Chovanec, který v ústavu pracuje, odpovídá za škodu, kterou způsobil Vězeňské službě zaviněným porušením povinností při plnění pracovních úkolů nebo v přímé souvislosti s</w:t>
      </w:r>
      <w:r>
        <w:rPr>
          <w:rFonts w:ascii="Times New Roman" w:hAnsi="Times New Roman" w:cs="Times New Roman"/>
          <w:sz w:val="24"/>
          <w:szCs w:val="24"/>
        </w:rPr>
        <w:t> </w:t>
      </w:r>
      <w:r w:rsidRPr="00515C6C">
        <w:rPr>
          <w:rFonts w:ascii="Times New Roman" w:hAnsi="Times New Roman" w:cs="Times New Roman"/>
          <w:sz w:val="24"/>
          <w:szCs w:val="24"/>
        </w:rPr>
        <w:t>plněním těchto úkolů, v rozsahu a za podmínek stanovených zvláštními právními předpisy vztahujícími se na zaměstnance v pracovním poměru.</w:t>
      </w:r>
    </w:p>
    <w:p w14:paraId="181123D2" w14:textId="77777777" w:rsidR="00130E86" w:rsidRPr="00515C6C" w:rsidRDefault="00130E86" w:rsidP="00B76A29">
      <w:pPr>
        <w:spacing w:before="120" w:after="0" w:line="240" w:lineRule="auto"/>
        <w:ind w:firstLine="426"/>
        <w:jc w:val="both"/>
        <w:rPr>
          <w:rFonts w:ascii="Times New Roman" w:hAnsi="Times New Roman" w:cs="Times New Roman"/>
          <w:sz w:val="24"/>
          <w:szCs w:val="24"/>
        </w:rPr>
      </w:pPr>
      <w:r w:rsidRPr="00515C6C">
        <w:rPr>
          <w:rFonts w:ascii="Times New Roman" w:hAnsi="Times New Roman" w:cs="Times New Roman"/>
          <w:sz w:val="24"/>
          <w:szCs w:val="24"/>
        </w:rPr>
        <w:t>(3) Za škodu způsobenou chovanci při plnění pracovních úkolů nebo v přímé souvislosti s</w:t>
      </w:r>
      <w:r>
        <w:rPr>
          <w:rFonts w:ascii="Times New Roman" w:hAnsi="Times New Roman" w:cs="Times New Roman"/>
          <w:sz w:val="24"/>
          <w:szCs w:val="24"/>
        </w:rPr>
        <w:t> </w:t>
      </w:r>
      <w:r w:rsidRPr="00515C6C">
        <w:rPr>
          <w:rFonts w:ascii="Times New Roman" w:hAnsi="Times New Roman" w:cs="Times New Roman"/>
          <w:sz w:val="24"/>
          <w:szCs w:val="24"/>
        </w:rPr>
        <w:t>plněním těchto úkolů odpovídá podle zvláštního právního předpisu Vězeňská služba. Obdobně odpovídá chovanci Vězeňská služba za škodu vzniklou pracovním úrazem nebo nemocí z povolání, za škodu způsobenou na odložených věcech a při odvracení škody.</w:t>
      </w:r>
    </w:p>
    <w:p w14:paraId="6497F44C" w14:textId="77777777" w:rsidR="00130E86" w:rsidRPr="00515C6C" w:rsidRDefault="00130E86" w:rsidP="00B76A29">
      <w:pPr>
        <w:spacing w:before="120" w:after="0" w:line="240" w:lineRule="auto"/>
        <w:ind w:firstLine="426"/>
        <w:jc w:val="both"/>
        <w:rPr>
          <w:rFonts w:ascii="Times New Roman" w:hAnsi="Times New Roman" w:cs="Times New Roman"/>
          <w:sz w:val="24"/>
          <w:szCs w:val="24"/>
        </w:rPr>
      </w:pPr>
      <w:r w:rsidRPr="00515C6C">
        <w:rPr>
          <w:rFonts w:ascii="Times New Roman" w:hAnsi="Times New Roman" w:cs="Times New Roman"/>
          <w:sz w:val="24"/>
          <w:szCs w:val="24"/>
        </w:rPr>
        <w:t>(4) Práce při úklidu, jiné obdobné práce potřebné k zajištění běžného provozu ústavu a</w:t>
      </w:r>
      <w:r>
        <w:rPr>
          <w:rFonts w:ascii="Times New Roman" w:hAnsi="Times New Roman" w:cs="Times New Roman"/>
          <w:sz w:val="24"/>
          <w:szCs w:val="24"/>
        </w:rPr>
        <w:t> </w:t>
      </w:r>
      <w:r w:rsidRPr="00515C6C">
        <w:rPr>
          <w:rFonts w:ascii="Times New Roman" w:hAnsi="Times New Roman" w:cs="Times New Roman"/>
          <w:sz w:val="24"/>
          <w:szCs w:val="24"/>
        </w:rPr>
        <w:t>pracovní terapie se z hlediska odpovědnosti za škodu nepovažují za plnění pracovních úkolů.</w:t>
      </w:r>
    </w:p>
    <w:p w14:paraId="3483EC9D" w14:textId="1BD8755D" w:rsidR="00130E86" w:rsidRDefault="00130E86" w:rsidP="00B76A29">
      <w:pPr>
        <w:spacing w:before="120" w:after="0" w:line="240" w:lineRule="auto"/>
        <w:ind w:firstLine="426"/>
        <w:jc w:val="both"/>
        <w:rPr>
          <w:rFonts w:ascii="Times New Roman" w:hAnsi="Times New Roman" w:cs="Times New Roman"/>
          <w:sz w:val="24"/>
          <w:szCs w:val="24"/>
        </w:rPr>
      </w:pPr>
      <w:r w:rsidRPr="00515C6C">
        <w:rPr>
          <w:rFonts w:ascii="Times New Roman" w:hAnsi="Times New Roman" w:cs="Times New Roman"/>
          <w:sz w:val="24"/>
          <w:szCs w:val="24"/>
        </w:rPr>
        <w:t>(5) Způsobil-li chovanec zaviněným porušením povinnosti stanovené tímto zákonem škodu na majetku státu, se kterým hospodaří Vězeňská služba, a výše škody nepřevyšuje 10 000 Kč, rozhodne o povinnosti nahradit škodu ředitel ústavu. Proti rozhodnutí ředitele ústavu může chovanec do 3 dnů od jeho oznámení podat stížnost, o níž rozhoduje generální ředitel Vězeňské služby nebo jím zmocněný zaměstnanec Vězeňské služby. Ředitel ústavu může na základě žádosti chovance prominout zčásti nebo zcela povinnost k náhradě škody, odůvodňují-li to sociální poměry chovance.</w:t>
      </w:r>
      <w:r>
        <w:rPr>
          <w:rFonts w:ascii="Times New Roman" w:hAnsi="Times New Roman" w:cs="Times New Roman"/>
          <w:sz w:val="24"/>
          <w:szCs w:val="24"/>
        </w:rPr>
        <w:t xml:space="preserve"> </w:t>
      </w:r>
      <w:r w:rsidRPr="00DE13F4">
        <w:rPr>
          <w:rFonts w:ascii="Times New Roman" w:hAnsi="Times New Roman" w:cs="Times New Roman"/>
          <w:b/>
          <w:bCs/>
          <w:sz w:val="24"/>
          <w:szCs w:val="24"/>
        </w:rPr>
        <w:t xml:space="preserve">Při </w:t>
      </w:r>
      <w:r w:rsidRPr="0088043B">
        <w:rPr>
          <w:rFonts w:ascii="Times New Roman" w:hAnsi="Times New Roman" w:cs="Times New Roman"/>
          <w:b/>
          <w:bCs/>
          <w:sz w:val="24"/>
          <w:szCs w:val="24"/>
        </w:rPr>
        <w:t>správě placení náhrady škody</w:t>
      </w:r>
      <w:r w:rsidR="00786EE5">
        <w:rPr>
          <w:rFonts w:ascii="Times New Roman" w:hAnsi="Times New Roman" w:cs="Times New Roman"/>
          <w:b/>
          <w:bCs/>
          <w:sz w:val="24"/>
          <w:szCs w:val="24"/>
        </w:rPr>
        <w:t xml:space="preserve"> podle věty první</w:t>
      </w:r>
      <w:r>
        <w:rPr>
          <w:rFonts w:ascii="Times New Roman" w:hAnsi="Times New Roman" w:cs="Times New Roman"/>
          <w:b/>
          <w:bCs/>
          <w:sz w:val="24"/>
          <w:szCs w:val="24"/>
        </w:rPr>
        <w:t xml:space="preserve">, uspokojování pohledávky na náhradu </w:t>
      </w:r>
      <w:r w:rsidR="00786EE5">
        <w:rPr>
          <w:rFonts w:ascii="Times New Roman" w:hAnsi="Times New Roman" w:cs="Times New Roman"/>
          <w:b/>
          <w:bCs/>
          <w:sz w:val="24"/>
          <w:szCs w:val="24"/>
        </w:rPr>
        <w:t xml:space="preserve">této </w:t>
      </w:r>
      <w:r>
        <w:rPr>
          <w:rFonts w:ascii="Times New Roman" w:hAnsi="Times New Roman" w:cs="Times New Roman"/>
          <w:b/>
          <w:bCs/>
          <w:sz w:val="24"/>
          <w:szCs w:val="24"/>
        </w:rPr>
        <w:t xml:space="preserve">škody, upuštění od jejího vymáhání a jejím prominutí se použije ustanovení § 36a </w:t>
      </w:r>
      <w:r w:rsidRPr="0039329A">
        <w:rPr>
          <w:rFonts w:ascii="Times New Roman" w:hAnsi="Times New Roman"/>
          <w:b/>
          <w:sz w:val="24"/>
          <w:szCs w:val="24"/>
        </w:rPr>
        <w:t>zákona o výkonu trestu odnětí svobody</w:t>
      </w:r>
      <w:r w:rsidRPr="00794C42">
        <w:rPr>
          <w:rFonts w:ascii="Times New Roman" w:hAnsi="Times New Roman"/>
          <w:b/>
          <w:sz w:val="24"/>
          <w:szCs w:val="24"/>
        </w:rPr>
        <w:t xml:space="preserve"> </w:t>
      </w:r>
      <w:r>
        <w:rPr>
          <w:rFonts w:ascii="Times New Roman" w:hAnsi="Times New Roman" w:cs="Times New Roman"/>
          <w:b/>
          <w:bCs/>
          <w:sz w:val="24"/>
          <w:szCs w:val="24"/>
        </w:rPr>
        <w:t>obdobně.</w:t>
      </w:r>
    </w:p>
    <w:p w14:paraId="7E0EE0F1" w14:textId="7C33065F" w:rsidR="0052699E" w:rsidRDefault="0052699E" w:rsidP="00B76A29">
      <w:pPr>
        <w:spacing w:before="120" w:after="0" w:line="240" w:lineRule="auto"/>
        <w:jc w:val="center"/>
        <w:rPr>
          <w:rFonts w:ascii="Times New Roman" w:hAnsi="Times New Roman" w:cs="Times New Roman"/>
          <w:sz w:val="24"/>
          <w:szCs w:val="24"/>
        </w:rPr>
      </w:pPr>
    </w:p>
    <w:p w14:paraId="26171B63" w14:textId="6DE86573" w:rsidR="00F62495" w:rsidRDefault="00F62495" w:rsidP="00F62495">
      <w:pPr>
        <w:spacing w:before="120" w:after="0" w:line="240" w:lineRule="auto"/>
        <w:jc w:val="center"/>
        <w:rPr>
          <w:rFonts w:ascii="Times New Roman" w:hAnsi="Times New Roman" w:cs="Times New Roman"/>
          <w:sz w:val="24"/>
          <w:szCs w:val="24"/>
        </w:rPr>
      </w:pPr>
      <w:r w:rsidRPr="00CB3E49">
        <w:rPr>
          <w:rFonts w:ascii="Times New Roman" w:hAnsi="Times New Roman" w:cs="Times New Roman"/>
          <w:sz w:val="24"/>
          <w:szCs w:val="24"/>
        </w:rPr>
        <w:t>§ 20</w:t>
      </w:r>
    </w:p>
    <w:p w14:paraId="0788CC17" w14:textId="6B26AC3E" w:rsidR="00F62495" w:rsidRPr="00F62495" w:rsidRDefault="00F62495" w:rsidP="00F62495">
      <w:pPr>
        <w:spacing w:before="120" w:after="0" w:line="240" w:lineRule="auto"/>
        <w:jc w:val="center"/>
        <w:rPr>
          <w:rFonts w:ascii="Times New Roman" w:hAnsi="Times New Roman" w:cs="Times New Roman"/>
          <w:i/>
          <w:iCs/>
          <w:sz w:val="24"/>
          <w:szCs w:val="24"/>
        </w:rPr>
      </w:pPr>
      <w:r w:rsidRPr="00F62495">
        <w:rPr>
          <w:rFonts w:ascii="Times New Roman" w:hAnsi="Times New Roman" w:cs="Times New Roman"/>
          <w:i/>
          <w:iCs/>
          <w:sz w:val="24"/>
          <w:szCs w:val="24"/>
        </w:rPr>
        <w:t>(znění účinné od …)</w:t>
      </w:r>
    </w:p>
    <w:p w14:paraId="5F827463" w14:textId="77777777" w:rsidR="00F62495" w:rsidRPr="00CB3E49" w:rsidRDefault="00F62495" w:rsidP="00F62495">
      <w:pPr>
        <w:spacing w:before="120" w:after="0" w:line="240" w:lineRule="auto"/>
        <w:jc w:val="center"/>
        <w:rPr>
          <w:rFonts w:ascii="Times New Roman" w:hAnsi="Times New Roman" w:cs="Times New Roman"/>
          <w:sz w:val="24"/>
          <w:szCs w:val="24"/>
        </w:rPr>
      </w:pPr>
      <w:r w:rsidRPr="00CB3E49">
        <w:rPr>
          <w:rFonts w:ascii="Times New Roman" w:hAnsi="Times New Roman" w:cs="Times New Roman"/>
          <w:sz w:val="24"/>
          <w:szCs w:val="24"/>
        </w:rPr>
        <w:t>Sociální podmínky</w:t>
      </w:r>
    </w:p>
    <w:p w14:paraId="62ABE1AC" w14:textId="77777777" w:rsidR="004170A1" w:rsidRPr="007457E1" w:rsidRDefault="004170A1" w:rsidP="004170A1">
      <w:pPr>
        <w:spacing w:before="120" w:after="0" w:line="240" w:lineRule="auto"/>
        <w:ind w:firstLine="426"/>
        <w:jc w:val="both"/>
        <w:rPr>
          <w:rFonts w:ascii="TimesNewRomanPSMT" w:hAnsi="TimesNewRomanPSMT" w:cs="TimesNewRomanPSMT"/>
          <w:sz w:val="24"/>
          <w:szCs w:val="24"/>
        </w:rPr>
      </w:pPr>
      <w:bookmarkStart w:id="94" w:name="_Hlk111817553"/>
      <w:r w:rsidRPr="007457E1">
        <w:rPr>
          <w:rFonts w:ascii="TimesNewRomanPSMT" w:hAnsi="TimesNewRomanPSMT" w:cs="TimesNewRomanPSMT"/>
          <w:sz w:val="24"/>
          <w:szCs w:val="24"/>
        </w:rPr>
        <w:t>(1) Chovancům se poskytuje pravidelná strava za podmínek a v hodnotách, které odpovídají požadavku udržení zdraví a přihlížejí k jejich zdravotnímu stavu, věku a případně též obtížnosti vykonávané práce. V rozsahu, v jakém to umožňuje provoz ústavu, se přitom přihlíží k požadavkům jejich kulturních a náboženských tradic. Chovancům se poskytují rovněž základní prostředky osobní hygieny.</w:t>
      </w:r>
    </w:p>
    <w:p w14:paraId="76FD7659" w14:textId="77777777" w:rsidR="004170A1" w:rsidRPr="007457E1" w:rsidRDefault="004170A1" w:rsidP="004170A1">
      <w:pPr>
        <w:spacing w:before="120" w:after="0" w:line="240" w:lineRule="auto"/>
        <w:ind w:firstLine="426"/>
        <w:jc w:val="both"/>
        <w:rPr>
          <w:rFonts w:ascii="TimesNewRomanPSMT" w:hAnsi="TimesNewRomanPSMT" w:cs="TimesNewRomanPSMT"/>
          <w:sz w:val="24"/>
          <w:szCs w:val="24"/>
        </w:rPr>
      </w:pPr>
      <w:r w:rsidRPr="007457E1">
        <w:rPr>
          <w:rFonts w:ascii="TimesNewRomanPSMT" w:hAnsi="TimesNewRomanPSMT" w:cs="TimesNewRomanPSMT"/>
          <w:sz w:val="24"/>
          <w:szCs w:val="24"/>
        </w:rPr>
        <w:t>(2) Každý chovanec musí mít zabezpečeno lůžko, židli a prostor pro uložení osobních věcí.</w:t>
      </w:r>
    </w:p>
    <w:p w14:paraId="74B21FA0" w14:textId="342E0259" w:rsidR="004170A1" w:rsidRPr="007457E1" w:rsidRDefault="004170A1" w:rsidP="004170A1">
      <w:pPr>
        <w:spacing w:before="120" w:after="0" w:line="240" w:lineRule="auto"/>
        <w:ind w:firstLine="426"/>
        <w:jc w:val="both"/>
        <w:rPr>
          <w:rFonts w:ascii="TimesNewRomanPSMT" w:hAnsi="TimesNewRomanPSMT" w:cs="TimesNewRomanPSMT"/>
          <w:sz w:val="24"/>
          <w:szCs w:val="24"/>
        </w:rPr>
      </w:pPr>
      <w:r w:rsidRPr="007457E1">
        <w:rPr>
          <w:rFonts w:ascii="TimesNewRomanPSMT" w:hAnsi="TimesNewRomanPSMT" w:cs="TimesNewRomanPSMT"/>
          <w:sz w:val="24"/>
          <w:szCs w:val="24"/>
        </w:rPr>
        <w:t>(3) Oděv chovanců musí odpovídat povětrnostním podmínkám a musí dostatečně chránit jejich zdraví. Chovanec má právo používat vlastní oděv, prádlo a obuv za předpokladu, že</w:t>
      </w:r>
      <w:r>
        <w:rPr>
          <w:rFonts w:ascii="TimesNewRomanPSMT" w:hAnsi="TimesNewRomanPSMT" w:cs="TimesNewRomanPSMT"/>
          <w:sz w:val="24"/>
          <w:szCs w:val="24"/>
        </w:rPr>
        <w:t> </w:t>
      </w:r>
      <w:r w:rsidRPr="007457E1">
        <w:rPr>
          <w:rFonts w:ascii="TimesNewRomanPSMT" w:hAnsi="TimesNewRomanPSMT" w:cs="TimesNewRomanPSMT"/>
          <w:sz w:val="24"/>
          <w:szCs w:val="24"/>
        </w:rPr>
        <w:t>splňují podmínky hygienické nezávadnosti a že má zajištěnu jejich výměnu na vlastní náklady. Bez splnění těchto podmínek musí používat ústavní oděv, prádlo a obuv. V takovém případě svůj vlastní oděv, své prádlo a obuv odevzdá do úschovy ústavu.</w:t>
      </w:r>
    </w:p>
    <w:p w14:paraId="70744185" w14:textId="43D7B117" w:rsidR="004170A1" w:rsidRPr="007457E1" w:rsidRDefault="004170A1" w:rsidP="004170A1">
      <w:pPr>
        <w:spacing w:before="120" w:after="0" w:line="240" w:lineRule="auto"/>
        <w:ind w:firstLine="426"/>
        <w:jc w:val="both"/>
        <w:rPr>
          <w:rFonts w:ascii="TimesNewRomanPSMT" w:hAnsi="TimesNewRomanPSMT" w:cs="TimesNewRomanPSMT"/>
          <w:sz w:val="24"/>
          <w:szCs w:val="24"/>
        </w:rPr>
      </w:pPr>
      <w:r w:rsidRPr="007457E1">
        <w:rPr>
          <w:rFonts w:ascii="TimesNewRomanPSMT" w:hAnsi="TimesNewRomanPSMT" w:cs="TimesNewRomanPSMT"/>
          <w:sz w:val="24"/>
          <w:szCs w:val="24"/>
        </w:rPr>
        <w:lastRenderedPageBreak/>
        <w:t>(4) Chovancům se zabezpečuje denně osmihodinová doba ke spánku v době nočního klidu, doba potřebná k osobní hygieně, úklidu a stravování, nejméně jednohodinová vycházka a</w:t>
      </w:r>
      <w:r>
        <w:rPr>
          <w:rFonts w:ascii="TimesNewRomanPSMT" w:hAnsi="TimesNewRomanPSMT" w:cs="TimesNewRomanPSMT"/>
          <w:sz w:val="24"/>
          <w:szCs w:val="24"/>
        </w:rPr>
        <w:t> </w:t>
      </w:r>
      <w:r w:rsidRPr="007457E1">
        <w:rPr>
          <w:rFonts w:ascii="TimesNewRomanPSMT" w:hAnsi="TimesNewRomanPSMT" w:cs="TimesNewRomanPSMT"/>
          <w:sz w:val="24"/>
          <w:szCs w:val="24"/>
        </w:rPr>
        <w:t>přiměřené osobní volno.</w:t>
      </w:r>
    </w:p>
    <w:p w14:paraId="37028A05" w14:textId="77777777" w:rsidR="004170A1" w:rsidRDefault="004170A1" w:rsidP="004170A1">
      <w:pPr>
        <w:spacing w:before="120" w:after="0" w:line="240" w:lineRule="auto"/>
        <w:ind w:firstLine="426"/>
        <w:jc w:val="both"/>
        <w:rPr>
          <w:rFonts w:ascii="TimesNewRomanPSMT" w:hAnsi="TimesNewRomanPSMT" w:cs="TimesNewRomanPSMT"/>
          <w:strike/>
          <w:sz w:val="24"/>
          <w:szCs w:val="24"/>
        </w:rPr>
      </w:pPr>
      <w:r w:rsidRPr="007457E1">
        <w:rPr>
          <w:rFonts w:ascii="TimesNewRomanPSMT" w:hAnsi="TimesNewRomanPSMT" w:cs="TimesNewRomanPSMT"/>
          <w:strike/>
          <w:sz w:val="24"/>
          <w:szCs w:val="24"/>
        </w:rPr>
        <w:t>(5) Chovanci poskytuje ústav sociální kapesné, pokud neměl v období jednoho kalendářního měsíce jiný příjem nebo jinou hotovost ve výši alespoň 100 Kč. Výše sociálního kapesného činí 100 Kč za období jednoho kalendářního měsíce.</w:t>
      </w:r>
    </w:p>
    <w:p w14:paraId="7775C1A6" w14:textId="77777777" w:rsidR="004170A1" w:rsidRDefault="004170A1" w:rsidP="004170A1">
      <w:pPr>
        <w:spacing w:before="120" w:line="240" w:lineRule="auto"/>
        <w:ind w:firstLine="426"/>
        <w:jc w:val="both"/>
        <w:rPr>
          <w:rFonts w:ascii="Times New Roman" w:hAnsi="Times New Roman"/>
          <w:b/>
          <w:bCs/>
          <w:sz w:val="24"/>
          <w:szCs w:val="24"/>
        </w:rPr>
      </w:pPr>
      <w:r w:rsidRPr="00646A1D">
        <w:rPr>
          <w:rFonts w:ascii="Times New Roman" w:hAnsi="Times New Roman"/>
          <w:b/>
          <w:bCs/>
          <w:sz w:val="24"/>
          <w:szCs w:val="24"/>
        </w:rPr>
        <w:t>(</w:t>
      </w:r>
      <w:r>
        <w:rPr>
          <w:rFonts w:ascii="Times New Roman" w:hAnsi="Times New Roman"/>
          <w:b/>
          <w:bCs/>
          <w:sz w:val="24"/>
          <w:szCs w:val="24"/>
        </w:rPr>
        <w:t>5</w:t>
      </w:r>
      <w:r w:rsidRPr="00646A1D">
        <w:rPr>
          <w:rFonts w:ascii="Times New Roman" w:hAnsi="Times New Roman"/>
          <w:b/>
          <w:bCs/>
          <w:sz w:val="24"/>
          <w:szCs w:val="24"/>
        </w:rPr>
        <w:t xml:space="preserve">) </w:t>
      </w:r>
      <w:r>
        <w:rPr>
          <w:rFonts w:ascii="Times New Roman" w:hAnsi="Times New Roman"/>
          <w:b/>
          <w:bCs/>
          <w:sz w:val="24"/>
          <w:szCs w:val="24"/>
        </w:rPr>
        <w:t xml:space="preserve">Chovanci, který ke dni, ke kterému probíhá rozúčtování pracovní odměny, </w:t>
      </w:r>
      <w:r w:rsidRPr="00646A1D">
        <w:rPr>
          <w:rFonts w:ascii="Times New Roman" w:hAnsi="Times New Roman"/>
          <w:b/>
          <w:bCs/>
          <w:sz w:val="24"/>
          <w:szCs w:val="24"/>
        </w:rPr>
        <w:t xml:space="preserve">nemůže volně nakládat s částkou vyšší než 100 Kč, poskytne </w:t>
      </w:r>
      <w:r>
        <w:rPr>
          <w:rFonts w:ascii="Times New Roman" w:hAnsi="Times New Roman"/>
          <w:b/>
          <w:bCs/>
          <w:sz w:val="24"/>
          <w:szCs w:val="24"/>
        </w:rPr>
        <w:t>ústav</w:t>
      </w:r>
      <w:r w:rsidRPr="00646A1D">
        <w:rPr>
          <w:rFonts w:ascii="Times New Roman" w:hAnsi="Times New Roman"/>
          <w:b/>
          <w:bCs/>
          <w:sz w:val="24"/>
          <w:szCs w:val="24"/>
        </w:rPr>
        <w:t xml:space="preserve"> sociální kapesné. Sociální kapesné se poskytne ve výši rozdílu mezi částkou 100 Kč a částkou, se kterou může </w:t>
      </w:r>
      <w:r>
        <w:rPr>
          <w:rFonts w:ascii="Times New Roman" w:hAnsi="Times New Roman"/>
          <w:b/>
          <w:bCs/>
          <w:sz w:val="24"/>
          <w:szCs w:val="24"/>
        </w:rPr>
        <w:t>chovanec</w:t>
      </w:r>
      <w:r w:rsidRPr="00646A1D">
        <w:rPr>
          <w:rFonts w:ascii="Times New Roman" w:hAnsi="Times New Roman"/>
          <w:b/>
          <w:bCs/>
          <w:sz w:val="24"/>
          <w:szCs w:val="24"/>
        </w:rPr>
        <w:t xml:space="preserve"> volně nakládat podle věty první. </w:t>
      </w:r>
    </w:p>
    <w:p w14:paraId="1B8F9233" w14:textId="7B92E35B" w:rsidR="00F62495" w:rsidRPr="00CB3E49" w:rsidRDefault="004170A1" w:rsidP="004170A1">
      <w:pPr>
        <w:spacing w:before="120" w:after="0" w:line="240" w:lineRule="auto"/>
        <w:ind w:firstLine="426"/>
        <w:jc w:val="both"/>
        <w:rPr>
          <w:rFonts w:ascii="Times New Roman" w:hAnsi="Times New Roman" w:cs="Times New Roman"/>
          <w:sz w:val="24"/>
          <w:szCs w:val="24"/>
        </w:rPr>
      </w:pPr>
      <w:r w:rsidRPr="007457E1">
        <w:rPr>
          <w:rFonts w:ascii="TimesNewRomanPSMT" w:hAnsi="TimesNewRomanPSMT" w:cs="TimesNewRomanPSMT"/>
          <w:sz w:val="24"/>
          <w:szCs w:val="24"/>
        </w:rPr>
        <w:t>(6) O přijetí chovance do zdravotnického zařízení poskytujícího ústavní péči vyrozumí ústav bez odkladu osobu určenou chovancem. Byl-li chovanci ustanoven soudem opatrovník, ústav ho rovněž o přijetí vyrozumí. Ústav vždy vyrozumí bez odkladu chovancem určenou osobu nebo osobu blízkou v případě, že dojde k úmrtí chovance.</w:t>
      </w:r>
      <w:bookmarkEnd w:id="94"/>
    </w:p>
    <w:p w14:paraId="3AA85CD4" w14:textId="77777777" w:rsidR="00C07DE4" w:rsidRDefault="00C07DE4" w:rsidP="00B76A29">
      <w:pPr>
        <w:spacing w:before="120" w:after="0" w:line="240" w:lineRule="auto"/>
        <w:jc w:val="center"/>
        <w:rPr>
          <w:rFonts w:ascii="Times New Roman" w:hAnsi="Times New Roman" w:cs="Times New Roman"/>
          <w:sz w:val="24"/>
          <w:szCs w:val="24"/>
        </w:rPr>
      </w:pPr>
    </w:p>
    <w:p w14:paraId="5AC3EFC6" w14:textId="465EB73C" w:rsidR="005305B1" w:rsidRDefault="005305B1" w:rsidP="00B76A29">
      <w:pPr>
        <w:spacing w:before="120" w:after="0" w:line="240" w:lineRule="auto"/>
        <w:jc w:val="center"/>
        <w:rPr>
          <w:rFonts w:ascii="Times New Roman" w:hAnsi="Times New Roman" w:cs="Times New Roman"/>
          <w:sz w:val="24"/>
          <w:szCs w:val="24"/>
        </w:rPr>
      </w:pPr>
      <w:r w:rsidRPr="00CB3E49">
        <w:rPr>
          <w:rFonts w:ascii="Times New Roman" w:hAnsi="Times New Roman" w:cs="Times New Roman"/>
          <w:sz w:val="24"/>
          <w:szCs w:val="24"/>
        </w:rPr>
        <w:t>§ 20</w:t>
      </w:r>
    </w:p>
    <w:p w14:paraId="422C6F9D" w14:textId="29F9C8FD" w:rsidR="00F62495" w:rsidRPr="00F62495" w:rsidRDefault="00F62495" w:rsidP="00B76A29">
      <w:pPr>
        <w:spacing w:before="120" w:after="0" w:line="240" w:lineRule="auto"/>
        <w:jc w:val="center"/>
        <w:rPr>
          <w:rFonts w:ascii="Times New Roman" w:hAnsi="Times New Roman" w:cs="Times New Roman"/>
          <w:i/>
          <w:iCs/>
          <w:sz w:val="24"/>
          <w:szCs w:val="24"/>
        </w:rPr>
      </w:pPr>
      <w:r w:rsidRPr="00F62495">
        <w:rPr>
          <w:rFonts w:ascii="Times New Roman" w:hAnsi="Times New Roman" w:cs="Times New Roman"/>
          <w:i/>
          <w:iCs/>
          <w:sz w:val="24"/>
          <w:szCs w:val="24"/>
        </w:rPr>
        <w:t>(znění účinné od 1. </w:t>
      </w:r>
      <w:r w:rsidR="004F062C">
        <w:rPr>
          <w:rFonts w:ascii="Times New Roman" w:hAnsi="Times New Roman" w:cs="Times New Roman"/>
          <w:i/>
          <w:iCs/>
          <w:sz w:val="24"/>
          <w:szCs w:val="24"/>
        </w:rPr>
        <w:t>7</w:t>
      </w:r>
      <w:r w:rsidRPr="00F62495">
        <w:rPr>
          <w:rFonts w:ascii="Times New Roman" w:hAnsi="Times New Roman" w:cs="Times New Roman"/>
          <w:i/>
          <w:iCs/>
          <w:sz w:val="24"/>
          <w:szCs w:val="24"/>
        </w:rPr>
        <w:t>. 2024)</w:t>
      </w:r>
    </w:p>
    <w:p w14:paraId="29D26ECD" w14:textId="77777777" w:rsidR="005305B1" w:rsidRPr="00CB3E49" w:rsidRDefault="005305B1" w:rsidP="00B76A29">
      <w:pPr>
        <w:spacing w:before="120" w:after="0" w:line="240" w:lineRule="auto"/>
        <w:jc w:val="center"/>
        <w:rPr>
          <w:rFonts w:ascii="Times New Roman" w:hAnsi="Times New Roman" w:cs="Times New Roman"/>
          <w:sz w:val="24"/>
          <w:szCs w:val="24"/>
        </w:rPr>
      </w:pPr>
      <w:r w:rsidRPr="00CB3E49">
        <w:rPr>
          <w:rFonts w:ascii="Times New Roman" w:hAnsi="Times New Roman" w:cs="Times New Roman"/>
          <w:sz w:val="24"/>
          <w:szCs w:val="24"/>
        </w:rPr>
        <w:t>Sociální podmínky</w:t>
      </w:r>
    </w:p>
    <w:p w14:paraId="08F16938" w14:textId="77777777" w:rsidR="005305B1" w:rsidRPr="00CB3E49" w:rsidRDefault="005305B1" w:rsidP="00B76A29">
      <w:pPr>
        <w:spacing w:before="120" w:after="0" w:line="240" w:lineRule="auto"/>
        <w:ind w:firstLine="426"/>
        <w:jc w:val="both"/>
        <w:rPr>
          <w:rFonts w:ascii="Times New Roman" w:hAnsi="Times New Roman" w:cs="Times New Roman"/>
          <w:sz w:val="24"/>
          <w:szCs w:val="24"/>
        </w:rPr>
      </w:pPr>
      <w:r w:rsidRPr="00CB3E49">
        <w:rPr>
          <w:rFonts w:ascii="Times New Roman" w:hAnsi="Times New Roman" w:cs="Times New Roman"/>
          <w:sz w:val="24"/>
          <w:szCs w:val="24"/>
        </w:rPr>
        <w:t>(1) Chovancům se poskytuje pravidelná strava za podmínek a v hodnotách, které odpovídají požadavku udržení zdraví a přihlížejí k jejich zdravotnímu stavu, věku a případně též obtížnosti vykonávané práce. V rozsahu, v jakém to umožňuje provoz ústavu, se přitom přihlíží k požadavkům jejich kulturních a náboženských tradic. Chovancům se poskytují rovněž základní prostředky osobní hygieny.</w:t>
      </w:r>
    </w:p>
    <w:p w14:paraId="305E4C68" w14:textId="77777777" w:rsidR="005305B1" w:rsidRPr="00CB3E49" w:rsidRDefault="005305B1" w:rsidP="00B76A29">
      <w:pPr>
        <w:spacing w:before="120" w:after="0" w:line="240" w:lineRule="auto"/>
        <w:ind w:firstLine="426"/>
        <w:jc w:val="both"/>
        <w:rPr>
          <w:rFonts w:ascii="Times New Roman" w:hAnsi="Times New Roman" w:cs="Times New Roman"/>
          <w:sz w:val="24"/>
          <w:szCs w:val="24"/>
        </w:rPr>
      </w:pPr>
      <w:r w:rsidRPr="00CB3E49">
        <w:rPr>
          <w:rFonts w:ascii="Times New Roman" w:hAnsi="Times New Roman" w:cs="Times New Roman"/>
          <w:sz w:val="24"/>
          <w:szCs w:val="24"/>
        </w:rPr>
        <w:t>(2) Každý chovanec musí mít zabezpečeno lůžko, židli a prostor pro uložení osobních věcí.</w:t>
      </w:r>
    </w:p>
    <w:p w14:paraId="2CA5FB10" w14:textId="77777777" w:rsidR="005305B1" w:rsidRPr="00CB3E49" w:rsidRDefault="005305B1" w:rsidP="00B76A29">
      <w:pPr>
        <w:spacing w:before="120" w:after="0" w:line="240" w:lineRule="auto"/>
        <w:ind w:firstLine="426"/>
        <w:jc w:val="both"/>
        <w:rPr>
          <w:rFonts w:ascii="Times New Roman" w:hAnsi="Times New Roman" w:cs="Times New Roman"/>
          <w:sz w:val="24"/>
          <w:szCs w:val="24"/>
        </w:rPr>
      </w:pPr>
      <w:r w:rsidRPr="00CB3E49">
        <w:rPr>
          <w:rFonts w:ascii="Times New Roman" w:hAnsi="Times New Roman" w:cs="Times New Roman"/>
          <w:sz w:val="24"/>
          <w:szCs w:val="24"/>
        </w:rPr>
        <w:t>(3) Oděv chovanců musí odpovídat povětrnostním podmínkám a musí dostatečně chránit jejich zdraví. Chovanec má právo používat vlastní oděv, prádlo a obuv za předpokladu, že splňují podmínky hygienické nezávadnosti a že má zajištěnu jejich výměnu na vlastní náklady. Bez splnění těchto podmínek musí používat ústavní oděv, prádlo a obuv. V takovém případě svůj vlastní oděv, své prádlo a obuv odevzdá do úschovy ústavu.</w:t>
      </w:r>
    </w:p>
    <w:p w14:paraId="769D6103" w14:textId="77777777" w:rsidR="005305B1" w:rsidRPr="00CB3E49" w:rsidRDefault="005305B1" w:rsidP="00B76A29">
      <w:pPr>
        <w:spacing w:before="120" w:after="0" w:line="240" w:lineRule="auto"/>
        <w:ind w:firstLine="426"/>
        <w:jc w:val="both"/>
        <w:rPr>
          <w:rFonts w:ascii="Times New Roman" w:hAnsi="Times New Roman" w:cs="Times New Roman"/>
          <w:sz w:val="24"/>
          <w:szCs w:val="24"/>
        </w:rPr>
      </w:pPr>
      <w:r w:rsidRPr="00CB3E49">
        <w:rPr>
          <w:rFonts w:ascii="Times New Roman" w:hAnsi="Times New Roman" w:cs="Times New Roman"/>
          <w:sz w:val="24"/>
          <w:szCs w:val="24"/>
        </w:rPr>
        <w:t>(4) Chovancům se zabezpečuje denně osmihodinová doba ke spánku v době nočního klidu, doba potřebná k osobní hygieně, úklidu a stravování, nejméně jednohodinová vycházka a přiměřené osobní volno.</w:t>
      </w:r>
    </w:p>
    <w:p w14:paraId="2CD67A10" w14:textId="6EA06A53" w:rsidR="00092F53" w:rsidRPr="007427DD" w:rsidRDefault="00092F53" w:rsidP="00092F53">
      <w:pPr>
        <w:spacing w:before="120" w:line="240" w:lineRule="auto"/>
        <w:ind w:firstLine="426"/>
        <w:jc w:val="both"/>
        <w:rPr>
          <w:rFonts w:ascii="Times New Roman" w:hAnsi="Times New Roman"/>
          <w:strike/>
          <w:sz w:val="24"/>
          <w:szCs w:val="24"/>
        </w:rPr>
      </w:pPr>
      <w:r w:rsidRPr="007427DD">
        <w:rPr>
          <w:rFonts w:ascii="Times New Roman" w:hAnsi="Times New Roman"/>
          <w:strike/>
          <w:sz w:val="24"/>
          <w:szCs w:val="24"/>
        </w:rPr>
        <w:t>(5) Chovanci, který ke dni, ke kterému probíhá rozúčtování pracovní odměny, nemůže volně nakládat s částkou vyšší než 100 Kč, poskytne ústav sociální kapesné. Sociální kapesné se poskytne ve výši rozdílu mezi částkou 100 Kč a částkou, se kterou může chovanec volně nakládat podle věty první.</w:t>
      </w:r>
    </w:p>
    <w:p w14:paraId="1DAB70E6" w14:textId="6800819D" w:rsidR="005305B1" w:rsidRPr="00CB3E49" w:rsidRDefault="005305B1" w:rsidP="00B76A29">
      <w:pPr>
        <w:spacing w:before="120" w:after="0" w:line="240" w:lineRule="auto"/>
        <w:ind w:firstLine="426"/>
        <w:jc w:val="both"/>
        <w:rPr>
          <w:rFonts w:ascii="Times New Roman" w:hAnsi="Times New Roman" w:cs="Times New Roman"/>
          <w:sz w:val="24"/>
          <w:szCs w:val="24"/>
        </w:rPr>
      </w:pPr>
      <w:r w:rsidRPr="00F62495">
        <w:rPr>
          <w:rFonts w:ascii="Times New Roman" w:hAnsi="Times New Roman" w:cs="Times New Roman"/>
          <w:strike/>
          <w:sz w:val="24"/>
          <w:szCs w:val="24"/>
        </w:rPr>
        <w:t>(6)</w:t>
      </w:r>
      <w:r w:rsidRPr="00CB3E49">
        <w:rPr>
          <w:rFonts w:ascii="Times New Roman" w:hAnsi="Times New Roman" w:cs="Times New Roman"/>
          <w:sz w:val="24"/>
          <w:szCs w:val="24"/>
        </w:rPr>
        <w:t xml:space="preserve"> </w:t>
      </w:r>
      <w:r>
        <w:rPr>
          <w:rFonts w:ascii="Times New Roman" w:hAnsi="Times New Roman" w:cs="Times New Roman"/>
          <w:b/>
          <w:bCs/>
          <w:sz w:val="24"/>
          <w:szCs w:val="24"/>
        </w:rPr>
        <w:t xml:space="preserve">(5) </w:t>
      </w:r>
      <w:r w:rsidRPr="00CB3E49">
        <w:rPr>
          <w:rFonts w:ascii="Times New Roman" w:hAnsi="Times New Roman" w:cs="Times New Roman"/>
          <w:sz w:val="24"/>
          <w:szCs w:val="24"/>
        </w:rPr>
        <w:t>O přijetí chovance do zdravotnického zařízení poskytujícího ústavní péči vyrozumí ústav bez odkladu osobu určenou chovancem. Byl-li chovanci ustanoven soudem opatrovník, ústav ho rovněž o přijetí vyrozumí. Ústav vždy vyrozumí bez odkladu chovancem určenou osobu nebo osobu blízkou v případě, že dojde k úmrtí chovance.</w:t>
      </w:r>
    </w:p>
    <w:p w14:paraId="5516D7F5" w14:textId="77777777" w:rsidR="005305B1" w:rsidRPr="00CB3E49" w:rsidRDefault="005305B1" w:rsidP="00B76A29">
      <w:pPr>
        <w:spacing w:before="120" w:after="0" w:line="240" w:lineRule="auto"/>
        <w:jc w:val="center"/>
        <w:rPr>
          <w:rFonts w:ascii="Times New Roman" w:hAnsi="Times New Roman" w:cs="Times New Roman"/>
          <w:sz w:val="24"/>
          <w:szCs w:val="24"/>
        </w:rPr>
      </w:pPr>
    </w:p>
    <w:p w14:paraId="6867B8E1" w14:textId="77777777" w:rsidR="005305B1" w:rsidRPr="00CB3E49" w:rsidRDefault="005305B1" w:rsidP="00B76A29">
      <w:pPr>
        <w:spacing w:before="120" w:after="0" w:line="240" w:lineRule="auto"/>
        <w:jc w:val="center"/>
        <w:rPr>
          <w:rFonts w:ascii="Times New Roman" w:hAnsi="Times New Roman" w:cs="Times New Roman"/>
          <w:sz w:val="24"/>
          <w:szCs w:val="24"/>
        </w:rPr>
      </w:pPr>
      <w:r w:rsidRPr="00CB3E49">
        <w:rPr>
          <w:rFonts w:ascii="Times New Roman" w:hAnsi="Times New Roman" w:cs="Times New Roman"/>
          <w:sz w:val="24"/>
          <w:szCs w:val="24"/>
        </w:rPr>
        <w:t>§ 24</w:t>
      </w:r>
    </w:p>
    <w:p w14:paraId="6E2C78A3" w14:textId="77777777" w:rsidR="005305B1" w:rsidRPr="00CB3E49" w:rsidRDefault="005305B1" w:rsidP="00B76A29">
      <w:pPr>
        <w:spacing w:before="120" w:after="0" w:line="240" w:lineRule="auto"/>
        <w:jc w:val="center"/>
        <w:rPr>
          <w:rFonts w:ascii="Times New Roman" w:hAnsi="Times New Roman" w:cs="Times New Roman"/>
          <w:sz w:val="24"/>
          <w:szCs w:val="24"/>
        </w:rPr>
      </w:pPr>
      <w:r w:rsidRPr="00CB3E49">
        <w:rPr>
          <w:rFonts w:ascii="Times New Roman" w:hAnsi="Times New Roman" w:cs="Times New Roman"/>
          <w:sz w:val="24"/>
          <w:szCs w:val="24"/>
        </w:rPr>
        <w:t>Pracovní odměna</w:t>
      </w:r>
    </w:p>
    <w:p w14:paraId="3B1CEA72" w14:textId="77777777" w:rsidR="005305B1" w:rsidRPr="00CB3E49" w:rsidRDefault="005305B1" w:rsidP="00B76A29">
      <w:pPr>
        <w:spacing w:before="120" w:after="0" w:line="240" w:lineRule="auto"/>
        <w:ind w:firstLine="426"/>
        <w:jc w:val="both"/>
        <w:rPr>
          <w:rFonts w:ascii="Times New Roman" w:hAnsi="Times New Roman" w:cs="Times New Roman"/>
          <w:sz w:val="24"/>
          <w:szCs w:val="24"/>
        </w:rPr>
      </w:pPr>
      <w:r w:rsidRPr="00CB3E49">
        <w:rPr>
          <w:rFonts w:ascii="Times New Roman" w:hAnsi="Times New Roman" w:cs="Times New Roman"/>
          <w:sz w:val="24"/>
          <w:szCs w:val="24"/>
        </w:rPr>
        <w:lastRenderedPageBreak/>
        <w:t xml:space="preserve">Odměňování chovanců za práci se řídí zvláštními právními předpisy upravujícími pracovní odměňování odsouzených osob zařazených do </w:t>
      </w:r>
      <w:r w:rsidRPr="007848D6">
        <w:rPr>
          <w:rFonts w:ascii="Times New Roman" w:hAnsi="Times New Roman" w:cs="Times New Roman"/>
          <w:strike/>
          <w:sz w:val="24"/>
          <w:szCs w:val="24"/>
        </w:rPr>
        <w:t>zaměstnání</w:t>
      </w:r>
      <w:r w:rsidRPr="007848D6">
        <w:rPr>
          <w:rFonts w:ascii="Times New Roman" w:hAnsi="Times New Roman" w:cs="Times New Roman"/>
          <w:strike/>
          <w:sz w:val="24"/>
          <w:szCs w:val="24"/>
          <w:vertAlign w:val="superscript"/>
        </w:rPr>
        <w:t>5)</w:t>
      </w:r>
      <w:r w:rsidRPr="00CB3E49">
        <w:rPr>
          <w:rFonts w:ascii="Times New Roman" w:hAnsi="Times New Roman" w:cs="Times New Roman"/>
          <w:sz w:val="24"/>
          <w:szCs w:val="24"/>
        </w:rPr>
        <w:t xml:space="preserve"> </w:t>
      </w:r>
      <w:r>
        <w:rPr>
          <w:rFonts w:ascii="Times New Roman" w:hAnsi="Times New Roman" w:cs="Times New Roman"/>
          <w:b/>
          <w:bCs/>
          <w:sz w:val="24"/>
          <w:szCs w:val="24"/>
        </w:rPr>
        <w:t>práce</w:t>
      </w:r>
      <w:r>
        <w:rPr>
          <w:rFonts w:ascii="Times New Roman" w:hAnsi="Times New Roman" w:cs="Times New Roman"/>
          <w:sz w:val="24"/>
          <w:szCs w:val="24"/>
          <w:vertAlign w:val="superscript"/>
        </w:rPr>
        <w:t xml:space="preserve"> </w:t>
      </w:r>
      <w:r w:rsidRPr="00CB3E49">
        <w:rPr>
          <w:rFonts w:ascii="Times New Roman" w:hAnsi="Times New Roman" w:cs="Times New Roman"/>
          <w:sz w:val="24"/>
          <w:szCs w:val="24"/>
        </w:rPr>
        <w:t>ve výkonu trestu odnětí svobody.</w:t>
      </w:r>
    </w:p>
    <w:p w14:paraId="5F5ADA2C" w14:textId="77777777" w:rsidR="005305B1" w:rsidRDefault="005305B1" w:rsidP="00B76A29">
      <w:pPr>
        <w:spacing w:before="120" w:after="0" w:line="240" w:lineRule="auto"/>
        <w:jc w:val="both"/>
        <w:rPr>
          <w:rFonts w:ascii="Times New Roman" w:hAnsi="Times New Roman" w:cs="Times New Roman"/>
          <w:sz w:val="24"/>
        </w:rPr>
      </w:pPr>
      <w:r>
        <w:rPr>
          <w:rFonts w:ascii="Times New Roman" w:hAnsi="Times New Roman" w:cs="Times New Roman"/>
          <w:sz w:val="24"/>
        </w:rPr>
        <w:t>-------------------</w:t>
      </w:r>
    </w:p>
    <w:p w14:paraId="3B70C41E" w14:textId="77777777" w:rsidR="005305B1" w:rsidRPr="007848D6" w:rsidRDefault="005305B1" w:rsidP="00B76A29">
      <w:pPr>
        <w:spacing w:before="120" w:after="0" w:line="240" w:lineRule="auto"/>
        <w:jc w:val="both"/>
        <w:rPr>
          <w:rFonts w:ascii="Times New Roman" w:hAnsi="Times New Roman" w:cs="Times New Roman"/>
          <w:strike/>
          <w:sz w:val="24"/>
          <w:szCs w:val="24"/>
        </w:rPr>
      </w:pPr>
      <w:r w:rsidRPr="007848D6">
        <w:rPr>
          <w:rFonts w:ascii="Times New Roman" w:hAnsi="Times New Roman" w:cs="Times New Roman"/>
          <w:strike/>
          <w:sz w:val="24"/>
          <w:szCs w:val="24"/>
          <w:vertAlign w:val="superscript"/>
        </w:rPr>
        <w:t>5)</w:t>
      </w:r>
      <w:r w:rsidRPr="007848D6">
        <w:rPr>
          <w:rFonts w:ascii="Times New Roman" w:hAnsi="Times New Roman" w:cs="Times New Roman"/>
          <w:strike/>
          <w:sz w:val="24"/>
          <w:szCs w:val="24"/>
        </w:rPr>
        <w:t xml:space="preserve"> § 33 zákona č. 169/1999 Sb., o výkonu trestu odnětí svobody a o změně některých souvisejících zákonů, ve znění pozdějších předpisů.</w:t>
      </w:r>
    </w:p>
    <w:p w14:paraId="70208F95" w14:textId="77777777" w:rsidR="005305B1" w:rsidRPr="005171C2" w:rsidRDefault="005305B1" w:rsidP="00B76A29">
      <w:pPr>
        <w:spacing w:before="120" w:after="0" w:line="240" w:lineRule="auto"/>
        <w:jc w:val="both"/>
        <w:rPr>
          <w:rFonts w:ascii="Times New Roman" w:hAnsi="Times New Roman" w:cs="Times New Roman"/>
          <w:strike/>
          <w:sz w:val="24"/>
          <w:szCs w:val="24"/>
        </w:rPr>
      </w:pPr>
      <w:r w:rsidRPr="005171C2">
        <w:rPr>
          <w:rFonts w:ascii="Times New Roman" w:hAnsi="Times New Roman" w:cs="Times New Roman"/>
          <w:strike/>
          <w:sz w:val="24"/>
          <w:szCs w:val="24"/>
        </w:rPr>
        <w:t>Nařízení vlády č. 365/1999 Sb., o výši a podmínkách odměňování odsouzených osob zařazených do zaměstnání ve výkonu trestu odnětí svobody, ve znění pozdějších předpisů.</w:t>
      </w:r>
    </w:p>
    <w:p w14:paraId="39F629DC" w14:textId="54DD0229" w:rsidR="005305B1" w:rsidRDefault="005305B1" w:rsidP="00B76A29">
      <w:pPr>
        <w:spacing w:before="120" w:after="0" w:line="240" w:lineRule="auto"/>
        <w:jc w:val="center"/>
        <w:rPr>
          <w:rFonts w:ascii="Times New Roman" w:hAnsi="Times New Roman"/>
          <w:bCs/>
          <w:sz w:val="24"/>
          <w:szCs w:val="24"/>
        </w:rPr>
      </w:pPr>
      <w:r w:rsidRPr="005305B1">
        <w:rPr>
          <w:rFonts w:ascii="Times New Roman" w:hAnsi="Times New Roman"/>
          <w:bCs/>
          <w:sz w:val="24"/>
          <w:szCs w:val="24"/>
        </w:rPr>
        <w:t>*****</w:t>
      </w:r>
    </w:p>
    <w:p w14:paraId="2CDF88B9" w14:textId="77777777" w:rsidR="005305B1" w:rsidRPr="00480552" w:rsidRDefault="005305B1" w:rsidP="00B76A29">
      <w:pPr>
        <w:spacing w:before="120" w:after="0" w:line="240" w:lineRule="auto"/>
        <w:jc w:val="center"/>
        <w:rPr>
          <w:rFonts w:ascii="Times New Roman" w:hAnsi="Times New Roman" w:cs="Times New Roman"/>
          <w:b/>
          <w:bCs/>
          <w:sz w:val="24"/>
          <w:szCs w:val="24"/>
        </w:rPr>
      </w:pPr>
      <w:r w:rsidRPr="00480552">
        <w:rPr>
          <w:rFonts w:ascii="Times New Roman" w:hAnsi="Times New Roman" w:cs="Times New Roman"/>
          <w:b/>
          <w:bCs/>
          <w:sz w:val="24"/>
          <w:szCs w:val="24"/>
        </w:rPr>
        <w:t xml:space="preserve">Změna trestního řádu </w:t>
      </w:r>
    </w:p>
    <w:p w14:paraId="168CE492" w14:textId="77777777" w:rsidR="005305B1" w:rsidRPr="00480552" w:rsidRDefault="005305B1" w:rsidP="00B76A29">
      <w:pPr>
        <w:spacing w:before="120" w:after="0" w:line="240" w:lineRule="auto"/>
        <w:jc w:val="center"/>
        <w:rPr>
          <w:rFonts w:ascii="Times New Roman" w:hAnsi="Times New Roman" w:cs="Times New Roman"/>
          <w:sz w:val="24"/>
          <w:szCs w:val="24"/>
        </w:rPr>
      </w:pPr>
      <w:r w:rsidRPr="00480552">
        <w:rPr>
          <w:rFonts w:ascii="Times New Roman" w:hAnsi="Times New Roman" w:cs="Times New Roman"/>
          <w:sz w:val="24"/>
          <w:szCs w:val="24"/>
        </w:rPr>
        <w:t>§ 152</w:t>
      </w:r>
    </w:p>
    <w:p w14:paraId="362973D4" w14:textId="77777777" w:rsidR="005305B1" w:rsidRPr="00480552" w:rsidRDefault="005305B1" w:rsidP="00B76A29">
      <w:pPr>
        <w:spacing w:before="120" w:after="0" w:line="240" w:lineRule="auto"/>
        <w:ind w:firstLine="425"/>
        <w:jc w:val="both"/>
        <w:rPr>
          <w:rFonts w:ascii="Times New Roman" w:hAnsi="Times New Roman" w:cs="Times New Roman"/>
          <w:sz w:val="24"/>
          <w:szCs w:val="24"/>
        </w:rPr>
      </w:pPr>
      <w:r w:rsidRPr="00480552">
        <w:rPr>
          <w:rFonts w:ascii="Times New Roman" w:hAnsi="Times New Roman" w:cs="Times New Roman"/>
          <w:sz w:val="24"/>
          <w:szCs w:val="24"/>
        </w:rPr>
        <w:t>(1) Byl-li obžalovaný pravomocně uznán vinným, je povinen nahradit státu</w:t>
      </w:r>
    </w:p>
    <w:p w14:paraId="6F4D6E18" w14:textId="77777777" w:rsidR="005305B1" w:rsidRPr="00480552" w:rsidRDefault="005305B1" w:rsidP="00B76A29">
      <w:pPr>
        <w:spacing w:before="120" w:after="0" w:line="240" w:lineRule="auto"/>
        <w:ind w:left="284" w:hanging="284"/>
        <w:jc w:val="both"/>
        <w:rPr>
          <w:rFonts w:ascii="Times New Roman" w:hAnsi="Times New Roman" w:cs="Times New Roman"/>
          <w:sz w:val="24"/>
          <w:szCs w:val="24"/>
        </w:rPr>
      </w:pPr>
      <w:r w:rsidRPr="00480552">
        <w:rPr>
          <w:rFonts w:ascii="Times New Roman" w:hAnsi="Times New Roman" w:cs="Times New Roman"/>
          <w:sz w:val="24"/>
          <w:szCs w:val="24"/>
        </w:rPr>
        <w:t xml:space="preserve">a) náklady </w:t>
      </w:r>
      <w:r w:rsidRPr="00480552">
        <w:rPr>
          <w:rFonts w:ascii="Times New Roman" w:hAnsi="Times New Roman" w:cs="Times New Roman"/>
          <w:strike/>
          <w:sz w:val="24"/>
          <w:szCs w:val="24"/>
        </w:rPr>
        <w:t>spojené s výkonem</w:t>
      </w:r>
      <w:r w:rsidRPr="00480552">
        <w:rPr>
          <w:rFonts w:ascii="Times New Roman" w:hAnsi="Times New Roman" w:cs="Times New Roman"/>
          <w:sz w:val="24"/>
          <w:szCs w:val="24"/>
        </w:rPr>
        <w:t xml:space="preserve"> </w:t>
      </w:r>
      <w:r w:rsidRPr="00480552">
        <w:rPr>
          <w:rFonts w:ascii="Times New Roman" w:hAnsi="Times New Roman" w:cs="Times New Roman"/>
          <w:b/>
          <w:bCs/>
          <w:sz w:val="24"/>
          <w:szCs w:val="24"/>
        </w:rPr>
        <w:t xml:space="preserve">výkonu </w:t>
      </w:r>
      <w:r w:rsidRPr="00480552">
        <w:rPr>
          <w:rFonts w:ascii="Times New Roman" w:hAnsi="Times New Roman" w:cs="Times New Roman"/>
          <w:sz w:val="24"/>
          <w:szCs w:val="24"/>
        </w:rPr>
        <w:t>vazby,</w:t>
      </w:r>
    </w:p>
    <w:p w14:paraId="08858602" w14:textId="77777777" w:rsidR="005305B1" w:rsidRPr="00480552" w:rsidRDefault="005305B1" w:rsidP="00B76A29">
      <w:pPr>
        <w:spacing w:before="120" w:after="0" w:line="240" w:lineRule="auto"/>
        <w:ind w:left="284" w:hanging="284"/>
        <w:jc w:val="both"/>
        <w:rPr>
          <w:rFonts w:ascii="Times New Roman" w:hAnsi="Times New Roman" w:cs="Times New Roman"/>
          <w:sz w:val="24"/>
          <w:szCs w:val="24"/>
        </w:rPr>
      </w:pPr>
      <w:r w:rsidRPr="00480552">
        <w:rPr>
          <w:rFonts w:ascii="Times New Roman" w:hAnsi="Times New Roman" w:cs="Times New Roman"/>
          <w:sz w:val="24"/>
          <w:szCs w:val="24"/>
        </w:rPr>
        <w:t>b) odměnu a hotové výdaje uhrazené ustanovenému obhájci státem, pokud nemá nárok na obhajobu bezplatnou,</w:t>
      </w:r>
    </w:p>
    <w:p w14:paraId="0572B4CD" w14:textId="77777777" w:rsidR="005305B1" w:rsidRPr="00480552" w:rsidRDefault="005305B1" w:rsidP="00B76A29">
      <w:pPr>
        <w:spacing w:before="120" w:after="0" w:line="240" w:lineRule="auto"/>
        <w:ind w:left="284" w:hanging="284"/>
        <w:jc w:val="both"/>
        <w:rPr>
          <w:rFonts w:ascii="Times New Roman" w:hAnsi="Times New Roman" w:cs="Times New Roman"/>
          <w:sz w:val="24"/>
          <w:szCs w:val="24"/>
        </w:rPr>
      </w:pPr>
      <w:r w:rsidRPr="00480552">
        <w:rPr>
          <w:rFonts w:ascii="Times New Roman" w:hAnsi="Times New Roman" w:cs="Times New Roman"/>
          <w:sz w:val="24"/>
          <w:szCs w:val="24"/>
        </w:rPr>
        <w:t>c) náklady spojené s využitím elektronického kontrolního systému,</w:t>
      </w:r>
    </w:p>
    <w:p w14:paraId="1C8EC72F" w14:textId="77777777" w:rsidR="005305B1" w:rsidRPr="00480552" w:rsidRDefault="005305B1" w:rsidP="00B76A29">
      <w:pPr>
        <w:spacing w:before="120" w:after="0" w:line="240" w:lineRule="auto"/>
        <w:ind w:left="284" w:hanging="284"/>
        <w:jc w:val="both"/>
        <w:rPr>
          <w:rFonts w:ascii="Times New Roman" w:hAnsi="Times New Roman" w:cs="Times New Roman"/>
          <w:sz w:val="24"/>
          <w:szCs w:val="24"/>
        </w:rPr>
      </w:pPr>
      <w:r w:rsidRPr="00480552">
        <w:rPr>
          <w:rFonts w:ascii="Times New Roman" w:hAnsi="Times New Roman" w:cs="Times New Roman"/>
          <w:sz w:val="24"/>
          <w:szCs w:val="24"/>
        </w:rPr>
        <w:t xml:space="preserve">d) náklady </w:t>
      </w:r>
      <w:r w:rsidRPr="00480552">
        <w:rPr>
          <w:rFonts w:ascii="Times New Roman" w:hAnsi="Times New Roman" w:cs="Times New Roman"/>
          <w:strike/>
          <w:sz w:val="24"/>
          <w:szCs w:val="24"/>
        </w:rPr>
        <w:t>spojené s výkonem</w:t>
      </w:r>
      <w:r w:rsidRPr="00480552">
        <w:rPr>
          <w:rFonts w:ascii="Times New Roman" w:hAnsi="Times New Roman" w:cs="Times New Roman"/>
          <w:sz w:val="24"/>
          <w:szCs w:val="24"/>
        </w:rPr>
        <w:t xml:space="preserve"> </w:t>
      </w:r>
      <w:r w:rsidRPr="00480552">
        <w:rPr>
          <w:rFonts w:ascii="Times New Roman" w:hAnsi="Times New Roman" w:cs="Times New Roman"/>
          <w:b/>
          <w:bCs/>
          <w:sz w:val="24"/>
          <w:szCs w:val="24"/>
        </w:rPr>
        <w:t xml:space="preserve">výkonu </w:t>
      </w:r>
      <w:r w:rsidRPr="00480552">
        <w:rPr>
          <w:rFonts w:ascii="Times New Roman" w:hAnsi="Times New Roman" w:cs="Times New Roman"/>
          <w:sz w:val="24"/>
          <w:szCs w:val="24"/>
        </w:rPr>
        <w:t>trestu odnětí svobody,</w:t>
      </w:r>
    </w:p>
    <w:p w14:paraId="2C7C1E15" w14:textId="77777777" w:rsidR="005305B1" w:rsidRPr="00480552" w:rsidRDefault="005305B1" w:rsidP="00B76A29">
      <w:pPr>
        <w:spacing w:before="120" w:after="0" w:line="240" w:lineRule="auto"/>
        <w:ind w:left="284" w:hanging="284"/>
        <w:jc w:val="both"/>
        <w:rPr>
          <w:rFonts w:ascii="Times New Roman" w:hAnsi="Times New Roman" w:cs="Times New Roman"/>
          <w:sz w:val="24"/>
          <w:szCs w:val="24"/>
        </w:rPr>
      </w:pPr>
      <w:r w:rsidRPr="00480552">
        <w:rPr>
          <w:rFonts w:ascii="Times New Roman" w:hAnsi="Times New Roman" w:cs="Times New Roman"/>
          <w:sz w:val="24"/>
          <w:szCs w:val="24"/>
        </w:rPr>
        <w:t>e) náklady spojené s výkonem trestu domácího vězení a</w:t>
      </w:r>
    </w:p>
    <w:p w14:paraId="309AD476" w14:textId="77777777" w:rsidR="005305B1" w:rsidRPr="00480552" w:rsidRDefault="005305B1" w:rsidP="00B76A29">
      <w:pPr>
        <w:spacing w:before="120" w:after="0" w:line="240" w:lineRule="auto"/>
        <w:ind w:left="284" w:hanging="284"/>
        <w:jc w:val="both"/>
        <w:rPr>
          <w:rFonts w:ascii="Times New Roman" w:hAnsi="Times New Roman" w:cs="Times New Roman"/>
          <w:sz w:val="24"/>
          <w:szCs w:val="24"/>
        </w:rPr>
      </w:pPr>
      <w:r w:rsidRPr="00480552">
        <w:rPr>
          <w:rFonts w:ascii="Times New Roman" w:hAnsi="Times New Roman" w:cs="Times New Roman"/>
          <w:sz w:val="24"/>
          <w:szCs w:val="24"/>
        </w:rPr>
        <w:t>f) paušální částkou ostatní náklady, jež nese stát.</w:t>
      </w:r>
    </w:p>
    <w:p w14:paraId="3ED57B9F" w14:textId="77777777" w:rsidR="005305B1" w:rsidRPr="00480552" w:rsidRDefault="005305B1" w:rsidP="00B76A29">
      <w:pPr>
        <w:spacing w:before="120" w:after="0" w:line="240" w:lineRule="auto"/>
        <w:ind w:firstLine="425"/>
        <w:jc w:val="both"/>
        <w:rPr>
          <w:rFonts w:ascii="Times New Roman" w:hAnsi="Times New Roman" w:cs="Times New Roman"/>
          <w:sz w:val="24"/>
          <w:szCs w:val="24"/>
        </w:rPr>
      </w:pPr>
      <w:r w:rsidRPr="00480552">
        <w:rPr>
          <w:rFonts w:ascii="Times New Roman" w:hAnsi="Times New Roman" w:cs="Times New Roman"/>
          <w:sz w:val="24"/>
          <w:szCs w:val="24"/>
        </w:rPr>
        <w:t xml:space="preserve">(2) Denní sazbu připadající na </w:t>
      </w:r>
      <w:r w:rsidRPr="00480552">
        <w:rPr>
          <w:rFonts w:ascii="Times New Roman" w:hAnsi="Times New Roman" w:cs="Times New Roman"/>
          <w:strike/>
          <w:sz w:val="24"/>
          <w:szCs w:val="24"/>
        </w:rPr>
        <w:t>náklady spojené s výkonem vazby,</w:t>
      </w:r>
      <w:r w:rsidRPr="00480552">
        <w:rPr>
          <w:rFonts w:ascii="Times New Roman" w:hAnsi="Times New Roman" w:cs="Times New Roman"/>
          <w:sz w:val="24"/>
          <w:szCs w:val="24"/>
        </w:rPr>
        <w:t xml:space="preserve"> náklady spojené s využitím elektronického kontrolního systému a náklady spojené s výkonem trestu domácího vězení a způsob úhrady těchto nákladů stanoví Ministerstvo spravedlnosti obecně závazným právním předpisem. </w:t>
      </w:r>
    </w:p>
    <w:p w14:paraId="1EF46AEA" w14:textId="77777777" w:rsidR="005305B1" w:rsidRPr="00480552" w:rsidRDefault="005305B1" w:rsidP="00B76A29">
      <w:pPr>
        <w:spacing w:before="120" w:after="0" w:line="240" w:lineRule="auto"/>
        <w:ind w:firstLine="425"/>
        <w:jc w:val="both"/>
        <w:rPr>
          <w:rFonts w:ascii="Times New Roman" w:hAnsi="Times New Roman" w:cs="Times New Roman"/>
          <w:sz w:val="24"/>
          <w:szCs w:val="24"/>
        </w:rPr>
      </w:pPr>
      <w:r w:rsidRPr="00480552">
        <w:rPr>
          <w:rFonts w:ascii="Times New Roman" w:hAnsi="Times New Roman" w:cs="Times New Roman"/>
          <w:sz w:val="24"/>
          <w:szCs w:val="24"/>
        </w:rPr>
        <w:t>(3) Paušální částku uvedenou v odstavci 1 písm. f) stanoví obecně závazným právním předpisem Ministerstvo spravedlnosti.</w:t>
      </w:r>
    </w:p>
    <w:p w14:paraId="21B658EB" w14:textId="77777777" w:rsidR="005305B1" w:rsidRPr="00480552" w:rsidRDefault="005305B1" w:rsidP="00B76A29">
      <w:pPr>
        <w:spacing w:before="120" w:after="0" w:line="240" w:lineRule="auto"/>
        <w:ind w:firstLine="425"/>
        <w:jc w:val="both"/>
        <w:rPr>
          <w:rFonts w:ascii="Times New Roman" w:hAnsi="Times New Roman" w:cs="Times New Roman"/>
          <w:strike/>
          <w:sz w:val="24"/>
          <w:szCs w:val="24"/>
        </w:rPr>
      </w:pPr>
      <w:r w:rsidRPr="00480552">
        <w:rPr>
          <w:rFonts w:ascii="Times New Roman" w:hAnsi="Times New Roman" w:cs="Times New Roman"/>
          <w:strike/>
          <w:sz w:val="24"/>
          <w:szCs w:val="24"/>
        </w:rPr>
        <w:t xml:space="preserve">(4) Úhradu nákladů spojených s výkonem trestu odnětí svobody upravuje zákon o výkonu trestu odnětí svobody. </w:t>
      </w:r>
    </w:p>
    <w:p w14:paraId="6B7DF4E7" w14:textId="77777777" w:rsidR="005305B1" w:rsidRPr="00480552" w:rsidRDefault="005305B1" w:rsidP="00B76A29">
      <w:pPr>
        <w:spacing w:before="120" w:after="0" w:line="240" w:lineRule="auto"/>
        <w:ind w:firstLine="425"/>
        <w:jc w:val="both"/>
        <w:rPr>
          <w:rFonts w:ascii="Times New Roman" w:hAnsi="Times New Roman" w:cs="Times New Roman"/>
          <w:b/>
          <w:bCs/>
          <w:sz w:val="24"/>
          <w:szCs w:val="24"/>
        </w:rPr>
      </w:pPr>
      <w:r w:rsidRPr="00480552">
        <w:rPr>
          <w:rFonts w:ascii="Times New Roman" w:hAnsi="Times New Roman" w:cs="Times New Roman"/>
          <w:b/>
          <w:bCs/>
          <w:sz w:val="24"/>
          <w:szCs w:val="24"/>
        </w:rPr>
        <w:t xml:space="preserve">(4) Úhradu nákladů výkonu vazby upravuje zákon o výkonu vazby; úhradu nákladů výkonu trestu odnětí svobody upravuje zákon o výkonu trestu odnětí svobody. </w:t>
      </w:r>
    </w:p>
    <w:p w14:paraId="5A293156" w14:textId="77777777" w:rsidR="005305B1" w:rsidRPr="00480552" w:rsidRDefault="005305B1" w:rsidP="00B76A29">
      <w:pPr>
        <w:spacing w:before="120" w:after="0" w:line="240" w:lineRule="auto"/>
        <w:ind w:firstLine="425"/>
        <w:jc w:val="both"/>
        <w:rPr>
          <w:rFonts w:ascii="Times New Roman" w:hAnsi="Times New Roman" w:cs="Times New Roman"/>
          <w:bCs/>
          <w:sz w:val="24"/>
          <w:szCs w:val="24"/>
        </w:rPr>
      </w:pPr>
    </w:p>
    <w:p w14:paraId="79568DF9" w14:textId="578A6CFC" w:rsidR="005305B1" w:rsidRPr="00480552" w:rsidRDefault="005305B1" w:rsidP="00B76A29">
      <w:pPr>
        <w:spacing w:before="120" w:after="0" w:line="240" w:lineRule="auto"/>
        <w:jc w:val="center"/>
        <w:rPr>
          <w:rFonts w:ascii="Times New Roman" w:hAnsi="Times New Roman" w:cs="Times New Roman"/>
          <w:sz w:val="24"/>
          <w:szCs w:val="24"/>
        </w:rPr>
      </w:pPr>
      <w:r w:rsidRPr="00480552">
        <w:rPr>
          <w:rFonts w:ascii="Times New Roman" w:hAnsi="Times New Roman" w:cs="Times New Roman"/>
          <w:sz w:val="24"/>
          <w:szCs w:val="24"/>
        </w:rPr>
        <w:t>§ 154a</w:t>
      </w:r>
    </w:p>
    <w:p w14:paraId="08919294" w14:textId="77777777" w:rsidR="005305B1" w:rsidRPr="00480552" w:rsidRDefault="005305B1" w:rsidP="00B76A29">
      <w:pPr>
        <w:spacing w:before="120" w:after="0" w:line="240" w:lineRule="auto"/>
        <w:ind w:firstLine="425"/>
        <w:jc w:val="both"/>
        <w:rPr>
          <w:rFonts w:ascii="Times New Roman" w:hAnsi="Times New Roman" w:cs="Times New Roman"/>
          <w:bCs/>
          <w:sz w:val="24"/>
          <w:szCs w:val="24"/>
        </w:rPr>
      </w:pPr>
      <w:r w:rsidRPr="00480552">
        <w:rPr>
          <w:rFonts w:ascii="Times New Roman" w:hAnsi="Times New Roman" w:cs="Times New Roman"/>
          <w:bCs/>
          <w:sz w:val="24"/>
          <w:szCs w:val="24"/>
        </w:rPr>
        <w:t>Povinnost uhradit náklady uvedené v </w:t>
      </w:r>
      <w:hyperlink r:id="rId10" w:anchor="L1054" w:history="1">
        <w:r w:rsidRPr="00480552">
          <w:rPr>
            <w:rFonts w:ascii="Times New Roman" w:hAnsi="Times New Roman" w:cs="Times New Roman"/>
            <w:bCs/>
            <w:sz w:val="24"/>
            <w:szCs w:val="24"/>
          </w:rPr>
          <w:t>§ 152 odst. 1</w:t>
        </w:r>
      </w:hyperlink>
      <w:r w:rsidRPr="00480552">
        <w:rPr>
          <w:rFonts w:ascii="Times New Roman" w:hAnsi="Times New Roman" w:cs="Times New Roman"/>
          <w:bCs/>
          <w:sz w:val="24"/>
          <w:szCs w:val="24"/>
        </w:rPr>
        <w:t xml:space="preserve">, nejde-li o náklady </w:t>
      </w:r>
      <w:r w:rsidRPr="00480552">
        <w:rPr>
          <w:rFonts w:ascii="Times New Roman" w:hAnsi="Times New Roman" w:cs="Times New Roman"/>
          <w:bCs/>
          <w:strike/>
          <w:sz w:val="24"/>
          <w:szCs w:val="24"/>
        </w:rPr>
        <w:t>spojené s výkonem</w:t>
      </w:r>
      <w:r w:rsidRPr="00480552">
        <w:rPr>
          <w:rFonts w:ascii="Times New Roman" w:hAnsi="Times New Roman" w:cs="Times New Roman"/>
          <w:bCs/>
          <w:sz w:val="24"/>
          <w:szCs w:val="24"/>
        </w:rPr>
        <w:t xml:space="preserve"> </w:t>
      </w:r>
      <w:r w:rsidRPr="00480552">
        <w:rPr>
          <w:rFonts w:ascii="Times New Roman" w:hAnsi="Times New Roman" w:cs="Times New Roman"/>
          <w:b/>
          <w:sz w:val="24"/>
          <w:szCs w:val="24"/>
        </w:rPr>
        <w:t xml:space="preserve">výkonu </w:t>
      </w:r>
      <w:r w:rsidRPr="00480552">
        <w:rPr>
          <w:rFonts w:ascii="Times New Roman" w:hAnsi="Times New Roman" w:cs="Times New Roman"/>
          <w:bCs/>
          <w:sz w:val="24"/>
          <w:szCs w:val="24"/>
        </w:rPr>
        <w:t>trestu odnětí svobody, § 153 odst. 1 a § 154 odst. 3 zaniká, jestliže o ní soud nerozhodl ve lhůtě tří let ode dne, kdy tak mohl poprvé učinit.</w:t>
      </w:r>
    </w:p>
    <w:p w14:paraId="53B0FAD3" w14:textId="77777777" w:rsidR="005305B1" w:rsidRPr="00480552" w:rsidRDefault="005305B1" w:rsidP="00B76A29">
      <w:pPr>
        <w:spacing w:before="120" w:after="0" w:line="240" w:lineRule="auto"/>
        <w:jc w:val="center"/>
        <w:rPr>
          <w:rFonts w:ascii="Times New Roman" w:hAnsi="Times New Roman" w:cs="Times New Roman"/>
          <w:bCs/>
          <w:sz w:val="24"/>
          <w:szCs w:val="24"/>
        </w:rPr>
      </w:pPr>
    </w:p>
    <w:p w14:paraId="4793604C" w14:textId="77777777" w:rsidR="005305B1" w:rsidRPr="00480552" w:rsidRDefault="005305B1" w:rsidP="00B76A29">
      <w:pPr>
        <w:spacing w:before="120" w:after="0" w:line="240" w:lineRule="auto"/>
        <w:jc w:val="center"/>
        <w:rPr>
          <w:rFonts w:ascii="Times New Roman" w:hAnsi="Times New Roman" w:cs="Times New Roman"/>
          <w:bCs/>
          <w:sz w:val="24"/>
          <w:szCs w:val="24"/>
        </w:rPr>
      </w:pPr>
      <w:r w:rsidRPr="00480552">
        <w:rPr>
          <w:rFonts w:ascii="Times New Roman" w:hAnsi="Times New Roman" w:cs="Times New Roman"/>
          <w:bCs/>
          <w:sz w:val="24"/>
          <w:szCs w:val="24"/>
        </w:rPr>
        <w:t>§ 155</w:t>
      </w:r>
    </w:p>
    <w:p w14:paraId="7BE20FCF" w14:textId="77777777" w:rsidR="005305B1" w:rsidRPr="00480552" w:rsidRDefault="005305B1" w:rsidP="00B76A29">
      <w:pPr>
        <w:spacing w:before="120" w:after="0" w:line="240" w:lineRule="auto"/>
        <w:ind w:firstLine="425"/>
        <w:jc w:val="both"/>
        <w:rPr>
          <w:rFonts w:ascii="Times New Roman" w:hAnsi="Times New Roman" w:cs="Times New Roman"/>
          <w:bCs/>
          <w:sz w:val="24"/>
          <w:szCs w:val="24"/>
        </w:rPr>
      </w:pPr>
      <w:r w:rsidRPr="00480552">
        <w:rPr>
          <w:rFonts w:ascii="Times New Roman" w:hAnsi="Times New Roman" w:cs="Times New Roman"/>
          <w:bCs/>
          <w:sz w:val="24"/>
          <w:szCs w:val="24"/>
        </w:rPr>
        <w:t xml:space="preserve">(1) O povinnosti odsouzeného k náhradě nákladů </w:t>
      </w:r>
      <w:r w:rsidRPr="00480552">
        <w:rPr>
          <w:rFonts w:ascii="Times New Roman" w:hAnsi="Times New Roman" w:cs="Times New Roman"/>
          <w:bCs/>
          <w:strike/>
          <w:sz w:val="24"/>
          <w:szCs w:val="24"/>
        </w:rPr>
        <w:t>spojených s výkonem vazby a</w:t>
      </w:r>
      <w:r w:rsidRPr="00480552">
        <w:rPr>
          <w:rFonts w:ascii="Times New Roman" w:hAnsi="Times New Roman" w:cs="Times New Roman"/>
          <w:bCs/>
          <w:sz w:val="24"/>
          <w:szCs w:val="24"/>
        </w:rPr>
        <w:t xml:space="preserve"> </w:t>
      </w:r>
      <w:r w:rsidRPr="00480552">
        <w:rPr>
          <w:rFonts w:ascii="Times New Roman" w:hAnsi="Times New Roman" w:cs="Times New Roman"/>
          <w:b/>
          <w:sz w:val="24"/>
          <w:szCs w:val="24"/>
        </w:rPr>
        <w:t>výkonu vazby,</w:t>
      </w:r>
      <w:r w:rsidRPr="00480552">
        <w:rPr>
          <w:rFonts w:ascii="Times New Roman" w:hAnsi="Times New Roman" w:cs="Times New Roman"/>
          <w:bCs/>
          <w:sz w:val="24"/>
          <w:szCs w:val="24"/>
        </w:rPr>
        <w:t xml:space="preserve"> </w:t>
      </w:r>
      <w:r w:rsidRPr="00480552">
        <w:rPr>
          <w:rFonts w:ascii="Times New Roman" w:hAnsi="Times New Roman" w:cs="Times New Roman"/>
          <w:b/>
          <w:sz w:val="24"/>
          <w:szCs w:val="24"/>
        </w:rPr>
        <w:t xml:space="preserve">nákladů spojených </w:t>
      </w:r>
      <w:r w:rsidRPr="00480552">
        <w:rPr>
          <w:rFonts w:ascii="Times New Roman" w:hAnsi="Times New Roman" w:cs="Times New Roman"/>
          <w:bCs/>
          <w:sz w:val="24"/>
          <w:szCs w:val="24"/>
        </w:rPr>
        <w:t xml:space="preserve">s využitím elektronického kontrolního systému při nahrazení vazby a o povinnosti k náhradě odměny a hotových výdajů uhrazených ustanovenému obhájci státem </w:t>
      </w:r>
      <w:r w:rsidRPr="00480552">
        <w:rPr>
          <w:rFonts w:ascii="Times New Roman" w:hAnsi="Times New Roman" w:cs="Times New Roman"/>
          <w:bCs/>
          <w:sz w:val="24"/>
          <w:szCs w:val="24"/>
        </w:rPr>
        <w:lastRenderedPageBreak/>
        <w:t>[§ 152 odst. 1 písm. a), b)] rozhodne po právní moci rozsudku předseda senátu soudu prvního stupně.</w:t>
      </w:r>
    </w:p>
    <w:p w14:paraId="2A856DFD" w14:textId="77777777" w:rsidR="005305B1" w:rsidRPr="00480552" w:rsidRDefault="005305B1" w:rsidP="00B76A29">
      <w:pPr>
        <w:spacing w:before="120" w:after="0" w:line="240" w:lineRule="auto"/>
        <w:ind w:firstLine="425"/>
        <w:jc w:val="both"/>
        <w:rPr>
          <w:rFonts w:ascii="Times New Roman" w:hAnsi="Times New Roman" w:cs="Times New Roman"/>
          <w:bCs/>
          <w:sz w:val="24"/>
          <w:szCs w:val="24"/>
        </w:rPr>
      </w:pPr>
      <w:r w:rsidRPr="00480552">
        <w:rPr>
          <w:rFonts w:ascii="Times New Roman" w:hAnsi="Times New Roman" w:cs="Times New Roman"/>
          <w:bCs/>
          <w:sz w:val="24"/>
          <w:szCs w:val="24"/>
        </w:rPr>
        <w:t>(2) O povinnosti odsouzeného k náhradě nákladů spojených s výkonem trestu domácího vězení rozhodne po výkonu trestu nebo jeho části předseda senátu soudu prvního stupně.</w:t>
      </w:r>
    </w:p>
    <w:p w14:paraId="5BD94B11" w14:textId="77777777" w:rsidR="005305B1" w:rsidRPr="00480552" w:rsidRDefault="005305B1" w:rsidP="00B76A29">
      <w:pPr>
        <w:spacing w:before="120" w:after="0" w:line="240" w:lineRule="auto"/>
        <w:ind w:firstLine="425"/>
        <w:jc w:val="both"/>
        <w:rPr>
          <w:rFonts w:ascii="Times New Roman" w:hAnsi="Times New Roman" w:cs="Times New Roman"/>
          <w:bCs/>
          <w:sz w:val="24"/>
          <w:szCs w:val="24"/>
        </w:rPr>
      </w:pPr>
      <w:r w:rsidRPr="00480552">
        <w:rPr>
          <w:rFonts w:ascii="Times New Roman" w:hAnsi="Times New Roman" w:cs="Times New Roman"/>
          <w:bCs/>
          <w:sz w:val="24"/>
          <w:szCs w:val="24"/>
        </w:rPr>
        <w:t>(3) O povinnosti odsouzeného hradit náklady spojené s využitím elektronického kontrolního systému v jiných případech než uvedených v odstavcích 1 a 2 rozhodne předseda senátu soudu, který vydal rozhodnutí, jehož výkon byl kontrolován prostřednictvím elektronického kontrolního systému, a to po ukončení výkonu elektronické kontroly nebo v jejím průběhu.</w:t>
      </w:r>
    </w:p>
    <w:p w14:paraId="3A21A1F2" w14:textId="77777777" w:rsidR="005305B1" w:rsidRPr="00480552" w:rsidRDefault="005305B1" w:rsidP="00B76A29">
      <w:pPr>
        <w:spacing w:before="120" w:after="0" w:line="240" w:lineRule="auto"/>
        <w:ind w:firstLine="425"/>
        <w:jc w:val="both"/>
        <w:rPr>
          <w:rFonts w:ascii="Times New Roman" w:hAnsi="Times New Roman" w:cs="Times New Roman"/>
          <w:bCs/>
          <w:sz w:val="24"/>
          <w:szCs w:val="24"/>
        </w:rPr>
      </w:pPr>
      <w:r w:rsidRPr="00480552">
        <w:rPr>
          <w:rFonts w:ascii="Times New Roman" w:hAnsi="Times New Roman" w:cs="Times New Roman"/>
          <w:bCs/>
          <w:sz w:val="24"/>
          <w:szCs w:val="24"/>
        </w:rPr>
        <w:t>(4) O povinnosti odsouzeného nahradit poškozenému náklady potřebné k účelnému uplatnění nároku na náhradu škody nebo nemajetkové újmy nebo na vydání bezdůvodného obohacení v trestním řízení nebo jiné náklady související s účastí poškozeného v trestním řízení a o jejich výši rozhodne po právní moci rozsudku na návrh poškozeného předseda senátu soudu prvního stupně; nárok je třeba uplatnit do jednoho roku od právní moci odsuzujícího rozsudku, jinak zaniká.</w:t>
      </w:r>
    </w:p>
    <w:p w14:paraId="374E816E" w14:textId="77777777" w:rsidR="005305B1" w:rsidRPr="00480552" w:rsidRDefault="005305B1" w:rsidP="00B76A29">
      <w:pPr>
        <w:spacing w:before="120" w:after="0" w:line="240" w:lineRule="auto"/>
        <w:ind w:firstLine="425"/>
        <w:jc w:val="both"/>
        <w:rPr>
          <w:rFonts w:ascii="Times New Roman" w:hAnsi="Times New Roman" w:cs="Times New Roman"/>
          <w:bCs/>
          <w:sz w:val="24"/>
          <w:szCs w:val="24"/>
        </w:rPr>
      </w:pPr>
      <w:r w:rsidRPr="00480552">
        <w:rPr>
          <w:rFonts w:ascii="Times New Roman" w:hAnsi="Times New Roman" w:cs="Times New Roman"/>
          <w:bCs/>
          <w:sz w:val="24"/>
          <w:szCs w:val="24"/>
        </w:rPr>
        <w:t>(5) O povinnosti odsouzeného hradit státu náklady vzniklé přibráním zmocněnce poškozeného, který má nárok na právní pomoc poskytovanou zmocněncem bezplatně nebo za sníženou odměnu, a o jejich výši rozhodne po právní moci rozsudku předseda senátu soudu prvního stupně i bez návrhu.</w:t>
      </w:r>
    </w:p>
    <w:p w14:paraId="59C81B7F" w14:textId="77777777" w:rsidR="005305B1" w:rsidRPr="00480552" w:rsidRDefault="005305B1" w:rsidP="00B76A29">
      <w:pPr>
        <w:spacing w:before="120" w:after="0" w:line="240" w:lineRule="auto"/>
        <w:ind w:firstLine="425"/>
        <w:jc w:val="both"/>
        <w:rPr>
          <w:rFonts w:ascii="Times New Roman" w:hAnsi="Times New Roman" w:cs="Times New Roman"/>
          <w:bCs/>
          <w:sz w:val="24"/>
          <w:szCs w:val="24"/>
        </w:rPr>
      </w:pPr>
      <w:r w:rsidRPr="00480552">
        <w:rPr>
          <w:rFonts w:ascii="Times New Roman" w:hAnsi="Times New Roman" w:cs="Times New Roman"/>
          <w:bCs/>
          <w:sz w:val="24"/>
          <w:szCs w:val="24"/>
        </w:rPr>
        <w:t>(6) Proti rozhodnutí podle odstavců 1 až 5 je přípustná stížnost, jež má odkladný účinek.</w:t>
      </w:r>
    </w:p>
    <w:p w14:paraId="6CD3BC5D" w14:textId="5A1B3558" w:rsidR="005305B1" w:rsidRDefault="005305B1" w:rsidP="00B76A29">
      <w:pPr>
        <w:spacing w:before="120" w:after="0" w:line="240" w:lineRule="auto"/>
        <w:rPr>
          <w:rFonts w:ascii="Times New Roman" w:hAnsi="Times New Roman" w:cs="Times New Roman"/>
          <w:sz w:val="24"/>
          <w:szCs w:val="24"/>
        </w:rPr>
      </w:pPr>
    </w:p>
    <w:p w14:paraId="08B3EA8F" w14:textId="77777777" w:rsidR="005305B1" w:rsidRDefault="005305B1" w:rsidP="00B76A29">
      <w:pPr>
        <w:spacing w:before="120" w:after="0" w:line="240" w:lineRule="auto"/>
        <w:jc w:val="center"/>
      </w:pPr>
      <w:r w:rsidRPr="005305B1">
        <w:rPr>
          <w:rFonts w:ascii="Times New Roman" w:hAnsi="Times New Roman"/>
          <w:bCs/>
          <w:sz w:val="24"/>
          <w:szCs w:val="24"/>
        </w:rPr>
        <w:t>*****</w:t>
      </w:r>
    </w:p>
    <w:p w14:paraId="0D708CD1" w14:textId="77777777" w:rsidR="005305B1" w:rsidRPr="000F4E52" w:rsidRDefault="005305B1" w:rsidP="00B76A29">
      <w:pPr>
        <w:spacing w:before="120" w:after="0" w:line="240" w:lineRule="auto"/>
        <w:jc w:val="center"/>
        <w:rPr>
          <w:rFonts w:ascii="Times New Roman" w:hAnsi="Times New Roman" w:cs="Times New Roman"/>
          <w:b/>
          <w:bCs/>
          <w:sz w:val="24"/>
          <w:szCs w:val="24"/>
        </w:rPr>
      </w:pPr>
      <w:r w:rsidRPr="000F4E52">
        <w:rPr>
          <w:rFonts w:ascii="Times New Roman" w:hAnsi="Times New Roman" w:cs="Times New Roman"/>
          <w:b/>
          <w:bCs/>
          <w:sz w:val="24"/>
        </w:rPr>
        <w:t xml:space="preserve">Změna </w:t>
      </w:r>
      <w:r w:rsidRPr="000F4E52">
        <w:rPr>
          <w:rFonts w:ascii="Times New Roman" w:hAnsi="Times New Roman" w:cs="Times New Roman"/>
          <w:b/>
          <w:bCs/>
          <w:sz w:val="24"/>
          <w:szCs w:val="24"/>
        </w:rPr>
        <w:t xml:space="preserve">občanského soudního řádu </w:t>
      </w:r>
    </w:p>
    <w:p w14:paraId="56598935" w14:textId="77777777" w:rsidR="00C07DE4" w:rsidRDefault="00C07DE4" w:rsidP="00B76A29">
      <w:pPr>
        <w:spacing w:before="120" w:after="0" w:line="240" w:lineRule="auto"/>
        <w:jc w:val="center"/>
        <w:rPr>
          <w:rFonts w:ascii="Times New Roman" w:hAnsi="Times New Roman" w:cs="Times New Roman"/>
          <w:b/>
          <w:sz w:val="24"/>
          <w:szCs w:val="24"/>
        </w:rPr>
      </w:pPr>
    </w:p>
    <w:p w14:paraId="31D6D99C" w14:textId="5F1F7F0A" w:rsidR="005305B1" w:rsidRPr="00B2589D" w:rsidRDefault="005305B1" w:rsidP="00B76A29">
      <w:pPr>
        <w:spacing w:before="120" w:after="0" w:line="240" w:lineRule="auto"/>
        <w:jc w:val="center"/>
        <w:rPr>
          <w:rFonts w:ascii="Times New Roman" w:hAnsi="Times New Roman" w:cs="Times New Roman"/>
          <w:b/>
          <w:sz w:val="24"/>
          <w:szCs w:val="24"/>
        </w:rPr>
      </w:pPr>
      <w:r w:rsidRPr="00B2589D">
        <w:rPr>
          <w:rFonts w:ascii="Times New Roman" w:hAnsi="Times New Roman" w:cs="Times New Roman"/>
          <w:b/>
          <w:sz w:val="24"/>
          <w:szCs w:val="24"/>
        </w:rPr>
        <w:t>§ 319a</w:t>
      </w:r>
    </w:p>
    <w:p w14:paraId="1A670B8B" w14:textId="77777777" w:rsidR="005305B1" w:rsidRPr="00B2589D" w:rsidRDefault="005305B1" w:rsidP="00B76A29">
      <w:pPr>
        <w:spacing w:before="120" w:after="0" w:line="240" w:lineRule="auto"/>
        <w:ind w:firstLine="426"/>
        <w:jc w:val="both"/>
        <w:rPr>
          <w:rFonts w:ascii="Times New Roman" w:hAnsi="Times New Roman" w:cs="Times New Roman"/>
          <w:b/>
          <w:i/>
          <w:sz w:val="24"/>
          <w:szCs w:val="24"/>
        </w:rPr>
      </w:pPr>
      <w:r w:rsidRPr="00B2589D">
        <w:rPr>
          <w:rFonts w:ascii="Times New Roman" w:hAnsi="Times New Roman" w:cs="Times New Roman"/>
          <w:b/>
          <w:sz w:val="24"/>
          <w:szCs w:val="24"/>
        </w:rPr>
        <w:t xml:space="preserve">(1) Pracovní odměna odsouzeného </w:t>
      </w:r>
      <w:r>
        <w:rPr>
          <w:rFonts w:ascii="Times New Roman" w:hAnsi="Times New Roman" w:cs="Times New Roman"/>
          <w:b/>
          <w:sz w:val="24"/>
          <w:szCs w:val="24"/>
        </w:rPr>
        <w:t xml:space="preserve">a osoby ve výkonu zabezpečovací detence </w:t>
      </w:r>
      <w:r w:rsidRPr="00B2589D">
        <w:rPr>
          <w:rFonts w:ascii="Times New Roman" w:hAnsi="Times New Roman" w:cs="Times New Roman"/>
          <w:b/>
          <w:sz w:val="24"/>
          <w:szCs w:val="24"/>
        </w:rPr>
        <w:t xml:space="preserve">nepodléhá výkonu rozhodnutí srážkami ze mzdy nebo jiných příjmů uvedených v § 299. </w:t>
      </w:r>
    </w:p>
    <w:p w14:paraId="7E328D1D" w14:textId="073E72DD" w:rsidR="005305B1" w:rsidRPr="00B2589D" w:rsidRDefault="005305B1" w:rsidP="00B76A29">
      <w:pPr>
        <w:spacing w:before="120" w:after="0" w:line="240" w:lineRule="auto"/>
        <w:ind w:firstLine="426"/>
        <w:jc w:val="both"/>
        <w:rPr>
          <w:rFonts w:ascii="Times New Roman" w:hAnsi="Times New Roman" w:cs="Times New Roman"/>
          <w:b/>
          <w:sz w:val="24"/>
          <w:szCs w:val="24"/>
        </w:rPr>
      </w:pPr>
      <w:r w:rsidRPr="00B2589D">
        <w:rPr>
          <w:rFonts w:ascii="Times New Roman" w:hAnsi="Times New Roman" w:cs="Times New Roman"/>
          <w:b/>
          <w:sz w:val="24"/>
          <w:szCs w:val="24"/>
        </w:rPr>
        <w:t xml:space="preserve">(2) Výkon rozhodnutí přikázáním pohledávky povinného vůči </w:t>
      </w:r>
      <w:r w:rsidR="00E01F6E">
        <w:rPr>
          <w:rFonts w:ascii="Times New Roman" w:hAnsi="Times New Roman" w:cs="Times New Roman"/>
          <w:b/>
          <w:sz w:val="24"/>
          <w:szCs w:val="24"/>
        </w:rPr>
        <w:t>Vězeňské službě</w:t>
      </w:r>
      <w:r w:rsidR="00C85A14">
        <w:rPr>
          <w:rFonts w:ascii="Times New Roman" w:hAnsi="Times New Roman" w:cs="Times New Roman"/>
          <w:b/>
          <w:sz w:val="24"/>
          <w:szCs w:val="24"/>
        </w:rPr>
        <w:t xml:space="preserve"> České republiky</w:t>
      </w:r>
      <w:r w:rsidRPr="00B2589D">
        <w:rPr>
          <w:rFonts w:ascii="Times New Roman" w:hAnsi="Times New Roman" w:cs="Times New Roman"/>
          <w:b/>
          <w:sz w:val="24"/>
          <w:szCs w:val="24"/>
        </w:rPr>
        <w:t xml:space="preserve">, která odpovídá výši peněžních prostředků připsaných ve prospěch povinného na účet věznice nebo ústavu pro výkon zabezpečovací </w:t>
      </w:r>
      <w:r w:rsidR="00CF5755" w:rsidRPr="00B2589D">
        <w:rPr>
          <w:rFonts w:ascii="Times New Roman" w:hAnsi="Times New Roman" w:cs="Times New Roman"/>
          <w:b/>
          <w:sz w:val="24"/>
          <w:szCs w:val="24"/>
        </w:rPr>
        <w:t>detence</w:t>
      </w:r>
      <w:r w:rsidR="00CF5755">
        <w:rPr>
          <w:rFonts w:ascii="Times New Roman" w:hAnsi="Times New Roman" w:cs="Times New Roman"/>
          <w:b/>
          <w:sz w:val="24"/>
          <w:szCs w:val="24"/>
        </w:rPr>
        <w:t xml:space="preserve">, </w:t>
      </w:r>
      <w:r w:rsidR="00CF5755" w:rsidRPr="00B2589D">
        <w:rPr>
          <w:rFonts w:ascii="Times New Roman" w:hAnsi="Times New Roman" w:cs="Times New Roman"/>
          <w:b/>
          <w:sz w:val="24"/>
          <w:szCs w:val="24"/>
        </w:rPr>
        <w:t>lze</w:t>
      </w:r>
      <w:r w:rsidRPr="00B2589D">
        <w:rPr>
          <w:rFonts w:ascii="Times New Roman" w:hAnsi="Times New Roman" w:cs="Times New Roman"/>
          <w:b/>
          <w:sz w:val="24"/>
          <w:szCs w:val="24"/>
        </w:rPr>
        <w:t xml:space="preserve"> nařídit nejvýše v rozsahu stanoveném zákonem upravujícím výkon trestu odnětí svobody. Výkonu rozhodnutí podle věty první podléhá i pohledávka </w:t>
      </w:r>
      <w:r>
        <w:rPr>
          <w:rFonts w:ascii="Times New Roman" w:hAnsi="Times New Roman" w:cs="Times New Roman"/>
          <w:b/>
          <w:sz w:val="24"/>
          <w:szCs w:val="24"/>
        </w:rPr>
        <w:t>povinného</w:t>
      </w:r>
      <w:r w:rsidRPr="00B2589D">
        <w:rPr>
          <w:rFonts w:ascii="Times New Roman" w:hAnsi="Times New Roman" w:cs="Times New Roman"/>
          <w:b/>
          <w:sz w:val="24"/>
          <w:szCs w:val="24"/>
        </w:rPr>
        <w:t>,</w:t>
      </w:r>
    </w:p>
    <w:p w14:paraId="745C8585" w14:textId="77777777" w:rsidR="005305B1" w:rsidRPr="00B2589D" w:rsidRDefault="005305B1" w:rsidP="00B76A29">
      <w:pPr>
        <w:spacing w:before="120" w:after="0" w:line="240" w:lineRule="auto"/>
        <w:ind w:left="284" w:hanging="284"/>
        <w:jc w:val="both"/>
        <w:rPr>
          <w:rFonts w:ascii="Times New Roman" w:hAnsi="Times New Roman" w:cs="Times New Roman"/>
          <w:b/>
          <w:sz w:val="24"/>
          <w:szCs w:val="24"/>
        </w:rPr>
      </w:pPr>
      <w:r w:rsidRPr="00B2589D">
        <w:rPr>
          <w:rFonts w:ascii="Times New Roman" w:hAnsi="Times New Roman" w:cs="Times New Roman"/>
          <w:b/>
          <w:sz w:val="24"/>
          <w:szCs w:val="24"/>
        </w:rPr>
        <w:t>a) která odpovídá částce, jež nebyla ze mzdy nebo jiného příjmu povinného podle § 299 ve výkonu rozhodnutí srážkami ze mzdy sražena k uspokojení oprávněného podle tohoto zákona, byla-li ve prospěch povinného připsána na účet věznice nebo ústavu pro výkon zabezpečovací detence, nebo</w:t>
      </w:r>
    </w:p>
    <w:p w14:paraId="1C7B466A" w14:textId="77777777" w:rsidR="005305B1" w:rsidRPr="00B2589D" w:rsidRDefault="005305B1" w:rsidP="00B76A29">
      <w:pPr>
        <w:spacing w:before="120" w:after="0" w:line="240" w:lineRule="auto"/>
        <w:ind w:left="284" w:hanging="284"/>
        <w:jc w:val="both"/>
        <w:rPr>
          <w:rFonts w:ascii="Times New Roman" w:hAnsi="Times New Roman" w:cs="Times New Roman"/>
          <w:b/>
          <w:sz w:val="24"/>
          <w:szCs w:val="24"/>
        </w:rPr>
      </w:pPr>
      <w:r w:rsidRPr="00B2589D">
        <w:rPr>
          <w:rFonts w:ascii="Times New Roman" w:hAnsi="Times New Roman" w:cs="Times New Roman"/>
          <w:b/>
          <w:sz w:val="24"/>
          <w:szCs w:val="24"/>
        </w:rPr>
        <w:t>b) která odpovídá částce pracovní odměny povinného, který je ve výkonu trestu odnětí svobody nebo zabezpečovací detence, jež mu náleží podle zákona upravujícího výkon trestu odnětí svobody.</w:t>
      </w:r>
    </w:p>
    <w:p w14:paraId="4049172A" w14:textId="77777777" w:rsidR="005305B1" w:rsidRPr="00B2589D" w:rsidRDefault="005305B1" w:rsidP="00B76A29">
      <w:pPr>
        <w:spacing w:before="120" w:after="0" w:line="240" w:lineRule="auto"/>
        <w:ind w:firstLine="426"/>
        <w:jc w:val="both"/>
        <w:rPr>
          <w:rFonts w:ascii="Times New Roman" w:hAnsi="Times New Roman" w:cs="Times New Roman"/>
          <w:b/>
          <w:sz w:val="24"/>
          <w:szCs w:val="24"/>
        </w:rPr>
      </w:pPr>
      <w:r w:rsidRPr="00B2589D">
        <w:rPr>
          <w:rFonts w:ascii="Times New Roman" w:hAnsi="Times New Roman" w:cs="Times New Roman"/>
          <w:b/>
          <w:sz w:val="24"/>
          <w:szCs w:val="24"/>
        </w:rPr>
        <w:t xml:space="preserve">(3) Výkon rozhodnutí podle odstavce 2 se vztahuje na pohledávku povinného podle odstavce 2 </w:t>
      </w:r>
    </w:p>
    <w:p w14:paraId="4F0A8B1C" w14:textId="77777777" w:rsidR="005305B1" w:rsidRPr="00B2589D" w:rsidRDefault="005305B1" w:rsidP="00B76A29">
      <w:pPr>
        <w:spacing w:before="120" w:after="0" w:line="240" w:lineRule="auto"/>
        <w:ind w:left="284" w:hanging="284"/>
        <w:jc w:val="both"/>
        <w:rPr>
          <w:rFonts w:ascii="Times New Roman" w:hAnsi="Times New Roman" w:cs="Times New Roman"/>
          <w:b/>
          <w:sz w:val="24"/>
          <w:szCs w:val="24"/>
        </w:rPr>
      </w:pPr>
      <w:r w:rsidRPr="00B2589D">
        <w:rPr>
          <w:rFonts w:ascii="Times New Roman" w:hAnsi="Times New Roman" w:cs="Times New Roman"/>
          <w:b/>
          <w:sz w:val="24"/>
          <w:szCs w:val="24"/>
        </w:rPr>
        <w:t xml:space="preserve">a) k okamžiku, v němž bylo věznici nebo ústavu pro výkon zabezpečovací detence doručeno usnesení o nařízení výkonu rozhodnutí, </w:t>
      </w:r>
    </w:p>
    <w:p w14:paraId="62879DBE" w14:textId="77777777" w:rsidR="005305B1" w:rsidRPr="00B2589D" w:rsidRDefault="005305B1" w:rsidP="00B76A29">
      <w:pPr>
        <w:spacing w:before="120" w:after="0" w:line="240" w:lineRule="auto"/>
        <w:ind w:left="284" w:hanging="284"/>
        <w:jc w:val="both"/>
        <w:rPr>
          <w:rFonts w:ascii="Times New Roman" w:hAnsi="Times New Roman" w:cs="Times New Roman"/>
          <w:b/>
          <w:sz w:val="24"/>
          <w:szCs w:val="24"/>
        </w:rPr>
      </w:pPr>
      <w:r w:rsidRPr="00B2589D">
        <w:rPr>
          <w:rFonts w:ascii="Times New Roman" w:hAnsi="Times New Roman" w:cs="Times New Roman"/>
          <w:b/>
          <w:sz w:val="24"/>
          <w:szCs w:val="24"/>
        </w:rPr>
        <w:lastRenderedPageBreak/>
        <w:t>b) vzniklou</w:t>
      </w:r>
      <w:r w:rsidRPr="00B2589D">
        <w:rPr>
          <w:rFonts w:ascii="Times New Roman" w:hAnsi="Times New Roman" w:cs="Times New Roman"/>
          <w:b/>
          <w:i/>
          <w:sz w:val="24"/>
          <w:szCs w:val="24"/>
        </w:rPr>
        <w:t xml:space="preserve"> </w:t>
      </w:r>
      <w:r w:rsidRPr="00B2589D">
        <w:rPr>
          <w:rFonts w:ascii="Times New Roman" w:hAnsi="Times New Roman" w:cs="Times New Roman"/>
          <w:b/>
          <w:sz w:val="24"/>
          <w:szCs w:val="24"/>
        </w:rPr>
        <w:t>od doručení usnesení o nařízení</w:t>
      </w:r>
      <w:r w:rsidRPr="00B2589D">
        <w:rPr>
          <w:rFonts w:ascii="Times New Roman" w:hAnsi="Times New Roman" w:cs="Times New Roman"/>
          <w:b/>
          <w:i/>
          <w:sz w:val="24"/>
          <w:szCs w:val="24"/>
        </w:rPr>
        <w:t xml:space="preserve"> </w:t>
      </w:r>
      <w:r w:rsidRPr="00B2589D">
        <w:rPr>
          <w:rFonts w:ascii="Times New Roman" w:hAnsi="Times New Roman" w:cs="Times New Roman"/>
          <w:b/>
          <w:sz w:val="24"/>
          <w:szCs w:val="24"/>
        </w:rPr>
        <w:t>výkonu rozhodnutí</w:t>
      </w:r>
      <w:r w:rsidRPr="00B2589D">
        <w:rPr>
          <w:rFonts w:ascii="Times New Roman" w:hAnsi="Times New Roman" w:cs="Times New Roman"/>
          <w:b/>
          <w:i/>
          <w:sz w:val="24"/>
          <w:szCs w:val="24"/>
        </w:rPr>
        <w:t xml:space="preserve"> </w:t>
      </w:r>
      <w:r w:rsidRPr="00B2589D">
        <w:rPr>
          <w:rFonts w:ascii="Times New Roman" w:hAnsi="Times New Roman" w:cs="Times New Roman"/>
          <w:b/>
          <w:sz w:val="24"/>
          <w:szCs w:val="24"/>
        </w:rPr>
        <w:t>po dobu, po kterou je povinný ve výkonu trestu odnětí svobody nebo zabezpečovací detenci.</w:t>
      </w:r>
      <w:r w:rsidRPr="00B2589D">
        <w:rPr>
          <w:rFonts w:ascii="Times New Roman" w:hAnsi="Times New Roman" w:cs="Times New Roman"/>
          <w:b/>
          <w:i/>
          <w:sz w:val="24"/>
          <w:szCs w:val="24"/>
        </w:rPr>
        <w:t xml:space="preserve"> </w:t>
      </w:r>
    </w:p>
    <w:p w14:paraId="07BB636F" w14:textId="2C5CD8D8" w:rsidR="005305B1" w:rsidRDefault="005305B1" w:rsidP="00B76A29">
      <w:pPr>
        <w:spacing w:before="120" w:after="0" w:line="240" w:lineRule="auto"/>
        <w:ind w:firstLine="426"/>
        <w:jc w:val="both"/>
        <w:rPr>
          <w:rFonts w:ascii="Times New Roman" w:hAnsi="Times New Roman" w:cs="Times New Roman"/>
          <w:b/>
          <w:sz w:val="24"/>
          <w:szCs w:val="24"/>
        </w:rPr>
      </w:pPr>
      <w:r w:rsidRPr="00B2589D">
        <w:rPr>
          <w:rFonts w:ascii="Times New Roman" w:hAnsi="Times New Roman" w:cs="Times New Roman"/>
          <w:b/>
          <w:sz w:val="24"/>
          <w:szCs w:val="24"/>
        </w:rPr>
        <w:t xml:space="preserve">(4) Věznice nebo ústav pro výkon zabezpečovací detence provede výkon rozhodnutí podle odstavce 2 podle zákona upravujícího výkon trestu odnětí svobody. </w:t>
      </w:r>
      <w:r>
        <w:rPr>
          <w:rFonts w:ascii="Times New Roman" w:hAnsi="Times New Roman" w:cs="Times New Roman"/>
          <w:b/>
          <w:sz w:val="24"/>
          <w:szCs w:val="24"/>
        </w:rPr>
        <w:t xml:space="preserve">Ustanovení </w:t>
      </w:r>
      <w:r w:rsidRPr="00B2589D">
        <w:rPr>
          <w:rFonts w:ascii="Times New Roman" w:hAnsi="Times New Roman" w:cs="Times New Roman"/>
          <w:b/>
          <w:sz w:val="24"/>
          <w:szCs w:val="24"/>
        </w:rPr>
        <w:t>§</w:t>
      </w:r>
      <w:r>
        <w:rPr>
          <w:rFonts w:ascii="Times New Roman" w:hAnsi="Times New Roman" w:cs="Times New Roman"/>
          <w:b/>
          <w:sz w:val="24"/>
          <w:szCs w:val="24"/>
        </w:rPr>
        <w:t> </w:t>
      </w:r>
      <w:r w:rsidRPr="00B2589D">
        <w:rPr>
          <w:rFonts w:ascii="Times New Roman" w:hAnsi="Times New Roman" w:cs="Times New Roman"/>
          <w:b/>
          <w:sz w:val="24"/>
          <w:szCs w:val="24"/>
        </w:rPr>
        <w:t>315 se použije přiměřeně.</w:t>
      </w:r>
    </w:p>
    <w:p w14:paraId="00F790B1" w14:textId="77777777" w:rsidR="00A10BEC" w:rsidRDefault="00A10BEC" w:rsidP="00B76A29">
      <w:pPr>
        <w:spacing w:before="120" w:after="0" w:line="240" w:lineRule="auto"/>
        <w:ind w:firstLine="426"/>
        <w:jc w:val="both"/>
        <w:rPr>
          <w:rFonts w:ascii="Times New Roman" w:hAnsi="Times New Roman" w:cs="Times New Roman"/>
          <w:b/>
          <w:sz w:val="24"/>
          <w:szCs w:val="24"/>
        </w:rPr>
      </w:pPr>
    </w:p>
    <w:p w14:paraId="176C9D5A" w14:textId="77777777" w:rsidR="005305B1" w:rsidRPr="00035670" w:rsidRDefault="005305B1" w:rsidP="00B76A29">
      <w:pPr>
        <w:spacing w:before="120" w:after="0" w:line="240" w:lineRule="auto"/>
        <w:jc w:val="center"/>
        <w:rPr>
          <w:rFonts w:ascii="Times New Roman" w:hAnsi="Times New Roman" w:cs="Times New Roman"/>
          <w:bCs/>
          <w:strike/>
          <w:sz w:val="24"/>
          <w:szCs w:val="24"/>
        </w:rPr>
      </w:pPr>
      <w:r w:rsidRPr="00035670">
        <w:rPr>
          <w:rFonts w:ascii="Times New Roman" w:hAnsi="Times New Roman" w:cs="Times New Roman"/>
          <w:bCs/>
          <w:strike/>
          <w:sz w:val="24"/>
          <w:szCs w:val="24"/>
        </w:rPr>
        <w:t>§ 373</w:t>
      </w:r>
    </w:p>
    <w:p w14:paraId="3CDD5365" w14:textId="3394B1F9" w:rsidR="005305B1" w:rsidRDefault="005305B1" w:rsidP="00B76A29">
      <w:pPr>
        <w:spacing w:before="120" w:after="0" w:line="240" w:lineRule="auto"/>
        <w:ind w:firstLine="426"/>
        <w:jc w:val="both"/>
        <w:rPr>
          <w:rFonts w:ascii="Times New Roman" w:hAnsi="Times New Roman" w:cs="Times New Roman"/>
          <w:bCs/>
          <w:strike/>
          <w:sz w:val="24"/>
          <w:szCs w:val="24"/>
        </w:rPr>
      </w:pPr>
      <w:r w:rsidRPr="00035670">
        <w:rPr>
          <w:rFonts w:ascii="Times New Roman" w:hAnsi="Times New Roman" w:cs="Times New Roman"/>
          <w:bCs/>
          <w:strike/>
          <w:sz w:val="24"/>
          <w:szCs w:val="24"/>
        </w:rPr>
        <w:t>Ministerstvo upraví vyhláškou výkon rozhodnutí srážkami z pracovní odměny osob, které jsou ve výkonu trestu odnětí svobody, ve vazbě nebo ve výkonu zabezpečovací detence, jakož i chovanců v zařízeních pro výkon ústavní a ochranné výchovy.</w:t>
      </w:r>
    </w:p>
    <w:p w14:paraId="087B7D88" w14:textId="77777777" w:rsidR="003A6AAC" w:rsidRDefault="003A6AAC" w:rsidP="003A6AAC">
      <w:pPr>
        <w:spacing w:before="120" w:after="0" w:line="240" w:lineRule="auto"/>
        <w:jc w:val="center"/>
      </w:pPr>
      <w:r w:rsidRPr="005305B1">
        <w:rPr>
          <w:rFonts w:ascii="Times New Roman" w:hAnsi="Times New Roman"/>
          <w:bCs/>
          <w:sz w:val="24"/>
          <w:szCs w:val="24"/>
        </w:rPr>
        <w:t>*****</w:t>
      </w:r>
    </w:p>
    <w:p w14:paraId="048B854E" w14:textId="22571A52" w:rsidR="003A6AAC" w:rsidRPr="00A4285B" w:rsidRDefault="003A6AAC" w:rsidP="003A6AAC">
      <w:pPr>
        <w:spacing w:before="120" w:after="0" w:line="240" w:lineRule="auto"/>
        <w:jc w:val="center"/>
        <w:rPr>
          <w:rFonts w:ascii="Times New Roman" w:hAnsi="Times New Roman" w:cs="Times New Roman"/>
          <w:b/>
          <w:bCs/>
          <w:sz w:val="24"/>
        </w:rPr>
      </w:pPr>
      <w:r w:rsidRPr="00A4285B">
        <w:rPr>
          <w:rFonts w:ascii="Times New Roman" w:hAnsi="Times New Roman" w:cs="Times New Roman"/>
          <w:b/>
          <w:bCs/>
          <w:sz w:val="24"/>
        </w:rPr>
        <w:t xml:space="preserve">Změna </w:t>
      </w:r>
      <w:r>
        <w:rPr>
          <w:rFonts w:ascii="Times New Roman" w:hAnsi="Times New Roman" w:cs="Times New Roman"/>
          <w:b/>
          <w:bCs/>
          <w:sz w:val="24"/>
        </w:rPr>
        <w:t xml:space="preserve">zákona </w:t>
      </w:r>
      <w:r w:rsidRPr="000E6F87">
        <w:rPr>
          <w:rFonts w:ascii="Times New Roman" w:hAnsi="Times New Roman" w:cs="Times New Roman"/>
          <w:b/>
          <w:bCs/>
          <w:sz w:val="24"/>
        </w:rPr>
        <w:t>o organizaci a provádění sociálního zabezpečení</w:t>
      </w:r>
    </w:p>
    <w:p w14:paraId="60F68B39" w14:textId="77777777" w:rsidR="00C07DE4" w:rsidRDefault="00C07DE4" w:rsidP="003A6AAC">
      <w:pPr>
        <w:spacing w:before="120" w:after="0" w:line="240" w:lineRule="auto"/>
        <w:jc w:val="center"/>
        <w:rPr>
          <w:rFonts w:ascii="Times New Roman" w:hAnsi="Times New Roman" w:cs="Times New Roman"/>
          <w:sz w:val="24"/>
        </w:rPr>
      </w:pPr>
    </w:p>
    <w:p w14:paraId="7785ABF8" w14:textId="50BF9651" w:rsidR="003A6AAC" w:rsidRDefault="003A6AAC" w:rsidP="003A6AAC">
      <w:pPr>
        <w:spacing w:before="120" w:after="0" w:line="240" w:lineRule="auto"/>
        <w:jc w:val="center"/>
        <w:rPr>
          <w:rFonts w:ascii="Times New Roman" w:hAnsi="Times New Roman" w:cs="Times New Roman"/>
          <w:sz w:val="24"/>
        </w:rPr>
      </w:pPr>
      <w:r>
        <w:rPr>
          <w:rFonts w:ascii="Times New Roman" w:hAnsi="Times New Roman" w:cs="Times New Roman"/>
          <w:sz w:val="24"/>
        </w:rPr>
        <w:t>§ 9</w:t>
      </w:r>
    </w:p>
    <w:p w14:paraId="5E23307E" w14:textId="77777777" w:rsidR="003A6AAC" w:rsidRPr="003D2F49" w:rsidRDefault="003A6AAC" w:rsidP="003A6AAC">
      <w:pPr>
        <w:spacing w:before="120" w:after="0" w:line="240" w:lineRule="auto"/>
        <w:jc w:val="center"/>
        <w:rPr>
          <w:rFonts w:ascii="Times New Roman" w:hAnsi="Times New Roman" w:cs="Times New Roman"/>
          <w:sz w:val="24"/>
        </w:rPr>
      </w:pPr>
      <w:r w:rsidRPr="003D2F49">
        <w:rPr>
          <w:rFonts w:ascii="Times New Roman" w:hAnsi="Times New Roman" w:cs="Times New Roman"/>
          <w:sz w:val="24"/>
        </w:rPr>
        <w:t>Ministerstva obrany, vnitra a spravedlnosti</w:t>
      </w:r>
    </w:p>
    <w:p w14:paraId="07084518" w14:textId="77777777" w:rsidR="003A6AAC" w:rsidRPr="003D2F49" w:rsidRDefault="003A6AAC" w:rsidP="003A6AAC">
      <w:pPr>
        <w:spacing w:before="120" w:after="0" w:line="240" w:lineRule="auto"/>
        <w:ind w:firstLine="426"/>
        <w:jc w:val="both"/>
        <w:rPr>
          <w:rFonts w:ascii="Times New Roman" w:hAnsi="Times New Roman" w:cs="Times New Roman"/>
          <w:sz w:val="24"/>
        </w:rPr>
      </w:pPr>
      <w:r w:rsidRPr="003D2F49">
        <w:rPr>
          <w:rFonts w:ascii="Times New Roman" w:hAnsi="Times New Roman" w:cs="Times New Roman"/>
          <w:sz w:val="24"/>
        </w:rPr>
        <w:t>(1) Důchodové pojištění provádí, řídí a kontroluje u</w:t>
      </w:r>
    </w:p>
    <w:p w14:paraId="634F4BBC" w14:textId="77777777" w:rsidR="003A6AAC" w:rsidRPr="003D2F49" w:rsidRDefault="003A6AAC" w:rsidP="003A6AAC">
      <w:pPr>
        <w:spacing w:before="120" w:after="0" w:line="240" w:lineRule="auto"/>
        <w:ind w:left="284" w:hanging="284"/>
        <w:jc w:val="both"/>
        <w:rPr>
          <w:rFonts w:ascii="Times New Roman" w:hAnsi="Times New Roman" w:cs="Times New Roman"/>
          <w:sz w:val="24"/>
        </w:rPr>
      </w:pPr>
      <w:r w:rsidRPr="003D2F49">
        <w:rPr>
          <w:rFonts w:ascii="Times New Roman" w:hAnsi="Times New Roman" w:cs="Times New Roman"/>
          <w:sz w:val="24"/>
        </w:rPr>
        <w:t xml:space="preserve">a) vojáků z povolání a vojáků, kteří jsou po dobu činné služby hmotně zabezpečeni jako vojáci z povolání (dále jen </w:t>
      </w:r>
      <w:r>
        <w:rPr>
          <w:rFonts w:ascii="Times New Roman" w:hAnsi="Times New Roman" w:cs="Times New Roman"/>
          <w:sz w:val="24"/>
        </w:rPr>
        <w:t>„</w:t>
      </w:r>
      <w:r w:rsidRPr="003D2F49">
        <w:rPr>
          <w:rFonts w:ascii="Times New Roman" w:hAnsi="Times New Roman" w:cs="Times New Roman"/>
          <w:sz w:val="24"/>
        </w:rPr>
        <w:t>vojáci z</w:t>
      </w:r>
      <w:r>
        <w:rPr>
          <w:rFonts w:ascii="Times New Roman" w:hAnsi="Times New Roman" w:cs="Times New Roman"/>
          <w:sz w:val="24"/>
        </w:rPr>
        <w:t> </w:t>
      </w:r>
      <w:r w:rsidRPr="003D2F49">
        <w:rPr>
          <w:rFonts w:ascii="Times New Roman" w:hAnsi="Times New Roman" w:cs="Times New Roman"/>
          <w:sz w:val="24"/>
        </w:rPr>
        <w:t>povolání</w:t>
      </w:r>
      <w:r>
        <w:rPr>
          <w:rFonts w:ascii="Times New Roman" w:hAnsi="Times New Roman" w:cs="Times New Roman"/>
          <w:sz w:val="24"/>
        </w:rPr>
        <w:t>“</w:t>
      </w:r>
      <w:r w:rsidRPr="003D2F49">
        <w:rPr>
          <w:rFonts w:ascii="Times New Roman" w:hAnsi="Times New Roman" w:cs="Times New Roman"/>
          <w:sz w:val="24"/>
        </w:rPr>
        <w:t>), Ministerstvo obrany,</w:t>
      </w:r>
    </w:p>
    <w:p w14:paraId="741956F7" w14:textId="77777777" w:rsidR="003A6AAC" w:rsidRPr="003D2F49" w:rsidRDefault="003A6AAC" w:rsidP="003A6AAC">
      <w:pPr>
        <w:spacing w:before="120" w:after="0" w:line="240" w:lineRule="auto"/>
        <w:ind w:left="284" w:hanging="284"/>
        <w:jc w:val="both"/>
        <w:rPr>
          <w:rFonts w:ascii="Times New Roman" w:hAnsi="Times New Roman" w:cs="Times New Roman"/>
          <w:sz w:val="24"/>
        </w:rPr>
      </w:pPr>
      <w:r w:rsidRPr="003D2F49">
        <w:rPr>
          <w:rFonts w:ascii="Times New Roman" w:hAnsi="Times New Roman" w:cs="Times New Roman"/>
          <w:sz w:val="24"/>
        </w:rPr>
        <w:t>b) příslušníků Policie České republiky, příslušníků Hasičského záchranného sboru České republiky, příslušníků Generální inspekce bezpečnostních sborů, příslušníků Bezpečnostní informační služby, příslušníků Úřadu pro zahraniční styky a informace a osob, kterým je poskytována zvláštní ochrana a pomoc na základě zvláštního právního předpisu</w:t>
      </w:r>
      <w:r w:rsidRPr="003D2F49">
        <w:rPr>
          <w:rFonts w:ascii="Times New Roman" w:hAnsi="Times New Roman" w:cs="Times New Roman"/>
          <w:sz w:val="24"/>
          <w:vertAlign w:val="superscript"/>
        </w:rPr>
        <w:t>75)</w:t>
      </w:r>
      <w:r w:rsidRPr="003D2F49">
        <w:rPr>
          <w:rFonts w:ascii="Times New Roman" w:hAnsi="Times New Roman" w:cs="Times New Roman"/>
          <w:sz w:val="24"/>
        </w:rPr>
        <w:t>, a to i</w:t>
      </w:r>
      <w:r>
        <w:rPr>
          <w:rFonts w:ascii="Times New Roman" w:hAnsi="Times New Roman" w:cs="Times New Roman"/>
          <w:sz w:val="24"/>
        </w:rPr>
        <w:t> </w:t>
      </w:r>
      <w:r w:rsidRPr="003D2F49">
        <w:rPr>
          <w:rFonts w:ascii="Times New Roman" w:hAnsi="Times New Roman" w:cs="Times New Roman"/>
          <w:sz w:val="24"/>
        </w:rPr>
        <w:t>po</w:t>
      </w:r>
      <w:r>
        <w:rPr>
          <w:rFonts w:ascii="Times New Roman" w:hAnsi="Times New Roman" w:cs="Times New Roman"/>
          <w:sz w:val="24"/>
        </w:rPr>
        <w:t> </w:t>
      </w:r>
      <w:r w:rsidRPr="003D2F49">
        <w:rPr>
          <w:rFonts w:ascii="Times New Roman" w:hAnsi="Times New Roman" w:cs="Times New Roman"/>
          <w:sz w:val="24"/>
        </w:rPr>
        <w:t>ukončení poskytování zvláštní ochrany a pomoci, Ministerstvo vnitra,</w:t>
      </w:r>
    </w:p>
    <w:p w14:paraId="0B2A429C" w14:textId="77777777" w:rsidR="003A6AAC" w:rsidRDefault="003A6AAC" w:rsidP="003A6AAC">
      <w:pPr>
        <w:spacing w:before="120" w:after="0" w:line="240" w:lineRule="auto"/>
        <w:ind w:left="284" w:hanging="284"/>
        <w:jc w:val="both"/>
        <w:rPr>
          <w:rFonts w:ascii="Times New Roman" w:hAnsi="Times New Roman" w:cs="Times New Roman"/>
          <w:sz w:val="24"/>
        </w:rPr>
      </w:pPr>
      <w:r w:rsidRPr="003D2F49">
        <w:rPr>
          <w:rFonts w:ascii="Times New Roman" w:hAnsi="Times New Roman" w:cs="Times New Roman"/>
          <w:sz w:val="24"/>
        </w:rPr>
        <w:t>c) příslušníků Vězeňské služby České republiky Ministerstvo spravedlnosti</w:t>
      </w:r>
      <w:r w:rsidRPr="00027725">
        <w:rPr>
          <w:rFonts w:ascii="Times New Roman" w:hAnsi="Times New Roman" w:cs="Times New Roman"/>
          <w:sz w:val="24"/>
        </w:rPr>
        <w:t>.</w:t>
      </w:r>
    </w:p>
    <w:p w14:paraId="6F4A1E54" w14:textId="77777777" w:rsidR="003A6AAC" w:rsidRPr="003D2F49" w:rsidRDefault="003A6AAC" w:rsidP="003A6AAC">
      <w:pPr>
        <w:spacing w:before="120" w:after="0" w:line="240" w:lineRule="auto"/>
        <w:ind w:firstLine="426"/>
        <w:jc w:val="both"/>
        <w:rPr>
          <w:rFonts w:ascii="Times New Roman" w:hAnsi="Times New Roman" w:cs="Times New Roman"/>
          <w:sz w:val="24"/>
        </w:rPr>
      </w:pPr>
      <w:r w:rsidRPr="003D2F49">
        <w:rPr>
          <w:rFonts w:ascii="Times New Roman" w:hAnsi="Times New Roman" w:cs="Times New Roman"/>
          <w:sz w:val="24"/>
        </w:rPr>
        <w:t xml:space="preserve">(2) Orgány Ministerstva obrany, Ministerstva vnitra </w:t>
      </w:r>
      <w:r w:rsidRPr="00A10BEC">
        <w:rPr>
          <w:rFonts w:ascii="Times New Roman" w:hAnsi="Times New Roman"/>
          <w:sz w:val="24"/>
        </w:rPr>
        <w:t>a</w:t>
      </w:r>
      <w:r w:rsidRPr="003D2F49">
        <w:rPr>
          <w:rFonts w:ascii="Times New Roman" w:hAnsi="Times New Roman" w:cs="Times New Roman"/>
          <w:sz w:val="24"/>
        </w:rPr>
        <w:t xml:space="preserve"> Ministerstva spravedlnosti rozhodují v oboru své působnosti o dávkách důchodového pojištění vojáků z povolání, příslušníků uvedených v odstavci 1 písm. b), příslušníků Vězeňské služby České republiky (dále jen </w:t>
      </w:r>
      <w:r>
        <w:rPr>
          <w:rFonts w:ascii="Times New Roman" w:hAnsi="Times New Roman" w:cs="Times New Roman"/>
          <w:sz w:val="24"/>
        </w:rPr>
        <w:t>„</w:t>
      </w:r>
      <w:r w:rsidRPr="003D2F49">
        <w:rPr>
          <w:rFonts w:ascii="Times New Roman" w:hAnsi="Times New Roman" w:cs="Times New Roman"/>
          <w:sz w:val="24"/>
        </w:rPr>
        <w:t>příslušník ozbrojených sil</w:t>
      </w:r>
      <w:r>
        <w:rPr>
          <w:rFonts w:ascii="Times New Roman" w:hAnsi="Times New Roman" w:cs="Times New Roman"/>
          <w:sz w:val="24"/>
        </w:rPr>
        <w:t>“</w:t>
      </w:r>
      <w:r w:rsidRPr="003D2F49">
        <w:rPr>
          <w:rFonts w:ascii="Times New Roman" w:hAnsi="Times New Roman" w:cs="Times New Roman"/>
          <w:sz w:val="24"/>
        </w:rPr>
        <w:t>) a osob, kterým je poskytována zvláštní ochrana a pomoc na</w:t>
      </w:r>
      <w:r>
        <w:rPr>
          <w:rFonts w:ascii="Times New Roman" w:hAnsi="Times New Roman" w:cs="Times New Roman"/>
          <w:sz w:val="24"/>
        </w:rPr>
        <w:t> </w:t>
      </w:r>
      <w:r w:rsidRPr="003D2F49">
        <w:rPr>
          <w:rFonts w:ascii="Times New Roman" w:hAnsi="Times New Roman" w:cs="Times New Roman"/>
          <w:sz w:val="24"/>
        </w:rPr>
        <w:t>základě zvláštního právního předpisu</w:t>
      </w:r>
      <w:r w:rsidRPr="003D2F49">
        <w:rPr>
          <w:rFonts w:ascii="Times New Roman" w:hAnsi="Times New Roman" w:cs="Times New Roman"/>
          <w:sz w:val="24"/>
          <w:vertAlign w:val="superscript"/>
        </w:rPr>
        <w:t>75)</w:t>
      </w:r>
      <w:r w:rsidRPr="003D2F49">
        <w:rPr>
          <w:rFonts w:ascii="Times New Roman" w:hAnsi="Times New Roman" w:cs="Times New Roman"/>
          <w:sz w:val="24"/>
        </w:rPr>
        <w:t>, a</w:t>
      </w:r>
      <w:r>
        <w:rPr>
          <w:rFonts w:ascii="Times New Roman" w:hAnsi="Times New Roman" w:cs="Times New Roman"/>
          <w:sz w:val="24"/>
        </w:rPr>
        <w:t> </w:t>
      </w:r>
      <w:r w:rsidRPr="003D2F49">
        <w:rPr>
          <w:rFonts w:ascii="Times New Roman" w:hAnsi="Times New Roman" w:cs="Times New Roman"/>
          <w:sz w:val="24"/>
        </w:rPr>
        <w:t>provádějí jejich výplatu, jestliže</w:t>
      </w:r>
    </w:p>
    <w:p w14:paraId="097A7D8C" w14:textId="77777777" w:rsidR="003A6AAC" w:rsidRPr="003D2F49" w:rsidRDefault="003A6AAC" w:rsidP="003A6AAC">
      <w:pPr>
        <w:spacing w:before="120" w:after="0" w:line="240" w:lineRule="auto"/>
        <w:ind w:left="284" w:hanging="284"/>
        <w:jc w:val="both"/>
        <w:rPr>
          <w:rFonts w:ascii="Times New Roman" w:hAnsi="Times New Roman" w:cs="Times New Roman"/>
          <w:sz w:val="24"/>
        </w:rPr>
      </w:pPr>
      <w:r w:rsidRPr="003D2F49">
        <w:rPr>
          <w:rFonts w:ascii="Times New Roman" w:hAnsi="Times New Roman" w:cs="Times New Roman"/>
          <w:sz w:val="24"/>
        </w:rPr>
        <w:t>a) občan byl příslušníkem ozbrojených sil po dobu aspoň 20 let,</w:t>
      </w:r>
    </w:p>
    <w:p w14:paraId="3B2F0F3E" w14:textId="77777777" w:rsidR="003A6AAC" w:rsidRPr="003D2F49" w:rsidRDefault="003A6AAC" w:rsidP="003A6AAC">
      <w:pPr>
        <w:spacing w:before="120" w:after="0" w:line="240" w:lineRule="auto"/>
        <w:ind w:left="284" w:hanging="284"/>
        <w:jc w:val="both"/>
        <w:rPr>
          <w:rFonts w:ascii="Times New Roman" w:hAnsi="Times New Roman" w:cs="Times New Roman"/>
          <w:sz w:val="24"/>
        </w:rPr>
      </w:pPr>
      <w:r w:rsidRPr="003D2F49">
        <w:rPr>
          <w:rFonts w:ascii="Times New Roman" w:hAnsi="Times New Roman" w:cs="Times New Roman"/>
          <w:sz w:val="24"/>
        </w:rPr>
        <w:t>b) jde o</w:t>
      </w:r>
    </w:p>
    <w:p w14:paraId="17689DE2" w14:textId="77777777" w:rsidR="003A6AAC" w:rsidRPr="003D2F49" w:rsidRDefault="003A6AAC" w:rsidP="003A6AAC">
      <w:pPr>
        <w:spacing w:before="120" w:after="0" w:line="240" w:lineRule="auto"/>
        <w:ind w:left="567" w:hanging="283"/>
        <w:jc w:val="both"/>
        <w:rPr>
          <w:rFonts w:ascii="Times New Roman" w:hAnsi="Times New Roman" w:cs="Times New Roman"/>
          <w:sz w:val="24"/>
        </w:rPr>
      </w:pPr>
      <w:r w:rsidRPr="003D2F49">
        <w:rPr>
          <w:rFonts w:ascii="Times New Roman" w:hAnsi="Times New Roman" w:cs="Times New Roman"/>
          <w:sz w:val="24"/>
        </w:rPr>
        <w:t>1. příslušníka ozbrojených sil, který v době služby splnil podmínky nároku na starobní důchod,</w:t>
      </w:r>
    </w:p>
    <w:p w14:paraId="237DB135" w14:textId="77777777" w:rsidR="003A6AAC" w:rsidRPr="003D2F49" w:rsidRDefault="003A6AAC" w:rsidP="003A6AAC">
      <w:pPr>
        <w:spacing w:before="120" w:after="0" w:line="240" w:lineRule="auto"/>
        <w:ind w:left="567" w:hanging="283"/>
        <w:jc w:val="both"/>
        <w:rPr>
          <w:rFonts w:ascii="Times New Roman" w:hAnsi="Times New Roman" w:cs="Times New Roman"/>
          <w:sz w:val="24"/>
        </w:rPr>
      </w:pPr>
      <w:r w:rsidRPr="003D2F49">
        <w:rPr>
          <w:rFonts w:ascii="Times New Roman" w:hAnsi="Times New Roman" w:cs="Times New Roman"/>
          <w:sz w:val="24"/>
        </w:rPr>
        <w:t>2. příslušníka ozbrojených sil, kterému ke dni 31. prosince 1992 trval služební poměr a</w:t>
      </w:r>
      <w:r>
        <w:rPr>
          <w:rFonts w:ascii="Times New Roman" w:hAnsi="Times New Roman" w:cs="Times New Roman"/>
          <w:sz w:val="24"/>
        </w:rPr>
        <w:t> </w:t>
      </w:r>
      <w:r w:rsidRPr="003D2F49">
        <w:rPr>
          <w:rFonts w:ascii="Times New Roman" w:hAnsi="Times New Roman" w:cs="Times New Roman"/>
          <w:sz w:val="24"/>
        </w:rPr>
        <w:t>k</w:t>
      </w:r>
      <w:r>
        <w:rPr>
          <w:rFonts w:ascii="Times New Roman" w:hAnsi="Times New Roman" w:cs="Times New Roman"/>
          <w:sz w:val="24"/>
        </w:rPr>
        <w:t> </w:t>
      </w:r>
      <w:r w:rsidRPr="003D2F49">
        <w:rPr>
          <w:rFonts w:ascii="Times New Roman" w:hAnsi="Times New Roman" w:cs="Times New Roman"/>
          <w:sz w:val="24"/>
        </w:rPr>
        <w:t>tomuto dni konal službu alespoň po dobu 15 let,</w:t>
      </w:r>
    </w:p>
    <w:p w14:paraId="28040A62" w14:textId="77777777" w:rsidR="003A6AAC" w:rsidRPr="003D2F49" w:rsidRDefault="003A6AAC" w:rsidP="003A6AAC">
      <w:pPr>
        <w:spacing w:before="120" w:after="0" w:line="240" w:lineRule="auto"/>
        <w:ind w:left="567" w:hanging="283"/>
        <w:jc w:val="both"/>
        <w:rPr>
          <w:rFonts w:ascii="Times New Roman" w:hAnsi="Times New Roman" w:cs="Times New Roman"/>
          <w:sz w:val="24"/>
        </w:rPr>
      </w:pPr>
      <w:r w:rsidRPr="003D2F49">
        <w:rPr>
          <w:rFonts w:ascii="Times New Roman" w:hAnsi="Times New Roman" w:cs="Times New Roman"/>
          <w:sz w:val="24"/>
        </w:rPr>
        <w:t>3. příslušníka ozbrojených sil, který v době služby nebo nejpozději do dvou roků od jejího skončení splnil podmínky nároku na invalidní důchod anebo se stal invalidním následkem úrazu nebo onemocnění vzniklých při výkonu služby nebo v přímé souvislosti s ním,</w:t>
      </w:r>
    </w:p>
    <w:p w14:paraId="3E0F1A0F" w14:textId="77777777" w:rsidR="003A6AAC" w:rsidRPr="003D2F49" w:rsidRDefault="003A6AAC" w:rsidP="003A6AAC">
      <w:pPr>
        <w:spacing w:before="120" w:after="0" w:line="240" w:lineRule="auto"/>
        <w:ind w:left="567" w:hanging="283"/>
        <w:jc w:val="both"/>
        <w:rPr>
          <w:rFonts w:ascii="Times New Roman" w:hAnsi="Times New Roman" w:cs="Times New Roman"/>
          <w:sz w:val="24"/>
        </w:rPr>
      </w:pPr>
      <w:r w:rsidRPr="003D2F49">
        <w:rPr>
          <w:rFonts w:ascii="Times New Roman" w:hAnsi="Times New Roman" w:cs="Times New Roman"/>
          <w:sz w:val="24"/>
        </w:rPr>
        <w:t>4. příslušníka ozbrojených sil, který pobíral výsluhový příspěvek nebo příspěvek za službu podle zvláštních právních předpisů</w:t>
      </w:r>
      <w:r w:rsidRPr="003D2F49">
        <w:rPr>
          <w:rFonts w:ascii="Times New Roman" w:hAnsi="Times New Roman" w:cs="Times New Roman"/>
          <w:sz w:val="24"/>
          <w:vertAlign w:val="superscript"/>
        </w:rPr>
        <w:t>32a)</w:t>
      </w:r>
      <w:r w:rsidRPr="003D2F49">
        <w:rPr>
          <w:rFonts w:ascii="Times New Roman" w:hAnsi="Times New Roman" w:cs="Times New Roman"/>
          <w:sz w:val="24"/>
        </w:rPr>
        <w:t xml:space="preserve"> alespoň ke dni předcházejícímu dni vzniku nároku na důchod,</w:t>
      </w:r>
    </w:p>
    <w:p w14:paraId="64677DB9" w14:textId="77777777" w:rsidR="003A6AAC" w:rsidRPr="003D2F49" w:rsidRDefault="003A6AAC" w:rsidP="003A6AAC">
      <w:pPr>
        <w:spacing w:before="120" w:after="0" w:line="240" w:lineRule="auto"/>
        <w:ind w:left="567" w:hanging="283"/>
        <w:jc w:val="both"/>
        <w:rPr>
          <w:rFonts w:ascii="Times New Roman" w:hAnsi="Times New Roman" w:cs="Times New Roman"/>
          <w:sz w:val="24"/>
        </w:rPr>
      </w:pPr>
      <w:r w:rsidRPr="003D2F49">
        <w:rPr>
          <w:rFonts w:ascii="Times New Roman" w:hAnsi="Times New Roman" w:cs="Times New Roman"/>
          <w:sz w:val="24"/>
        </w:rPr>
        <w:lastRenderedPageBreak/>
        <w:t>5. občana, který konal ve služebním poměru službu ve zpravodajských službách podle zvláštního právního předpisu</w:t>
      </w:r>
      <w:r w:rsidRPr="003D2F49">
        <w:rPr>
          <w:rFonts w:ascii="Times New Roman" w:hAnsi="Times New Roman" w:cs="Times New Roman"/>
          <w:sz w:val="24"/>
          <w:vertAlign w:val="superscript"/>
        </w:rPr>
        <w:t>32b)</w:t>
      </w:r>
      <w:r>
        <w:rPr>
          <w:rFonts w:ascii="Times New Roman" w:hAnsi="Times New Roman" w:cs="Times New Roman"/>
          <w:sz w:val="24"/>
        </w:rPr>
        <w:t>,</w:t>
      </w:r>
    </w:p>
    <w:p w14:paraId="714F1EF6" w14:textId="77777777" w:rsidR="003A6AAC" w:rsidRPr="003D2F49" w:rsidRDefault="003A6AAC" w:rsidP="003A6AAC">
      <w:pPr>
        <w:spacing w:before="120" w:after="0" w:line="240" w:lineRule="auto"/>
        <w:ind w:left="567" w:hanging="283"/>
        <w:jc w:val="both"/>
        <w:rPr>
          <w:rFonts w:ascii="Times New Roman" w:hAnsi="Times New Roman" w:cs="Times New Roman"/>
          <w:sz w:val="24"/>
        </w:rPr>
      </w:pPr>
      <w:r w:rsidRPr="003D2F49">
        <w:rPr>
          <w:rFonts w:ascii="Times New Roman" w:hAnsi="Times New Roman" w:cs="Times New Roman"/>
          <w:sz w:val="24"/>
        </w:rPr>
        <w:t>6. osobu, které je poskytována zvláštní ochrana a pomoc na základě zvláštního právního předpisu</w:t>
      </w:r>
      <w:r w:rsidRPr="00027725">
        <w:rPr>
          <w:rFonts w:ascii="Times New Roman" w:hAnsi="Times New Roman" w:cs="Times New Roman"/>
          <w:sz w:val="24"/>
          <w:vertAlign w:val="superscript"/>
        </w:rPr>
        <w:t>75</w:t>
      </w:r>
      <w:r w:rsidRPr="00A10BEC">
        <w:rPr>
          <w:rFonts w:ascii="Times New Roman" w:hAnsi="Times New Roman"/>
          <w:sz w:val="24"/>
          <w:vertAlign w:val="superscript"/>
        </w:rPr>
        <w:t>)</w:t>
      </w:r>
      <w:r w:rsidRPr="003D2F49">
        <w:rPr>
          <w:rFonts w:ascii="Times New Roman" w:hAnsi="Times New Roman" w:cs="Times New Roman"/>
          <w:sz w:val="24"/>
        </w:rPr>
        <w:t>, a to i po ukončení poskytování zvláštní ochrany a pomoci,</w:t>
      </w:r>
    </w:p>
    <w:p w14:paraId="0363ADC5" w14:textId="77777777" w:rsidR="003A6AAC" w:rsidRPr="003D2F49" w:rsidRDefault="003A6AAC" w:rsidP="003A6AAC">
      <w:pPr>
        <w:spacing w:before="120" w:after="0" w:line="240" w:lineRule="auto"/>
        <w:ind w:left="567" w:hanging="283"/>
        <w:jc w:val="both"/>
        <w:rPr>
          <w:rFonts w:ascii="Times New Roman" w:hAnsi="Times New Roman" w:cs="Times New Roman"/>
          <w:sz w:val="24"/>
        </w:rPr>
      </w:pPr>
      <w:r w:rsidRPr="003D2F49">
        <w:rPr>
          <w:rFonts w:ascii="Times New Roman" w:hAnsi="Times New Roman" w:cs="Times New Roman"/>
          <w:sz w:val="24"/>
        </w:rPr>
        <w:t>7. vdovský, vdovecký nebo sirotčí důchod po příslušníkovi ozbrojených sil, který zemřel v</w:t>
      </w:r>
      <w:r>
        <w:rPr>
          <w:rFonts w:ascii="Times New Roman" w:hAnsi="Times New Roman" w:cs="Times New Roman"/>
          <w:sz w:val="24"/>
        </w:rPr>
        <w:t> </w:t>
      </w:r>
      <w:r w:rsidRPr="003D2F49">
        <w:rPr>
          <w:rFonts w:ascii="Times New Roman" w:hAnsi="Times New Roman" w:cs="Times New Roman"/>
          <w:sz w:val="24"/>
        </w:rPr>
        <w:t>době služby nebo nejpozději do dvou roků od jejího skončení nebo splnil podmínku uvedenou v písmenu a), nebo po občanech uvedených v bodech 1 až 6.</w:t>
      </w:r>
    </w:p>
    <w:p w14:paraId="220E0F59" w14:textId="77777777" w:rsidR="003A6AAC" w:rsidRPr="003D2F49" w:rsidRDefault="003A6AAC" w:rsidP="003A6AAC">
      <w:pPr>
        <w:spacing w:before="120" w:after="0" w:line="240" w:lineRule="auto"/>
        <w:ind w:firstLine="426"/>
        <w:jc w:val="both"/>
        <w:rPr>
          <w:rFonts w:ascii="Times New Roman" w:hAnsi="Times New Roman" w:cs="Times New Roman"/>
          <w:sz w:val="24"/>
        </w:rPr>
      </w:pPr>
      <w:r w:rsidRPr="003D2F49">
        <w:rPr>
          <w:rFonts w:ascii="Times New Roman" w:hAnsi="Times New Roman" w:cs="Times New Roman"/>
          <w:sz w:val="24"/>
        </w:rPr>
        <w:t>(3) Ministři obrany, vnitra a spravedlnosti mohou v oboru své působnosti odstraňovat tvrdosti, které by se vyskytly při provádění sociálního zabezpečení příslušníků ozbrojených sil.</w:t>
      </w:r>
    </w:p>
    <w:p w14:paraId="106F8654" w14:textId="77777777" w:rsidR="003A6AAC" w:rsidRPr="003D2F49" w:rsidRDefault="003A6AAC" w:rsidP="003A6AAC">
      <w:pPr>
        <w:spacing w:before="120" w:after="0" w:line="240" w:lineRule="auto"/>
        <w:ind w:firstLine="426"/>
        <w:jc w:val="both"/>
        <w:rPr>
          <w:rFonts w:ascii="Times New Roman" w:hAnsi="Times New Roman" w:cs="Times New Roman"/>
          <w:sz w:val="24"/>
        </w:rPr>
      </w:pPr>
      <w:r w:rsidRPr="003D2F49">
        <w:rPr>
          <w:rFonts w:ascii="Times New Roman" w:hAnsi="Times New Roman" w:cs="Times New Roman"/>
          <w:sz w:val="24"/>
        </w:rPr>
        <w:t>(4) O tom, zda úraz nebo onemocnění vznikly při výkonu služby nebo v přímé souvislosti s ním, rozhodují pro účely řízení o invalidním důchodu a o důchodech pozůstalých po</w:t>
      </w:r>
      <w:r>
        <w:rPr>
          <w:rFonts w:ascii="Times New Roman" w:hAnsi="Times New Roman" w:cs="Times New Roman"/>
          <w:sz w:val="24"/>
        </w:rPr>
        <w:t> </w:t>
      </w:r>
      <w:r w:rsidRPr="003D2F49">
        <w:rPr>
          <w:rFonts w:ascii="Times New Roman" w:hAnsi="Times New Roman" w:cs="Times New Roman"/>
          <w:sz w:val="24"/>
        </w:rPr>
        <w:t xml:space="preserve">příslušníkovi ozbrojených sil lékařské komise zřízené v oborech působnosti ministerstev obrany, vnitra </w:t>
      </w:r>
      <w:r w:rsidRPr="002B6FA8">
        <w:rPr>
          <w:rFonts w:ascii="Times New Roman" w:hAnsi="Times New Roman" w:cs="Times New Roman"/>
          <w:sz w:val="24"/>
        </w:rPr>
        <w:t>a</w:t>
      </w:r>
      <w:r w:rsidRPr="003D2F49">
        <w:rPr>
          <w:rFonts w:ascii="Times New Roman" w:hAnsi="Times New Roman" w:cs="Times New Roman"/>
          <w:sz w:val="24"/>
        </w:rPr>
        <w:t xml:space="preserve"> spravedlnosti.</w:t>
      </w:r>
    </w:p>
    <w:p w14:paraId="2180F273" w14:textId="77777777" w:rsidR="003A6AAC" w:rsidRPr="003D2F49" w:rsidRDefault="003A6AAC" w:rsidP="003A6AAC">
      <w:pPr>
        <w:spacing w:before="120" w:after="0" w:line="240" w:lineRule="auto"/>
        <w:ind w:firstLine="426"/>
        <w:jc w:val="both"/>
        <w:rPr>
          <w:rFonts w:ascii="Times New Roman" w:hAnsi="Times New Roman" w:cs="Times New Roman"/>
          <w:sz w:val="24"/>
        </w:rPr>
      </w:pPr>
      <w:r w:rsidRPr="003D2F49">
        <w:rPr>
          <w:rFonts w:ascii="Times New Roman" w:hAnsi="Times New Roman" w:cs="Times New Roman"/>
          <w:sz w:val="24"/>
        </w:rPr>
        <w:t>(5) Ministři obrany, vnitra a spravedlnosti mohou v dohodě s ministrem práce a sociálních věcí zřídit v oborech své působnosti posudkové komise sociálního zabezpečení k posuzování zdravotního stavu oprávněných v případech, kdy toto posouzení vyžaduje zvláštní odborné znalosti. Podává-li tato komise posudek v odvolacím řízení, je složena z jiných členů, než byla složena při původním jednání.</w:t>
      </w:r>
    </w:p>
    <w:p w14:paraId="6AE1E683" w14:textId="77777777" w:rsidR="003A6AAC" w:rsidRDefault="003A6AAC" w:rsidP="003A6AAC">
      <w:pPr>
        <w:spacing w:before="120" w:after="0" w:line="240" w:lineRule="auto"/>
        <w:ind w:firstLine="426"/>
        <w:jc w:val="both"/>
        <w:rPr>
          <w:rFonts w:ascii="Times New Roman" w:hAnsi="Times New Roman" w:cs="Times New Roman"/>
          <w:sz w:val="24"/>
        </w:rPr>
      </w:pPr>
      <w:r w:rsidRPr="003D2F49">
        <w:rPr>
          <w:rFonts w:ascii="Times New Roman" w:hAnsi="Times New Roman" w:cs="Times New Roman"/>
          <w:sz w:val="24"/>
        </w:rPr>
        <w:t xml:space="preserve">(6) Orgány Ministerstva obrany, Ministerstva vnitra </w:t>
      </w:r>
      <w:r w:rsidRPr="002B6FA8">
        <w:rPr>
          <w:rFonts w:ascii="Times New Roman" w:hAnsi="Times New Roman" w:cs="Times New Roman"/>
          <w:sz w:val="24"/>
        </w:rPr>
        <w:t>a</w:t>
      </w:r>
      <w:r w:rsidRPr="003D2F49">
        <w:rPr>
          <w:rFonts w:ascii="Times New Roman" w:hAnsi="Times New Roman" w:cs="Times New Roman"/>
          <w:sz w:val="24"/>
        </w:rPr>
        <w:t xml:space="preserve"> Ministerstva spravedlnosti vyrozumívají okresní správu sociálního zabezpečení, která posuzovala invaliditu občana, o tom, že občan, který je dočasně práce neschopným, byl uznán invalidním na základě soudního řízení o žalobě, pokud tyto orgány vydaly rozhodnutí o</w:t>
      </w:r>
      <w:r>
        <w:rPr>
          <w:rFonts w:ascii="Times New Roman" w:hAnsi="Times New Roman" w:cs="Times New Roman"/>
          <w:sz w:val="24"/>
        </w:rPr>
        <w:t> </w:t>
      </w:r>
      <w:r w:rsidRPr="003D2F49">
        <w:rPr>
          <w:rFonts w:ascii="Times New Roman" w:hAnsi="Times New Roman" w:cs="Times New Roman"/>
          <w:sz w:val="24"/>
        </w:rPr>
        <w:t>invalidním důchodu.</w:t>
      </w:r>
    </w:p>
    <w:p w14:paraId="77552D64" w14:textId="77777777" w:rsidR="003A6AAC" w:rsidRPr="00027725" w:rsidRDefault="003A6AAC" w:rsidP="003A6AAC">
      <w:pPr>
        <w:spacing w:before="120" w:after="0" w:line="240" w:lineRule="auto"/>
        <w:ind w:firstLine="426"/>
        <w:jc w:val="both"/>
        <w:rPr>
          <w:rFonts w:ascii="Times New Roman" w:hAnsi="Times New Roman" w:cs="Times New Roman"/>
          <w:b/>
          <w:bCs/>
          <w:sz w:val="24"/>
        </w:rPr>
      </w:pPr>
      <w:r w:rsidRPr="00027725">
        <w:rPr>
          <w:rFonts w:ascii="Times New Roman" w:hAnsi="Times New Roman" w:cs="Times New Roman"/>
          <w:b/>
          <w:bCs/>
          <w:sz w:val="24"/>
        </w:rPr>
        <w:t>(7) Ministr obrany, ministr vnitra a ministr spravedlnosti mohou pověřit k provádění, řízení a kontrole důchodového pojištění podle odstavce 1 organizační složku státu ve své působnosti.</w:t>
      </w:r>
    </w:p>
    <w:p w14:paraId="1108C75F" w14:textId="77777777" w:rsidR="0064105A" w:rsidRPr="00A93D88" w:rsidRDefault="0064105A" w:rsidP="00A10BEC">
      <w:pPr>
        <w:spacing w:before="120" w:after="0" w:line="240" w:lineRule="auto"/>
        <w:rPr>
          <w:rFonts w:ascii="Times New Roman" w:hAnsi="Times New Roman" w:cs="Times New Roman"/>
          <w:sz w:val="24"/>
          <w:szCs w:val="24"/>
        </w:rPr>
      </w:pPr>
    </w:p>
    <w:p w14:paraId="16E5310F" w14:textId="11A673CD" w:rsidR="005305B1" w:rsidRDefault="005305B1" w:rsidP="00B76A29">
      <w:pPr>
        <w:spacing w:before="120" w:after="0" w:line="240" w:lineRule="auto"/>
        <w:jc w:val="center"/>
      </w:pPr>
      <w:r w:rsidRPr="005305B1">
        <w:rPr>
          <w:rFonts w:ascii="Times New Roman" w:hAnsi="Times New Roman"/>
          <w:bCs/>
          <w:sz w:val="24"/>
          <w:szCs w:val="24"/>
        </w:rPr>
        <w:t>*****</w:t>
      </w:r>
    </w:p>
    <w:p w14:paraId="72713CCD" w14:textId="77777777" w:rsidR="005305B1" w:rsidRDefault="005305B1" w:rsidP="00B76A29">
      <w:pPr>
        <w:spacing w:before="120" w:after="0" w:line="240" w:lineRule="auto"/>
        <w:jc w:val="center"/>
        <w:rPr>
          <w:rFonts w:ascii="Times New Roman" w:hAnsi="Times New Roman" w:cs="Times New Roman"/>
          <w:sz w:val="24"/>
        </w:rPr>
      </w:pPr>
      <w:r w:rsidRPr="004726FF">
        <w:rPr>
          <w:rFonts w:ascii="Times New Roman" w:hAnsi="Times New Roman" w:cs="Times New Roman"/>
          <w:b/>
          <w:bCs/>
          <w:sz w:val="24"/>
        </w:rPr>
        <w:t xml:space="preserve">Změna zákona o důchodovém pojištění </w:t>
      </w:r>
    </w:p>
    <w:p w14:paraId="68CB258B" w14:textId="77777777" w:rsidR="00C07DE4" w:rsidRDefault="00C07DE4" w:rsidP="00B76A29">
      <w:pPr>
        <w:spacing w:before="120" w:after="0" w:line="240" w:lineRule="auto"/>
        <w:jc w:val="center"/>
        <w:rPr>
          <w:rFonts w:ascii="Times New Roman" w:hAnsi="Times New Roman" w:cs="Times New Roman"/>
          <w:b/>
          <w:bCs/>
          <w:sz w:val="24"/>
        </w:rPr>
      </w:pPr>
    </w:p>
    <w:p w14:paraId="7D368113" w14:textId="7F833D14" w:rsidR="005305B1" w:rsidRPr="00133F9D" w:rsidRDefault="005305B1" w:rsidP="00B76A29">
      <w:pPr>
        <w:spacing w:before="120" w:after="0" w:line="240" w:lineRule="auto"/>
        <w:jc w:val="center"/>
        <w:rPr>
          <w:rFonts w:ascii="Times New Roman" w:hAnsi="Times New Roman" w:cs="Times New Roman"/>
          <w:b/>
          <w:bCs/>
          <w:sz w:val="24"/>
        </w:rPr>
      </w:pPr>
      <w:r w:rsidRPr="00133F9D">
        <w:rPr>
          <w:rFonts w:ascii="Times New Roman" w:hAnsi="Times New Roman" w:cs="Times New Roman"/>
          <w:b/>
          <w:bCs/>
          <w:sz w:val="24"/>
        </w:rPr>
        <w:t>§ 64a</w:t>
      </w:r>
    </w:p>
    <w:p w14:paraId="2F02B8CE" w14:textId="42517D17" w:rsidR="005305B1" w:rsidRDefault="006010D2" w:rsidP="00B76A29">
      <w:pPr>
        <w:spacing w:before="120" w:after="0" w:line="240" w:lineRule="auto"/>
        <w:ind w:firstLine="426"/>
        <w:jc w:val="both"/>
        <w:rPr>
          <w:rFonts w:ascii="Times New Roman" w:hAnsi="Times New Roman" w:cs="Times New Roman"/>
          <w:b/>
          <w:sz w:val="24"/>
        </w:rPr>
      </w:pPr>
      <w:r>
        <w:rPr>
          <w:rFonts w:ascii="Times New Roman" w:hAnsi="Times New Roman" w:cs="Times New Roman"/>
          <w:b/>
          <w:sz w:val="24"/>
        </w:rPr>
        <w:t xml:space="preserve">(1) </w:t>
      </w:r>
      <w:bookmarkStart w:id="95" w:name="_Hlk114731842"/>
      <w:r w:rsidR="00763997">
        <w:rPr>
          <w:rFonts w:ascii="Times New Roman" w:hAnsi="Times New Roman" w:cs="Times New Roman"/>
          <w:b/>
          <w:sz w:val="24"/>
        </w:rPr>
        <w:t>Dozví-li se plátce důchodu o tom, že oprávněný je</w:t>
      </w:r>
      <w:r w:rsidR="005305B1" w:rsidRPr="006639F2">
        <w:rPr>
          <w:rFonts w:ascii="Times New Roman" w:hAnsi="Times New Roman" w:cs="Times New Roman"/>
          <w:b/>
          <w:sz w:val="24"/>
        </w:rPr>
        <w:t xml:space="preserve"> </w:t>
      </w:r>
      <w:bookmarkEnd w:id="95"/>
      <w:r w:rsidR="005305B1" w:rsidRPr="006639F2">
        <w:rPr>
          <w:rFonts w:ascii="Times New Roman" w:hAnsi="Times New Roman" w:cs="Times New Roman"/>
          <w:b/>
          <w:sz w:val="24"/>
        </w:rPr>
        <w:t>ve výkonu trestu odnětí svobody nebo ve výkonu</w:t>
      </w:r>
      <w:r w:rsidR="005305B1">
        <w:rPr>
          <w:rFonts w:ascii="Times New Roman" w:hAnsi="Times New Roman" w:cs="Times New Roman"/>
          <w:b/>
          <w:sz w:val="24"/>
        </w:rPr>
        <w:t xml:space="preserve"> zabezpečovací detence, poukazuje se důchod </w:t>
      </w:r>
      <w:r w:rsidR="005305B1" w:rsidRPr="009B2D5A">
        <w:rPr>
          <w:rFonts w:ascii="Times New Roman" w:hAnsi="Times New Roman" w:cs="Times New Roman"/>
          <w:b/>
          <w:sz w:val="24"/>
        </w:rPr>
        <w:t xml:space="preserve">na účet </w:t>
      </w:r>
      <w:r w:rsidR="005305B1" w:rsidRPr="00641342">
        <w:rPr>
          <w:rFonts w:ascii="Times New Roman" w:hAnsi="Times New Roman" w:cs="Times New Roman"/>
          <w:b/>
          <w:sz w:val="24"/>
        </w:rPr>
        <w:t xml:space="preserve">věznice </w:t>
      </w:r>
      <w:r w:rsidR="005305B1">
        <w:rPr>
          <w:rFonts w:ascii="Times New Roman" w:hAnsi="Times New Roman" w:cs="Times New Roman"/>
          <w:b/>
          <w:sz w:val="24"/>
        </w:rPr>
        <w:t>nebo ústavu pro výkon zabezpečovací detence, kde oprávněný trest odnětí svobody nebo zabezpečovací detenci vykonává.</w:t>
      </w:r>
    </w:p>
    <w:p w14:paraId="2E46DA6A" w14:textId="349EE10E" w:rsidR="006010D2" w:rsidRDefault="006010D2" w:rsidP="00B76A29">
      <w:pPr>
        <w:spacing w:before="120" w:after="0" w:line="240" w:lineRule="auto"/>
        <w:ind w:firstLine="426"/>
        <w:jc w:val="both"/>
        <w:rPr>
          <w:rFonts w:ascii="Times New Roman" w:hAnsi="Times New Roman" w:cs="Times New Roman"/>
          <w:b/>
          <w:sz w:val="24"/>
        </w:rPr>
      </w:pPr>
      <w:r w:rsidRPr="006010D2">
        <w:rPr>
          <w:rFonts w:ascii="Times New Roman" w:hAnsi="Times New Roman" w:cs="Times New Roman"/>
          <w:b/>
          <w:sz w:val="24"/>
        </w:rPr>
        <w:t>(2) Je-li oprávněný ve výkonu trestu odnětí svobody nebo ve výkonu zabezpečovací detence a příjemcem důchodu je jiná osoba, vyplácí se důchod této jiné osobě. Příjemce důchodu je povinen neprodleně oznámit věznici nebo ústavu pro výkon zabezpečovací detence, kde oprávněný trest odnětí svobody nebo zabezpečovací detenci vykonává, skutečnost, že oprávněný je poživatelem důchodu</w:t>
      </w:r>
      <w:r>
        <w:rPr>
          <w:rFonts w:ascii="Times New Roman" w:hAnsi="Times New Roman" w:cs="Times New Roman"/>
          <w:b/>
          <w:sz w:val="24"/>
        </w:rPr>
        <w:t>,</w:t>
      </w:r>
      <w:r w:rsidRPr="006010D2">
        <w:rPr>
          <w:rFonts w:ascii="Times New Roman" w:hAnsi="Times New Roman" w:cs="Times New Roman"/>
          <w:b/>
          <w:sz w:val="24"/>
        </w:rPr>
        <w:t xml:space="preserve"> </w:t>
      </w:r>
      <w:r w:rsidR="00032E2F" w:rsidRPr="00032E2F">
        <w:rPr>
          <w:rFonts w:ascii="Times New Roman" w:hAnsi="Times New Roman" w:cs="Times New Roman"/>
          <w:b/>
          <w:sz w:val="24"/>
        </w:rPr>
        <w:t>a zajistit zasílání důchodu bez zbytečného odkladu, nejpozději do 15 dnů ode dne, kdy důchod obdržel,</w:t>
      </w:r>
      <w:r w:rsidR="00032E2F">
        <w:rPr>
          <w:rFonts w:ascii="Times New Roman" w:hAnsi="Times New Roman" w:cs="Times New Roman"/>
          <w:b/>
          <w:sz w:val="24"/>
        </w:rPr>
        <w:t xml:space="preserve"> </w:t>
      </w:r>
      <w:r w:rsidRPr="006010D2">
        <w:rPr>
          <w:rFonts w:ascii="Times New Roman" w:hAnsi="Times New Roman" w:cs="Times New Roman"/>
          <w:b/>
          <w:sz w:val="24"/>
        </w:rPr>
        <w:t>na účet vedený touto věznicí nebo ústavem pro výkon zabezpečovací detence</w:t>
      </w:r>
      <w:r>
        <w:rPr>
          <w:rFonts w:ascii="Times New Roman" w:hAnsi="Times New Roman" w:cs="Times New Roman"/>
          <w:b/>
          <w:sz w:val="24"/>
        </w:rPr>
        <w:t>.</w:t>
      </w:r>
    </w:p>
    <w:p w14:paraId="2FA2350E" w14:textId="77777777" w:rsidR="00DF2869" w:rsidRDefault="00DF2869" w:rsidP="00B76A29">
      <w:pPr>
        <w:spacing w:before="120" w:after="0" w:line="240" w:lineRule="auto"/>
        <w:ind w:firstLine="426"/>
        <w:jc w:val="both"/>
        <w:rPr>
          <w:rFonts w:ascii="Times New Roman" w:hAnsi="Times New Roman" w:cs="Times New Roman"/>
          <w:b/>
          <w:sz w:val="24"/>
        </w:rPr>
      </w:pPr>
    </w:p>
    <w:p w14:paraId="379CB00E" w14:textId="6B665350" w:rsidR="005305B1" w:rsidRDefault="005305B1" w:rsidP="00B76A29">
      <w:pPr>
        <w:spacing w:before="120" w:after="0" w:line="240" w:lineRule="auto"/>
        <w:jc w:val="center"/>
      </w:pPr>
      <w:r w:rsidRPr="005305B1">
        <w:rPr>
          <w:rFonts w:ascii="Times New Roman" w:hAnsi="Times New Roman"/>
          <w:bCs/>
          <w:sz w:val="24"/>
          <w:szCs w:val="24"/>
        </w:rPr>
        <w:t>*****</w:t>
      </w:r>
    </w:p>
    <w:p w14:paraId="22E7DD43" w14:textId="77777777" w:rsidR="005305B1" w:rsidRPr="00302B34" w:rsidRDefault="005305B1" w:rsidP="00B76A29">
      <w:pPr>
        <w:spacing w:before="120" w:after="0" w:line="240" w:lineRule="auto"/>
        <w:jc w:val="center"/>
        <w:rPr>
          <w:rFonts w:ascii="Times New Roman" w:hAnsi="Times New Roman" w:cs="Times New Roman"/>
          <w:b/>
          <w:bCs/>
          <w:sz w:val="24"/>
        </w:rPr>
      </w:pPr>
      <w:r w:rsidRPr="00302B34">
        <w:rPr>
          <w:rFonts w:ascii="Times New Roman" w:hAnsi="Times New Roman" w:cs="Times New Roman"/>
          <w:b/>
          <w:bCs/>
          <w:sz w:val="24"/>
        </w:rPr>
        <w:lastRenderedPageBreak/>
        <w:t xml:space="preserve">Změna zákona o vojácích z povolání </w:t>
      </w:r>
    </w:p>
    <w:p w14:paraId="540D7A4D" w14:textId="77777777" w:rsidR="00DF2869" w:rsidRDefault="00DF2869" w:rsidP="00B76A29">
      <w:pPr>
        <w:spacing w:before="120" w:after="0" w:line="240" w:lineRule="auto"/>
        <w:jc w:val="center"/>
        <w:rPr>
          <w:rFonts w:ascii="Times New Roman" w:hAnsi="Times New Roman" w:cs="Times New Roman"/>
          <w:b/>
          <w:bCs/>
          <w:sz w:val="24"/>
        </w:rPr>
      </w:pPr>
    </w:p>
    <w:p w14:paraId="34202B02" w14:textId="5EBA3604" w:rsidR="005305B1" w:rsidRDefault="005305B1" w:rsidP="00B76A29">
      <w:pPr>
        <w:spacing w:before="120" w:after="0" w:line="240" w:lineRule="auto"/>
        <w:jc w:val="center"/>
        <w:rPr>
          <w:rFonts w:ascii="Times New Roman" w:hAnsi="Times New Roman" w:cs="Times New Roman"/>
          <w:b/>
          <w:bCs/>
          <w:sz w:val="24"/>
        </w:rPr>
      </w:pPr>
      <w:r w:rsidRPr="00946A99">
        <w:rPr>
          <w:rFonts w:ascii="Times New Roman" w:hAnsi="Times New Roman" w:cs="Times New Roman"/>
          <w:b/>
          <w:bCs/>
          <w:sz w:val="24"/>
        </w:rPr>
        <w:t>§ 137a</w:t>
      </w:r>
    </w:p>
    <w:p w14:paraId="511EB322" w14:textId="62FA1868" w:rsidR="005305B1" w:rsidRDefault="00763997" w:rsidP="00B76A29">
      <w:pPr>
        <w:spacing w:before="120" w:after="0" w:line="240" w:lineRule="auto"/>
        <w:ind w:firstLine="426"/>
        <w:jc w:val="both"/>
        <w:rPr>
          <w:rFonts w:ascii="Times New Roman" w:hAnsi="Times New Roman" w:cs="Times New Roman"/>
          <w:b/>
          <w:bCs/>
          <w:sz w:val="24"/>
        </w:rPr>
      </w:pPr>
      <w:bookmarkStart w:id="96" w:name="_Hlk114731857"/>
      <w:r>
        <w:rPr>
          <w:rFonts w:ascii="Times New Roman" w:hAnsi="Times New Roman" w:cs="Times New Roman"/>
          <w:b/>
          <w:bCs/>
          <w:sz w:val="24"/>
        </w:rPr>
        <w:t xml:space="preserve">Dozví-li se příslušný orgán ministerstva o tom, že </w:t>
      </w:r>
      <w:bookmarkEnd w:id="96"/>
      <w:r w:rsidR="005305B1" w:rsidRPr="00946A99">
        <w:rPr>
          <w:rFonts w:ascii="Times New Roman" w:hAnsi="Times New Roman" w:cs="Times New Roman"/>
          <w:b/>
          <w:bCs/>
          <w:sz w:val="24"/>
        </w:rPr>
        <w:t xml:space="preserve">příjemce výsluhového příspěvku </w:t>
      </w:r>
      <w:r>
        <w:rPr>
          <w:rFonts w:ascii="Times New Roman" w:hAnsi="Times New Roman" w:cs="Times New Roman"/>
          <w:b/>
          <w:bCs/>
          <w:sz w:val="24"/>
        </w:rPr>
        <w:t xml:space="preserve">je </w:t>
      </w:r>
      <w:r w:rsidR="005305B1" w:rsidRPr="00946A99">
        <w:rPr>
          <w:rFonts w:ascii="Times New Roman" w:hAnsi="Times New Roman" w:cs="Times New Roman"/>
          <w:b/>
          <w:bCs/>
          <w:sz w:val="24"/>
        </w:rPr>
        <w:t>ve výkonu trestu odnětí svobody nebo zabezpečovací detence, poukazuje se výsluhový příspěvek na účet věznice nebo ústavu pro výkon zabezpečovací detence, kde příjemce trest odnětí svobody nebo zabezpečovací detenc</w:t>
      </w:r>
      <w:r w:rsidR="005305B1">
        <w:rPr>
          <w:rFonts w:ascii="Times New Roman" w:hAnsi="Times New Roman" w:cs="Times New Roman"/>
          <w:b/>
          <w:bCs/>
          <w:sz w:val="24"/>
        </w:rPr>
        <w:t>i</w:t>
      </w:r>
      <w:r w:rsidR="005305B1" w:rsidRPr="00946A99">
        <w:rPr>
          <w:rFonts w:ascii="Times New Roman" w:hAnsi="Times New Roman" w:cs="Times New Roman"/>
          <w:b/>
          <w:bCs/>
          <w:sz w:val="24"/>
        </w:rPr>
        <w:t xml:space="preserve"> vykonává.</w:t>
      </w:r>
      <w:r w:rsidR="006312D0">
        <w:rPr>
          <w:rFonts w:ascii="Times New Roman" w:hAnsi="Times New Roman" w:cs="Times New Roman"/>
          <w:b/>
          <w:bCs/>
          <w:sz w:val="24"/>
        </w:rPr>
        <w:t xml:space="preserve"> </w:t>
      </w:r>
    </w:p>
    <w:p w14:paraId="315BFD0B" w14:textId="77777777" w:rsidR="007B36EC" w:rsidRPr="00946A99" w:rsidRDefault="007B36EC" w:rsidP="00B76A29">
      <w:pPr>
        <w:spacing w:before="120" w:after="0" w:line="240" w:lineRule="auto"/>
        <w:ind w:firstLine="426"/>
        <w:jc w:val="both"/>
        <w:rPr>
          <w:rFonts w:ascii="Times New Roman" w:hAnsi="Times New Roman" w:cs="Times New Roman"/>
          <w:b/>
          <w:bCs/>
          <w:sz w:val="24"/>
        </w:rPr>
      </w:pPr>
    </w:p>
    <w:p w14:paraId="6FEB893F" w14:textId="77777777" w:rsidR="005305B1" w:rsidRDefault="005305B1" w:rsidP="00B76A29">
      <w:pPr>
        <w:spacing w:before="120" w:after="0" w:line="240" w:lineRule="auto"/>
        <w:jc w:val="center"/>
      </w:pPr>
      <w:r w:rsidRPr="005305B1">
        <w:rPr>
          <w:rFonts w:ascii="Times New Roman" w:hAnsi="Times New Roman"/>
          <w:bCs/>
          <w:sz w:val="24"/>
          <w:szCs w:val="24"/>
        </w:rPr>
        <w:t>*****</w:t>
      </w:r>
    </w:p>
    <w:p w14:paraId="08E02538" w14:textId="77777777" w:rsidR="00DC5525" w:rsidRDefault="00DC5525" w:rsidP="00B76A29">
      <w:pPr>
        <w:spacing w:before="120" w:after="0" w:line="240" w:lineRule="auto"/>
        <w:jc w:val="center"/>
        <w:rPr>
          <w:rFonts w:ascii="Times New Roman" w:hAnsi="Times New Roman" w:cs="Times New Roman"/>
          <w:b/>
          <w:bCs/>
          <w:sz w:val="24"/>
        </w:rPr>
      </w:pPr>
    </w:p>
    <w:p w14:paraId="3F7A21BE" w14:textId="3F966CFE" w:rsidR="005305B1" w:rsidRPr="00F2658A" w:rsidRDefault="005305B1" w:rsidP="00B76A29">
      <w:pPr>
        <w:spacing w:before="120" w:after="0" w:line="240" w:lineRule="auto"/>
        <w:jc w:val="center"/>
        <w:rPr>
          <w:rFonts w:ascii="Times New Roman" w:hAnsi="Times New Roman" w:cs="Times New Roman"/>
          <w:b/>
          <w:bCs/>
          <w:sz w:val="24"/>
        </w:rPr>
      </w:pPr>
      <w:r w:rsidRPr="00F2658A">
        <w:rPr>
          <w:rFonts w:ascii="Times New Roman" w:hAnsi="Times New Roman" w:cs="Times New Roman"/>
          <w:b/>
          <w:bCs/>
          <w:sz w:val="24"/>
        </w:rPr>
        <w:t xml:space="preserve">Změna zákona o služebním poměru příslušníků bezpečnostních sborů </w:t>
      </w:r>
    </w:p>
    <w:p w14:paraId="5B3373B5" w14:textId="77777777" w:rsidR="00C07DE4" w:rsidRDefault="00C07DE4" w:rsidP="00B76A29">
      <w:pPr>
        <w:spacing w:before="120" w:after="0" w:line="240" w:lineRule="auto"/>
        <w:jc w:val="center"/>
        <w:rPr>
          <w:rFonts w:ascii="Times New Roman" w:hAnsi="Times New Roman" w:cs="Times New Roman"/>
          <w:sz w:val="24"/>
        </w:rPr>
      </w:pPr>
    </w:p>
    <w:p w14:paraId="4B6D4991" w14:textId="28D3AA27" w:rsidR="005305B1" w:rsidRPr="00914EA4" w:rsidRDefault="005305B1" w:rsidP="00B76A29">
      <w:pPr>
        <w:spacing w:before="120" w:after="0" w:line="240" w:lineRule="auto"/>
        <w:jc w:val="center"/>
        <w:rPr>
          <w:rFonts w:ascii="Times New Roman" w:hAnsi="Times New Roman" w:cs="Times New Roman"/>
          <w:sz w:val="24"/>
        </w:rPr>
      </w:pPr>
      <w:r w:rsidRPr="00914EA4">
        <w:rPr>
          <w:rFonts w:ascii="Times New Roman" w:hAnsi="Times New Roman" w:cs="Times New Roman"/>
          <w:sz w:val="24"/>
        </w:rPr>
        <w:t>§ 167</w:t>
      </w:r>
    </w:p>
    <w:p w14:paraId="3AAC2DD2" w14:textId="77777777" w:rsidR="005305B1" w:rsidRPr="00914EA4" w:rsidRDefault="005305B1" w:rsidP="00B76A29">
      <w:pPr>
        <w:spacing w:before="120" w:after="0" w:line="240" w:lineRule="auto"/>
        <w:jc w:val="center"/>
        <w:rPr>
          <w:rFonts w:ascii="Times New Roman" w:hAnsi="Times New Roman" w:cs="Times New Roman"/>
          <w:sz w:val="24"/>
        </w:rPr>
      </w:pPr>
      <w:r w:rsidRPr="00914EA4">
        <w:rPr>
          <w:rFonts w:ascii="Times New Roman" w:hAnsi="Times New Roman" w:cs="Times New Roman"/>
          <w:sz w:val="24"/>
        </w:rPr>
        <w:t>Výplata výsluhových nároků</w:t>
      </w:r>
    </w:p>
    <w:p w14:paraId="7A66AB93" w14:textId="77777777" w:rsidR="005305B1" w:rsidRPr="00914EA4" w:rsidRDefault="005305B1" w:rsidP="00B76A29">
      <w:pPr>
        <w:spacing w:before="120" w:after="0" w:line="240" w:lineRule="auto"/>
        <w:ind w:firstLine="426"/>
        <w:jc w:val="both"/>
        <w:rPr>
          <w:rFonts w:ascii="Times New Roman" w:hAnsi="Times New Roman" w:cs="Times New Roman"/>
          <w:sz w:val="24"/>
        </w:rPr>
      </w:pPr>
      <w:r w:rsidRPr="00914EA4">
        <w:rPr>
          <w:rFonts w:ascii="Times New Roman" w:hAnsi="Times New Roman" w:cs="Times New Roman"/>
          <w:sz w:val="24"/>
        </w:rPr>
        <w:t>(1) Odchodné a úmrtné se vyplácí jednorázově do 30 dnů ode dne skončení služebního poměru.</w:t>
      </w:r>
    </w:p>
    <w:p w14:paraId="4FD121E2" w14:textId="77777777" w:rsidR="005305B1" w:rsidRPr="00914EA4" w:rsidRDefault="005305B1" w:rsidP="00B76A29">
      <w:pPr>
        <w:spacing w:before="120" w:after="0" w:line="240" w:lineRule="auto"/>
        <w:ind w:firstLine="426"/>
        <w:jc w:val="both"/>
        <w:rPr>
          <w:rFonts w:ascii="Times New Roman" w:hAnsi="Times New Roman" w:cs="Times New Roman"/>
          <w:sz w:val="24"/>
        </w:rPr>
      </w:pPr>
      <w:r w:rsidRPr="00914EA4">
        <w:rPr>
          <w:rFonts w:ascii="Times New Roman" w:hAnsi="Times New Roman" w:cs="Times New Roman"/>
          <w:sz w:val="24"/>
        </w:rPr>
        <w:t>(2) Bývalému příslušníkovi, jehož služební poměr skončil propuštěním podle § 42 odst. 1 písm. d) nebo písm. m) a je proti němu vedeno trestní řízení, se odchodné a výsluhový příspěvek vyplatí až po pravomocném skončení tohoto řízení, jestliže nebyl odsouzen pro trestný čin spáchaný úmyslně.</w:t>
      </w:r>
    </w:p>
    <w:p w14:paraId="250DC221" w14:textId="77777777" w:rsidR="005305B1" w:rsidRDefault="005305B1" w:rsidP="00B76A29">
      <w:pPr>
        <w:spacing w:before="120" w:after="0" w:line="240" w:lineRule="auto"/>
        <w:ind w:firstLine="426"/>
        <w:jc w:val="both"/>
        <w:rPr>
          <w:rFonts w:ascii="Times New Roman" w:hAnsi="Times New Roman" w:cs="Times New Roman"/>
          <w:sz w:val="24"/>
          <w:vertAlign w:val="superscript"/>
        </w:rPr>
      </w:pPr>
      <w:r w:rsidRPr="00155C91">
        <w:rPr>
          <w:rFonts w:ascii="Times New Roman" w:hAnsi="Times New Roman" w:cs="Times New Roman"/>
          <w:sz w:val="24"/>
        </w:rPr>
        <w:t>(3) Výsluhový příspěvek se vyplácí měsíčně v termínech stanovených pro výplatu důchodu ze základního důchodového pojištění</w:t>
      </w:r>
      <w:r w:rsidRPr="00155C91">
        <w:rPr>
          <w:rFonts w:ascii="Times New Roman" w:hAnsi="Times New Roman" w:cs="Times New Roman"/>
          <w:sz w:val="24"/>
          <w:vertAlign w:val="superscript"/>
        </w:rPr>
        <w:t>77)</w:t>
      </w:r>
      <w:r w:rsidRPr="00155C91">
        <w:rPr>
          <w:rFonts w:ascii="Times New Roman" w:hAnsi="Times New Roman" w:cs="Times New Roman"/>
          <w:sz w:val="24"/>
        </w:rPr>
        <w:t>.</w:t>
      </w:r>
    </w:p>
    <w:p w14:paraId="1BDD3C77" w14:textId="7465D29D" w:rsidR="005305B1" w:rsidRPr="009B2D5A" w:rsidRDefault="005305B1" w:rsidP="00B76A29">
      <w:pPr>
        <w:spacing w:before="120" w:after="0" w:line="240" w:lineRule="auto"/>
        <w:ind w:firstLine="426"/>
        <w:jc w:val="both"/>
        <w:rPr>
          <w:rFonts w:ascii="Times New Roman" w:hAnsi="Times New Roman" w:cs="Times New Roman"/>
          <w:b/>
          <w:sz w:val="24"/>
        </w:rPr>
      </w:pPr>
      <w:r>
        <w:rPr>
          <w:rFonts w:ascii="Times New Roman" w:hAnsi="Times New Roman" w:cs="Times New Roman"/>
          <w:b/>
          <w:sz w:val="24"/>
        </w:rPr>
        <w:t>(4</w:t>
      </w:r>
      <w:r w:rsidRPr="009B2D5A">
        <w:rPr>
          <w:rFonts w:ascii="Times New Roman" w:hAnsi="Times New Roman" w:cs="Times New Roman"/>
          <w:b/>
          <w:sz w:val="24"/>
        </w:rPr>
        <w:t xml:space="preserve">) </w:t>
      </w:r>
      <w:bookmarkStart w:id="97" w:name="_Hlk114731948"/>
      <w:bookmarkStart w:id="98" w:name="_Hlk114731902"/>
      <w:r w:rsidR="00763997">
        <w:rPr>
          <w:rFonts w:ascii="Times New Roman" w:hAnsi="Times New Roman" w:cs="Times New Roman"/>
          <w:b/>
          <w:sz w:val="24"/>
        </w:rPr>
        <w:t>Dozví-li se bezpečnostní sbor o tom, že</w:t>
      </w:r>
      <w:bookmarkEnd w:id="97"/>
      <w:r>
        <w:rPr>
          <w:rFonts w:ascii="Times New Roman" w:hAnsi="Times New Roman" w:cs="Times New Roman"/>
          <w:b/>
          <w:sz w:val="24"/>
        </w:rPr>
        <w:t xml:space="preserve"> </w:t>
      </w:r>
      <w:bookmarkEnd w:id="98"/>
      <w:r>
        <w:rPr>
          <w:rFonts w:ascii="Times New Roman" w:hAnsi="Times New Roman" w:cs="Times New Roman"/>
          <w:b/>
          <w:sz w:val="24"/>
        </w:rPr>
        <w:t xml:space="preserve">příjemce výsluhového příspěvku </w:t>
      </w:r>
      <w:r w:rsidR="00763997">
        <w:rPr>
          <w:rFonts w:ascii="Times New Roman" w:hAnsi="Times New Roman" w:cs="Times New Roman"/>
          <w:b/>
          <w:sz w:val="24"/>
        </w:rPr>
        <w:t xml:space="preserve">je </w:t>
      </w:r>
      <w:r>
        <w:rPr>
          <w:rFonts w:ascii="Times New Roman" w:hAnsi="Times New Roman" w:cs="Times New Roman"/>
          <w:b/>
          <w:sz w:val="24"/>
        </w:rPr>
        <w:t xml:space="preserve">ve výkonu trestu odnětí svobody nebo zabezpečovací detence, poukazuje se </w:t>
      </w:r>
      <w:r w:rsidRPr="00F2658A">
        <w:rPr>
          <w:rFonts w:ascii="Times New Roman" w:hAnsi="Times New Roman" w:cs="Times New Roman"/>
          <w:b/>
          <w:sz w:val="24"/>
        </w:rPr>
        <w:t>výsluhový příspěvek na účet věznice nebo ústavu pro výkon zabezpečovací detence, kde příjemce trest odnětí svobody nebo zabezpečovací detenc</w:t>
      </w:r>
      <w:r>
        <w:rPr>
          <w:rFonts w:ascii="Times New Roman" w:hAnsi="Times New Roman" w:cs="Times New Roman"/>
          <w:b/>
          <w:sz w:val="24"/>
        </w:rPr>
        <w:t>i</w:t>
      </w:r>
      <w:r w:rsidRPr="00F2658A">
        <w:rPr>
          <w:rFonts w:ascii="Times New Roman" w:hAnsi="Times New Roman" w:cs="Times New Roman"/>
          <w:b/>
          <w:sz w:val="24"/>
        </w:rPr>
        <w:t xml:space="preserve"> vykonává</w:t>
      </w:r>
      <w:r>
        <w:rPr>
          <w:rFonts w:ascii="Times New Roman" w:hAnsi="Times New Roman" w:cs="Times New Roman"/>
          <w:b/>
          <w:sz w:val="24"/>
        </w:rPr>
        <w:t>.</w:t>
      </w:r>
    </w:p>
    <w:p w14:paraId="116557DB" w14:textId="77777777" w:rsidR="005305B1" w:rsidRPr="00F2658A" w:rsidRDefault="005305B1" w:rsidP="00B76A29">
      <w:pPr>
        <w:spacing w:before="120" w:after="0" w:line="240" w:lineRule="auto"/>
        <w:jc w:val="both"/>
        <w:rPr>
          <w:rFonts w:ascii="Times New Roman" w:hAnsi="Times New Roman" w:cs="Times New Roman"/>
          <w:sz w:val="24"/>
          <w:szCs w:val="24"/>
        </w:rPr>
      </w:pPr>
      <w:r w:rsidRPr="00F2658A">
        <w:rPr>
          <w:rFonts w:ascii="Times New Roman" w:hAnsi="Times New Roman" w:cs="Times New Roman"/>
          <w:sz w:val="24"/>
          <w:szCs w:val="24"/>
        </w:rPr>
        <w:t>-------------------</w:t>
      </w:r>
    </w:p>
    <w:p w14:paraId="77E82FFE" w14:textId="77777777" w:rsidR="005305B1" w:rsidRPr="00F2658A" w:rsidRDefault="005305B1" w:rsidP="00B76A29">
      <w:pPr>
        <w:spacing w:before="120" w:after="0" w:line="240" w:lineRule="auto"/>
        <w:rPr>
          <w:rFonts w:ascii="Times New Roman" w:hAnsi="Times New Roman" w:cs="Times New Roman"/>
          <w:sz w:val="24"/>
          <w:szCs w:val="24"/>
        </w:rPr>
      </w:pPr>
      <w:r w:rsidRPr="00F2658A">
        <w:rPr>
          <w:rFonts w:ascii="Times New Roman" w:hAnsi="Times New Roman" w:cs="Times New Roman"/>
          <w:sz w:val="24"/>
          <w:szCs w:val="24"/>
          <w:vertAlign w:val="superscript"/>
        </w:rPr>
        <w:t>77)</w:t>
      </w:r>
      <w:r w:rsidRPr="00F2658A">
        <w:rPr>
          <w:rFonts w:ascii="Times New Roman" w:hAnsi="Times New Roman" w:cs="Times New Roman"/>
          <w:sz w:val="24"/>
          <w:szCs w:val="24"/>
        </w:rPr>
        <w:t xml:space="preserve"> § 68 odst. 1 zákona č. 200/1990 Sb.</w:t>
      </w:r>
    </w:p>
    <w:p w14:paraId="21860F66" w14:textId="77777777" w:rsidR="005305B1" w:rsidRDefault="005305B1" w:rsidP="00B76A29">
      <w:pPr>
        <w:spacing w:before="120" w:after="0" w:line="240" w:lineRule="auto"/>
      </w:pPr>
    </w:p>
    <w:p w14:paraId="520ABF3D" w14:textId="77777777" w:rsidR="005305B1" w:rsidRDefault="005305B1" w:rsidP="00B76A29">
      <w:pPr>
        <w:spacing w:before="120" w:after="0" w:line="240" w:lineRule="auto"/>
        <w:jc w:val="center"/>
      </w:pPr>
      <w:r w:rsidRPr="005305B1">
        <w:rPr>
          <w:rFonts w:ascii="Times New Roman" w:hAnsi="Times New Roman"/>
          <w:bCs/>
          <w:sz w:val="24"/>
          <w:szCs w:val="24"/>
        </w:rPr>
        <w:t>*****</w:t>
      </w:r>
    </w:p>
    <w:p w14:paraId="5DBCEF39" w14:textId="77777777" w:rsidR="005305B1" w:rsidRPr="00A4285B" w:rsidRDefault="005305B1" w:rsidP="00B76A29">
      <w:pPr>
        <w:spacing w:before="120" w:after="0" w:line="240" w:lineRule="auto"/>
        <w:jc w:val="center"/>
        <w:rPr>
          <w:rFonts w:ascii="Times New Roman" w:hAnsi="Times New Roman" w:cs="Times New Roman"/>
          <w:b/>
          <w:bCs/>
          <w:sz w:val="24"/>
        </w:rPr>
      </w:pPr>
      <w:r w:rsidRPr="00A4285B">
        <w:rPr>
          <w:rFonts w:ascii="Times New Roman" w:hAnsi="Times New Roman" w:cs="Times New Roman"/>
          <w:b/>
          <w:bCs/>
          <w:sz w:val="24"/>
        </w:rPr>
        <w:t xml:space="preserve">Změna insolvenčního zákona </w:t>
      </w:r>
    </w:p>
    <w:p w14:paraId="4AFD05C5" w14:textId="77777777" w:rsidR="00C07DE4" w:rsidRDefault="00C07DE4" w:rsidP="00B76A29">
      <w:pPr>
        <w:spacing w:before="120" w:after="0" w:line="240" w:lineRule="auto"/>
        <w:jc w:val="center"/>
        <w:rPr>
          <w:rFonts w:ascii="Times New Roman" w:hAnsi="Times New Roman" w:cs="Times New Roman"/>
          <w:sz w:val="24"/>
        </w:rPr>
      </w:pPr>
    </w:p>
    <w:p w14:paraId="34323B5E" w14:textId="52D4DBB1" w:rsidR="005305B1" w:rsidRPr="00222A47" w:rsidRDefault="005305B1" w:rsidP="00B76A29">
      <w:pPr>
        <w:spacing w:before="120" w:after="0" w:line="240" w:lineRule="auto"/>
        <w:jc w:val="center"/>
        <w:rPr>
          <w:rFonts w:ascii="Times New Roman" w:hAnsi="Times New Roman" w:cs="Times New Roman"/>
          <w:sz w:val="24"/>
        </w:rPr>
      </w:pPr>
      <w:r w:rsidRPr="00222A47">
        <w:rPr>
          <w:rFonts w:ascii="Times New Roman" w:hAnsi="Times New Roman" w:cs="Times New Roman"/>
          <w:sz w:val="24"/>
        </w:rPr>
        <w:t>§ 36</w:t>
      </w:r>
    </w:p>
    <w:p w14:paraId="061C60F1" w14:textId="77777777" w:rsidR="005305B1" w:rsidRPr="00222A47" w:rsidRDefault="005305B1" w:rsidP="00B76A29">
      <w:pPr>
        <w:spacing w:before="120" w:after="0" w:line="240" w:lineRule="auto"/>
        <w:ind w:firstLine="426"/>
        <w:jc w:val="both"/>
        <w:rPr>
          <w:rFonts w:ascii="Times New Roman" w:hAnsi="Times New Roman" w:cs="Times New Roman"/>
          <w:sz w:val="24"/>
        </w:rPr>
      </w:pPr>
      <w:r w:rsidRPr="00222A47">
        <w:rPr>
          <w:rFonts w:ascii="Times New Roman" w:hAnsi="Times New Roman" w:cs="Times New Roman"/>
          <w:sz w:val="24"/>
        </w:rPr>
        <w:t>(1) Insolvenční správce je povinen při výkonu funkce postupovat svědomitě a s odbornou péčí; je povinen vyvinout veškeré úsilí, které lze po něm spravedlivě požadovat, aby věřitelé byli uspokojeni v co nejvyšší míře. Společnému zájmu věřitelů je povinen dát při výkonu funkce přednost před zájmy vlastními i před zájmy jiných osob.</w:t>
      </w:r>
    </w:p>
    <w:p w14:paraId="09BF9E39" w14:textId="77777777" w:rsidR="005305B1" w:rsidRPr="00222A47" w:rsidRDefault="005305B1" w:rsidP="00B76A29">
      <w:pPr>
        <w:spacing w:before="120" w:after="0" w:line="240" w:lineRule="auto"/>
        <w:ind w:firstLine="426"/>
        <w:jc w:val="both"/>
        <w:rPr>
          <w:rFonts w:ascii="Times New Roman" w:hAnsi="Times New Roman" w:cs="Times New Roman"/>
          <w:sz w:val="24"/>
        </w:rPr>
      </w:pPr>
      <w:r w:rsidRPr="00222A47">
        <w:rPr>
          <w:rFonts w:ascii="Times New Roman" w:hAnsi="Times New Roman" w:cs="Times New Roman"/>
          <w:sz w:val="24"/>
        </w:rPr>
        <w:t xml:space="preserve">(2) Insolvenční správce poskytuje věřitelským orgánům součinnost nezbytnou k řádnému výkonu jejich funkce; zejména se na žádost věřitelského orgánu účastní jeho jednání. Neurčí-li insolvenční soud jinak, předkládá insolvenční správce věřitelskému orgánu a insolvenčnímu </w:t>
      </w:r>
      <w:r w:rsidRPr="00222A47">
        <w:rPr>
          <w:rFonts w:ascii="Times New Roman" w:hAnsi="Times New Roman" w:cs="Times New Roman"/>
          <w:sz w:val="24"/>
        </w:rPr>
        <w:lastRenderedPageBreak/>
        <w:t>soudu nejméně jednou za 3 měsíce písemnou zprávu o stavu insolvenčního řízení; písemnou zprávu o splnění oddlužení předloží bez zbytečného odkladu po splnění oddlužení.</w:t>
      </w:r>
    </w:p>
    <w:p w14:paraId="1725ABAE" w14:textId="77777777" w:rsidR="005305B1" w:rsidRPr="00222A47" w:rsidRDefault="005305B1" w:rsidP="00B76A29">
      <w:pPr>
        <w:spacing w:before="120" w:after="0" w:line="240" w:lineRule="auto"/>
        <w:ind w:firstLine="426"/>
        <w:jc w:val="both"/>
        <w:rPr>
          <w:rFonts w:ascii="Times New Roman" w:hAnsi="Times New Roman" w:cs="Times New Roman"/>
          <w:sz w:val="24"/>
        </w:rPr>
      </w:pPr>
      <w:r w:rsidRPr="00222A47">
        <w:rPr>
          <w:rFonts w:ascii="Times New Roman" w:hAnsi="Times New Roman" w:cs="Times New Roman"/>
          <w:sz w:val="24"/>
        </w:rPr>
        <w:t>(3) Je-li způsobem řešení úpadku dlužníka oddlužení, předloží insolvenční správce neprodleně písemnou zprávu o stavu insolvenčního řízení v případě, lze-li důvodně předpokládat naplnění podmínek odůvodňujících zrušení schváleného oddlužení (§ 418) nebo jiných skutečností rozhodných pro průběh insolvenčního řízení (zejména § 407 odst. 3); v této zprávě insolvenční správce například uvede, zda doporučuje</w:t>
      </w:r>
      <w:r>
        <w:rPr>
          <w:rFonts w:ascii="Times New Roman" w:hAnsi="Times New Roman" w:cs="Times New Roman"/>
          <w:sz w:val="24"/>
        </w:rPr>
        <w:t xml:space="preserve"> zrušit schválené oddlužení a z </w:t>
      </w:r>
      <w:r w:rsidRPr="00222A47">
        <w:rPr>
          <w:rFonts w:ascii="Times New Roman" w:hAnsi="Times New Roman" w:cs="Times New Roman"/>
          <w:sz w:val="24"/>
        </w:rPr>
        <w:t>jakých důvodů.</w:t>
      </w:r>
    </w:p>
    <w:p w14:paraId="1B37E3D1" w14:textId="77777777" w:rsidR="005305B1" w:rsidRPr="00222A47" w:rsidRDefault="005305B1" w:rsidP="00B76A29">
      <w:pPr>
        <w:spacing w:before="120" w:after="0" w:line="240" w:lineRule="auto"/>
        <w:ind w:firstLine="426"/>
        <w:jc w:val="both"/>
        <w:rPr>
          <w:rFonts w:ascii="Times New Roman" w:hAnsi="Times New Roman" w:cs="Times New Roman"/>
          <w:sz w:val="24"/>
        </w:rPr>
      </w:pPr>
      <w:r w:rsidRPr="00222A47">
        <w:rPr>
          <w:rFonts w:ascii="Times New Roman" w:hAnsi="Times New Roman" w:cs="Times New Roman"/>
          <w:sz w:val="24"/>
        </w:rPr>
        <w:t>(4) V písemné zprávě o splnění oddlužení insolvenční správce uvede, zda dlužník řádně plnil všechny povinnosti podle tohoto zákona a zda doporučuje rozhodnout o splnění oddlužení.</w:t>
      </w:r>
    </w:p>
    <w:p w14:paraId="4A2B85D8" w14:textId="77777777" w:rsidR="005305B1" w:rsidRDefault="005305B1" w:rsidP="00B76A29">
      <w:pPr>
        <w:spacing w:before="120" w:after="0" w:line="240" w:lineRule="auto"/>
        <w:ind w:firstLine="426"/>
        <w:jc w:val="both"/>
        <w:rPr>
          <w:rFonts w:ascii="Times New Roman" w:hAnsi="Times New Roman" w:cs="Times New Roman"/>
          <w:sz w:val="24"/>
        </w:rPr>
      </w:pPr>
      <w:r w:rsidRPr="00222A47">
        <w:rPr>
          <w:rFonts w:ascii="Times New Roman" w:hAnsi="Times New Roman" w:cs="Times New Roman"/>
          <w:sz w:val="24"/>
        </w:rPr>
        <w:t>(5) Insolvenční správce zřizuje v každém insolvenčním řízení zvláštní účet u banky nebo spořitelního a úvěrního družstva za účelem odděleného vedení majetku náležícího do majetkové podstaty.</w:t>
      </w:r>
    </w:p>
    <w:p w14:paraId="02BA7CCC" w14:textId="3EF469F6" w:rsidR="005305B1" w:rsidRPr="004D25AB" w:rsidRDefault="005305B1" w:rsidP="00B76A29">
      <w:pPr>
        <w:spacing w:before="120" w:after="0" w:line="240" w:lineRule="auto"/>
        <w:ind w:firstLine="426"/>
        <w:jc w:val="both"/>
        <w:rPr>
          <w:rFonts w:ascii="Times New Roman" w:hAnsi="Times New Roman" w:cs="Times New Roman"/>
          <w:b/>
          <w:sz w:val="24"/>
        </w:rPr>
      </w:pPr>
      <w:bookmarkStart w:id="99" w:name="_Hlk112917066"/>
      <w:r>
        <w:rPr>
          <w:rFonts w:ascii="Times New Roman" w:hAnsi="Times New Roman" w:cs="Times New Roman"/>
          <w:b/>
          <w:sz w:val="24"/>
        </w:rPr>
        <w:t xml:space="preserve">(6) Má-li být postižen majetek nebo příjmy dlužníka, který je ve výkonu trestu odnětí svobody nebo zabezpečovací detence, insolvenční správce o tom vyrozumí věznici nebo ústav pro výkon zabezpečovací detence, ve kterém dlužník trest odnětí svobody nebo zabezpečovací detenci vykonává; zároveň sdělí číslo účtu, na který má věznice nebo ústav pro výkon zabezpečovací detence poukazovat peněžní prostředky, a uvede, v jaké výši má dlužník povinnost platit výživné </w:t>
      </w:r>
      <w:r w:rsidRPr="00277A41">
        <w:rPr>
          <w:rFonts w:ascii="Times New Roman" w:hAnsi="Times New Roman" w:cs="Times New Roman"/>
          <w:b/>
          <w:sz w:val="24"/>
        </w:rPr>
        <w:t>pro děti, kterým je povinen poskytovat výživu</w:t>
      </w:r>
      <w:r>
        <w:rPr>
          <w:rFonts w:ascii="Times New Roman" w:hAnsi="Times New Roman" w:cs="Times New Roman"/>
          <w:b/>
          <w:sz w:val="24"/>
        </w:rPr>
        <w:t xml:space="preserve"> a</w:t>
      </w:r>
      <w:r w:rsidR="00BE6171">
        <w:rPr>
          <w:rFonts w:ascii="Times New Roman" w:hAnsi="Times New Roman" w:cs="Times New Roman"/>
          <w:b/>
          <w:sz w:val="24"/>
        </w:rPr>
        <w:t> </w:t>
      </w:r>
      <w:r>
        <w:rPr>
          <w:rFonts w:ascii="Times New Roman" w:hAnsi="Times New Roman" w:cs="Times New Roman"/>
          <w:b/>
          <w:sz w:val="24"/>
        </w:rPr>
        <w:t xml:space="preserve">pohledávky za náhradní výživné podle jiného zákona. Věznici nebo ústav pro výkon zabezpečovací detence vyrozumí též o vydání </w:t>
      </w:r>
      <w:r w:rsidRPr="00E243D7">
        <w:rPr>
          <w:rFonts w:ascii="Times New Roman" w:hAnsi="Times New Roman" w:cs="Times New Roman"/>
          <w:b/>
          <w:sz w:val="24"/>
        </w:rPr>
        <w:t xml:space="preserve">rozhodnutí, kterým se </w:t>
      </w:r>
      <w:r>
        <w:rPr>
          <w:rFonts w:ascii="Times New Roman" w:hAnsi="Times New Roman" w:cs="Times New Roman"/>
          <w:b/>
          <w:sz w:val="24"/>
        </w:rPr>
        <w:t>insolvenční řízení dlužníka končí</w:t>
      </w:r>
      <w:r w:rsidDel="006E66A6">
        <w:rPr>
          <w:rFonts w:ascii="Times New Roman" w:hAnsi="Times New Roman" w:cs="Times New Roman"/>
          <w:b/>
          <w:sz w:val="24"/>
        </w:rPr>
        <w:t xml:space="preserve"> </w:t>
      </w:r>
      <w:r>
        <w:rPr>
          <w:rFonts w:ascii="Times New Roman" w:hAnsi="Times New Roman" w:cs="Times New Roman"/>
          <w:b/>
          <w:sz w:val="24"/>
        </w:rPr>
        <w:t>nebo které má vliv na provádění srážek z peněz uložených na účtu věznice nebo ústavu pro výkon zabezpečovací detence vedený ve prospěch dlužníka podle jiného právního předpisu.</w:t>
      </w:r>
    </w:p>
    <w:bookmarkEnd w:id="99"/>
    <w:p w14:paraId="341344AE" w14:textId="5D390DA6" w:rsidR="00F82157" w:rsidRDefault="005305B1" w:rsidP="00B76A29">
      <w:pPr>
        <w:spacing w:before="120" w:after="0" w:line="240" w:lineRule="auto"/>
        <w:ind w:firstLine="426"/>
        <w:jc w:val="both"/>
        <w:rPr>
          <w:rFonts w:ascii="Times New Roman" w:hAnsi="Times New Roman" w:cs="Times New Roman"/>
          <w:sz w:val="24"/>
        </w:rPr>
      </w:pPr>
      <w:r w:rsidRPr="004D25AB">
        <w:rPr>
          <w:rFonts w:ascii="Times New Roman" w:hAnsi="Times New Roman" w:cs="Times New Roman"/>
          <w:strike/>
          <w:sz w:val="24"/>
        </w:rPr>
        <w:t>(6)</w:t>
      </w:r>
      <w:r w:rsidRPr="00222A47">
        <w:rPr>
          <w:rFonts w:ascii="Times New Roman" w:hAnsi="Times New Roman" w:cs="Times New Roman"/>
          <w:sz w:val="24"/>
        </w:rPr>
        <w:t xml:space="preserve"> </w:t>
      </w:r>
      <w:r>
        <w:rPr>
          <w:rFonts w:ascii="Times New Roman" w:hAnsi="Times New Roman" w:cs="Times New Roman"/>
          <w:b/>
          <w:sz w:val="24"/>
        </w:rPr>
        <w:t xml:space="preserve">(7) </w:t>
      </w:r>
      <w:r w:rsidRPr="00222A47">
        <w:rPr>
          <w:rFonts w:ascii="Times New Roman" w:hAnsi="Times New Roman" w:cs="Times New Roman"/>
          <w:sz w:val="24"/>
        </w:rPr>
        <w:t xml:space="preserve">Obsah požadavků na plnění povinností insolvenčního </w:t>
      </w:r>
      <w:r>
        <w:rPr>
          <w:rFonts w:ascii="Times New Roman" w:hAnsi="Times New Roman" w:cs="Times New Roman"/>
          <w:sz w:val="24"/>
        </w:rPr>
        <w:t>správce podle odstavců 1 a 2, § </w:t>
      </w:r>
      <w:r w:rsidRPr="00222A47">
        <w:rPr>
          <w:rFonts w:ascii="Times New Roman" w:hAnsi="Times New Roman" w:cs="Times New Roman"/>
          <w:sz w:val="24"/>
        </w:rPr>
        <w:t xml:space="preserve">31 odst. 6, § 136 odst. 5, § 246 odst. 1, § 313 odst. 2, § 371, </w:t>
      </w:r>
      <w:r>
        <w:rPr>
          <w:rFonts w:ascii="Times New Roman" w:hAnsi="Times New Roman" w:cs="Times New Roman"/>
          <w:sz w:val="24"/>
        </w:rPr>
        <w:t>§ 373 odst. 2, § 383 odst. 1, § </w:t>
      </w:r>
      <w:r w:rsidRPr="00222A47">
        <w:rPr>
          <w:rFonts w:ascii="Times New Roman" w:hAnsi="Times New Roman" w:cs="Times New Roman"/>
          <w:sz w:val="24"/>
        </w:rPr>
        <w:t>385 odst. 2 a § 430a odst. 1 stanoví prováděcí právní předpis.</w:t>
      </w:r>
      <w:bookmarkEnd w:id="0"/>
    </w:p>
    <w:bookmarkEnd w:id="1"/>
    <w:p w14:paraId="473F16BE" w14:textId="77777777" w:rsidR="00027725" w:rsidRDefault="00027725" w:rsidP="00A10BEC">
      <w:pPr>
        <w:spacing w:before="120" w:after="0" w:line="240" w:lineRule="auto"/>
        <w:ind w:firstLine="426"/>
        <w:jc w:val="both"/>
        <w:rPr>
          <w:rFonts w:ascii="Times New Roman" w:hAnsi="Times New Roman" w:cs="Times New Roman"/>
          <w:sz w:val="24"/>
        </w:rPr>
      </w:pPr>
    </w:p>
    <w:sectPr w:rsidR="00027725">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08CEF" w14:textId="77777777" w:rsidR="008E243E" w:rsidRDefault="008E243E" w:rsidP="009F4689">
      <w:pPr>
        <w:spacing w:after="0" w:line="240" w:lineRule="auto"/>
      </w:pPr>
      <w:r>
        <w:separator/>
      </w:r>
    </w:p>
  </w:endnote>
  <w:endnote w:type="continuationSeparator" w:id="0">
    <w:p w14:paraId="5B3E6524" w14:textId="77777777" w:rsidR="008E243E" w:rsidRDefault="008E243E" w:rsidP="009F4689">
      <w:pPr>
        <w:spacing w:after="0" w:line="240" w:lineRule="auto"/>
      </w:pPr>
      <w:r>
        <w:continuationSeparator/>
      </w:r>
    </w:p>
  </w:endnote>
  <w:endnote w:type="continuationNotice" w:id="1">
    <w:p w14:paraId="3747C863" w14:textId="77777777" w:rsidR="008E243E" w:rsidRDefault="008E24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517484"/>
      <w:docPartObj>
        <w:docPartGallery w:val="Page Numbers (Bottom of Page)"/>
        <w:docPartUnique/>
      </w:docPartObj>
    </w:sdtPr>
    <w:sdtEndPr/>
    <w:sdtContent>
      <w:p w14:paraId="0CBD385A" w14:textId="77777777" w:rsidR="00C30671" w:rsidRDefault="009F4689">
        <w:pPr>
          <w:pStyle w:val="Zpat"/>
          <w:jc w:val="center"/>
        </w:pPr>
        <w:r>
          <w:fldChar w:fldCharType="begin"/>
        </w:r>
        <w:r>
          <w:instrText>PAGE   \* MERGEFORMAT</w:instrText>
        </w:r>
        <w:r>
          <w:fldChar w:fldCharType="separate"/>
        </w:r>
        <w:r>
          <w:rPr>
            <w:noProof/>
          </w:rPr>
          <w:t>29</w:t>
        </w:r>
        <w:r>
          <w:fldChar w:fldCharType="end"/>
        </w:r>
      </w:p>
    </w:sdtContent>
  </w:sdt>
  <w:p w14:paraId="522782A0" w14:textId="77777777" w:rsidR="00C30671" w:rsidRDefault="003C6A1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B0F71" w14:textId="77777777" w:rsidR="008E243E" w:rsidRDefault="008E243E" w:rsidP="009F4689">
      <w:pPr>
        <w:spacing w:after="0" w:line="240" w:lineRule="auto"/>
      </w:pPr>
      <w:r>
        <w:separator/>
      </w:r>
    </w:p>
  </w:footnote>
  <w:footnote w:type="continuationSeparator" w:id="0">
    <w:p w14:paraId="1ADBDA43" w14:textId="77777777" w:rsidR="008E243E" w:rsidRDefault="008E243E" w:rsidP="009F4689">
      <w:pPr>
        <w:spacing w:after="0" w:line="240" w:lineRule="auto"/>
      </w:pPr>
      <w:r>
        <w:continuationSeparator/>
      </w:r>
    </w:p>
  </w:footnote>
  <w:footnote w:type="continuationNotice" w:id="1">
    <w:p w14:paraId="6165BB91" w14:textId="77777777" w:rsidR="008E243E" w:rsidRDefault="008E24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C76DF" w14:textId="2A6602FC" w:rsidR="00C30671" w:rsidRPr="005C7D0D" w:rsidRDefault="009F4689" w:rsidP="00C30671">
    <w:pPr>
      <w:pStyle w:val="Zhlav"/>
      <w:jc w:val="both"/>
      <w:rPr>
        <w:rFonts w:ascii="Times New Roman" w:hAnsi="Times New Roman" w:cs="Times New Roman"/>
        <w:sz w:val="18"/>
      </w:rPr>
    </w:pPr>
    <w:r>
      <w:rPr>
        <w:rFonts w:ascii="Times New Roman" w:hAnsi="Times New Roman" w:cs="Times New Roman"/>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C6812"/>
    <w:multiLevelType w:val="hybridMultilevel"/>
    <w:tmpl w:val="4F18E072"/>
    <w:lvl w:ilvl="0" w:tplc="5DAAA9BE">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2226557"/>
    <w:multiLevelType w:val="hybridMultilevel"/>
    <w:tmpl w:val="9EC6B3D6"/>
    <w:lvl w:ilvl="0" w:tplc="AE068A92">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 w15:restartNumberingAfterBreak="0">
    <w:nsid w:val="4D9D34D9"/>
    <w:multiLevelType w:val="hybridMultilevel"/>
    <w:tmpl w:val="32C627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689"/>
    <w:rsid w:val="000057EA"/>
    <w:rsid w:val="00006024"/>
    <w:rsid w:val="00007325"/>
    <w:rsid w:val="00027725"/>
    <w:rsid w:val="0003217C"/>
    <w:rsid w:val="00032E2F"/>
    <w:rsid w:val="00035033"/>
    <w:rsid w:val="00045B9A"/>
    <w:rsid w:val="00046703"/>
    <w:rsid w:val="00050704"/>
    <w:rsid w:val="000606FB"/>
    <w:rsid w:val="00067404"/>
    <w:rsid w:val="00071D0C"/>
    <w:rsid w:val="000800D6"/>
    <w:rsid w:val="000863D2"/>
    <w:rsid w:val="000901D6"/>
    <w:rsid w:val="00092F53"/>
    <w:rsid w:val="00095CED"/>
    <w:rsid w:val="000A0499"/>
    <w:rsid w:val="000A0BF2"/>
    <w:rsid w:val="000A1D04"/>
    <w:rsid w:val="000A344E"/>
    <w:rsid w:val="000A6712"/>
    <w:rsid w:val="000B6936"/>
    <w:rsid w:val="000C11CD"/>
    <w:rsid w:val="000C798A"/>
    <w:rsid w:val="000D0209"/>
    <w:rsid w:val="000D6738"/>
    <w:rsid w:val="000D72E4"/>
    <w:rsid w:val="000E0788"/>
    <w:rsid w:val="000E2433"/>
    <w:rsid w:val="000E51DE"/>
    <w:rsid w:val="000E6F87"/>
    <w:rsid w:val="000F0795"/>
    <w:rsid w:val="000F49F0"/>
    <w:rsid w:val="00100226"/>
    <w:rsid w:val="001003CC"/>
    <w:rsid w:val="0010380C"/>
    <w:rsid w:val="00105409"/>
    <w:rsid w:val="0010569F"/>
    <w:rsid w:val="00110D74"/>
    <w:rsid w:val="00114F36"/>
    <w:rsid w:val="00122F41"/>
    <w:rsid w:val="00123F98"/>
    <w:rsid w:val="00125C3D"/>
    <w:rsid w:val="00130E86"/>
    <w:rsid w:val="0013640E"/>
    <w:rsid w:val="00140D30"/>
    <w:rsid w:val="00142F54"/>
    <w:rsid w:val="00143201"/>
    <w:rsid w:val="001439C8"/>
    <w:rsid w:val="00147E04"/>
    <w:rsid w:val="001548EC"/>
    <w:rsid w:val="00155B81"/>
    <w:rsid w:val="001608AF"/>
    <w:rsid w:val="00163418"/>
    <w:rsid w:val="00172932"/>
    <w:rsid w:val="00193F56"/>
    <w:rsid w:val="00195370"/>
    <w:rsid w:val="001A2DDF"/>
    <w:rsid w:val="001A4489"/>
    <w:rsid w:val="001A7D0E"/>
    <w:rsid w:val="001B0DE5"/>
    <w:rsid w:val="001B1718"/>
    <w:rsid w:val="001B6425"/>
    <w:rsid w:val="001B77DF"/>
    <w:rsid w:val="001C1FA2"/>
    <w:rsid w:val="001C51A0"/>
    <w:rsid w:val="001D3C0D"/>
    <w:rsid w:val="001D44BA"/>
    <w:rsid w:val="001D588B"/>
    <w:rsid w:val="001E3374"/>
    <w:rsid w:val="001F399C"/>
    <w:rsid w:val="00206AB6"/>
    <w:rsid w:val="002178FB"/>
    <w:rsid w:val="00220D97"/>
    <w:rsid w:val="00227F99"/>
    <w:rsid w:val="002445B1"/>
    <w:rsid w:val="00246163"/>
    <w:rsid w:val="00251EEB"/>
    <w:rsid w:val="002548DC"/>
    <w:rsid w:val="002608FA"/>
    <w:rsid w:val="002618C4"/>
    <w:rsid w:val="0026292D"/>
    <w:rsid w:val="00264572"/>
    <w:rsid w:val="0026657B"/>
    <w:rsid w:val="00266D8F"/>
    <w:rsid w:val="002721ED"/>
    <w:rsid w:val="00275DD3"/>
    <w:rsid w:val="00281E3F"/>
    <w:rsid w:val="002843C2"/>
    <w:rsid w:val="00285420"/>
    <w:rsid w:val="00292350"/>
    <w:rsid w:val="002A118E"/>
    <w:rsid w:val="002A1B7B"/>
    <w:rsid w:val="002B0E30"/>
    <w:rsid w:val="002B265B"/>
    <w:rsid w:val="002B35B0"/>
    <w:rsid w:val="002B41BA"/>
    <w:rsid w:val="002B6FA8"/>
    <w:rsid w:val="002C3269"/>
    <w:rsid w:val="002D3A7A"/>
    <w:rsid w:val="002D6FB7"/>
    <w:rsid w:val="002E32BC"/>
    <w:rsid w:val="002F0733"/>
    <w:rsid w:val="002F3E4A"/>
    <w:rsid w:val="002F56DA"/>
    <w:rsid w:val="003034E8"/>
    <w:rsid w:val="003068E8"/>
    <w:rsid w:val="00310603"/>
    <w:rsid w:val="0031242A"/>
    <w:rsid w:val="00317E1A"/>
    <w:rsid w:val="00320DFE"/>
    <w:rsid w:val="00323131"/>
    <w:rsid w:val="00330610"/>
    <w:rsid w:val="003308FE"/>
    <w:rsid w:val="003309D5"/>
    <w:rsid w:val="00330AAD"/>
    <w:rsid w:val="00332963"/>
    <w:rsid w:val="0033430D"/>
    <w:rsid w:val="003413E0"/>
    <w:rsid w:val="00343AB3"/>
    <w:rsid w:val="00343CEC"/>
    <w:rsid w:val="003550DD"/>
    <w:rsid w:val="00357613"/>
    <w:rsid w:val="00373664"/>
    <w:rsid w:val="00374A1C"/>
    <w:rsid w:val="0037758E"/>
    <w:rsid w:val="0038764A"/>
    <w:rsid w:val="003910AF"/>
    <w:rsid w:val="003A14AC"/>
    <w:rsid w:val="003A1B93"/>
    <w:rsid w:val="003A6489"/>
    <w:rsid w:val="003A67BE"/>
    <w:rsid w:val="003A6AAC"/>
    <w:rsid w:val="003B21FD"/>
    <w:rsid w:val="003B2FBC"/>
    <w:rsid w:val="003B3525"/>
    <w:rsid w:val="003B5E04"/>
    <w:rsid w:val="003C5F15"/>
    <w:rsid w:val="003C6A1B"/>
    <w:rsid w:val="003C7638"/>
    <w:rsid w:val="003D0F9D"/>
    <w:rsid w:val="003D1D22"/>
    <w:rsid w:val="003D2F49"/>
    <w:rsid w:val="003D3954"/>
    <w:rsid w:val="003D41D9"/>
    <w:rsid w:val="003D4D70"/>
    <w:rsid w:val="003E31B2"/>
    <w:rsid w:val="003E6F1E"/>
    <w:rsid w:val="003F0E32"/>
    <w:rsid w:val="003F1F80"/>
    <w:rsid w:val="00404064"/>
    <w:rsid w:val="0041125C"/>
    <w:rsid w:val="00411720"/>
    <w:rsid w:val="004170A1"/>
    <w:rsid w:val="00417811"/>
    <w:rsid w:val="0042531B"/>
    <w:rsid w:val="00427B88"/>
    <w:rsid w:val="00436710"/>
    <w:rsid w:val="00442F4C"/>
    <w:rsid w:val="00444B5F"/>
    <w:rsid w:val="00445CCB"/>
    <w:rsid w:val="0044652A"/>
    <w:rsid w:val="0045085F"/>
    <w:rsid w:val="0045186E"/>
    <w:rsid w:val="00453B06"/>
    <w:rsid w:val="00454B1C"/>
    <w:rsid w:val="00457A53"/>
    <w:rsid w:val="00460131"/>
    <w:rsid w:val="00464202"/>
    <w:rsid w:val="00467336"/>
    <w:rsid w:val="00473017"/>
    <w:rsid w:val="0047401E"/>
    <w:rsid w:val="00485D5F"/>
    <w:rsid w:val="00490000"/>
    <w:rsid w:val="00490279"/>
    <w:rsid w:val="004941B5"/>
    <w:rsid w:val="004A0876"/>
    <w:rsid w:val="004A2472"/>
    <w:rsid w:val="004A5D23"/>
    <w:rsid w:val="004A6446"/>
    <w:rsid w:val="004B05B9"/>
    <w:rsid w:val="004B381D"/>
    <w:rsid w:val="004B5993"/>
    <w:rsid w:val="004B69D2"/>
    <w:rsid w:val="004C6F35"/>
    <w:rsid w:val="004D0007"/>
    <w:rsid w:val="004D4535"/>
    <w:rsid w:val="004D4CDE"/>
    <w:rsid w:val="004D6C75"/>
    <w:rsid w:val="004D7F62"/>
    <w:rsid w:val="004E0BC8"/>
    <w:rsid w:val="004E48A9"/>
    <w:rsid w:val="004E7B56"/>
    <w:rsid w:val="004F048C"/>
    <w:rsid w:val="004F062C"/>
    <w:rsid w:val="004F10D9"/>
    <w:rsid w:val="004F20A7"/>
    <w:rsid w:val="004F308D"/>
    <w:rsid w:val="004F41B1"/>
    <w:rsid w:val="004F78FD"/>
    <w:rsid w:val="00500F48"/>
    <w:rsid w:val="00507A3F"/>
    <w:rsid w:val="0051226C"/>
    <w:rsid w:val="00514826"/>
    <w:rsid w:val="00515C6C"/>
    <w:rsid w:val="00516174"/>
    <w:rsid w:val="00516449"/>
    <w:rsid w:val="00524EF8"/>
    <w:rsid w:val="0052699E"/>
    <w:rsid w:val="005305B1"/>
    <w:rsid w:val="0053469D"/>
    <w:rsid w:val="00536F3D"/>
    <w:rsid w:val="00540390"/>
    <w:rsid w:val="00543D3F"/>
    <w:rsid w:val="00547145"/>
    <w:rsid w:val="00551E1B"/>
    <w:rsid w:val="005618A8"/>
    <w:rsid w:val="00567660"/>
    <w:rsid w:val="0057349B"/>
    <w:rsid w:val="00573584"/>
    <w:rsid w:val="00580516"/>
    <w:rsid w:val="00584D9E"/>
    <w:rsid w:val="00585563"/>
    <w:rsid w:val="005A3916"/>
    <w:rsid w:val="005A3BF5"/>
    <w:rsid w:val="005A68BC"/>
    <w:rsid w:val="005C015E"/>
    <w:rsid w:val="005C15ED"/>
    <w:rsid w:val="005C1CBD"/>
    <w:rsid w:val="005D1DAC"/>
    <w:rsid w:val="005D4DFF"/>
    <w:rsid w:val="005D56AD"/>
    <w:rsid w:val="005D681D"/>
    <w:rsid w:val="005D6C58"/>
    <w:rsid w:val="005E58EF"/>
    <w:rsid w:val="005E79F0"/>
    <w:rsid w:val="005F6285"/>
    <w:rsid w:val="005F688F"/>
    <w:rsid w:val="006010D2"/>
    <w:rsid w:val="00602232"/>
    <w:rsid w:val="0061299C"/>
    <w:rsid w:val="00616F7D"/>
    <w:rsid w:val="00617762"/>
    <w:rsid w:val="00621A29"/>
    <w:rsid w:val="006226D3"/>
    <w:rsid w:val="00624442"/>
    <w:rsid w:val="006312D0"/>
    <w:rsid w:val="006341BD"/>
    <w:rsid w:val="00636EDB"/>
    <w:rsid w:val="0064105A"/>
    <w:rsid w:val="006429F6"/>
    <w:rsid w:val="006430DF"/>
    <w:rsid w:val="00643E0D"/>
    <w:rsid w:val="006518BA"/>
    <w:rsid w:val="00664DB0"/>
    <w:rsid w:val="0067171C"/>
    <w:rsid w:val="00673D88"/>
    <w:rsid w:val="00674C1D"/>
    <w:rsid w:val="00675CCC"/>
    <w:rsid w:val="00676A0F"/>
    <w:rsid w:val="0067787E"/>
    <w:rsid w:val="006779A0"/>
    <w:rsid w:val="00691819"/>
    <w:rsid w:val="006920C8"/>
    <w:rsid w:val="0069722B"/>
    <w:rsid w:val="006A0ED0"/>
    <w:rsid w:val="006A545E"/>
    <w:rsid w:val="006A5CAE"/>
    <w:rsid w:val="006B1166"/>
    <w:rsid w:val="006B2689"/>
    <w:rsid w:val="006B4F7D"/>
    <w:rsid w:val="006B654A"/>
    <w:rsid w:val="006B734C"/>
    <w:rsid w:val="006C2AB0"/>
    <w:rsid w:val="006C2EAE"/>
    <w:rsid w:val="006D0C51"/>
    <w:rsid w:val="006D239E"/>
    <w:rsid w:val="006D54DA"/>
    <w:rsid w:val="006E319B"/>
    <w:rsid w:val="006F1222"/>
    <w:rsid w:val="006F48E2"/>
    <w:rsid w:val="006F574A"/>
    <w:rsid w:val="0070520F"/>
    <w:rsid w:val="0070740D"/>
    <w:rsid w:val="0071122C"/>
    <w:rsid w:val="00712CA1"/>
    <w:rsid w:val="0071379A"/>
    <w:rsid w:val="00723A96"/>
    <w:rsid w:val="007243EC"/>
    <w:rsid w:val="00725102"/>
    <w:rsid w:val="007257AC"/>
    <w:rsid w:val="0072670D"/>
    <w:rsid w:val="0072728B"/>
    <w:rsid w:val="00733A26"/>
    <w:rsid w:val="0073723E"/>
    <w:rsid w:val="00741958"/>
    <w:rsid w:val="00742267"/>
    <w:rsid w:val="007427DD"/>
    <w:rsid w:val="00743F4B"/>
    <w:rsid w:val="007443F5"/>
    <w:rsid w:val="00744901"/>
    <w:rsid w:val="00751375"/>
    <w:rsid w:val="007515F2"/>
    <w:rsid w:val="00755C47"/>
    <w:rsid w:val="00761A8C"/>
    <w:rsid w:val="00763997"/>
    <w:rsid w:val="007719B0"/>
    <w:rsid w:val="00786EE5"/>
    <w:rsid w:val="00797C95"/>
    <w:rsid w:val="007A1626"/>
    <w:rsid w:val="007B2EDD"/>
    <w:rsid w:val="007B36EC"/>
    <w:rsid w:val="007B7122"/>
    <w:rsid w:val="007C0AB8"/>
    <w:rsid w:val="007C1D0B"/>
    <w:rsid w:val="007C48E0"/>
    <w:rsid w:val="007C5174"/>
    <w:rsid w:val="007D0709"/>
    <w:rsid w:val="007D0F9D"/>
    <w:rsid w:val="007D75AD"/>
    <w:rsid w:val="007E0284"/>
    <w:rsid w:val="007E3447"/>
    <w:rsid w:val="007E3891"/>
    <w:rsid w:val="007E5AC2"/>
    <w:rsid w:val="007E627A"/>
    <w:rsid w:val="008010A9"/>
    <w:rsid w:val="008037DE"/>
    <w:rsid w:val="00804BA7"/>
    <w:rsid w:val="00806A6D"/>
    <w:rsid w:val="00807254"/>
    <w:rsid w:val="00824E2E"/>
    <w:rsid w:val="00825339"/>
    <w:rsid w:val="0083628D"/>
    <w:rsid w:val="008438EA"/>
    <w:rsid w:val="008517DD"/>
    <w:rsid w:val="00851882"/>
    <w:rsid w:val="00855313"/>
    <w:rsid w:val="00856486"/>
    <w:rsid w:val="00861C89"/>
    <w:rsid w:val="00862EE5"/>
    <w:rsid w:val="0086528C"/>
    <w:rsid w:val="0087025D"/>
    <w:rsid w:val="00871A00"/>
    <w:rsid w:val="00882FF6"/>
    <w:rsid w:val="008842F9"/>
    <w:rsid w:val="00886767"/>
    <w:rsid w:val="00890522"/>
    <w:rsid w:val="00890B5B"/>
    <w:rsid w:val="008939A2"/>
    <w:rsid w:val="0089515D"/>
    <w:rsid w:val="0089759A"/>
    <w:rsid w:val="00897825"/>
    <w:rsid w:val="008B6F07"/>
    <w:rsid w:val="008C673F"/>
    <w:rsid w:val="008D10A7"/>
    <w:rsid w:val="008E2252"/>
    <w:rsid w:val="008E243E"/>
    <w:rsid w:val="008E2590"/>
    <w:rsid w:val="008E2CF0"/>
    <w:rsid w:val="008E5476"/>
    <w:rsid w:val="008E7375"/>
    <w:rsid w:val="008F2B33"/>
    <w:rsid w:val="008F3B67"/>
    <w:rsid w:val="008F574E"/>
    <w:rsid w:val="008F577D"/>
    <w:rsid w:val="008F5D32"/>
    <w:rsid w:val="009007EC"/>
    <w:rsid w:val="0090336C"/>
    <w:rsid w:val="00911752"/>
    <w:rsid w:val="00922813"/>
    <w:rsid w:val="00924C64"/>
    <w:rsid w:val="00926D3E"/>
    <w:rsid w:val="00941259"/>
    <w:rsid w:val="00941943"/>
    <w:rsid w:val="009438D5"/>
    <w:rsid w:val="00944F5B"/>
    <w:rsid w:val="009507ED"/>
    <w:rsid w:val="00950D34"/>
    <w:rsid w:val="009530E3"/>
    <w:rsid w:val="0095437D"/>
    <w:rsid w:val="00955F28"/>
    <w:rsid w:val="00957191"/>
    <w:rsid w:val="009728EA"/>
    <w:rsid w:val="00975860"/>
    <w:rsid w:val="00977EFE"/>
    <w:rsid w:val="00986212"/>
    <w:rsid w:val="00987380"/>
    <w:rsid w:val="00987BDF"/>
    <w:rsid w:val="00990EAF"/>
    <w:rsid w:val="00994486"/>
    <w:rsid w:val="009952CB"/>
    <w:rsid w:val="00997814"/>
    <w:rsid w:val="009A0D2D"/>
    <w:rsid w:val="009A1D62"/>
    <w:rsid w:val="009A2D8C"/>
    <w:rsid w:val="009A6C45"/>
    <w:rsid w:val="009B3E3D"/>
    <w:rsid w:val="009B4BE0"/>
    <w:rsid w:val="009B5103"/>
    <w:rsid w:val="009B61B9"/>
    <w:rsid w:val="009B7F54"/>
    <w:rsid w:val="009C059A"/>
    <w:rsid w:val="009C0883"/>
    <w:rsid w:val="009C0943"/>
    <w:rsid w:val="009C2CDC"/>
    <w:rsid w:val="009C4A87"/>
    <w:rsid w:val="009C62BA"/>
    <w:rsid w:val="009D60DD"/>
    <w:rsid w:val="009D75A2"/>
    <w:rsid w:val="009E2E63"/>
    <w:rsid w:val="009E3F2C"/>
    <w:rsid w:val="009E5BD9"/>
    <w:rsid w:val="009E693E"/>
    <w:rsid w:val="009F2CCA"/>
    <w:rsid w:val="009F4689"/>
    <w:rsid w:val="009F4FA5"/>
    <w:rsid w:val="009F5F0D"/>
    <w:rsid w:val="00A011F3"/>
    <w:rsid w:val="00A10BEC"/>
    <w:rsid w:val="00A12735"/>
    <w:rsid w:val="00A148EA"/>
    <w:rsid w:val="00A223D6"/>
    <w:rsid w:val="00A24104"/>
    <w:rsid w:val="00A26246"/>
    <w:rsid w:val="00A30AFA"/>
    <w:rsid w:val="00A30EF8"/>
    <w:rsid w:val="00A35CCB"/>
    <w:rsid w:val="00A36A34"/>
    <w:rsid w:val="00A37C52"/>
    <w:rsid w:val="00A40AD6"/>
    <w:rsid w:val="00A47B61"/>
    <w:rsid w:val="00A5045A"/>
    <w:rsid w:val="00A56DDC"/>
    <w:rsid w:val="00A60921"/>
    <w:rsid w:val="00A64EB1"/>
    <w:rsid w:val="00A65846"/>
    <w:rsid w:val="00A70152"/>
    <w:rsid w:val="00A766D8"/>
    <w:rsid w:val="00A7773B"/>
    <w:rsid w:val="00A8164E"/>
    <w:rsid w:val="00A878C1"/>
    <w:rsid w:val="00AA0C47"/>
    <w:rsid w:val="00AB44D3"/>
    <w:rsid w:val="00AB507D"/>
    <w:rsid w:val="00AB50EA"/>
    <w:rsid w:val="00AB63B3"/>
    <w:rsid w:val="00AB6512"/>
    <w:rsid w:val="00AB7260"/>
    <w:rsid w:val="00AC0535"/>
    <w:rsid w:val="00AD0D70"/>
    <w:rsid w:val="00AD2B9F"/>
    <w:rsid w:val="00AD6287"/>
    <w:rsid w:val="00AE080E"/>
    <w:rsid w:val="00AE19BD"/>
    <w:rsid w:val="00AE26BC"/>
    <w:rsid w:val="00AE3E18"/>
    <w:rsid w:val="00AE4204"/>
    <w:rsid w:val="00AF3B26"/>
    <w:rsid w:val="00AF6A10"/>
    <w:rsid w:val="00B03109"/>
    <w:rsid w:val="00B06A87"/>
    <w:rsid w:val="00B12170"/>
    <w:rsid w:val="00B12392"/>
    <w:rsid w:val="00B208BF"/>
    <w:rsid w:val="00B27AF6"/>
    <w:rsid w:val="00B30908"/>
    <w:rsid w:val="00B42AA5"/>
    <w:rsid w:val="00B4322E"/>
    <w:rsid w:val="00B432E6"/>
    <w:rsid w:val="00B45D6E"/>
    <w:rsid w:val="00B4783C"/>
    <w:rsid w:val="00B47F19"/>
    <w:rsid w:val="00B505F1"/>
    <w:rsid w:val="00B60C0D"/>
    <w:rsid w:val="00B64979"/>
    <w:rsid w:val="00B6512D"/>
    <w:rsid w:val="00B65D3B"/>
    <w:rsid w:val="00B66089"/>
    <w:rsid w:val="00B664E3"/>
    <w:rsid w:val="00B70603"/>
    <w:rsid w:val="00B72B32"/>
    <w:rsid w:val="00B76A02"/>
    <w:rsid w:val="00B76A29"/>
    <w:rsid w:val="00B80DC9"/>
    <w:rsid w:val="00B8240F"/>
    <w:rsid w:val="00B93951"/>
    <w:rsid w:val="00B96F7A"/>
    <w:rsid w:val="00B97896"/>
    <w:rsid w:val="00BA72C4"/>
    <w:rsid w:val="00BB3E07"/>
    <w:rsid w:val="00BB50D1"/>
    <w:rsid w:val="00BB57FE"/>
    <w:rsid w:val="00BC4DC8"/>
    <w:rsid w:val="00BD4100"/>
    <w:rsid w:val="00BE4BC8"/>
    <w:rsid w:val="00BE6171"/>
    <w:rsid w:val="00BE637C"/>
    <w:rsid w:val="00BE7148"/>
    <w:rsid w:val="00BE7EF9"/>
    <w:rsid w:val="00BF2965"/>
    <w:rsid w:val="00BF5929"/>
    <w:rsid w:val="00C034C1"/>
    <w:rsid w:val="00C04672"/>
    <w:rsid w:val="00C0623A"/>
    <w:rsid w:val="00C06467"/>
    <w:rsid w:val="00C07DE4"/>
    <w:rsid w:val="00C120E1"/>
    <w:rsid w:val="00C1608E"/>
    <w:rsid w:val="00C177CD"/>
    <w:rsid w:val="00C21C93"/>
    <w:rsid w:val="00C24012"/>
    <w:rsid w:val="00C24901"/>
    <w:rsid w:val="00C2569A"/>
    <w:rsid w:val="00C415F6"/>
    <w:rsid w:val="00C708EB"/>
    <w:rsid w:val="00C71550"/>
    <w:rsid w:val="00C77CB8"/>
    <w:rsid w:val="00C81882"/>
    <w:rsid w:val="00C8359C"/>
    <w:rsid w:val="00C83F94"/>
    <w:rsid w:val="00C85A14"/>
    <w:rsid w:val="00C85B6B"/>
    <w:rsid w:val="00C864A3"/>
    <w:rsid w:val="00C86A24"/>
    <w:rsid w:val="00C94C62"/>
    <w:rsid w:val="00CB1736"/>
    <w:rsid w:val="00CB3283"/>
    <w:rsid w:val="00CD1AB3"/>
    <w:rsid w:val="00CE745D"/>
    <w:rsid w:val="00CE7FCC"/>
    <w:rsid w:val="00CF1281"/>
    <w:rsid w:val="00CF2ECF"/>
    <w:rsid w:val="00CF4D2A"/>
    <w:rsid w:val="00CF5204"/>
    <w:rsid w:val="00CF5755"/>
    <w:rsid w:val="00D0540A"/>
    <w:rsid w:val="00D07E8A"/>
    <w:rsid w:val="00D14EA8"/>
    <w:rsid w:val="00D17857"/>
    <w:rsid w:val="00D3110D"/>
    <w:rsid w:val="00D4131B"/>
    <w:rsid w:val="00D4305B"/>
    <w:rsid w:val="00D471A3"/>
    <w:rsid w:val="00D565B6"/>
    <w:rsid w:val="00D658F9"/>
    <w:rsid w:val="00D705A4"/>
    <w:rsid w:val="00D72271"/>
    <w:rsid w:val="00D769C0"/>
    <w:rsid w:val="00D8165F"/>
    <w:rsid w:val="00D871E2"/>
    <w:rsid w:val="00D9583D"/>
    <w:rsid w:val="00DA17E3"/>
    <w:rsid w:val="00DA4F5B"/>
    <w:rsid w:val="00DA7C0F"/>
    <w:rsid w:val="00DB24A8"/>
    <w:rsid w:val="00DB6881"/>
    <w:rsid w:val="00DC057B"/>
    <w:rsid w:val="00DC0EA7"/>
    <w:rsid w:val="00DC1235"/>
    <w:rsid w:val="00DC4257"/>
    <w:rsid w:val="00DC5525"/>
    <w:rsid w:val="00DD022A"/>
    <w:rsid w:val="00DD19AE"/>
    <w:rsid w:val="00DD3651"/>
    <w:rsid w:val="00DD36AF"/>
    <w:rsid w:val="00DE13F4"/>
    <w:rsid w:val="00DE1636"/>
    <w:rsid w:val="00DE7CB2"/>
    <w:rsid w:val="00DF2869"/>
    <w:rsid w:val="00DF34B5"/>
    <w:rsid w:val="00DF4B7A"/>
    <w:rsid w:val="00DF5B9F"/>
    <w:rsid w:val="00E00955"/>
    <w:rsid w:val="00E01F6E"/>
    <w:rsid w:val="00E21123"/>
    <w:rsid w:val="00E21E3E"/>
    <w:rsid w:val="00E379FA"/>
    <w:rsid w:val="00E37C3D"/>
    <w:rsid w:val="00E404DE"/>
    <w:rsid w:val="00E4068F"/>
    <w:rsid w:val="00E435F7"/>
    <w:rsid w:val="00E4512E"/>
    <w:rsid w:val="00E50877"/>
    <w:rsid w:val="00E514DB"/>
    <w:rsid w:val="00E53B5E"/>
    <w:rsid w:val="00E61BC0"/>
    <w:rsid w:val="00E64F1D"/>
    <w:rsid w:val="00E672C2"/>
    <w:rsid w:val="00E75C89"/>
    <w:rsid w:val="00E86735"/>
    <w:rsid w:val="00E96FEE"/>
    <w:rsid w:val="00EA015F"/>
    <w:rsid w:val="00EA0DB4"/>
    <w:rsid w:val="00EA32FF"/>
    <w:rsid w:val="00EB1F35"/>
    <w:rsid w:val="00EB5F0A"/>
    <w:rsid w:val="00EB7065"/>
    <w:rsid w:val="00EC5F5F"/>
    <w:rsid w:val="00ED1F22"/>
    <w:rsid w:val="00ED389D"/>
    <w:rsid w:val="00ED4123"/>
    <w:rsid w:val="00ED7D89"/>
    <w:rsid w:val="00EE1804"/>
    <w:rsid w:val="00EE5FCD"/>
    <w:rsid w:val="00EF2519"/>
    <w:rsid w:val="00F0599F"/>
    <w:rsid w:val="00F06F8F"/>
    <w:rsid w:val="00F115AB"/>
    <w:rsid w:val="00F15A53"/>
    <w:rsid w:val="00F1746E"/>
    <w:rsid w:val="00F2222E"/>
    <w:rsid w:val="00F259D3"/>
    <w:rsid w:val="00F33F16"/>
    <w:rsid w:val="00F3770D"/>
    <w:rsid w:val="00F40A50"/>
    <w:rsid w:val="00F411EF"/>
    <w:rsid w:val="00F4444D"/>
    <w:rsid w:val="00F4458A"/>
    <w:rsid w:val="00F44A16"/>
    <w:rsid w:val="00F44AE9"/>
    <w:rsid w:val="00F50AB3"/>
    <w:rsid w:val="00F62379"/>
    <w:rsid w:val="00F62495"/>
    <w:rsid w:val="00F62E90"/>
    <w:rsid w:val="00F66362"/>
    <w:rsid w:val="00F73821"/>
    <w:rsid w:val="00F76F28"/>
    <w:rsid w:val="00F80AAC"/>
    <w:rsid w:val="00F81712"/>
    <w:rsid w:val="00F82157"/>
    <w:rsid w:val="00F84299"/>
    <w:rsid w:val="00FA0371"/>
    <w:rsid w:val="00FA602E"/>
    <w:rsid w:val="00FB4ED3"/>
    <w:rsid w:val="00FB6F9C"/>
    <w:rsid w:val="00FB7BC9"/>
    <w:rsid w:val="00FC0D52"/>
    <w:rsid w:val="00FC2BFB"/>
    <w:rsid w:val="00FD734E"/>
    <w:rsid w:val="00FE15EE"/>
    <w:rsid w:val="00FF501B"/>
    <w:rsid w:val="00FF66F6"/>
    <w:rsid w:val="00FF708F"/>
    <w:rsid w:val="00FF72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F87CF"/>
  <w15:chartTrackingRefBased/>
  <w15:docId w15:val="{CBAFA825-54AF-426C-81A3-37FB025EB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4689"/>
    <w:rPr>
      <w:rFonts w:eastAsiaTheme="minorHAns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komenteChar">
    <w:name w:val="Text komentáře Char"/>
    <w:basedOn w:val="Standardnpsmoodstavce"/>
    <w:link w:val="Textkomente"/>
    <w:uiPriority w:val="99"/>
    <w:rsid w:val="009F4689"/>
    <w:rPr>
      <w:rFonts w:eastAsiaTheme="minorHAnsi"/>
      <w:sz w:val="20"/>
      <w:szCs w:val="20"/>
    </w:rPr>
  </w:style>
  <w:style w:type="paragraph" w:styleId="Textkomente">
    <w:name w:val="annotation text"/>
    <w:basedOn w:val="Normln"/>
    <w:link w:val="TextkomenteChar"/>
    <w:uiPriority w:val="99"/>
    <w:unhideWhenUsed/>
    <w:rsid w:val="009F4689"/>
    <w:pPr>
      <w:spacing w:line="240" w:lineRule="auto"/>
    </w:pPr>
    <w:rPr>
      <w:sz w:val="20"/>
      <w:szCs w:val="20"/>
    </w:rPr>
  </w:style>
  <w:style w:type="character" w:customStyle="1" w:styleId="TextkomenteChar1">
    <w:name w:val="Text komentáře Char1"/>
    <w:basedOn w:val="Standardnpsmoodstavce"/>
    <w:uiPriority w:val="99"/>
    <w:semiHidden/>
    <w:rsid w:val="009F4689"/>
    <w:rPr>
      <w:rFonts w:eastAsiaTheme="minorHAnsi"/>
      <w:sz w:val="20"/>
      <w:szCs w:val="20"/>
    </w:rPr>
  </w:style>
  <w:style w:type="character" w:customStyle="1" w:styleId="TextpoznpodarouChar">
    <w:name w:val="Text pozn. pod čarou Char"/>
    <w:basedOn w:val="Standardnpsmoodstavce"/>
    <w:link w:val="Textpoznpodarou"/>
    <w:uiPriority w:val="99"/>
    <w:semiHidden/>
    <w:rsid w:val="009F4689"/>
    <w:rPr>
      <w:rFonts w:eastAsiaTheme="minorHAnsi"/>
      <w:sz w:val="20"/>
      <w:szCs w:val="20"/>
    </w:rPr>
  </w:style>
  <w:style w:type="paragraph" w:styleId="Textpoznpodarou">
    <w:name w:val="footnote text"/>
    <w:basedOn w:val="Normln"/>
    <w:link w:val="TextpoznpodarouChar"/>
    <w:uiPriority w:val="99"/>
    <w:semiHidden/>
    <w:unhideWhenUsed/>
    <w:rsid w:val="009F4689"/>
    <w:pPr>
      <w:spacing w:after="0" w:line="240" w:lineRule="auto"/>
    </w:pPr>
    <w:rPr>
      <w:sz w:val="20"/>
      <w:szCs w:val="20"/>
    </w:rPr>
  </w:style>
  <w:style w:type="character" w:customStyle="1" w:styleId="TextpoznpodarouChar1">
    <w:name w:val="Text pozn. pod čarou Char1"/>
    <w:basedOn w:val="Standardnpsmoodstavce"/>
    <w:uiPriority w:val="99"/>
    <w:semiHidden/>
    <w:rsid w:val="009F4689"/>
    <w:rPr>
      <w:rFonts w:eastAsiaTheme="minorHAnsi"/>
      <w:sz w:val="20"/>
      <w:szCs w:val="20"/>
    </w:rPr>
  </w:style>
  <w:style w:type="character" w:customStyle="1" w:styleId="ZhlavChar">
    <w:name w:val="Záhlaví Char"/>
    <w:basedOn w:val="Standardnpsmoodstavce"/>
    <w:link w:val="Zhlav"/>
    <w:uiPriority w:val="99"/>
    <w:rsid w:val="009F4689"/>
    <w:rPr>
      <w:rFonts w:eastAsiaTheme="minorHAnsi"/>
    </w:rPr>
  </w:style>
  <w:style w:type="paragraph" w:styleId="Zhlav">
    <w:name w:val="header"/>
    <w:basedOn w:val="Normln"/>
    <w:link w:val="ZhlavChar"/>
    <w:uiPriority w:val="99"/>
    <w:unhideWhenUsed/>
    <w:rsid w:val="009F4689"/>
    <w:pPr>
      <w:tabs>
        <w:tab w:val="center" w:pos="4536"/>
        <w:tab w:val="right" w:pos="9072"/>
      </w:tabs>
      <w:spacing w:after="0" w:line="240" w:lineRule="auto"/>
    </w:pPr>
  </w:style>
  <w:style w:type="character" w:customStyle="1" w:styleId="ZhlavChar1">
    <w:name w:val="Záhlaví Char1"/>
    <w:basedOn w:val="Standardnpsmoodstavce"/>
    <w:uiPriority w:val="99"/>
    <w:semiHidden/>
    <w:rsid w:val="009F4689"/>
    <w:rPr>
      <w:rFonts w:eastAsiaTheme="minorHAnsi"/>
    </w:rPr>
  </w:style>
  <w:style w:type="character" w:customStyle="1" w:styleId="ZpatChar">
    <w:name w:val="Zápatí Char"/>
    <w:basedOn w:val="Standardnpsmoodstavce"/>
    <w:link w:val="Zpat"/>
    <w:uiPriority w:val="99"/>
    <w:rsid w:val="009F4689"/>
    <w:rPr>
      <w:rFonts w:eastAsiaTheme="minorHAnsi"/>
    </w:rPr>
  </w:style>
  <w:style w:type="paragraph" w:styleId="Zpat">
    <w:name w:val="footer"/>
    <w:basedOn w:val="Normln"/>
    <w:link w:val="ZpatChar"/>
    <w:uiPriority w:val="99"/>
    <w:unhideWhenUsed/>
    <w:rsid w:val="009F4689"/>
    <w:pPr>
      <w:tabs>
        <w:tab w:val="center" w:pos="4536"/>
        <w:tab w:val="right" w:pos="9072"/>
      </w:tabs>
      <w:spacing w:after="0" w:line="240" w:lineRule="auto"/>
    </w:pPr>
  </w:style>
  <w:style w:type="character" w:customStyle="1" w:styleId="ZpatChar1">
    <w:name w:val="Zápatí Char1"/>
    <w:basedOn w:val="Standardnpsmoodstavce"/>
    <w:uiPriority w:val="99"/>
    <w:semiHidden/>
    <w:rsid w:val="009F4689"/>
    <w:rPr>
      <w:rFonts w:eastAsiaTheme="minorHAnsi"/>
    </w:rPr>
  </w:style>
  <w:style w:type="character" w:styleId="Odkaznakoment">
    <w:name w:val="annotation reference"/>
    <w:basedOn w:val="Standardnpsmoodstavce"/>
    <w:uiPriority w:val="99"/>
    <w:semiHidden/>
    <w:unhideWhenUsed/>
    <w:rsid w:val="009F4689"/>
    <w:rPr>
      <w:sz w:val="16"/>
      <w:szCs w:val="16"/>
    </w:rPr>
  </w:style>
  <w:style w:type="character" w:styleId="Znakapoznpodarou">
    <w:name w:val="footnote reference"/>
    <w:basedOn w:val="Standardnpsmoodstavce"/>
    <w:uiPriority w:val="99"/>
    <w:semiHidden/>
    <w:unhideWhenUsed/>
    <w:rsid w:val="009F4689"/>
    <w:rPr>
      <w:vertAlign w:val="superscript"/>
    </w:rPr>
  </w:style>
  <w:style w:type="paragraph" w:styleId="Revize">
    <w:name w:val="Revision"/>
    <w:hidden/>
    <w:uiPriority w:val="99"/>
    <w:semiHidden/>
    <w:rsid w:val="00C85B6B"/>
    <w:pPr>
      <w:spacing w:after="0" w:line="240" w:lineRule="auto"/>
    </w:pPr>
    <w:rPr>
      <w:rFonts w:eastAsiaTheme="minorHAnsi"/>
    </w:rPr>
  </w:style>
  <w:style w:type="paragraph" w:styleId="Pedmtkomente">
    <w:name w:val="annotation subject"/>
    <w:basedOn w:val="Textkomente"/>
    <w:next w:val="Textkomente"/>
    <w:link w:val="PedmtkomenteChar"/>
    <w:uiPriority w:val="99"/>
    <w:semiHidden/>
    <w:unhideWhenUsed/>
    <w:rsid w:val="00C85B6B"/>
    <w:rPr>
      <w:b/>
      <w:bCs/>
    </w:rPr>
  </w:style>
  <w:style w:type="character" w:customStyle="1" w:styleId="PedmtkomenteChar">
    <w:name w:val="Předmět komentáře Char"/>
    <w:basedOn w:val="TextkomenteChar"/>
    <w:link w:val="Pedmtkomente"/>
    <w:uiPriority w:val="99"/>
    <w:semiHidden/>
    <w:rsid w:val="00C85B6B"/>
    <w:rPr>
      <w:rFonts w:eastAsiaTheme="minorHAnsi"/>
      <w:b/>
      <w:bCs/>
      <w:sz w:val="20"/>
      <w:szCs w:val="20"/>
    </w:rPr>
  </w:style>
  <w:style w:type="paragraph" w:styleId="Odstavecseseznamem">
    <w:name w:val="List Paragraph"/>
    <w:basedOn w:val="Normln"/>
    <w:uiPriority w:val="34"/>
    <w:qFormat/>
    <w:rsid w:val="00F15A53"/>
    <w:pPr>
      <w:ind w:left="720"/>
      <w:contextualSpacing/>
    </w:pPr>
  </w:style>
  <w:style w:type="paragraph" w:styleId="Zkladntext2">
    <w:name w:val="Body Text 2"/>
    <w:basedOn w:val="Normln"/>
    <w:link w:val="Zkladntext2Char"/>
    <w:rsid w:val="005305B1"/>
    <w:pPr>
      <w:spacing w:after="0" w:line="240" w:lineRule="auto"/>
    </w:pPr>
    <w:rPr>
      <w:rFonts w:ascii="Times New Roman" w:eastAsia="Times New Roman" w:hAnsi="Times New Roman" w:cs="Times New Roman"/>
      <w:sz w:val="18"/>
      <w:szCs w:val="8"/>
      <w:lang w:eastAsia="cs-CZ"/>
    </w:rPr>
  </w:style>
  <w:style w:type="character" w:customStyle="1" w:styleId="Zkladntext2Char">
    <w:name w:val="Základní text 2 Char"/>
    <w:basedOn w:val="Standardnpsmoodstavce"/>
    <w:link w:val="Zkladntext2"/>
    <w:rsid w:val="005305B1"/>
    <w:rPr>
      <w:rFonts w:ascii="Times New Roman" w:eastAsia="Times New Roman" w:hAnsi="Times New Roman" w:cs="Times New Roman"/>
      <w:sz w:val="18"/>
      <w:szCs w:val="8"/>
      <w:lang w:eastAsia="cs-CZ"/>
    </w:rPr>
  </w:style>
  <w:style w:type="paragraph" w:customStyle="1" w:styleId="s30">
    <w:name w:val="s30"/>
    <w:basedOn w:val="Normln"/>
    <w:qFormat/>
    <w:rsid w:val="005305B1"/>
    <w:pPr>
      <w:widowControl w:val="0"/>
      <w:spacing w:before="58" w:after="58" w:line="276" w:lineRule="auto"/>
      <w:jc w:val="both"/>
    </w:pPr>
    <w:rPr>
      <w:rFonts w:ascii="Arial" w:eastAsia="Noto Sans CJK SC Regular" w:hAnsi="Arial" w:cs="Lohit Devanagari"/>
      <w:kern w:val="2"/>
      <w:szCs w:val="24"/>
      <w:lang w:val="en-US" w:eastAsia="zh-CN" w:bidi="hi-IN"/>
    </w:rPr>
  </w:style>
  <w:style w:type="paragraph" w:customStyle="1" w:styleId="s31">
    <w:name w:val="s31"/>
    <w:basedOn w:val="Normln"/>
    <w:qFormat/>
    <w:rsid w:val="005305B1"/>
    <w:pPr>
      <w:widowControl w:val="0"/>
      <w:spacing w:before="58" w:after="58" w:line="276" w:lineRule="auto"/>
      <w:ind w:left="360"/>
      <w:jc w:val="both"/>
    </w:pPr>
    <w:rPr>
      <w:rFonts w:ascii="Arial" w:eastAsia="Noto Sans CJK SC Regular" w:hAnsi="Arial" w:cs="Lohit Devanagari"/>
      <w:kern w:val="2"/>
      <w:szCs w:val="24"/>
      <w:lang w:val="en-US" w:eastAsia="zh-CN" w:bidi="hi-IN"/>
    </w:rPr>
  </w:style>
  <w:style w:type="paragraph" w:customStyle="1" w:styleId="s23">
    <w:name w:val="s23"/>
    <w:basedOn w:val="Normln"/>
    <w:qFormat/>
    <w:rsid w:val="005305B1"/>
    <w:pPr>
      <w:widowControl w:val="0"/>
      <w:spacing w:before="58" w:after="58" w:line="240" w:lineRule="auto"/>
      <w:jc w:val="center"/>
    </w:pPr>
    <w:rPr>
      <w:rFonts w:ascii="Arial" w:eastAsia="Noto Sans CJK SC Regular" w:hAnsi="Arial" w:cs="Lohit Devanagari"/>
      <w:b/>
      <w:color w:val="000080"/>
      <w:kern w:val="2"/>
      <w:sz w:val="26"/>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563237">
      <w:bodyDiv w:val="1"/>
      <w:marLeft w:val="0"/>
      <w:marRight w:val="0"/>
      <w:marTop w:val="0"/>
      <w:marBottom w:val="0"/>
      <w:divBdr>
        <w:top w:val="none" w:sz="0" w:space="0" w:color="auto"/>
        <w:left w:val="none" w:sz="0" w:space="0" w:color="auto"/>
        <w:bottom w:val="none" w:sz="0" w:space="0" w:color="auto"/>
        <w:right w:val="none" w:sz="0" w:space="0" w:color="auto"/>
      </w:divBdr>
    </w:div>
    <w:div w:id="2109232499">
      <w:bodyDiv w:val="1"/>
      <w:marLeft w:val="0"/>
      <w:marRight w:val="0"/>
      <w:marTop w:val="0"/>
      <w:marBottom w:val="0"/>
      <w:divBdr>
        <w:top w:val="none" w:sz="0" w:space="0" w:color="auto"/>
        <w:left w:val="none" w:sz="0" w:space="0" w:color="auto"/>
        <w:bottom w:val="none" w:sz="0" w:space="0" w:color="auto"/>
        <w:right w:val="none" w:sz="0" w:space="0" w:color="auto"/>
      </w:divBdr>
    </w:div>
    <w:div w:id="214303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konyprolidi.cz/cs/1999-16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app.codexis.cz/doc/CR/2556" TargetMode="External"/><Relationship Id="rId4" Type="http://schemas.openxmlformats.org/officeDocument/2006/relationships/settings" Target="settings.xml"/><Relationship Id="rId9" Type="http://schemas.openxmlformats.org/officeDocument/2006/relationships/hyperlink" Target="https://www.zakonyprolidi.cz/cs/2008-129"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D47F7-5E44-4606-ACED-E0B74C3D4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14374</Words>
  <Characters>84808</Characters>
  <Application>Microsoft Office Word</Application>
  <DocSecurity>4</DocSecurity>
  <Lines>706</Lines>
  <Paragraphs>197</Paragraphs>
  <ScaleCrop>false</ScaleCrop>
  <HeadingPairs>
    <vt:vector size="2" baseType="variant">
      <vt:variant>
        <vt:lpstr>Název</vt:lpstr>
      </vt:variant>
      <vt:variant>
        <vt:i4>1</vt:i4>
      </vt:variant>
    </vt:vector>
  </HeadingPairs>
  <TitlesOfParts>
    <vt:vector size="1" baseType="lpstr">
      <vt:lpstr/>
    </vt:vector>
  </TitlesOfParts>
  <Company>Ministerstvo spravedlnosti ČR</Company>
  <LinksUpToDate>false</LinksUpToDate>
  <CharactersWithSpaces>98985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Forejt Petr Mgr.</dc:creator>
  <cp:keywords/>
  <dc:description/>
  <cp:lastModifiedBy>Belloňová Pavla JUDr. Ph.D.</cp:lastModifiedBy>
  <cp:revision>2</cp:revision>
  <cp:lastPrinted>2022-06-13T10:23:00Z</cp:lastPrinted>
  <dcterms:created xsi:type="dcterms:W3CDTF">2022-11-09T18:00:00Z</dcterms:created>
  <dcterms:modified xsi:type="dcterms:W3CDTF">2022-11-09T18:00:00Z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63cd7f-2d21-486a-9f29-9c1683fdd175_Enabled">
    <vt:lpwstr>true</vt:lpwstr>
  </property>
  <property fmtid="{D5CDD505-2E9C-101B-9397-08002B2CF9AE}" pid="3" name="MSIP_Label_2063cd7f-2d21-486a-9f29-9c1683fdd175_SetDate">
    <vt:lpwstr>2022-09-02T18:12:59Z</vt:lpwstr>
  </property>
  <property fmtid="{D5CDD505-2E9C-101B-9397-08002B2CF9AE}" pid="4" name="MSIP_Label_2063cd7f-2d21-486a-9f29-9c1683fdd175_Method">
    <vt:lpwstr>Standard</vt:lpwstr>
  </property>
  <property fmtid="{D5CDD505-2E9C-101B-9397-08002B2CF9AE}" pid="5" name="MSIP_Label_2063cd7f-2d21-486a-9f29-9c1683fdd175_Name">
    <vt:lpwstr>2063cd7f-2d21-486a-9f29-9c1683fdd175</vt:lpwstr>
  </property>
  <property fmtid="{D5CDD505-2E9C-101B-9397-08002B2CF9AE}" pid="6" name="MSIP_Label_2063cd7f-2d21-486a-9f29-9c1683fdd175_SiteId">
    <vt:lpwstr>0f277086-d4e0-4971-bc1a-bbc5df0eb246</vt:lpwstr>
  </property>
  <property fmtid="{D5CDD505-2E9C-101B-9397-08002B2CF9AE}" pid="7" name="MSIP_Label_2063cd7f-2d21-486a-9f29-9c1683fdd175_ActionId">
    <vt:lpwstr>3cd0e929-c79b-4476-82dd-e5551fb16f0f</vt:lpwstr>
  </property>
  <property fmtid="{D5CDD505-2E9C-101B-9397-08002B2CF9AE}" pid="8" name="MSIP_Label_2063cd7f-2d21-486a-9f29-9c1683fdd175_ContentBits">
    <vt:lpwstr>0</vt:lpwstr>
  </property>
</Properties>
</file>