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404D" w14:textId="77777777" w:rsidR="00B36067" w:rsidRPr="00C8242E" w:rsidRDefault="00B36067" w:rsidP="00B36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Příloha I k Organizačnímu řádu Ministerstva spravedlnosti</w:t>
      </w:r>
    </w:p>
    <w:p w14:paraId="75909BF1" w14:textId="6A21823B" w:rsidR="00B36067" w:rsidRPr="00615337" w:rsidRDefault="00B36067" w:rsidP="00B36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615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ze dne </w:t>
      </w:r>
      <w:r w:rsidR="003E0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22</w:t>
      </w:r>
      <w:r w:rsidRPr="00615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. 2. 2022, č. j. MSP-9/2022-ORLZ-ORG/</w:t>
      </w:r>
      <w:r w:rsidR="000525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4</w:t>
      </w:r>
      <w:r w:rsidR="003B3E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1</w:t>
      </w:r>
      <w:r w:rsidRPr="00615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,</w:t>
      </w:r>
    </w:p>
    <w:p w14:paraId="12319B9A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42B1334" w14:textId="77777777" w:rsidR="00C8242E" w:rsidRPr="00C8242E" w:rsidRDefault="00C8242E" w:rsidP="00C82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cs-CZ"/>
        </w:rPr>
        <w:t>Obsahová náplň činnosti organizačních útvarů Ministerstva spravedlnosti</w:t>
      </w:r>
    </w:p>
    <w:p w14:paraId="538C6477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F71A5F" w14:textId="121C3902" w:rsidR="00C8242E" w:rsidRPr="00C8242E" w:rsidRDefault="00C8242E" w:rsidP="00F268C7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Hlk87866553"/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Činnosti společné organizačním útvarům v rozsahu jejich působnosti</w:t>
      </w:r>
      <w:r w:rsidR="00F268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bookmarkEnd w:id="0"/>
    <w:p w14:paraId="61BB92FD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02E400" w14:textId="77777777" w:rsidR="00C8242E" w:rsidRPr="00C8242E" w:rsidRDefault="00C8242E" w:rsidP="00C8242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odpovídá za zpracování návrhů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vnitřních předpisů v rozsahu své působnosti, </w:t>
      </w:r>
    </w:p>
    <w:p w14:paraId="2DF1CA03" w14:textId="77777777" w:rsidR="00C8242E" w:rsidRPr="00C8242E" w:rsidRDefault="00C8242E" w:rsidP="00C8242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zpracovává návrhy koncepcí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strategických materiálů Ministerstva spravedlnosti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v rozsahu své působnosti, </w:t>
      </w:r>
    </w:p>
    <w:p w14:paraId="2FDFB23A" w14:textId="77777777" w:rsidR="00C8242E" w:rsidRPr="00C8242E" w:rsidRDefault="00C8242E" w:rsidP="00C8242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 xml:space="preserve">vyjadřuje se k návrhům, podkladům, zprávám a jiným materiálům souvisejícím s činností útvaru, </w:t>
      </w:r>
    </w:p>
    <w:p w14:paraId="33C52C72" w14:textId="77777777" w:rsidR="00C8242E" w:rsidRPr="00C8242E" w:rsidRDefault="00C8242E" w:rsidP="00C8242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zpracovává v rozsahu své působnosti připomínky v rámci připomínkových řízení a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stanoviska pro jednání ve vládě,</w:t>
      </w:r>
    </w:p>
    <w:p w14:paraId="2E46CEEE" w14:textId="77777777" w:rsidR="00C8242E" w:rsidRPr="00C8242E" w:rsidRDefault="00C8242E" w:rsidP="00C8242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ve spolupráci s odborem legislativním připravuje podklady pro návrhy právních předpisů spadajících do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jeho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působnosti a podílí se na přípravě paragrafovaného znění těchto předpisů,</w:t>
      </w:r>
    </w:p>
    <w:p w14:paraId="6D7D5F2B" w14:textId="77777777" w:rsidR="00C8242E" w:rsidRPr="00C8242E" w:rsidRDefault="00C8242E" w:rsidP="00C8242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zastupuje resort při jednáních v otázkách týkajících se oblasti jeho činnosti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účastní se jednání pracovních skupin souvisejících s oblastí jeho činnosti,</w:t>
      </w:r>
    </w:p>
    <w:p w14:paraId="7DB8E53C" w14:textId="77777777" w:rsidR="00C8242E" w:rsidRPr="00C8242E" w:rsidRDefault="00C8242E" w:rsidP="00C8242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v rámci své působnosti poskytuje součinnost všem organizačním útvarům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, případně společně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nimi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plní úkoly, které se dotýkají jeho působnosti, </w:t>
      </w:r>
    </w:p>
    <w:p w14:paraId="393F2F4D" w14:textId="77777777" w:rsidR="00C8242E" w:rsidRPr="00C8242E" w:rsidRDefault="00C8242E" w:rsidP="00C8242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podílí se na přípravě podkladů pro návrh rozpočtu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spravedlnosti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na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příslušný rozpočtový rok za oblast své činnosti,</w:t>
      </w:r>
    </w:p>
    <w:p w14:paraId="4806643B" w14:textId="77777777" w:rsidR="00C8242E" w:rsidRPr="005D718A" w:rsidRDefault="00C8242E" w:rsidP="00C8242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odpovídá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za dodržování zásad, pravidel a postupů při zpracování osobních údajů realizovaných v jemu svěřené agendě v souladu se zákonem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110/2019 Sb.,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o zpracování osobních údajů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383FFB4F" w14:textId="77777777" w:rsidR="005D718A" w:rsidRDefault="005D718A" w:rsidP="005D718A">
      <w:pPr>
        <w:pStyle w:val="MSp-text"/>
        <w:numPr>
          <w:ilvl w:val="0"/>
          <w:numId w:val="18"/>
        </w:numPr>
        <w:spacing w:after="0"/>
        <w:rPr>
          <w:lang w:eastAsia="cs-CZ"/>
        </w:rPr>
      </w:pPr>
      <w:r>
        <w:rPr>
          <w:lang w:eastAsia="cs-CZ"/>
        </w:rPr>
        <w:t>zajišťuje přípravu a realizaci veřejných zakázek v rozsahu své působnosti,</w:t>
      </w:r>
    </w:p>
    <w:p w14:paraId="0998D14E" w14:textId="77777777" w:rsidR="005D718A" w:rsidRDefault="005D718A" w:rsidP="005D718A">
      <w:pPr>
        <w:pStyle w:val="MSp-text"/>
        <w:numPr>
          <w:ilvl w:val="0"/>
          <w:numId w:val="18"/>
        </w:numPr>
        <w:spacing w:after="0"/>
        <w:rPr>
          <w:lang w:eastAsia="cs-CZ"/>
        </w:rPr>
      </w:pPr>
      <w:r>
        <w:rPr>
          <w:lang w:eastAsia="cs-CZ"/>
        </w:rPr>
        <w:t xml:space="preserve">poskytuje součinnost odboru právnímu při zadávání veřejných zakázek v rozsahu své působnosti v režimu zákona </w:t>
      </w:r>
      <w:r w:rsidRPr="00C8242E">
        <w:rPr>
          <w:lang w:eastAsia="cs-CZ"/>
        </w:rPr>
        <w:t>č. 134/2016 Sb., o</w:t>
      </w:r>
      <w:r>
        <w:rPr>
          <w:lang w:eastAsia="cs-CZ"/>
        </w:rPr>
        <w:t xml:space="preserve"> zadávání veřejných zakázek, ve </w:t>
      </w:r>
      <w:r w:rsidRPr="00C8242E">
        <w:rPr>
          <w:lang w:eastAsia="cs-CZ"/>
        </w:rPr>
        <w:t>znění pozdějších předpisů</w:t>
      </w:r>
      <w:r>
        <w:rPr>
          <w:lang w:eastAsia="cs-CZ"/>
        </w:rPr>
        <w:t xml:space="preserve">, </w:t>
      </w:r>
    </w:p>
    <w:p w14:paraId="46A25B60" w14:textId="5E63A572" w:rsidR="00C8242E" w:rsidRPr="005D718A" w:rsidRDefault="00C8242E" w:rsidP="005D718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5D718A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přípravě a realizac</w:t>
      </w:r>
      <w:r w:rsidR="006F6FDE" w:rsidRPr="005D718A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5D71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projektů v rozsahu své působnosti,</w:t>
      </w:r>
    </w:p>
    <w:p w14:paraId="38E7E2C5" w14:textId="77777777" w:rsidR="00C8242E" w:rsidRPr="00293113" w:rsidRDefault="00C8242E" w:rsidP="0029311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293113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plní další úkoly v rámci své působnosti dle pokynů ministra a náměstka pro řízení sekce, které nejsou uvedeny v obsahové náplni činnosti útvaru níže.</w:t>
      </w:r>
    </w:p>
    <w:p w14:paraId="32F37C41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</w:p>
    <w:p w14:paraId="41F2978A" w14:textId="77777777" w:rsidR="00C8242E" w:rsidRPr="00C8242E" w:rsidRDefault="00C8242E" w:rsidP="00C8242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110 Oddělení interního auditu</w:t>
      </w:r>
    </w:p>
    <w:p w14:paraId="12AC5F61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D3C255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interního auditu je funkčně nezávislý útvar Ministerstva spravedlnosti v přímé podřízenosti ministra spravedlnosti, organizačně oddělený od řídících výkonných struktur. Nezávisle a objektivně přezkoumává a vyhodnocuje vnitřní řídící a kontrolní systém Ministerstva spravedlnosti, procesy, činnosti a pracovní postupy. V rámci výkonu interních auditů identifikuje a hodnotí rizika spojená s řízením a správou Ministerstva spravedlnosti. V rámci resortu Ministerstva spravedlnosti metodicky řídí činnost interního auditu.</w:t>
      </w:r>
    </w:p>
    <w:p w14:paraId="4BD33CA0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C9A8CF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 tím účelem zejména:</w:t>
      </w:r>
    </w:p>
    <w:p w14:paraId="305DC925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D8625A" w14:textId="1635D596" w:rsidR="00C8242E" w:rsidRPr="00C8242E" w:rsidRDefault="00E2768A" w:rsidP="00C8242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768A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komplexně vykonává interní audit dle platné legislativy</w:t>
      </w:r>
      <w:r w:rsidR="00BB4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 souladu s principy pro jeho výkon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355BF39" w14:textId="77777777" w:rsidR="003244C6" w:rsidRDefault="00C8242E" w:rsidP="003244C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prověřuje a hodnotí účinnost zavedeného vnitřního kontrolního systému Ministerstva spravedlnosti,</w:t>
      </w:r>
    </w:p>
    <w:p w14:paraId="24F44411" w14:textId="3DD3D9C2" w:rsidR="00C8242E" w:rsidRPr="003244C6" w:rsidRDefault="00C8242E" w:rsidP="003244C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4C6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identifikuje a hodnotí</w:t>
      </w:r>
      <w:r w:rsidR="00BB4BA0" w:rsidRPr="0032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2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rizika v auditovaných oblastech a </w:t>
      </w:r>
      <w:r w:rsidR="00BB4BA0" w:rsidRPr="003244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jednotlivých </w:t>
      </w:r>
      <w:r w:rsidRPr="003244C6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procesech,</w:t>
      </w:r>
    </w:p>
    <w:p w14:paraId="49E417D7" w14:textId="0DBAFD45" w:rsidR="00C8242E" w:rsidRPr="00C8242E" w:rsidRDefault="00C8242E" w:rsidP="00E2768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předkládá vedení Ministerstva spravedlnosti doporučení ke </w:t>
      </w:r>
      <w:r w:rsidR="00BB4BA0">
        <w:rPr>
          <w:rFonts w:ascii="Times New Roman" w:eastAsia="Times New Roman" w:hAnsi="Times New Roman" w:cs="Times New Roman"/>
          <w:sz w:val="24"/>
          <w:szCs w:val="24"/>
          <w:lang w:eastAsia="cs-CZ"/>
        </w:rPr>
        <w:t>zlepšení účinnosti</w:t>
      </w:r>
      <w:r w:rsidR="00E276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vnitřního </w:t>
      </w:r>
      <w:r w:rsidR="00BB4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řídícího a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kontrolního systému, předcházení nebo zmírnění rizik a k přijetí opatření k nápravě nedostatků zjištěných při výkonu interního auditu,</w:t>
      </w:r>
    </w:p>
    <w:p w14:paraId="4023EF2F" w14:textId="77777777" w:rsidR="00C8242E" w:rsidRPr="00C8242E" w:rsidRDefault="00C8242E" w:rsidP="00C824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informuje vedoucí příslušných organizačních útvarů Ministerstva spravedlnosti o rizicích, zjištěných v průběhu auditních nebo konzultačních zakázek, </w:t>
      </w:r>
    </w:p>
    <w:p w14:paraId="3D9BC7CC" w14:textId="77777777" w:rsidR="00C8242E" w:rsidRPr="00C8242E" w:rsidRDefault="00C8242E" w:rsidP="00C824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zpracovává, na základě vyhodnocení rizik, střednědobé a roční plány interního auditu,</w:t>
      </w:r>
    </w:p>
    <w:p w14:paraId="1C4CC244" w14:textId="77777777" w:rsidR="00C8242E" w:rsidRPr="00C8242E" w:rsidRDefault="00C8242E" w:rsidP="00C824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roční zprávu o výsledcích interního auditu za Ministerstvo spravedlnosti,</w:t>
      </w:r>
    </w:p>
    <w:p w14:paraId="47C5666C" w14:textId="77777777" w:rsidR="00C8242E" w:rsidRPr="00C8242E" w:rsidRDefault="00C8242E" w:rsidP="00C824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metodicky usměrňuje výkon interního auditu v resortu,</w:t>
      </w:r>
    </w:p>
    <w:p w14:paraId="7AF70E27" w14:textId="77777777" w:rsidR="00C8242E" w:rsidRPr="00C8242E" w:rsidRDefault="00C8242E" w:rsidP="00C8242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poskytuje </w:t>
      </w:r>
      <w:proofErr w:type="spellStart"/>
      <w:r w:rsidR="00E2768A">
        <w:rPr>
          <w:rFonts w:ascii="Times New Roman" w:eastAsia="Times New Roman" w:hAnsi="Times New Roman" w:cs="Times New Roman"/>
          <w:sz w:val="24"/>
          <w:szCs w:val="24"/>
          <w:lang w:eastAsia="cs-CZ"/>
        </w:rPr>
        <w:t>ujišťovací</w:t>
      </w:r>
      <w:proofErr w:type="spellEnd"/>
      <w:r w:rsidR="00E276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konzultační činnost</w:t>
      </w:r>
      <w:r w:rsidR="00E276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oblasti řídících a kontrolních systémů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8D64A2A" w14:textId="77777777" w:rsidR="00293113" w:rsidRDefault="00293113" w:rsidP="00C8242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15078E1" w14:textId="0B814239" w:rsidR="00C8242E" w:rsidRPr="00C8242E" w:rsidRDefault="00C8242E" w:rsidP="00C8242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120 Náměstek člena vlády</w:t>
      </w:r>
    </w:p>
    <w:p w14:paraId="273A1ECA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BBF70F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Zabezpečuje koordinaci činností ministra souvisejících s výkonem funkce člena vlády. Vytváří podmínky k řádnému výkonu této činnosti.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 pokyny ministra jej zastupuje v rámci služebního úřadu i navenek.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Ve spolupráci s odbornými útvary plní, řídí a kontroluje úkoly Ministerstva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spravedlnosti v rozsahu stanoveném v písemném pověření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. Pro splnění úkolů stanovených ministr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může ukládat příkazy k plnění služebních úkolů v této oblasti i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státním zaměstnancům.</w:t>
      </w:r>
    </w:p>
    <w:p w14:paraId="7501E5D2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</w:p>
    <w:p w14:paraId="64DA8E5E" w14:textId="77777777" w:rsidR="00C8242E" w:rsidRPr="00C8242E" w:rsidRDefault="00C8242E" w:rsidP="00C8242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130 </w:t>
      </w:r>
      <w:r w:rsidR="009907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Kabinet</w:t>
      </w:r>
      <w:r w:rsidR="009907DC" w:rsidRPr="00C82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cs-CZ"/>
        </w:rPr>
        <w:t>člena vlády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2F948756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cs-CZ"/>
        </w:rPr>
      </w:pPr>
    </w:p>
    <w:p w14:paraId="7018CA40" w14:textId="097DBE22" w:rsidR="00C8242E" w:rsidRPr="00C8242E" w:rsidRDefault="002A7758" w:rsidP="002A7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2A7758">
        <w:rPr>
          <w:rFonts w:ascii="Times New Roman" w:eastAsia="Times New Roman" w:hAnsi="Times New Roman" w:cs="Times New Roman"/>
          <w:sz w:val="24"/>
          <w:szCs w:val="24"/>
          <w:lang w:eastAsia="cs-CZ"/>
        </w:rPr>
        <w:t>ormuluje politiky pro ministra spravedlnosti jako člena vlády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Zabezpečuje</w:t>
      </w:r>
      <w:r w:rsidRPr="002A7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expertní posuzovací, konzultační a poradenské činnosti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 odborně politickým problémům. Zpracovává komplexní politické, ekonomické, právní a jiné</w:t>
      </w:r>
      <w:r w:rsidRPr="002A7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analýz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2A7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ministra spraved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lnosti jako člena vlády. Komplexně posuzuje a koordinuje stanoviska</w:t>
      </w:r>
      <w:r w:rsidRPr="002A7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otázkám vládní politiky, včetně stanovisek k systémům právních úprav pro ministra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spravedlnosti jako člena vlády. S</w:t>
      </w:r>
      <w:r w:rsidRPr="002A7758">
        <w:rPr>
          <w:rFonts w:ascii="Times New Roman" w:eastAsia="Times New Roman" w:hAnsi="Times New Roman" w:cs="Times New Roman"/>
          <w:sz w:val="24"/>
          <w:szCs w:val="24"/>
          <w:lang w:eastAsia="cs-CZ"/>
        </w:rPr>
        <w:t>leduje naplňování programových dokumentů vlády v působnosti Min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isterstva spravedlnosti. </w:t>
      </w:r>
      <w:r w:rsidR="005F0371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</w:t>
      </w:r>
      <w:r w:rsidRPr="002A77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realizaci politického programu vlády v oblasti působnosti Ministerstva spravedlnosti a zpracovává další podklady dle pokynů ministra.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F0371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a 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 plnění úkolů ministra vyplývajících z jeho ústavní funkce.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abezpečuje podporu ministra při 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výkonu jeho řídící činnosti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C5C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Administrativně a ve spolupráci s jednotlivými sekcemi zabezpečuje podklady pro ministra na jednání vlády a obou komor Parlamentu ČR.  V návaznosti na plnění ukládá úkoly příslušným subjektům resortu směřujících k naplnění záměrů a cílů Ministerstva spravedlnosti, vyplývajících z právních předpisů a vládních usnesení. Administrativně zabezpečuje postup při plnění úkolů vyplývajících z usnesení vlády pro resort ministra spravedlnosti. V koordinaci s jednotlivými útvary zajišťuje autorizaci materiálů v</w:t>
      </w:r>
      <w:r w:rsidR="006F6FDE">
        <w:rPr>
          <w:rFonts w:ascii="Times New Roman" w:eastAsia="Times New Roman" w:hAnsi="Times New Roman" w:cs="Times New Roman"/>
          <w:sz w:val="24"/>
          <w:szCs w:val="24"/>
          <w:lang w:eastAsia="cs-CZ"/>
        </w:rPr>
        <w:t> elektronické knihovně legislativního procesu (dále jen „</w:t>
      </w:r>
      <w:proofErr w:type="spellStart"/>
      <w:r w:rsidR="006F6FDE">
        <w:rPr>
          <w:rFonts w:ascii="Times New Roman" w:eastAsia="Times New Roman" w:hAnsi="Times New Roman" w:cs="Times New Roman"/>
          <w:sz w:val="24"/>
          <w:szCs w:val="24"/>
          <w:lang w:eastAsia="cs-CZ"/>
        </w:rPr>
        <w:t>eKLEP</w:t>
      </w:r>
      <w:proofErr w:type="spellEnd"/>
      <w:r w:rsidR="006F6FDE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nebyly přiděleny k vyřízení legislativnímu odboru. Vykonává a koordinuje činnosti, související s prezentací a publikací výsledků práce Ministerstva spravedlnosti a celého resortu v celorepublikovém rozsahu i ve vztahu k zahraničí. Vede seznam poradních orgánů a</w:t>
      </w:r>
      <w:r w:rsidR="0029311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pracovních týmů zřízených ministrem, vedoucími ostatních organizačních složek státu a</w:t>
      </w:r>
      <w:r w:rsidR="0029311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 náměstky či místopředsedy, a to včetně personálního 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sazení těchto orgánů, statutu a 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jednacího řádu. Podle potřeby ministra zpracovává nebo zajišťuje zpracování stanovisek k jednotlivým problémům resortu či problémům vyplývajícím z činnos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 ministra. Vytváří a 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organizačně zabezpečuje podmínky pro plnění úkol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 poradců ministra. Odpovídá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 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komplexní harmonizaci protokolární praxe se zajištěním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organizačních potřeb, věcných a 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materiálních požadavků, darů u všech akcí, jichž se účastní ministr spravedlnosti, a garantuje řádné uplatňování zásad diplomatického protokolu v rámci Ministerstva spravedlnosti. </w:t>
      </w:r>
    </w:p>
    <w:p w14:paraId="0213FB8E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3A62544" w14:textId="77777777" w:rsidR="00C8242E" w:rsidRPr="00C8242E" w:rsidRDefault="00C8242E" w:rsidP="00C8242E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> 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 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>oddělení sekretariátu</w:t>
      </w:r>
      <w:r w:rsidR="00F452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poradců a vládní a parlamentní agendy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plní zejména tyto úkoly</w:t>
      </w:r>
      <w:r w:rsidRPr="00F4528D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:</w:t>
      </w:r>
    </w:p>
    <w:p w14:paraId="27F081C4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50AF0170" w14:textId="77777777" w:rsidR="00C8242E" w:rsidRPr="00C8242E" w:rsidRDefault="00C8242E" w:rsidP="00C8242E">
      <w:pPr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 a organizačně zabezpečuje podmínky pro plnění úkolů ministra,</w:t>
      </w:r>
    </w:p>
    <w:p w14:paraId="64D6F93B" w14:textId="77777777" w:rsidR="00C8242E" w:rsidRPr="00C8242E" w:rsidRDefault="00C8242E" w:rsidP="00C8242E">
      <w:pPr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styk </w:t>
      </w:r>
      <w:r w:rsidR="00AC2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komunikaci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 Parlamentem ČR, vládou ČR, Kanceláří prezidenta republiky a dalšími orgány a institucemi,</w:t>
      </w:r>
    </w:p>
    <w:p w14:paraId="26243A95" w14:textId="77777777" w:rsidR="00C8242E" w:rsidRPr="00C8242E" w:rsidRDefault="00C8242E" w:rsidP="00C8242E">
      <w:pPr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přijímá a eviduje korespondenci určenou ministrovi a organizuje její vyřizování a prověřuje písemnosti předkládané ministrovi k podpisu z hlediska formálních náležitostí,</w:t>
      </w:r>
    </w:p>
    <w:p w14:paraId="56E81A0E" w14:textId="77777777" w:rsidR="00913762" w:rsidRDefault="00C8242E" w:rsidP="00913762">
      <w:pPr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připravuje pracovní program ministra a organizačně ho zabezpečuje a organizuje porady ministra a zasedání poradních orgánů vedených ministrem</w:t>
      </w:r>
      <w:r w:rsidR="006F6FD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spolupráci s příslušnými útvary Ministerstva spravedlnosti zabezp</w:t>
      </w:r>
      <w:r w:rsidR="00913762">
        <w:rPr>
          <w:rFonts w:ascii="Times New Roman" w:eastAsia="Times New Roman" w:hAnsi="Times New Roman" w:cs="Times New Roman"/>
          <w:sz w:val="24"/>
          <w:szCs w:val="24"/>
          <w:lang w:eastAsia="cs-CZ"/>
        </w:rPr>
        <w:t>ečuje podklady pro tyto porady,</w:t>
      </w:r>
    </w:p>
    <w:p w14:paraId="213C6035" w14:textId="77777777" w:rsidR="00913762" w:rsidRDefault="00C8242E" w:rsidP="00913762">
      <w:pPr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zajišťování úkolů ministra organizuje a řídí veškeré protokolární činnosti, včetně přijetí vedoucích diplomatických misí akreditovaných v ČR; zajišťuje zejména oficiální a pracovní zahraniční cesty ministra a organizuje oficiální, pracovní a soukromé návštěvy vrcholných zahraničních představitelů v ČR,</w:t>
      </w:r>
    </w:p>
    <w:p w14:paraId="244391EB" w14:textId="77777777" w:rsidR="00913762" w:rsidRDefault="00C8242E" w:rsidP="00913762">
      <w:pPr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pro ministra organizuje, či ve spolupráci s</w:t>
      </w:r>
      <w:r w:rsidR="00913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dalšími orgány státní správy a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samosprávy spoluorganizuje, ceremoniální, pietní, smuteční a vzpomínkové akce,</w:t>
      </w:r>
    </w:p>
    <w:p w14:paraId="4F41B4D8" w14:textId="77777777" w:rsidR="00913762" w:rsidRDefault="00C8242E" w:rsidP="00913762">
      <w:pPr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spolupráci s odborem investic a majetku zajišťuje nákup,</w:t>
      </w:r>
      <w:r w:rsidR="00913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přípravu, evidenci a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distribuci protokolárních předmětů a merkantilních materiálů pro účely ministra, stejně tak jako darů určených výlučně na tuzemské a zahraniční akce ministra nebo jeho zástupce,</w:t>
      </w:r>
    </w:p>
    <w:p w14:paraId="26C39F75" w14:textId="77777777" w:rsidR="00913762" w:rsidRDefault="00C8242E" w:rsidP="00913762">
      <w:pPr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spolupráci s oddělením mezinárodní spolupráce a EU připravuje a organizačně a technicky zabezpečuje zahraniční aktivity ministra, zpracovává plán zahraničních styků pro Úřad vlády ČR a Ministerstvo zahraničních věcí, které vyhotovuje plán zahraničních styků členů vlády,</w:t>
      </w:r>
    </w:p>
    <w:p w14:paraId="39C90EF1" w14:textId="77777777" w:rsidR="00C8242E" w:rsidRDefault="00C8242E" w:rsidP="00913762">
      <w:pPr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spolupráci s věcně příslušnými útvary o</w:t>
      </w:r>
      <w:r w:rsidR="00913762">
        <w:rPr>
          <w:rFonts w:ascii="Times New Roman" w:eastAsia="Times New Roman" w:hAnsi="Times New Roman" w:cs="Times New Roman"/>
          <w:sz w:val="24"/>
          <w:szCs w:val="24"/>
          <w:lang w:eastAsia="cs-CZ"/>
        </w:rPr>
        <w:t>rganizačně zajišťuje tuzemské i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zahraniční konference pořádané jménem pana ministra na odborná témata</w:t>
      </w:r>
      <w:r w:rsid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14EF94E" w14:textId="77777777" w:rsidR="009907DC" w:rsidRPr="009907DC" w:rsidRDefault="009907DC" w:rsidP="00221448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 a organizačně zabezpečuje podmínky pro plnění úkolů člena vlády plynoucích z jeho postavení jakožto člena vlády či poslance Parlamentu ČR,</w:t>
      </w:r>
    </w:p>
    <w:p w14:paraId="29AE09D8" w14:textId="20B418F5" w:rsidR="009907DC" w:rsidRPr="009907DC" w:rsidRDefault="009907DC" w:rsidP="00221448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koordinuje přípravu podkladů na schůze </w:t>
      </w:r>
      <w:r w:rsidR="006F6FD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F6FDE" w:rsidRP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lády </w:t>
      </w:r>
      <w:r w:rsidRP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>ČR a Parlamentu ČR, zadávání vypracování stanovisek a úvodních slov sekcím Ministerstva spravedlnosti,</w:t>
      </w:r>
    </w:p>
    <w:p w14:paraId="14BC6808" w14:textId="77777777" w:rsidR="009907DC" w:rsidRPr="009907DC" w:rsidRDefault="009907DC" w:rsidP="00221448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spolupracuje s odborem vládní agendy Úřadu vlády ČR,</w:t>
      </w:r>
    </w:p>
    <w:p w14:paraId="1AEFB61A" w14:textId="77777777" w:rsidR="009907DC" w:rsidRPr="009907DC" w:rsidRDefault="009907DC" w:rsidP="00221448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zabezpečuje autorizaci materiálů v systému </w:t>
      </w:r>
      <w:proofErr w:type="spellStart"/>
      <w:r w:rsidR="00221448">
        <w:rPr>
          <w:rFonts w:ascii="Times New Roman" w:eastAsia="Times New Roman" w:hAnsi="Times New Roman" w:cs="Times New Roman"/>
          <w:sz w:val="24"/>
          <w:szCs w:val="24"/>
          <w:lang w:eastAsia="cs-CZ"/>
        </w:rPr>
        <w:t>eKLEP</w:t>
      </w:r>
      <w:proofErr w:type="spellEnd"/>
      <w:r w:rsidR="0022144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nebyly přiděleny k </w:t>
      </w:r>
      <w:r w:rsidRP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>vyřízení legislativnímu odboru,</w:t>
      </w:r>
    </w:p>
    <w:p w14:paraId="7929C9F3" w14:textId="77777777" w:rsidR="009907DC" w:rsidRPr="009907DC" w:rsidRDefault="009907DC" w:rsidP="00221448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administrativně zabezpečuje a kontroluje plnění úkolů a jejich termínů uložených na jednáních vlády,</w:t>
      </w:r>
    </w:p>
    <w:p w14:paraId="53356C8E" w14:textId="77777777" w:rsidR="009907DC" w:rsidRPr="009907DC" w:rsidRDefault="009907DC" w:rsidP="00221448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administrativně zabezpečuje kontrolu návrhů usn</w:t>
      </w:r>
      <w:r w:rsidR="00221448">
        <w:rPr>
          <w:rFonts w:ascii="Times New Roman" w:eastAsia="Times New Roman" w:hAnsi="Times New Roman" w:cs="Times New Roman"/>
          <w:sz w:val="24"/>
          <w:szCs w:val="24"/>
          <w:lang w:eastAsia="cs-CZ"/>
        </w:rPr>
        <w:t>esení vlády ČR, ve spolupráci s </w:t>
      </w:r>
      <w:r w:rsidRP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>gesčními organizačními útvary vede evidenci schválených usnesení vlády ČR,</w:t>
      </w:r>
    </w:p>
    <w:p w14:paraId="43927866" w14:textId="77777777" w:rsidR="009907DC" w:rsidRPr="009907DC" w:rsidRDefault="009907DC" w:rsidP="00221448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funkci parlamentního zpravodaje, provádí autorizaci stenozáznamů z jednání Parlamentu ČR,</w:t>
      </w:r>
    </w:p>
    <w:p w14:paraId="6521C1B6" w14:textId="77777777" w:rsidR="009907DC" w:rsidRPr="009907DC" w:rsidRDefault="009907DC" w:rsidP="00221448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 účast zástupců Ministerstva spravedlnosti na jednáních parlamentních výborů a komisí, včetně přípravy podkladů na tato jednání,</w:t>
      </w:r>
    </w:p>
    <w:p w14:paraId="5B114918" w14:textId="77777777" w:rsidR="009907DC" w:rsidRPr="009907DC" w:rsidRDefault="009907DC" w:rsidP="00221448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vyřizování interpelací, sleduje dodržování lhůt pro jejich vyřizování, kontroluje jejich plnění a formální náležitosti dle p</w:t>
      </w:r>
      <w:r w:rsidR="00FA34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říslušných ustanovení zákona </w:t>
      </w:r>
      <w:r w:rsidR="00FA344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č. </w:t>
      </w:r>
      <w:r w:rsidRP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>90/1995 Sb., o jednacím řádu Poslanecké sněmovny, ve znění pozdějších předpisů,</w:t>
      </w:r>
    </w:p>
    <w:p w14:paraId="412DFFBA" w14:textId="77777777" w:rsidR="009907DC" w:rsidRPr="009907DC" w:rsidRDefault="009907DC" w:rsidP="00221448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administrativně zabezpečuje a kontroluje plnění úkolů a jejich termínů uložených na jednání Parlamentu ČR, včetně parlamentních výborů a komisí,</w:t>
      </w:r>
    </w:p>
    <w:p w14:paraId="1CB84C87" w14:textId="77777777" w:rsidR="009907DC" w:rsidRPr="002A7758" w:rsidRDefault="009907DC" w:rsidP="00221448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zpracovávání koncepcí a strategi</w:t>
      </w:r>
      <w:r w:rsidR="00FA344C">
        <w:rPr>
          <w:rFonts w:ascii="Times New Roman" w:eastAsia="Times New Roman" w:hAnsi="Times New Roman" w:cs="Times New Roman"/>
          <w:sz w:val="24"/>
          <w:szCs w:val="24"/>
          <w:lang w:eastAsia="cs-CZ"/>
        </w:rPr>
        <w:t>í Ministerstva spravedlnosti ve </w:t>
      </w:r>
      <w:r w:rsidRPr="009907DC">
        <w:rPr>
          <w:rFonts w:ascii="Times New Roman" w:eastAsia="Times New Roman" w:hAnsi="Times New Roman" w:cs="Times New Roman"/>
          <w:sz w:val="24"/>
          <w:szCs w:val="24"/>
          <w:lang w:eastAsia="cs-CZ"/>
        </w:rPr>
        <w:t>spo</w:t>
      </w:r>
      <w:r w:rsidR="002A7758">
        <w:rPr>
          <w:rFonts w:ascii="Times New Roman" w:eastAsia="Times New Roman" w:hAnsi="Times New Roman" w:cs="Times New Roman"/>
          <w:sz w:val="24"/>
          <w:szCs w:val="24"/>
          <w:lang w:eastAsia="cs-CZ"/>
        </w:rPr>
        <w:t>lupráci s jednotlivými sekcemi.</w:t>
      </w:r>
    </w:p>
    <w:p w14:paraId="655C953B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BD5EF7F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132 V oddělení tiskovém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4951A6AA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14:paraId="5C73A531" w14:textId="77777777" w:rsidR="00C8242E" w:rsidRPr="00C8242E" w:rsidRDefault="00C8242E" w:rsidP="00C8242E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koordinuje a zajišťuje podklady pro komunikaci ministra a Ministerstva spravedlnosti s médii, připravuje a organizuje tiskové konference k aktuálním otázkám,</w:t>
      </w:r>
    </w:p>
    <w:p w14:paraId="5B95360B" w14:textId="77777777" w:rsidR="00C8242E" w:rsidRPr="00C8242E" w:rsidRDefault="00C8242E" w:rsidP="00C8242E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koordinuje vystupování tiskového mluvčího Ministerstva spravedlnosti na veřejnosti a pomáhá mu s přípravou jeho vystoupení v médiích a na dalších akcích,</w:t>
      </w:r>
    </w:p>
    <w:p w14:paraId="06473DC2" w14:textId="77777777" w:rsidR="00C8242E" w:rsidRPr="00C8242E" w:rsidRDefault="00C8242E" w:rsidP="00C8242E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spolupráci se všemi organizačními útvary Ministerstva spravedlnosti vytváří odpovědi na aktuální dotazy novinářů, které podléhají režimu média (deník, týdeník, měsíčník, internetový server atd.),</w:t>
      </w:r>
    </w:p>
    <w:p w14:paraId="7618F551" w14:textId="77777777" w:rsidR="00C8242E" w:rsidRPr="00C8242E" w:rsidRDefault="00C8242E" w:rsidP="00C8242E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sleduje a vyhodnocuje veškeré mediální výstupy týkající se resortu; zpracovává užší monitoring výstupů týkající se činnosti úřadu Ministerstva spravedlnosti a ministra spravedlnosti a zpřístupňuje jej zaměstnancům Ministerstva spravedlnosti,  </w:t>
      </w:r>
    </w:p>
    <w:p w14:paraId="36882D52" w14:textId="77777777" w:rsidR="00C8242E" w:rsidRPr="00C8242E" w:rsidRDefault="00C8242E" w:rsidP="00C8242E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dlouhodobě vyhodnocuje mediální obraz Ministerstva spravedlnosti a jeho představitelů; zpětně zpracovává podklady a analýzy k vybraným kauzám,   </w:t>
      </w:r>
    </w:p>
    <w:p w14:paraId="213F773C" w14:textId="77777777" w:rsidR="00C8242E" w:rsidRPr="00C8242E" w:rsidRDefault="00C8242E" w:rsidP="00C8242E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spolupráci s odbornými útvary vykonává rešeršní činnost dle požadavků vedení Ministerstva spravedlnosti,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spolupracuje s dalšími organizacemi (nevládní sektor, složky justice, zájmové organizace) v oblastech působnosti Ministerstva spravedlnosti; koordinuje, resp. konzultuje kroky spojené s vnější prezentací Ministerstva spravedlnosti; k těmto účelům zpracovává podklady a realizuje konkrétní akce,</w:t>
      </w:r>
    </w:p>
    <w:p w14:paraId="1ACE0779" w14:textId="77777777" w:rsidR="00C8242E" w:rsidRPr="00C8242E" w:rsidRDefault="00C8242E" w:rsidP="00C8242E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funkci supervizora internetových stránek Ministerstva spravedlnosti, tzn., určuje a mění jejich strukturu dle požadavků vedení Ministerstva spravedlnosti, d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ohlíží prostřednictvím redakční rady na aktuálnost informací publikovaných jednotlivými organizačními útvary Ministerstva spravedlnosti a je mu dána pravomoc požadovat od ostatních odborů odstranění vad a jejich náprav.  Předsedá Redakční radě webových stránek Ministerstva spravedlnosti; zajištuje prezentaci Ministerstva spravedlnosti a jejích představitelů prostřednictvím tzv. nových médií (sociální média, sociální sítě),       </w:t>
      </w:r>
    </w:p>
    <w:p w14:paraId="6D017C27" w14:textId="77777777" w:rsidR="00C8242E" w:rsidRPr="00C8242E" w:rsidRDefault="00C8242E" w:rsidP="00C8242E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je garantem koncepční stránky mediálních a osvětových kampaní, společně s příslušnými odbornými útvary resortu koordinuje jejich obsahovou náplň,</w:t>
      </w:r>
    </w:p>
    <w:p w14:paraId="6D04E425" w14:textId="77777777" w:rsidR="00C8242E" w:rsidRPr="00C8242E" w:rsidRDefault="00C8242E" w:rsidP="00C8242E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poskytuje metodickou pomoc tiskovým útvarům v resortu,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tisk a vydávání všech materiálů, kterými se Ministerstvo spravedlnosti prezentuje a materiálů sloužících k propagaci práva a resortu i informování veřejnosti o činnosti resortu,</w:t>
      </w:r>
    </w:p>
    <w:p w14:paraId="6FB14292" w14:textId="77777777" w:rsidR="00C8242E" w:rsidRPr="00C8242E" w:rsidRDefault="00C8242E" w:rsidP="00C8242E">
      <w:pPr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nákup dárkových (prezentačních) předmětů Ministerstva spravedlnosti.</w:t>
      </w:r>
    </w:p>
    <w:p w14:paraId="7E53C0DD" w14:textId="77777777" w:rsidR="00913762" w:rsidRPr="00C8242E" w:rsidRDefault="00913762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</w:p>
    <w:p w14:paraId="6E1AD8CA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>140 Pověřenec pro ochranu osobních údajů</w:t>
      </w:r>
    </w:p>
    <w:p w14:paraId="16FBBCFD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</w:p>
    <w:p w14:paraId="528DF646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Pověřenec pro ochranu osobních údajů je funkčně nezávislý státní zaměstnanec Ministerstva spravedlnosti v přímé podřízenosti ministra spravedlnosti, organizačně oddělený od řídících výkonných struktur. Provádí expertní, konzultační a poradenskou činnost v záležitostech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týkajících se ochrany osobních údajů podle Nařízení Evropského parlamentu a Rady (EU) 2016/679, Směrnice Evropského parlamentu a Rady (EU) 2016/680 a vnitrostátních právních předpisů, a to pro Ministerstvo spravedlnosti a vyjmenované resortní správce. V rámci resortu Ministerstva spravedlnosti metodicky usměrňuje typové a individuální operace zpracování osobních údajů.   </w:t>
      </w:r>
    </w:p>
    <w:p w14:paraId="2B2DB665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3BB07CD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 tím účelem zejména:</w:t>
      </w:r>
    </w:p>
    <w:p w14:paraId="0927056A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90760FD" w14:textId="77777777" w:rsidR="00C8242E" w:rsidRPr="00C8242E" w:rsidRDefault="00C8242E" w:rsidP="00C824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vykonává činnost pověřence pro ochranu osobních údajů ve vztahu k Ministerstvu spravedlnosti, okresním, krajským a vrchním soudům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Rejstříku trestů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Probační a mediační službě, Justiční akademii a Institutu pro kriminologii a sociální prevenci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 xml:space="preserve">(dále jen „resortním správcům osobních údajů“),  </w:t>
      </w:r>
    </w:p>
    <w:p w14:paraId="6B20AD90" w14:textId="77777777" w:rsidR="00C8242E" w:rsidRPr="00C8242E" w:rsidRDefault="00C8242E" w:rsidP="00C824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koordinuje svoji odbornou činnost s činností pověřenců jmenovaných pro ostatní organizační složky resortu,</w:t>
      </w:r>
    </w:p>
    <w:p w14:paraId="5FAF5D7B" w14:textId="77777777" w:rsidR="00C8242E" w:rsidRPr="00C8242E" w:rsidRDefault="00C8242E" w:rsidP="00C824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poskytuje informace a poradenství resortním správcům osobních údajů a jejich zaměstnancům o povinnostech správců podle platných předpisů v oblasti ochrany osobních údajů,</w:t>
      </w:r>
    </w:p>
    <w:p w14:paraId="65A20E60" w14:textId="77777777" w:rsidR="00C8242E" w:rsidRPr="00C8242E" w:rsidRDefault="00C8242E" w:rsidP="00C824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 xml:space="preserve"> zpracovává metodické pokyny, posudky a stanoviska ke koncepcím resortních správců osobních údajů v oblasti jejich ochrany a rozdělení jejich odpovědnosti, ke zpracovatelským operacím a jejich technickému a organizačnímu zajištění,</w:t>
      </w:r>
    </w:p>
    <w:p w14:paraId="150E58C9" w14:textId="77777777" w:rsidR="00C8242E" w:rsidRPr="00C8242E" w:rsidRDefault="00C8242E" w:rsidP="00C824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 xml:space="preserve">podílí se na zajišťování zvyšování povědomí a odborné přípravy zaměstnanců resortních správců osobních údajů v oblasti jejich ochrany, </w:t>
      </w:r>
    </w:p>
    <w:p w14:paraId="6270DDAD" w14:textId="77777777" w:rsidR="00C8242E" w:rsidRPr="00C8242E" w:rsidRDefault="00C8242E" w:rsidP="00C824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je kontaktním místem pro subjekty údajů ve všech záležitostech zpracování osobních údajů a záležitostech týkajících se výkonu práv subjektů. V součinnosti s věcně příslušnými odbornými útvary resortních správců osobních údajů vyřizuje podněty a žádosti subjektů osobních údajů,</w:t>
      </w:r>
    </w:p>
    <w:p w14:paraId="1EF51AB4" w14:textId="77777777" w:rsidR="00C8242E" w:rsidRPr="00C8242E" w:rsidRDefault="00C8242E" w:rsidP="00C824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 xml:space="preserve"> průběžně monitoruje soulad zpracovatelských operací zajišťovaných resortními správci osobních údajů s přímo účinnými právními předpisy Evropské unie k ochraně osobních údajů, vnitrostátními právními předpisy včetně prováděcích, interními normativními akty a s koncepcemi resortních správců osobních údajů, monitoruje stanovení odpovědnosti za operace zpracování, poskytuje jejich vedoucím funkcionářům pravidelné zprávy o výsledku monitoringu,</w:t>
      </w:r>
    </w:p>
    <w:p w14:paraId="3C0E3199" w14:textId="77777777" w:rsidR="00C8242E" w:rsidRPr="00C8242E" w:rsidRDefault="00C8242E" w:rsidP="00C824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zpracovává a předkládá vedoucím funkcionářům resortních správců návrhy k zavedení konkrétních opatření k zajištění souladu operací zpracování osobních údajů s právními předpisy, ke zmírnění rizik zpracování a k řešení bezpečnostních incidentů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7919BFE" w14:textId="77777777" w:rsidR="00C8242E" w:rsidRPr="00C8242E" w:rsidRDefault="00C8242E" w:rsidP="00C824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poskytuje poradenství resortním správcům osobních údajů v oblasti posouzení vlivu na ochranu osobních údajů, na žádost správce zpracovává posudky k posouzení vlivu na ochranu osobních údajů, monitoruje jeho uplatňování ve zpracovatelských operacích,</w:t>
      </w:r>
    </w:p>
    <w:p w14:paraId="781A17D7" w14:textId="77777777" w:rsidR="00C8242E" w:rsidRPr="00C8242E" w:rsidRDefault="00C8242E" w:rsidP="00C824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spolupracuje s Úřadem pro ochranu osobních údajů a působí jako kontaktní místo resortních správců osobních údajů pro tento úřad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14:paraId="1C1198A1" w14:textId="77777777" w:rsidR="00C8242E" w:rsidRPr="00C8242E" w:rsidRDefault="00C8242E" w:rsidP="00C8242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spolupracuje s ostatními orgány veřejné moci k zajištění řádného naplnění zásad zpracování osobních údajů při výkonu jejich působnosti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14:paraId="6A192656" w14:textId="77777777" w:rsidR="00C8242E" w:rsidRPr="00FA344C" w:rsidRDefault="00C8242E" w:rsidP="00FA344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 xml:space="preserve">podílí se na metodickém nastavení justičního dohledu nad zpracováním osobních údajů podle § 122d odst. 1 zákona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6/2002 Sb.,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zákon o soudech a soudcích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ve znění pozdějších předpisů,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 xml:space="preserve"> a poskytuje součinnost orgánům justičního dohledu.</w:t>
      </w:r>
    </w:p>
    <w:p w14:paraId="61E0A6E1" w14:textId="382E2541" w:rsid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57F592" w14:textId="1274BC68" w:rsidR="00293113" w:rsidRDefault="00293113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6C9782" w14:textId="77777777" w:rsidR="00293113" w:rsidRPr="00C8242E" w:rsidRDefault="00293113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6EE65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lastRenderedPageBreak/>
        <w:t>200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ab/>
        <w:t>SEKCE STÁTNÍHO TAJEMNÍKA</w:t>
      </w:r>
    </w:p>
    <w:p w14:paraId="7386B6CC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1F963E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 personální správu Ministerstva spravedlnosti včetně úkolů vyplývajících z regulace zaměstnanosti, odměňování, důchodového, sociálního a zdravotního pojištění. Koordinuje činnosti související s řízením kvality úřadu. Koordinuje a na Ministerstvu spravedlnosti zabezpečuje plnění úkolů obranného a civilního nouzového plánování, ochrany utajovaných informací, bezpečnosti osob a majetku, požární ochrany a bezpečnosti a ochrany zdraví při práci. Je pracovištěm krizového řízení resortu. Vykonává činnost neveřejné knihovny pro zaměstnance Ministerstva spravedlnosti a Institutu pro kriminologii a sociální prevenci. Vykonává činnost vyplývající pro Ministerstvo spravedlnosti ze zákona č. 106/1999 Sb., o svobodném přístupu k informacím, ve znění pozdějších předpisů.</w:t>
      </w:r>
    </w:p>
    <w:p w14:paraId="60D382BE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4B9209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Státní tajemník je oprávněnou úřední osobou dle § 15 odst. 2 zákona č. 500/2004 Sb., správní řád, ve znění pozdějších předpisů, ve správních řízeních, které v souladu s touto přílohou náleží do působnosti této sekce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. Státní tajemník je rovněž služebním orgánem dle zákona č. 234/2014 Sb., o státní službě, ve znění pozdějších předpisů, v řízeních ve věcech služby.</w:t>
      </w:r>
    </w:p>
    <w:p w14:paraId="472E2309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</w:p>
    <w:p w14:paraId="5002D9D9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210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>Odbor rozvoje lidských zdrojů</w:t>
      </w:r>
    </w:p>
    <w:p w14:paraId="186C41E9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0C294696" w14:textId="62C5E06A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Zabezpečuje úkoly, koordinuje a realizuje aktivity související se zákonem č. 234/2014 Sb., o státní službě, ve znění pozdějších předpisů. Zpracovává služební předpisy státního tajemníka, vede v elektronické podobě Rejstřík služebních předpisů a zajišťuje jejich zveřejňování na síti intranetu ve spolupráci s odborem informatiky. Zabezpečuje personální správu Ministerstva spravedlnosti včetně úkolů vyplývajících z regulace zaměstnanosti, odměňování, důchodového, sociálního a zdravotního pojištění. Zabezpečuje úkoly vyplývající ze zvláštních právních předpisů pro oblast systemizace </w:t>
      </w:r>
      <w:r w:rsidR="004111B1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Ministerstva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zajišťuje úkoly z oblasti vzdělávání zaměstnanců Ministerstva spravedlnosti. Sumarizuje resortní podklady a zpracovává koncepční materiály v oblasti rovných příležitostí žen a mužů za resort. Metodicky řídí a kontroluje spisovou službu Ministerstva spravedlnosti a její chod v samostatných organizačních útvarech. V rozsahu své působnosti spolupracuje v oblasti kolektivního vyjednávání s odborovými sdruženími. </w:t>
      </w:r>
    </w:p>
    <w:p w14:paraId="2685B226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7210247B" w14:textId="77777777" w:rsid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Ředitel odboru, vedoucí oddělení a státní zaměstnanec je oprávněnou úřední osobou dle § 15 odst. 2 zákona č. 500/2004 Sb., správní řád, ve znění pozdějších předpisů.</w:t>
      </w:r>
    </w:p>
    <w:p w14:paraId="70548A3A" w14:textId="77777777" w:rsidR="004A1888" w:rsidRPr="00E27266" w:rsidRDefault="004A1888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7647C389" w14:textId="77777777" w:rsidR="00C8242E" w:rsidRPr="00C8242E" w:rsidRDefault="00C8242E" w:rsidP="00C8242E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> 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 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 xml:space="preserve">oddělení personálním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plní zejména tyto úkoly: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 xml:space="preserve"> </w:t>
      </w:r>
    </w:p>
    <w:p w14:paraId="3A255156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44AE1FBE" w14:textId="77777777" w:rsidR="00C8242E" w:rsidRPr="00C8242E" w:rsidRDefault="00C8242E" w:rsidP="00C8242E">
      <w:pPr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zabezpečuje úkoly personální a platové agendy zaměstnanců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spravedlnosti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a osob konajících práce na základě dohod o pracích konaných mimo pracovní poměr,</w:t>
      </w:r>
    </w:p>
    <w:p w14:paraId="67048B25" w14:textId="77777777" w:rsidR="00C8242E" w:rsidRPr="00C8242E" w:rsidRDefault="00C8242E" w:rsidP="00C8242E">
      <w:pPr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připravuje podklady pro jednání před soudy týkajících se věcí pracovněprávních a služebních poměrů zaměstnanců,</w:t>
      </w:r>
    </w:p>
    <w:p w14:paraId="345B0374" w14:textId="77777777" w:rsidR="00C8242E" w:rsidRPr="00C8242E" w:rsidRDefault="00C8242E" w:rsidP="00C8242E">
      <w:pPr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plní úkoly v oblasti závazných ukazatelů regulace zaměstnanosti, spočívající zejména v sestavování rozpočtu v položce prostředky na platy a ostatní osobní výdaje, v rozpisu a sledování limitu zaměstnanců,</w:t>
      </w:r>
    </w:p>
    <w:p w14:paraId="22A03A08" w14:textId="77777777" w:rsidR="00C8242E" w:rsidRPr="00C8242E" w:rsidRDefault="00C8242E" w:rsidP="00C8242E">
      <w:pPr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zabezpečuje úkoly související se systemizací,</w:t>
      </w:r>
    </w:p>
    <w:p w14:paraId="77DF03EB" w14:textId="77777777" w:rsidR="00C8242E" w:rsidRPr="00C8242E" w:rsidRDefault="00C8242E" w:rsidP="00C8242E">
      <w:pPr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zabezpečuje úkoly v oblasti důchodového, sociálního a zdravotního pojištění zaměstnanců,</w:t>
      </w:r>
    </w:p>
    <w:p w14:paraId="41A6455C" w14:textId="77777777" w:rsidR="00C8242E" w:rsidRPr="00C8242E" w:rsidRDefault="00C8242E" w:rsidP="00C8242E">
      <w:pPr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zpracovává rozbory a výkaznictví na úsecích personální a platové agendy,</w:t>
      </w:r>
    </w:p>
    <w:p w14:paraId="22BF9EFC" w14:textId="7C20F4A6" w:rsidR="00C8242E" w:rsidRPr="00C8242E" w:rsidRDefault="00C8242E" w:rsidP="00C8242E">
      <w:pPr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zpracovává dokumenty z oblasti zaměstnanosti,</w:t>
      </w:r>
    </w:p>
    <w:p w14:paraId="1D4E1389" w14:textId="77777777" w:rsidR="00C8242E" w:rsidRPr="00C8242E" w:rsidRDefault="00C8242E" w:rsidP="00C8242E">
      <w:pPr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lastRenderedPageBreak/>
        <w:t>vede informační systém o zaměstnancích a platech.</w:t>
      </w:r>
    </w:p>
    <w:p w14:paraId="57501F52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</w:p>
    <w:p w14:paraId="37CE819A" w14:textId="77777777" w:rsidR="00C8242E" w:rsidRPr="00C8242E" w:rsidRDefault="00C8242E" w:rsidP="00C8242E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> 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 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 xml:space="preserve">oddělení organizace a vzdělávání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plní zejména tyto úkoly:</w:t>
      </w:r>
    </w:p>
    <w:p w14:paraId="084ED19B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52CBE6EC" w14:textId="77777777" w:rsidR="00C8242E" w:rsidRPr="00C8242E" w:rsidRDefault="00C8242E" w:rsidP="00C8242E">
      <w:pPr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zabezpečuje úkoly související se systemizaci a organizačním uspořádáním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</w:t>
      </w:r>
    </w:p>
    <w:p w14:paraId="7366CDBD" w14:textId="49B9F12D" w:rsidR="00C8242E" w:rsidRPr="00C8242E" w:rsidRDefault="00C8242E" w:rsidP="00C8242E">
      <w:pPr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zpracovává dokumenty z  oblasti rovných příležitostí žen a mužů </w:t>
      </w:r>
      <w:r w:rsidR="00293113">
        <w:rPr>
          <w:rFonts w:ascii="Times New Roman" w:eastAsia="Times New Roman" w:hAnsi="Times New Roman" w:cs="Times New Roman"/>
          <w:sz w:val="24"/>
          <w:szCs w:val="24"/>
          <w:lang w:eastAsia="cs-CZ"/>
        </w:rPr>
        <w:t>a zdravotně postižených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, </w:t>
      </w:r>
    </w:p>
    <w:p w14:paraId="49EFBBFA" w14:textId="101940DF" w:rsidR="00C8242E" w:rsidRPr="00C8242E" w:rsidRDefault="00C8242E" w:rsidP="00C8242E">
      <w:pPr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realizuje systém </w:t>
      </w:r>
      <w:r w:rsidR="00082C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služebního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hodnocení </w:t>
      </w:r>
      <w:r w:rsidR="00082C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státních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zaměstnanců,</w:t>
      </w:r>
    </w:p>
    <w:p w14:paraId="0D0B4A74" w14:textId="77777777" w:rsidR="00C8242E" w:rsidRPr="00C8242E" w:rsidRDefault="00C8242E" w:rsidP="00C8242E">
      <w:pPr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zajišťuje agendu vzdělávání zaměstnanců Ministerstva spravedlnosti dle právních předpisů,</w:t>
      </w:r>
    </w:p>
    <w:p w14:paraId="20599F1A" w14:textId="6EE9A09F" w:rsidR="00C8242E" w:rsidRPr="00293113" w:rsidRDefault="00C8242E" w:rsidP="00293113">
      <w:pPr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293113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zajišťuje agendu uchazečů o zaměstnání a realizaci výběrových řízení,</w:t>
      </w:r>
    </w:p>
    <w:p w14:paraId="29396BCF" w14:textId="4966C766" w:rsidR="00C8242E" w:rsidRPr="00C8242E" w:rsidRDefault="00C8242E" w:rsidP="00C8242E">
      <w:pPr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 rejstřík služebních předpisů státního tajemníka a zajišťuje jejich zveřejnění </w:t>
      </w:r>
      <w:r w:rsidR="00CE66E4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 w:rsidR="0029311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E66E4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spolupráci s</w:t>
      </w:r>
      <w:r w:rsidR="00CE66E4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odbor</w:t>
      </w:r>
      <w:r w:rsidR="00CE66E4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informatiky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</w:t>
      </w:r>
    </w:p>
    <w:p w14:paraId="1AE9A2FE" w14:textId="77777777" w:rsidR="00C8242E" w:rsidRPr="00C8242E" w:rsidRDefault="00C8242E" w:rsidP="00C8242E">
      <w:pPr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zajišťuje agendu čerpání fondu kulturních a sociálních potřeb,</w:t>
      </w:r>
    </w:p>
    <w:p w14:paraId="101EA5FF" w14:textId="77777777" w:rsidR="00C8242E" w:rsidRPr="00C8242E" w:rsidRDefault="00C8242E" w:rsidP="00C8242E">
      <w:pPr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zabezpečuje úkoly z oblasti péče o zaměstnance – závodní preventivní péče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2D2D233" w14:textId="77777777" w:rsidR="00C8242E" w:rsidRPr="00C8242E" w:rsidRDefault="00C8242E" w:rsidP="00C8242E">
      <w:pPr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zabezpečuje úkoly z oblasti personální práce při vysílání zaměstnanců k výkonu služby v zahraničí a vysílání zaměstnanců jako národních expertů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CD6A898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</w:p>
    <w:p w14:paraId="020EC6A9" w14:textId="77777777" w:rsidR="00C8242E" w:rsidRPr="00C8242E" w:rsidRDefault="00C8242E" w:rsidP="00C8242E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 xml:space="preserve"> oddělení spisové služby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plní zejména tyto úkoly:</w:t>
      </w:r>
    </w:p>
    <w:p w14:paraId="0BE7FA1E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</w:p>
    <w:p w14:paraId="5D7317A2" w14:textId="77777777" w:rsidR="00C8242E" w:rsidRPr="00C8242E" w:rsidRDefault="00C8242E" w:rsidP="00C8242E">
      <w:pPr>
        <w:numPr>
          <w:ilvl w:val="0"/>
          <w:numId w:val="8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zabezpečuje provoz podatelny, výpravny a rozmnožovny,</w:t>
      </w:r>
    </w:p>
    <w:p w14:paraId="235E7E4E" w14:textId="77777777" w:rsidR="00C8242E" w:rsidRPr="00C8242E" w:rsidRDefault="00C8242E" w:rsidP="00C8242E">
      <w:pPr>
        <w:numPr>
          <w:ilvl w:val="0"/>
          <w:numId w:val="8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ověřuje podklady pro vydání úředně ověřených výstupů z informačních systémů,</w:t>
      </w:r>
    </w:p>
    <w:p w14:paraId="7B20466E" w14:textId="77777777" w:rsidR="00C8242E" w:rsidRPr="00C8242E" w:rsidRDefault="00C8242E" w:rsidP="00C8242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včetně jejich ověřování; vyměřuje a vybírá poplatky za vydání výstupů insolvenčního rejstříku,</w:t>
      </w:r>
    </w:p>
    <w:p w14:paraId="203AF0D6" w14:textId="77777777" w:rsidR="00C8242E" w:rsidRPr="00C8242E" w:rsidRDefault="00C8242E" w:rsidP="00C8242E">
      <w:pPr>
        <w:numPr>
          <w:ilvl w:val="0"/>
          <w:numId w:val="8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zajišťuje chod správního archivu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, tj. ukládání a správu spisů všech útvarů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 provádění skartačního řízení a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předávání archiválií do Národního archivu,</w:t>
      </w:r>
    </w:p>
    <w:p w14:paraId="1035F36C" w14:textId="77777777" w:rsidR="00C8242E" w:rsidRPr="00C8242E" w:rsidRDefault="00C8242E" w:rsidP="00C8242E">
      <w:pPr>
        <w:numPr>
          <w:ilvl w:val="0"/>
          <w:numId w:val="8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spolupracuje s Národním archivem a Archivní správou Ministerstva vnitra,</w:t>
      </w:r>
    </w:p>
    <w:p w14:paraId="00C83A20" w14:textId="77777777" w:rsidR="00C8242E" w:rsidRPr="00C8242E" w:rsidRDefault="00C8242E" w:rsidP="00C8242E">
      <w:pPr>
        <w:numPr>
          <w:ilvl w:val="0"/>
          <w:numId w:val="8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metodicky řídí a kontroluje spisovou službu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spravedlnosti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a její chod v samostatných organizačních útvarech,</w:t>
      </w:r>
    </w:p>
    <w:p w14:paraId="1C6A8078" w14:textId="77777777" w:rsidR="00C8242E" w:rsidRPr="00C8242E" w:rsidRDefault="00C8242E" w:rsidP="00C8242E">
      <w:pPr>
        <w:numPr>
          <w:ilvl w:val="0"/>
          <w:numId w:val="8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metodicky řídí a kontroluje spisovou službu Rejstříku trestů a Justiční akademie,</w:t>
      </w:r>
    </w:p>
    <w:p w14:paraId="3CCF40D4" w14:textId="77777777" w:rsidR="00C8242E" w:rsidRPr="00C8242E" w:rsidRDefault="00C8242E" w:rsidP="00C8242E">
      <w:pPr>
        <w:numPr>
          <w:ilvl w:val="0"/>
          <w:numId w:val="8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zpracovává stanoviska k návrhům skartačních řádů pro okresní, krajské a vrchní soudy a připomínky ke skartačním předpisům státního zastupitelství, Probační a mediační služby a soudních exekutorů, </w:t>
      </w:r>
    </w:p>
    <w:p w14:paraId="75F6E40F" w14:textId="77777777" w:rsidR="00C8242E" w:rsidRPr="00C8242E" w:rsidRDefault="00C8242E" w:rsidP="00C8242E">
      <w:pPr>
        <w:numPr>
          <w:ilvl w:val="0"/>
          <w:numId w:val="8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zajišťuje odborné školení zaměstnanců v oblasti spisové služby a archivnictví.</w:t>
      </w:r>
    </w:p>
    <w:p w14:paraId="33B5654F" w14:textId="77777777" w:rsidR="00D628F7" w:rsidRPr="00C8242E" w:rsidRDefault="00D628F7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</w:p>
    <w:p w14:paraId="50FC68A8" w14:textId="77777777" w:rsidR="007F25AC" w:rsidRPr="007F25AC" w:rsidRDefault="007F25AC" w:rsidP="007F25A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F25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7F25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 Oddělení styku s veřejností </w:t>
      </w:r>
    </w:p>
    <w:p w14:paraId="7E47D084" w14:textId="77777777" w:rsidR="007F25AC" w:rsidRPr="007F25AC" w:rsidRDefault="007F25AC" w:rsidP="007F2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4174FD7" w14:textId="77777777" w:rsidR="007F25AC" w:rsidRPr="007F25AC" w:rsidRDefault="007F25AC" w:rsidP="007F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25AC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plní zejména tyto úkoly:</w:t>
      </w:r>
    </w:p>
    <w:p w14:paraId="2D5EB68F" w14:textId="77777777" w:rsidR="007F25AC" w:rsidRPr="007F25AC" w:rsidRDefault="007F25AC" w:rsidP="007F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8E626B" w14:textId="77777777" w:rsidR="007F25AC" w:rsidRPr="007F25AC" w:rsidRDefault="007F25AC" w:rsidP="007F25AC">
      <w:pPr>
        <w:numPr>
          <w:ilvl w:val="0"/>
          <w:numId w:val="32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25AC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přijímá, eviduje a v součinnosti s věcně příslušnými útvary Ministerstva spravedlnosti vyřizuje žádosti o informace a rozhoduje o odmítnutí nebo odložení žádosti, v případě podaného odvolání připravuje spisovou dokumentaci pro rozkladovou komisi,</w:t>
      </w:r>
    </w:p>
    <w:p w14:paraId="62626DDF" w14:textId="77777777" w:rsidR="007F25AC" w:rsidRPr="007F25AC" w:rsidRDefault="007F25AC" w:rsidP="007F25AC">
      <w:pPr>
        <w:numPr>
          <w:ilvl w:val="0"/>
          <w:numId w:val="32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25AC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rozhoduje o odvolání proti rozhodnutí o odmítnutí žádosti o informace, které bylo vydáno soudem, Rejstříkem trestů, Probační a mediační službou ČR, Institutem pro kriminologii a sociální prevenci, Justiční akademií nebo generálním ředitelem VS,</w:t>
      </w:r>
    </w:p>
    <w:p w14:paraId="751DFD65" w14:textId="77777777" w:rsidR="007F25AC" w:rsidRPr="007F25AC" w:rsidRDefault="007F25AC" w:rsidP="007F25AC">
      <w:pPr>
        <w:numPr>
          <w:ilvl w:val="0"/>
          <w:numId w:val="32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25A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rozhoduje o stížnostech na postup povinných subjektů vymezených v písm. b) při vyřizování žádostí o informace,</w:t>
      </w:r>
    </w:p>
    <w:p w14:paraId="1A8EEF6C" w14:textId="77777777" w:rsidR="007F25AC" w:rsidRPr="007F25AC" w:rsidRDefault="007F25AC" w:rsidP="007F25AC">
      <w:pPr>
        <w:numPr>
          <w:ilvl w:val="0"/>
          <w:numId w:val="32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25AC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zastupuje Ministerstvo spravedlnosti před soudem ve sporech o poskytování informací,</w:t>
      </w:r>
    </w:p>
    <w:p w14:paraId="7883D314" w14:textId="77777777" w:rsidR="007F25AC" w:rsidRPr="007F25AC" w:rsidRDefault="007F25AC" w:rsidP="007F25AC">
      <w:pPr>
        <w:numPr>
          <w:ilvl w:val="0"/>
          <w:numId w:val="32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25A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organizačně a personálně zabezpečuje operativní a neformální poskytování telefonických či ústních informací veřejnosti,</w:t>
      </w:r>
    </w:p>
    <w:p w14:paraId="7445A617" w14:textId="77777777" w:rsidR="007F25AC" w:rsidRPr="007F25AC" w:rsidRDefault="007F25AC" w:rsidP="007F25AC">
      <w:pPr>
        <w:numPr>
          <w:ilvl w:val="0"/>
          <w:numId w:val="32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25AC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vypracovává výroční zprávu Ministerstva spravedlnosti o činnosti v oblasti poskytování informací a zabezpečuje její zveřejnění na webových stránkách Ministerstva spravedlnosti,</w:t>
      </w:r>
    </w:p>
    <w:p w14:paraId="2F01BC10" w14:textId="77777777" w:rsidR="007F25AC" w:rsidRPr="007F25AC" w:rsidRDefault="007F25AC" w:rsidP="007F25AC">
      <w:pPr>
        <w:numPr>
          <w:ilvl w:val="0"/>
          <w:numId w:val="32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25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odborné knihovně zajišťuje nákup knih, denního tisku a odborných periodik, akvizici a katalogizaci dokumentů, výpůjční, rešeršní a informační služby pro zaměstnance Ministerstva spravedlnosti, Institutu pro kriminologii a sociální prevenci a další zaměstnance resortu justice, vytváří specializovanou </w:t>
      </w:r>
      <w:proofErr w:type="spellStart"/>
      <w:r w:rsidRPr="007F25AC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dokumentografickou</w:t>
      </w:r>
      <w:proofErr w:type="spellEnd"/>
      <w:r w:rsidRPr="007F25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databázi knih, časopiseckých článků a dalších informačních materiálů podle deskriptorů užívaných pro kriminologii, prevenci a trestní právo.</w:t>
      </w:r>
    </w:p>
    <w:p w14:paraId="70988774" w14:textId="77777777" w:rsidR="007F25AC" w:rsidRPr="007F25AC" w:rsidRDefault="007F25AC" w:rsidP="007F2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26915E95" w14:textId="77777777" w:rsidR="007F25AC" w:rsidRPr="007F25AC" w:rsidRDefault="007F25AC" w:rsidP="007F25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7F25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cs-CZ"/>
        </w:rPr>
        <w:t>Zaměstnanci oddělení jsou oprávněnou úřední osobou dle § 15 odst. 2 zákona č. 500/2004 Sb., správní řád, ve znění pozdějších předpisů, ve správních řízeních vedených dle zákona</w:t>
      </w:r>
      <w:r w:rsidRPr="007F25AC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č. 106/1999 Sb</w:t>
      </w:r>
      <w:r w:rsidRPr="007F25AC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cs-CZ"/>
        </w:rPr>
        <w:t>.</w:t>
      </w:r>
      <w:r w:rsidRPr="007F25AC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, o svobodném přístupu k informacím, ve znění pozdějších předpisů.</w:t>
      </w:r>
    </w:p>
    <w:p w14:paraId="31E65445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</w:p>
    <w:p w14:paraId="6C3BA23F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230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>Odbor bezpečnosti a krizového řízení</w:t>
      </w:r>
    </w:p>
    <w:p w14:paraId="46CC3A28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51B492CE" w14:textId="2AE0149D" w:rsidR="00293113" w:rsidRDefault="00C8242E" w:rsidP="00293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Koordinuje a na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inisterstvu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spravedlnosti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zabezpečuje plnění úkolů obranného a civilního nouzového plánování, ochrany utajovaných informací, bezpečnosti osob a majetku, požární ochrany a bezpečnosti a ochrany zdraví při práci. Je pracovištěm krizového řízení resortu. Při plnění úkolů spolupracuje a koordinuje činnosti zejména s orgány krizového řízení státu, příslušnými ministerstvy, Národním bezpečnostním úřadem</w:t>
      </w:r>
      <w:r w:rsidR="00814E39">
        <w:rPr>
          <w:rFonts w:ascii="Times New Roman" w:eastAsia="Times New Roman" w:hAnsi="Times New Roman" w:cs="Times New Roman"/>
          <w:sz w:val="24"/>
          <w:szCs w:val="24"/>
          <w:lang w:eastAsia="cs-CZ"/>
        </w:rPr>
        <w:t>, Národním úřadem pro </w:t>
      </w:r>
      <w:r w:rsidR="00814E39" w:rsidRPr="00814E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kybernetickou a informační bezpečnost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a zpravodajskými službami. Vykonává činnosti spojené s financováním programů reprodukce majetku za oblast bezpečnosti a krizového řízení a v tomto rozsahu odpovídá za hospodaření s prostředky státního rozpočtu. Zpracovává koncepci a dokumentaci programů, organizuje a kontroluje zadávání a průběh realizace jednotlivých akcí pořizování a reprodukce tohoto majetku. Koncepčně, metodicky a věcně zajišťuje i úkoly ochrany utajovaných informací zpracovávaných informačními, a komunikačními systémy a jejich kryptografickou ochranu.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Plní úkoly ministra podle zákona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č. 412/2005</w:t>
      </w:r>
      <w:r w:rsidR="00814E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Sb.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o ochraně utajovaných informací a o bezpečnostní způsobilosti,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předpisů,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vede evidenci utajovaných dokumentů</w:t>
      </w:r>
      <w:r w:rsidR="00814E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Ministerstva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 spisovou dokumentaci osob</w:t>
      </w:r>
      <w:r w:rsidR="00814E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Ministerstva spravedlnosti</w:t>
      </w:r>
      <w:r w:rsidR="00814E39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 které mají přístup k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utajovaným informacím, a plní úkoly ústředního registru pro zasílání a příjem utajovaných dokumentů a jiných materiálů ve styku se zahraničím a podílí</w:t>
      </w:r>
      <w:r w:rsidR="00E27266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se na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bezpečnostních prověrkách. Vypracovává návrhy rozhodnutí ministra o zproštění mlčenlivosti zaměstnanců resortu v záležitostech chráněných právními předpisy o ochraně utajovaných informací a rozhodnutí ministra o povolení vstupu do objektů věznic za účelem použití operativně pátracích prostředků. Ve spolupráci s Národním archivem zabezpečuje činnost správního archivu Ministerstva spravedlnosti pro část týkající se utajovaných dokumentů, vybraných spisů (sekretariát ministra, náměstků atd..) a spisů bývalého resortního archivu. V součinnosti s Vojenským ústředním archivem v Olomouci zabezpečuje archivaci a skartaci spisů bývalých vojenských soudů a prokuratur.</w:t>
      </w:r>
    </w:p>
    <w:p w14:paraId="7183876D" w14:textId="5DEF49DF" w:rsidR="00293113" w:rsidRDefault="00293113" w:rsidP="00293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F1D1CB" w14:textId="77777777" w:rsidR="00293113" w:rsidRPr="00293113" w:rsidRDefault="00293113" w:rsidP="00293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B1471D" w14:textId="57256C32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231 V oddělení bezpečnosti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5F020C49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9E23CF" w14:textId="3B0A3429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metodicky řídí, koordinuje a kontroluje plnění úkolů organizačních složek v resortu na úsecích bezpečnosti osob a majetku a ochrany utajovaných informací (ve vztahu k vězeňství koordinuje plnění zásadních úkolů a podílí se na kontrole výkonu služby justiční stráže),</w:t>
      </w:r>
    </w:p>
    <w:p w14:paraId="09D0AD7F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úkoly Ministerstva spravedlnosti na úseku ochrany utajovaných informací a bezpečnosti osob a majetku,</w:t>
      </w:r>
    </w:p>
    <w:p w14:paraId="259C86D4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vyjadřuje se k projektům fyzické bezpečnosti objektů včetně vyhodnocení rizik a k prováděcím projektům zabezpečení organizací resortu (mimo vězeňství),</w:t>
      </w:r>
    </w:p>
    <w:p w14:paraId="00ED3482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podílí se na posuzování investičních záměrů v rámci reprodukce majetku v oblasti bezpečnosti justičních objektů, </w:t>
      </w:r>
    </w:p>
    <w:p w14:paraId="27040943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 v součinnosti s jednotkou justiční stráže a Ochrannou službou Policie ČR ostrahu v objektech Ministerstva spravedlnosti; vykonává funkci správce bezpečnostních systémů na Ministerstvu spravedlnosti,</w:t>
      </w:r>
      <w:r w:rsidR="00814E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objektech Ministerstva spravedlnosti zajišťuje </w:t>
      </w:r>
      <w:r w:rsidR="006D16C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spolupráci s SCO Policie ČR,</w:t>
      </w:r>
      <w:r w:rsidR="00814E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0E4255B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spolupráci s VS metodicky řídí a usměrňu</w:t>
      </w:r>
      <w:r w:rsidR="00E27266">
        <w:rPr>
          <w:rFonts w:ascii="Times New Roman" w:eastAsia="Times New Roman" w:hAnsi="Times New Roman" w:cs="Times New Roman"/>
          <w:sz w:val="24"/>
          <w:szCs w:val="24"/>
          <w:lang w:eastAsia="cs-CZ"/>
        </w:rPr>
        <w:t>je ostrahu justičních objektů a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koordinuje činnost justiční stráže s technickými a režimovými opatřeními u soudů, státních zastupitelství a na Ministerstvu spravedlnosti; vede přehledy zabezpečení těchto organizací, </w:t>
      </w:r>
    </w:p>
    <w:p w14:paraId="2B7A0D7B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koncepce rozvoje informačních a komunikačních technologií pro zpracování utajovaných informací v resortu ve vazbě na obdobné informační systémy ČR a požadavky plynoucí z členství ČR v Evropské unii a NATO,</w:t>
      </w:r>
    </w:p>
    <w:p w14:paraId="0463FBC2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</w:t>
      </w:r>
      <w:r w:rsidR="006D1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vybudování a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provozování informačních systémů pro zpracování utajovaných informací v resortu (mimo vězeňství),</w:t>
      </w:r>
    </w:p>
    <w:p w14:paraId="0ABDED50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vybavování organizačních složek resortu (mimo vězeňství) odpovídajícími informačními systémy pro zpracování utajovaných informací, </w:t>
      </w:r>
    </w:p>
    <w:p w14:paraId="3345D381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kryptografickou ochranu informačních a komunikačních systémů v civilní části resortu,</w:t>
      </w:r>
    </w:p>
    <w:p w14:paraId="18CFD39B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úkoly spojené s provozem vládního utajovaného a dalších speciálních spojení,</w:t>
      </w:r>
    </w:p>
    <w:p w14:paraId="77F5AFAE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plnění úkolů souvisejících se zajišťováním dosažitelnosti a hlášením mimořádných událostí,</w:t>
      </w:r>
    </w:p>
    <w:p w14:paraId="2761A644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vyjadřuje se k návrhům, zprávám a jiným materiálům, jejichž realizací dochází ke změnám systému zabezpečení, nebo vyžadují změnu v programovém financování či změnu koncepce bezpečnosti v resortu,</w:t>
      </w:r>
    </w:p>
    <w:p w14:paraId="68344283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školení fyzických osob, které mají přístup k utajovaným informacím včetně provozu speciálního e-learningového systému a školení v oblasti bezpečnosti osob a majetku,</w:t>
      </w:r>
    </w:p>
    <w:p w14:paraId="37E88431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na pokyn ministra nebo státního tajemníka šetří mimořádné události, jež nespadají do působnosti ostatních organizačních útvarů</w:t>
      </w:r>
      <w:r w:rsidR="00E808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Ministerstva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E241527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metodicky řídí, koordinuje a kontroluje plnění úkolů u organizací resortu na úsecích obranného a civilního nouzového plánování, v oblasti veřejného pořádku a vnitřní bezpečnosti, požární ochrany, bezpečnosti a ochrany zdraví při práci (ve směru k vězeňství koordinuje jen plnění zásadních úkolů), </w:t>
      </w:r>
    </w:p>
    <w:p w14:paraId="794C72B3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řídí proces identifikace vzniku rizik pracovních činností, provádí jejich analýzu a koordinuje zpracování příslušných dokumentací,</w:t>
      </w:r>
    </w:p>
    <w:p w14:paraId="04D92ED9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úkoly Ministerstva spravedlnosti na úseku obranného a civilního nouzového plánování a úkoly operačního střediska Resortního krizového štábu, je pracovištěm krizového řízení resortu</w:t>
      </w:r>
      <w:r w:rsidR="00E2768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AE6EB03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stanoví zaměření odborné přípravy zaměstnanců Ministerstva spravedlnosti a organizací resortu v oblasti krizového řízení a bezpečnosti a podílí se na jejím provádění včetně praktických nácviků a cvičení (mimo vězeňství),</w:t>
      </w:r>
    </w:p>
    <w:p w14:paraId="27D2A410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zastupování Ministerstva spravedlnosti a resortu v celostátních orgánech krizového řízení, včetně stanovené dosažitelnosti,</w:t>
      </w:r>
    </w:p>
    <w:p w14:paraId="56ECC8B6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organizuje krizové spojení v resortu (mimo vězeňství), </w:t>
      </w:r>
    </w:p>
    <w:p w14:paraId="54DCD238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odpovídá za rozpracování a zajišťování úkolů vyplývajících z jednání Bezpečnostní rady státu, Výboru pro civilní nouzové plánování a Ústředního krizového štábu a v součinnosti s VS zajišťuje zpracovávání plánů hospodářské mobilizace, plánů nezbytných dodávek a uplatňuje za resort požadavky na vytvoření státních hmotných rezerv,</w:t>
      </w:r>
    </w:p>
    <w:p w14:paraId="3679A1F6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řídí provádění analýz ohrožení resortních objektů a jejich zaměstnanců, vede přehledy možných zdrojů rizik a koordinuje činnosti při jejich odstraňování, zpracovává a aktualizuje resortní krizový plán a koordinuje zpracování obdobných plánů u resortních organizací (mimo vězeňství); plní úkoly stanovené v oblasti ochrany kritické infrastruktury,</w:t>
      </w:r>
    </w:p>
    <w:p w14:paraId="73471841" w14:textId="73C9FCC9" w:rsidR="00C8242E" w:rsidRPr="00C8242E" w:rsidRDefault="006D16C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 dílčí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plán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obrany, </w:t>
      </w:r>
    </w:p>
    <w:p w14:paraId="097A772B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metodicky usměrňuje </w:t>
      </w:r>
      <w:r w:rsidR="006D1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řídí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financování výdajů </w:t>
      </w:r>
      <w:r w:rsidR="006D16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justiční části resortu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oblasti bezpečnosti a krizového řízení v návaznosti na celostátní a resortní bezpečnostní politiku,</w:t>
      </w:r>
    </w:p>
    <w:p w14:paraId="3A3A6258" w14:textId="77777777" w:rsidR="00C8242E" w:rsidRPr="00C8242E" w:rsidRDefault="006D16C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zpracování programů a podprogramů na financování bezpečnostních technologií oblasti justice a vyhodnocuje jejich plnění, posuzuje, usměrňuje a 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odsouhlasuje investiční záměry akcí v rámci reprodukce majetku v oblasti bezpečnosti a krizového řízení; odborně posuzuje z hlediska své působnosti vybrané investiční akce ve vězeňství,</w:t>
      </w:r>
    </w:p>
    <w:p w14:paraId="6CDBACDF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kontroluje přípravu a realizaci akcí z hlediska dodržování závazných technických parametrů,</w:t>
      </w:r>
    </w:p>
    <w:p w14:paraId="4283DE39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vydávání služebních průkazů, přístupových čipových karet a úředních razítek a vykonává správu důležitých bezpečnostních uzávěrů včetně evidence klíčů,</w:t>
      </w:r>
    </w:p>
    <w:p w14:paraId="57F10A3F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zabezpečuje úkoly Ministerstva spravedlnosti na úsecích požární ochrany a bezpečnosti a ochrany zdraví při práci včetně odborného školení, bezpečnostních prohlídek a poskytování osobních, ochranných, mycích, čistících a dezinfekčních prostředků, </w:t>
      </w:r>
    </w:p>
    <w:p w14:paraId="5522EF0C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vyjadřuje se k projektům na výstavbu nebo rekonstrukci justičních objektů z pohledu požární ochrany a bezpečnosti práce,</w:t>
      </w:r>
    </w:p>
    <w:p w14:paraId="3839893C" w14:textId="77777777" w:rsidR="00C8242E" w:rsidRPr="00C8242E" w:rsidRDefault="00C8242E" w:rsidP="00C8242E">
      <w:pPr>
        <w:numPr>
          <w:ilvl w:val="0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zajištění opatření v oblasti kybernetické bezpečnosti tím, že provádí audit kybernetické bezpečnosti kritické informační infrastruktury a významných informačních systémů dle zákona č. 181/2014 Sb., o kybernetické bezpečnosti, ve znění pozdějších předpisů, v resortu justice a na žádost odboru informatiky zajišťuje realizaci fyzické bezpečnosti v Ministerstvu spravedlnosti.</w:t>
      </w:r>
    </w:p>
    <w:p w14:paraId="12528F87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</w:p>
    <w:p w14:paraId="0458E186" w14:textId="77777777" w:rsidR="00C8242E" w:rsidRPr="007F25AC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>300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ab/>
        <w:t xml:space="preserve">SEKCE </w:t>
      </w:r>
      <w:r w:rsidR="007F25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MEZINÁRODNÍ A EVROPSKÉ SPOLUPRACE</w:t>
      </w:r>
    </w:p>
    <w:p w14:paraId="60D07CFD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3957CF4D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přípravu a sjednávání mezinárodních smluv, s</w:t>
      </w:r>
      <w:r w:rsidR="005A1F69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jednávání evropských předpisů a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přístup k multilaterálním úmluvám z oblasti mezinárodní justiční spolupráce. Plní též úkoly spojené s ochranou zájmů státu a zastupování v řízeních před Evropským soudem pro lidská práva a Výborem OSN pro lidská práva. Zajišťuje plnění úkolů, které vyplývají z činnosti Výboru pro EU a Resortní koordinační skupiny ministerstva. Formuluje stanoviska, zpracovává analýzy zaměřené na ústavní právo a lidská práva. </w:t>
      </w:r>
    </w:p>
    <w:p w14:paraId="5AC0EF47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lastRenderedPageBreak/>
        <w:t>Náměstek pro řízení sekce je oprávněnou úřední osobou dle § 15 odst. 2 zákona č. 500/2004 Sb., správní řád, ve znění pozdějších předpisů, ve správních řízeních, které v souladu s touto přílohou náleží do působnosti této sekce.</w:t>
      </w:r>
    </w:p>
    <w:p w14:paraId="36A86936" w14:textId="77777777" w:rsid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D8FE1A" w14:textId="77777777" w:rsidR="004A1888" w:rsidRPr="00C8242E" w:rsidRDefault="004A1888" w:rsidP="004A1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31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>0 Oddělení mezinárodní spolupráce a EU</w:t>
      </w:r>
    </w:p>
    <w:p w14:paraId="20992235" w14:textId="77777777" w:rsidR="004A1888" w:rsidRPr="00C8242E" w:rsidRDefault="004A1888" w:rsidP="004A1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DC22159" w14:textId="77777777" w:rsidR="004A1888" w:rsidRPr="00C8242E" w:rsidRDefault="004A1888" w:rsidP="004A1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přípravu a realizaci předsednictví České re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publiky v Radě EU. Koordinuje a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plnění průřezových otázek v působnosti Ministerstva spravedlnosti ve vztahu k EU a mezinárodním organizacím a uskupením. Zabezpečuje plnění závazků res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ortu z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ratifikovaných mezinárodních úmluv a zajišťuje členst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ví Ministerstva spravedlnosti v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mezinárodních hodnotících mechanismech.</w:t>
      </w:r>
    </w:p>
    <w:p w14:paraId="0B8621DC" w14:textId="77777777" w:rsidR="004A1888" w:rsidRPr="00C8242E" w:rsidRDefault="004A1888" w:rsidP="004A1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3CDB62F" w14:textId="77777777" w:rsidR="004A1888" w:rsidRPr="00C8242E" w:rsidRDefault="004A1888" w:rsidP="004A1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tím účelem zejména: </w:t>
      </w:r>
    </w:p>
    <w:p w14:paraId="75D30AED" w14:textId="77777777" w:rsidR="004A1888" w:rsidRPr="00C8242E" w:rsidRDefault="004A1888" w:rsidP="004A1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572ED8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spolupráci s </w:t>
      </w:r>
      <w:r w:rsidR="007F25AC">
        <w:rPr>
          <w:rFonts w:ascii="Times New Roman" w:eastAsia="Times New Roman" w:hAnsi="Times New Roman" w:cs="Times New Roman"/>
          <w:sz w:val="24"/>
          <w:szCs w:val="24"/>
          <w:lang w:eastAsia="cs-CZ"/>
        </w:rPr>
        <w:t>kabinetem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člena vlády připravuje a organizačně a technicky zabezpečuje zahraniční aktivity ministra, </w:t>
      </w:r>
    </w:p>
    <w:p w14:paraId="77ACDAF9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zabezpečuje administrativu spojenou se zajištěním diplomatických a služebních pasů, </w:t>
      </w:r>
    </w:p>
    <w:p w14:paraId="3D597FBD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spolupráci s odborem investic a majetku zajišťuje nákup, přípravu, evidenci a distribuci protokolárních předmětů a merkantilních materiálů pro účely akcí pořádaných v rámci předsednictví České republiky v Radě EU,</w:t>
      </w:r>
    </w:p>
    <w:p w14:paraId="2D86441D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přípravy a výkonu předsednictví České republiky v EU organizačně zajišťuje konference pořádané jménem ministra na odborná témata, </w:t>
      </w:r>
    </w:p>
    <w:p w14:paraId="12EFC6D5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 rozsahu své působnosti připravuje pro ministra podklady k materiálům zejména pro jednání v mezinárodních organizacích, v EU, ve vládě a Parlamentu ČR,</w:t>
      </w:r>
    </w:p>
    <w:p w14:paraId="13AB98FF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koordinuje a zajišťuje přípravu a realizuje předsednictví ČR v Radě EU pro spravedlnosti a vnitřní věci, v části spravedlnost, </w:t>
      </w:r>
    </w:p>
    <w:p w14:paraId="39192A48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ve spolupráci s příslušnými sekcemi Ministerstva spravedlnosti na organizaci všech akcí předsednictví ČR v Radě EU pro spravedlnosti a vnitřní věci, v části spravedlnost (zejména formální a neformální Rady EU pro spravedlnost, konferencí pořádaných Ministerstvem spravedlnosti aj.),</w:t>
      </w:r>
    </w:p>
    <w:p w14:paraId="1577D61D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poskytuje organizační, administrativní i odbornou pomoc odborům podílejícím se na výkonu předsednictví ČR v Radě EU,</w:t>
      </w:r>
    </w:p>
    <w:p w14:paraId="315DD4BA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oblasti své působnosti se podílí na přípravě, koordinaci a zpracování podkladů pro jednání Rady EU a pracovních skupin,</w:t>
      </w:r>
    </w:p>
    <w:p w14:paraId="77B6B444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a odborně zajišťuje plnění průřezových otázek v působnosti Ministerstva spravedlnosti ve vztahu k EU,</w:t>
      </w:r>
    </w:p>
    <w:p w14:paraId="372E8698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 plnění úkolů, které pro Ministerstvo spravedlnosti vyplývají z činnosti Výboru pro EU, a koordinuje činnost Resortní koordinační skupiny ministerstva a příslušných podskupin,</w:t>
      </w:r>
    </w:p>
    <w:p w14:paraId="0EEE52A8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přípravu podkladů pro jednání Výboru pro EU a Rady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spravedlnost a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věci (dále jen“ Rada SVV“) a v rozsahu své působnosti připravuje podklady pro jednání Výboru stálých zástupců (COREPER), koordinuje a odborně zajišťuje horizontální agendu EU v působnosti resortu, včetně agendy vnějších vztahů a rozšíření EU, </w:t>
      </w:r>
    </w:p>
    <w:p w14:paraId="67E5BDE9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organizaci výběrových řízení v souladu s Pravidly pro výběr kandidáta na funkci soudce soudního dvora Evropské unie, Pravidly pro výběr kandidátů na funkci soudce Evropského soudu pro lidská práva a zajišťuje výběr kandidátů na funkci evropského žalobce, </w:t>
      </w:r>
    </w:p>
    <w:p w14:paraId="73B38D66" w14:textId="2605E709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ve spolupráci s odborem </w:t>
      </w:r>
      <w:r w:rsidR="004542C4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projektového řízení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dotací se podílí na přípravě a implementaci komunitárních, strukturálních a dalších projektů odborné pomoci,</w:t>
      </w:r>
    </w:p>
    <w:p w14:paraId="4A4488A0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spolupráci s oddělením personálních agend justice a odborem milostí a inspekce organizuje vysílání expertů resortu do civilních misí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EU, studijní pobyty a stáže ve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vztahu k EU, podílí se na výběru jejich účastníků a navrhuje vysílání expertů, </w:t>
      </w:r>
    </w:p>
    <w:p w14:paraId="423A44A8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úkoly Ministerstva spravedlnosti vyplývající z komunikační strategie ČR ve vztahu k EU,</w:t>
      </w:r>
    </w:p>
    <w:p w14:paraId="5068B566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a zajišťuje plnění průřezových otázek v působnosti Ministerstva spravedlnosti ve vztahu k mezinárodním organizacím,</w:t>
      </w:r>
    </w:p>
    <w:p w14:paraId="5C03F81F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organizuje a zabezpečuje plnění úkolů Ministerstva spravedlnosti vyplývajících z mezinárodních smluvních dokumentů a ze závazků České republiky nebo resortu (s výjimkou těch, které bezprostředně souvisejí s lidskými právy a jejich ochranou nebo s mezinárodní justiční spoluprací ve věcech civilních nebo trestních nebo ve věcech, které se bezprostředně týkají působnosti legislativního odboru nebo odboru střetu zájmů a boje proti korupci) vůči mezinárodním organizacím, jejich orgánům a dalším pracovním a odborným skupinám zajišťujícím takovou implementaci, </w:t>
      </w:r>
    </w:p>
    <w:p w14:paraId="1F52B6F3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členství Ministerstva spravedlnosti v mezinárodních uskupeních, např. v platformě ministerstev spravedlnosti států Visegrádské skupiny, a v pracovních orgánech mezinárodních organizací, jako jsou OSN, OECD a Rada Evropy, zejména v Řídícím výboru Rady Evropy pro trestní problematiku (CDPC), v Komisi OSN pro prevenci kriminality a trestní spravedlnost (CCPCJ), ve Výboru OSN pro boj proti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kyberkriminalitě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dalších souvisejících mezinárodních pracovních orgánech a uskupeních,</w:t>
      </w:r>
    </w:p>
    <w:p w14:paraId="43413B27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spolupracuje </w:t>
      </w:r>
      <w:r w:rsidR="007C2A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věcně příslušnými útvary a podříze</w:t>
      </w:r>
      <w:r w:rsidR="005A1F69">
        <w:rPr>
          <w:rFonts w:ascii="Times New Roman" w:eastAsia="Times New Roman" w:hAnsi="Times New Roman" w:cs="Times New Roman"/>
          <w:sz w:val="24"/>
          <w:szCs w:val="24"/>
          <w:lang w:eastAsia="cs-CZ"/>
        </w:rPr>
        <w:t>nými organizacemi resortu při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zajišťování součinnosti Ministerstva spravedlnosti s dalšími orgány Rady Evropy, zejména s Řídícím výborem pro právní spolupráci (CDCJ), Řídícím výborem pro lidská práva (CDDH), výborem Rady Evropy pro fungování evropských trestních úmluv (PC-OC) a výborem Rady Evropy pro penologickou spolupráci (PC-CP), </w:t>
      </w:r>
    </w:p>
    <w:p w14:paraId="38872DD2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 plnění závazků resortu z ratifikovaných mezinárodních úmluv a zajišťuje členství Ministerstva spravedlnosti v mezinárodních hodnotících mechanismech, zejména Skupině států proti korupci (GRECO), Pracovní skupině proti korupci OECD a Revizní implementační skupině Úmluvy OSN proti korupci,</w:t>
      </w:r>
    </w:p>
    <w:p w14:paraId="34F5A549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podílí se na vytváření koncepce vzdělávání soudců, státních zástupců a dalších zaměstnanců resortu v otázkách působnosti oddělení a na její realizaci ve spolupráci s Justiční akademií, případně dalšími subjekty, poskytuje odbornou a informační podporu pro soudce a státní zástupce a další pracovníky resortu v otázkách v působnosti oddělení, </w:t>
      </w:r>
    </w:p>
    <w:p w14:paraId="4ED2ACBF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vydává ve spolupráci s věcně příslušnými odbory odborné, informační a vzdělávací publikace týkající se evropských a mezinárodních právních předpisů,</w:t>
      </w:r>
    </w:p>
    <w:p w14:paraId="033A0351" w14:textId="77777777" w:rsidR="004A1888" w:rsidRPr="00C8242E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zapojení resortu do projektů mezinárodní pomoci,</w:t>
      </w:r>
    </w:p>
    <w:p w14:paraId="639DEB6D" w14:textId="77777777" w:rsidR="004A1888" w:rsidRPr="004A1888" w:rsidRDefault="004A1888" w:rsidP="004A1888">
      <w:pPr>
        <w:numPr>
          <w:ilvl w:val="0"/>
          <w:numId w:val="1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vyjadřuje se k návrhům mezinárodních smluv sjednaných jinými resorty, pokud tyto smlouvy nepatří do působnosti jiných odborných útvarů Ministerstva spravedlnosti, a to zejména v rámci vnějšího připomínkového řízení.</w:t>
      </w:r>
    </w:p>
    <w:p w14:paraId="3C5DACDC" w14:textId="77777777" w:rsidR="004A1888" w:rsidRDefault="004A1888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</w:p>
    <w:p w14:paraId="70BD52DA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>3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2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0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>Mezinárodní odbor civilní</w:t>
      </w:r>
    </w:p>
    <w:p w14:paraId="2A207AB8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B10B2B2" w14:textId="77777777" w:rsid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přípravu a sjednávání mezinárodních smluv a evropské legislativy v oblasti mezinárodního práva soukromého a mezinárodní justiční spolupráce ve věcech civilních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 vyhodnocuje jejich plnění. Při sjednávání a implementaci mezinárodněprávních předpisů spolupracuje především s mezinárodním odborem trestním a odborem legislativním. Zabezpečuje plnění úkolů, které pro něj vyplývají z činnosti Výboru pro EU. Účastní se jednání v rámci příslušných výborů a pracovních orgánů EU (zejména Rady EU a Evropské komise), především v oblasti justice a vnitra. Věcně zodpovídá za činnost příslušných podskupin Resortní koordinační skupiny ministerstva, zejména v oblasti mezinárodního práva soukromého a procesního a mezinárodní justiční spolupráce ve věcech civilních. Zajišťuje účast České republiky ve vybraných formacích Rady Evropy, zejména zastupuje Ministerstvo spravedlnosti ve Výboru pro právní spolupráci (CDCJ). Zabezpečuje spolupráci Ministerstva spravedlnosti s Haagskou konferencí mezinárodního práva soukromého a dalšími mezinárodními organizacemi v oblasti své působnosti. Realizuje justiční spolupráci v civilních věcech, je ústředním orgánem pro bezplatnou právní pomoc ve věcech civilních, provádí vyšší ověření justičních listin a ověření doložkou vykonatelnosti na rozhodnutích Evropské komise, poskytuje soudům informace o cizím právu, vydává žadatelům osvědčení o českém právu. Spolupracuje s Úřadem pro mezinárodněprávní ochranu dětí v otázkách mezinárodní ochrany dětí, včetně vymáhání výživného či mezinárodních únosů dětí a spolupracuje s dalšími resorty a institucemi na průřezových agendách v mezích své působnosti. Připravuje stanoviska Ministerstva spravedlnosti pro vládního zmocněnce pro zastupování ČR před Soudním dvorem EU. V rozsahu své působnosti připravuje pro ministra podklady k materiálům zejména pro jednání v mezinárodních organizacích, bilaterální jednání se zahraničními partnery, dá</w:t>
      </w:r>
      <w:r w:rsidR="00E272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 ve vládě, Parlamentu ČR aj. </w:t>
      </w:r>
    </w:p>
    <w:p w14:paraId="0AA425F1" w14:textId="77777777" w:rsidR="00E27266" w:rsidRPr="00C8242E" w:rsidRDefault="00E27266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5048C5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Ředitel odboru je oprávněnou úřední osobou dle § 15 odst. 2 zákona č. 500/2004 Sb., správní řád, ve znění pozdějších předpisů, ve správních řízeních, které v souladu s touto přílohou náleží do působnosti tohoto odboru.</w:t>
      </w:r>
    </w:p>
    <w:p w14:paraId="61048C9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91C989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321 V oddělení evropského práva civilního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v oblasti mezinárodní justiční spolupráce ve věcech civilních v Evropské unii, evropského mezinárodního práva soukromého a evropského civilního práva procesního zejména tyto úkoly:</w:t>
      </w:r>
    </w:p>
    <w:p w14:paraId="21ED2FFD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56BEA0" w14:textId="77777777" w:rsidR="00C8242E" w:rsidRPr="00C8242E" w:rsidRDefault="00C8242E" w:rsidP="00C8242E">
      <w:pPr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sjednává právní předpisy v rámci příslušných útvarů orgánů EU (zejména Rady EU a Evropské komise) a věcně zodpovídá za činnost příslušných podskupin Resortní koordinační skupiny ministerstva,  </w:t>
      </w:r>
    </w:p>
    <w:p w14:paraId="51DBBF10" w14:textId="77777777" w:rsidR="00C8242E" w:rsidRPr="00C8242E" w:rsidRDefault="00C8242E" w:rsidP="00C8242E">
      <w:pPr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poskytuje justičním orgánům metodickou pomoc při vyřizování věcí s cizím prvkem v EU, poskytuje jim informace o právu EU,</w:t>
      </w:r>
    </w:p>
    <w:p w14:paraId="763DB8D4" w14:textId="77777777" w:rsidR="00C8242E" w:rsidRPr="00C8242E" w:rsidRDefault="00C8242E" w:rsidP="00C8242E">
      <w:pPr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plnění úkolů vyplývajících ze zapojení do Evropské soudní sítě pro občanské a obchodní věci,</w:t>
      </w:r>
    </w:p>
    <w:p w14:paraId="38E88C0F" w14:textId="77777777" w:rsidR="00C8242E" w:rsidRPr="00C8242E" w:rsidRDefault="00C8242E" w:rsidP="00C8242E">
      <w:pPr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zajišťuje činnost Vnitřní soudní sítě ve věcech občanských a obchodních,</w:t>
      </w:r>
    </w:p>
    <w:p w14:paraId="4C51FCC8" w14:textId="77777777" w:rsidR="00C8242E" w:rsidRPr="00C8242E" w:rsidRDefault="00C8242E" w:rsidP="00C8242E">
      <w:pPr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vyhodnocuje výkon mezinárodní justiční spolupráce ve věcech civilních a stav přípravy a sjednávání unijních předpisů a mezinárodních smluv v této oblasti,</w:t>
      </w:r>
    </w:p>
    <w:p w14:paraId="005B5CA0" w14:textId="77777777" w:rsidR="00C8242E" w:rsidRPr="00C8242E" w:rsidRDefault="00C8242E" w:rsidP="00C8242E">
      <w:pPr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podílí se na vypracovávání stanovisek pro vládního zmocněnce pro zastupování České republiky před Soudním dvorem Evropské unie,</w:t>
      </w:r>
    </w:p>
    <w:p w14:paraId="4BFD230B" w14:textId="77777777" w:rsidR="00C8242E" w:rsidRPr="00C8242E" w:rsidRDefault="00C8242E" w:rsidP="00C8242E">
      <w:pPr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dává podněty Justiční akademii a spolupracuje s ní při vzdělávání soudců v mezinárodním právu soukromém a procesním,</w:t>
      </w:r>
    </w:p>
    <w:p w14:paraId="49362A53" w14:textId="77777777" w:rsidR="00C8242E" w:rsidRPr="00C8242E" w:rsidRDefault="00C8242E" w:rsidP="00C8242E">
      <w:pPr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spolupráci s oddělením mezinárodního práva civilního připravuje a sjednává bilaterální a multilaterální mezinárodní smlouvy o justiční spolupráci v oblasti spadající do vnější kompetence EU jakož i mezinárodní smlouvy uzavírané mezi EU a třetími státy a vyjadřuje se k návrhům mezinárodních smluv sjednaných jinými resorty, zejména v rámci vnějšího připomínkového řízení,</w:t>
      </w:r>
    </w:p>
    <w:p w14:paraId="3E028566" w14:textId="77777777" w:rsidR="00C8242E" w:rsidRPr="00C8242E" w:rsidRDefault="00C8242E" w:rsidP="00C8242E">
      <w:pPr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vyřizuje agendu konkrétních případů mezinárodní justiční spolupráce ve věcech civilních na základě předpisů EU,</w:t>
      </w:r>
    </w:p>
    <w:p w14:paraId="01C46C54" w14:textId="77777777" w:rsidR="00C8242E" w:rsidRPr="00C8242E" w:rsidRDefault="00C8242E" w:rsidP="00C8242E">
      <w:pPr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poskytuje justičním orgánům informace o právních předpisech členských států EU podle zákona č. 91/2012 Sb., o mezinárodním právu soukromém, ve znění pozdějších předpisů,</w:t>
      </w:r>
    </w:p>
    <w:p w14:paraId="677C96EC" w14:textId="77777777" w:rsidR="00C8242E" w:rsidRPr="00C8242E" w:rsidRDefault="00C8242E" w:rsidP="00C8242E">
      <w:pPr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povinnosti vyplývající pro Ministerstvo spravedlnosti ze zákona č. 629/2004 Sb.,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 zajišťování právní pomoci v přeshraničních sporech v rámci EU, ve znění pozdějších předpisů, zejména přijímá,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eviduje a předává žádosti o zajištění právní pomoci v přeshraničních sporech v rámci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EU a poskytuje žadatelům asistenci při vyplňování žádostí o právní pomoc,</w:t>
      </w:r>
    </w:p>
    <w:p w14:paraId="31B6D5B9" w14:textId="77777777" w:rsidR="00C8242E" w:rsidRPr="00C8242E" w:rsidRDefault="00C8242E" w:rsidP="00C8242E">
      <w:pPr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povinnosti vyplývající pro Ministerstvo spravedlnosti jako ústředního orgánu dle Úmluvy o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 ochraně dospělých osob (č. 68/2012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Sb.m.s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.), zejména přijímá, eviduje a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předává žádosti a usnadňuje vzájemný styk mezi příslušnými orgány,</w:t>
      </w:r>
    </w:p>
    <w:p w14:paraId="4E31D999" w14:textId="77777777" w:rsidR="00C8242E" w:rsidRPr="00C8242E" w:rsidRDefault="00C8242E" w:rsidP="00C8242E">
      <w:pPr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spolupracuje s oddělením mezinárodního práva civilního při sjednávání a implementaci unijní legislativy v působnosti odboru,</w:t>
      </w:r>
    </w:p>
    <w:p w14:paraId="69758FAE" w14:textId="77777777" w:rsidR="00C8242E" w:rsidRPr="00C8242E" w:rsidRDefault="00C8242E" w:rsidP="00C8242E">
      <w:pPr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spolupracuje s jinými orgány státní správy na plnění úkolů vyplývajících z organizačního řádu Ministerstva spravedlnosti a agend uvedených shora.</w:t>
      </w:r>
    </w:p>
    <w:p w14:paraId="5E1602E4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D79C843" w14:textId="77777777" w:rsidR="00C8242E" w:rsidRPr="00C8242E" w:rsidRDefault="00C8242E" w:rsidP="00293113">
      <w:pPr>
        <w:keepNext/>
        <w:spacing w:after="0" w:line="240" w:lineRule="auto"/>
        <w:ind w:left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322 V oddělení mezinárodního práva civilního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v oblasti mezinárodní justiční spolupráce ve věcech civilních a mezinárodního práva soukromého s výjimkou mezinárodních smluv a unijních předpisů v působnosti oddělení evropského práva civilního zejména tyto úkoly:</w:t>
      </w:r>
    </w:p>
    <w:p w14:paraId="1404673E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F97225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připravuje a sjednává bilaterální a multilaterální mezinárodní smlouvy a vyjadřuje se k návrhům mezinárodních smluv sjednaných jinými resorty, zejména v rámci vnějšího připomínkového řízení,</w:t>
      </w:r>
    </w:p>
    <w:p w14:paraId="079CA6E6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 plnění úkolů vyplývajících pro Ministerstvo spravedlnosti ze členství v Radě Evropy v oblasti justiční spolupráce v civilních věcech, zejména zastupuje Ministerstvo spravedlnosti ve Výboru pro právní spolupráci Rady Evropy (CDCJ),</w:t>
      </w:r>
    </w:p>
    <w:p w14:paraId="1FBB7489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zabezpečuje spolupráci Ministerstva spravedlnosti s Haagskou konferencí mezinárodního práva soukromého a dalšími mezinárodními organizacemi, </w:t>
      </w:r>
    </w:p>
    <w:p w14:paraId="75728156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 agendu konkrétních případů mezinárodní justiční spolupráce ve věcech civilních s výjimkou případů v působnosti oddělení evropského práva civilního, přičemž spolupracuje se zahraničními ústředními orgány, se zastupitelskými úřady České republiky v zahraničí a se zastupitelskými úřady cizích států akreditovanými pro Českou republiku, případně s dalšími úřady,</w:t>
      </w:r>
    </w:p>
    <w:p w14:paraId="44D8AAB7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poskytuje justičním orgánům metodickou pomoc při vyřizování věcí s cizím prvkem, </w:t>
      </w:r>
    </w:p>
    <w:p w14:paraId="471A0CAA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poskytuje justičním orgánům informace o cizích právních předpisech podle zákona č. 91/2012 Sb., o mezinárodním právu soukromém, ve znění pozdějších předpisů,</w:t>
      </w:r>
    </w:p>
    <w:p w14:paraId="4D64BBF6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poskytuje zahraničním justičním orgánům informace podle Evropské úmluvy o poskytování informací o cizím právu (sdělení Ministerstva zahraničních věcí č. 221/1998 Sb.),</w:t>
      </w:r>
    </w:p>
    <w:p w14:paraId="2C8B9CEB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spolupracuje s oddělením evropského práva civilního při plnění závazků vyplývajících z členství v Evropské soudní síti ve věcech občanských a obchodních,</w:t>
      </w:r>
    </w:p>
    <w:p w14:paraId="030FA0F7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spolupracuje s oddělením evropského práva civilního při zajišťování činnosti Vnitřní soudní sítě ve věcech občanských a obchodních,</w:t>
      </w:r>
    </w:p>
    <w:p w14:paraId="099EE30C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provádí vyšší ověření listin vydaných nebo ověřených soudy, včetně listin vyhotovených nebo ověřených notáři a soudními exekutory, a zajišťuje vydávání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apostilních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doložek na listiny vydané nebo ověřené soudy, včetně listin vyhotovených nebo ověřených soudními exekutory,</w:t>
      </w:r>
    </w:p>
    <w:p w14:paraId="2F79097F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zodpovídá dotazy veřejnosti a orgánů veřejné správy týkající se ověřování listin do zahraničí,</w:t>
      </w:r>
    </w:p>
    <w:p w14:paraId="516E1834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poskytuje metodickou pomoc justičním orgánům a Notářské komoře ČR v agendě ověřování listin do zahraničí,</w:t>
      </w:r>
    </w:p>
    <w:p w14:paraId="07A37400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koordinační úlohu v rámci IMI systému podle Nařízení (EU) 2016/1191 o podpoře volného pohybu občanů zjednodušením požadavků na předkládání některých veřejných listin v EU,</w:t>
      </w:r>
    </w:p>
    <w:p w14:paraId="24A5CB6A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vydává osvědčení o českém právu zákona č. 91/2012 Sb., o mezinárodním právu soukromém, ve znění pozdějších předpisů,</w:t>
      </w:r>
    </w:p>
    <w:p w14:paraId="077969D1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vyhodnocuje výkon mezinárodní justiční spolupráce ve věcech civilních a stav přípravy a sjednávání mezinárodních smluv a jiných mezinárodních instrumentů v této oblasti,</w:t>
      </w:r>
    </w:p>
    <w:p w14:paraId="57DD3544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dává podněty Justiční akademii a spolupracuje s ní při vzdělávání soudců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mezinárodním právu soukromém a procesním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C515056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přijímá, eviduje a předává žádosti o zajištění právní pomoci podle příslušných </w:t>
      </w:r>
      <w:proofErr w:type="gram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dvou- či</w:t>
      </w:r>
      <w:proofErr w:type="gram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vícestranných mezinárodních smluv,</w:t>
      </w:r>
    </w:p>
    <w:p w14:paraId="3683DCE4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spolupracuje s Úřadem pro mezinárodněprávní ochranu dětí a Ministerstvem zahraničních věcí v otázkách mezinárodní ochrany dětí, včetně vymáhání výživného či mezinárodních únosů dětí,</w:t>
      </w:r>
    </w:p>
    <w:p w14:paraId="7BBDF502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spolupracuje s oddělením evropského práva civilního při sjednávání a implementaci legislativy EU,</w:t>
      </w:r>
    </w:p>
    <w:p w14:paraId="416D5A4B" w14:textId="77777777" w:rsidR="00C8242E" w:rsidRPr="00C8242E" w:rsidRDefault="00C8242E" w:rsidP="00C8242E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spolupracuje s jinými orgány státní správy na plnění úkolů vyplývajících z organizačního řádu Ministerstva spravedlnosti a agend uvedených shora.</w:t>
      </w:r>
    </w:p>
    <w:p w14:paraId="1B2DBFCC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23B2B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Zaměstnanci oddělení jsou oprávněnou úřední osobou dle § 15 odst. 2 zákona č. 500/2004 Sb., správní řád, ve znění pozdějších předpisů, ve správních řízeních vedených dle zákona č.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629/2004 Sb., o zajištění právní pomoci v přeshraničních sporech v rámci Evropské unie, ve znění pozdějších předpisů.</w:t>
      </w:r>
    </w:p>
    <w:p w14:paraId="058B62B5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F567FE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>3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3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0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>Mezinárodní odbor trestní</w:t>
      </w:r>
    </w:p>
    <w:p w14:paraId="447501E7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D6DDF9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přípravu a sjednávání mezinárodních smluv z oblasti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mezinárodní justiční spolupráce ve věcech trestních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sleduje a vyhodnocuje jejich plnění. V rozsahu své působnosti spolupracuje s odborem legislativním při přípravě a sjednávání či přístupu k jiným mezinárodním smluvním dokumentům, týkajícím se resortu spravedlnosti. Zabezpečuje plnění úkolů, které pro něj vyplývají z činnosti Výboru pro EU. Sjednává evropské předpisy v rámci příslušných výborů a pracovních orgánů EU (zejména Rady EU a Evropské komise) v oblasti mezinárodní justiční spolupráce ve věcech trestních. Věcně zodpovídá za činnost příslušné podskupiny Resortní koordinační skupiny ministerstva v oblasti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mezinárodní justiční spolupráce ve věcech trestních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Zajišťuje výkon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mezinárodní justiční spolupráce ve věcech trestních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provádí vyšší ověření justičních listin pro účely realizace mezinárodní justiční spolupráce ve věcech trestních. Zajišťuje součinnost Ministerstva spravedlnosti s Radou Evropy, zejména s řídícím Evropským výborem pro problémy kriminality (CDPC), a s dalšími mezinárodními organizacemi a zajišťuje členství ve Výboru Rady Evropy pro fungování evropských trestních úmluv (PC-OC) a v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Koordinačním výboru v oblasti policejní a justiční spolupráce v trestních věcech (CATS)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rozsahu své působnosti připravuje podklady pro jednání Výboru pro EU, Rady EU pro justici a vnitřní věci a Výboru stálých zástupců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(COREPER), jakož i podklady pro ministra k materiálům zejména pro jednání ve vládě a Parlamentu. </w:t>
      </w:r>
    </w:p>
    <w:p w14:paraId="690E783D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27B3BE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331 V oddělení evropského práva trestního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v oblasti mezinárodní justiční spolupráce ve věcech trestních s členskými státy Evropské unie a se státy schengenské spolupráce zejména tyto úkoly:</w:t>
      </w:r>
    </w:p>
    <w:p w14:paraId="6D277C54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D9898B" w14:textId="77777777" w:rsidR="00C8242E" w:rsidRPr="00C8242E" w:rsidRDefault="00C8242E" w:rsidP="00C8242E">
      <w:pPr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sjednává evropské předpisy v rámci příslušných výborů a pracovních orgánů EU (zejména Rady EU a Evropské komise) v oblasti mezinárodní justiční spolupráce v trestních věcech a věcně zodpovídá za činnost příslušné podskupiny Resortní koordinační skupiny ministerstva,</w:t>
      </w:r>
    </w:p>
    <w:p w14:paraId="1A7E6A0C" w14:textId="77777777" w:rsidR="00C8242E" w:rsidRPr="00C8242E" w:rsidRDefault="00C8242E" w:rsidP="00C8242E">
      <w:pPr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připravuje a sjednává bilaterální a multilaterální smlouvy z oblasti mezinárodní justiční spolupráce ve věcech trestních s členskými státy Evropské unie a se státy schengenské spolupráce, spolupracuje s oddělením mezinárodního práva trestního při sjednávání mezinárodních smluv uzavíraných mezi EU a třetími státy, spolupracuje s oddělením mezinárodního práva trestního a odborem legislativním při sjednávání ostatních mezinárodních smluv, pokud se týkají mezinárodní justiční spolupráce s členskými státy Evropské unie či státy schengenské spolupráce, a vyjadřuje se k návrhům mezinárodním smluv sjednaných jinými resorty, pokud se týkají jeho působnosti, zejména v rámci vnějšího připomínkového řízení,</w:t>
      </w:r>
    </w:p>
    <w:p w14:paraId="7EB70BF2" w14:textId="77777777" w:rsidR="00C8242E" w:rsidRPr="00C8242E" w:rsidRDefault="00C8242E" w:rsidP="00C8242E">
      <w:pPr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 agendu konkrétních případů mezinárodní justiční spolupráce ve věcech trestních s členskými státy Evropské unie a se státy schengenské spolupráce a při jejím vyřizování spolupracuje se zastupitelskými úřady České republiky v zahraničí i se zastupitelskými úřady a jinými orgány cizích států,</w:t>
      </w:r>
    </w:p>
    <w:p w14:paraId="4F524EF4" w14:textId="536EC55A" w:rsidR="00CF0D65" w:rsidRPr="00CF0D65" w:rsidRDefault="006C29A6" w:rsidP="00C8242E">
      <w:pPr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9A6">
        <w:rPr>
          <w:rFonts w:ascii="Times New Roman" w:hAnsi="Times New Roman" w:cs="Times New Roman"/>
          <w:iCs/>
          <w:sz w:val="24"/>
          <w:szCs w:val="24"/>
        </w:rPr>
        <w:t>poskytuje soudům, státním zastupitelstvím a dalším pracovníkům resortu metodickou pomoc a odbornou informační podporu v oblasti práva Evropské unie týkající se mezinárodní justiční spolu</w:t>
      </w:r>
      <w:r>
        <w:rPr>
          <w:rFonts w:ascii="Times New Roman" w:hAnsi="Times New Roman" w:cs="Times New Roman"/>
          <w:iCs/>
          <w:sz w:val="24"/>
          <w:szCs w:val="24"/>
        </w:rPr>
        <w:t>práce ve věcech trestních a při </w:t>
      </w:r>
      <w:r w:rsidRPr="006C29A6">
        <w:rPr>
          <w:rFonts w:ascii="Times New Roman" w:hAnsi="Times New Roman" w:cs="Times New Roman"/>
          <w:iCs/>
          <w:sz w:val="24"/>
          <w:szCs w:val="24"/>
        </w:rPr>
        <w:t>vyřizování trestních věcí s cizím prvkem, pokud se týkají členských států Evropské unie nebo států Schengenské spolupráce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14:paraId="23ABD337" w14:textId="77777777" w:rsidR="00C8242E" w:rsidRPr="00C8242E" w:rsidRDefault="00C8242E" w:rsidP="00C8242E">
      <w:pPr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plnění úkolů vyplývajících ze zapojení do Evropské justiční sítě pro spolupráci ve věcech trestních,</w:t>
      </w:r>
    </w:p>
    <w:p w14:paraId="11D2A007" w14:textId="77777777" w:rsidR="00C8242E" w:rsidRPr="00C8242E" w:rsidRDefault="00C8242E" w:rsidP="00C8242E">
      <w:pPr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a zajišťuje úkoly vyplývající pro resort spravedlnosti z členství v schengenském systému a jeho provádění v oblasti mezinárodní justiční spolupráce ve věcech trestních,</w:t>
      </w:r>
    </w:p>
    <w:p w14:paraId="5851E51D" w14:textId="77777777" w:rsidR="00C8242E" w:rsidRPr="00C8242E" w:rsidRDefault="00C8242E" w:rsidP="00C8242E">
      <w:pPr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vyhodnocuje výkon mezinárodní justiční spolupráce ve věcech trestních s členskými státy Evropské unie a se státy schengenské spolupráce a stav přípravy a sjednávání mezinárodních smluv a jiných mezinárodních instrumentů v této oblasti,</w:t>
      </w:r>
    </w:p>
    <w:p w14:paraId="58CF68B1" w14:textId="77777777" w:rsidR="00C8242E" w:rsidRPr="00C8242E" w:rsidRDefault="00C8242E" w:rsidP="00C8242E">
      <w:pPr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dává podněty Justiční akademii a spolupracuje s ní při vzdělávání,</w:t>
      </w:r>
    </w:p>
    <w:p w14:paraId="27F0425E" w14:textId="77777777" w:rsidR="00C8242E" w:rsidRPr="00C8242E" w:rsidRDefault="00C8242E" w:rsidP="00C8242E">
      <w:pPr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poskytuje odbornou a informační podporu pro soudce a státní zástupce a další pracovníky resortu v oblasti práva Evropské unie týkajícího se mezinárodní justiční spolupráce ve věcech trestních s členskými státy Evropské unie a se státy schengenské spolupráce,</w:t>
      </w:r>
    </w:p>
    <w:p w14:paraId="472ED17C" w14:textId="77777777" w:rsidR="00C8242E" w:rsidRPr="00C8242E" w:rsidRDefault="00C8242E" w:rsidP="00C8242E">
      <w:pPr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vypracování stanovisek pro vládního zmocněnce pro zastupování České republiky před Tribunálem a Soudním dvorem Evropské unie v oblasti mezinárodní justiční spolupráce ve věcech trestních,</w:t>
      </w:r>
    </w:p>
    <w:p w14:paraId="6A276ADF" w14:textId="77777777" w:rsidR="00C8242E" w:rsidRPr="00C8242E" w:rsidRDefault="00C8242E" w:rsidP="00C8242E">
      <w:pPr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informuje pro evidenční účely </w:t>
      </w:r>
      <w:r w:rsidR="006C29A6" w:rsidRPr="006C29A6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strategie a koncepce justice</w:t>
      </w:r>
      <w:r w:rsidR="006C29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personálních agend justice o jmenování soudců a státních zástupců kontaktními body Evropské justiční sítě (dle § 34 zákona č. 104/2013 Sb., o mezinárodní justiční spolupráci ve věcech trestních, ve znění pozdějších předpisů),</w:t>
      </w:r>
    </w:p>
    <w:p w14:paraId="053BCB47" w14:textId="77777777" w:rsidR="00C8242E" w:rsidRPr="00C8242E" w:rsidRDefault="00C8242E" w:rsidP="00C8242E">
      <w:pPr>
        <w:numPr>
          <w:ilvl w:val="0"/>
          <w:numId w:val="4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poskytuje </w:t>
      </w:r>
      <w:r w:rsidR="006C29A6">
        <w:rPr>
          <w:rFonts w:ascii="Times New Roman" w:eastAsia="Times New Roman" w:hAnsi="Times New Roman" w:cs="Times New Roman"/>
          <w:sz w:val="24"/>
          <w:szCs w:val="24"/>
          <w:lang w:eastAsia="cs-CZ"/>
        </w:rPr>
        <w:t>odboru strategie a koncepce justice a oddělení personálních agend</w:t>
      </w:r>
      <w:r w:rsidR="00CF0D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justice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stanoviska ke jmenování styčných soudců a státních zástupců (dle § 35 zá</w:t>
      </w:r>
      <w:r w:rsidR="00CF0D65">
        <w:rPr>
          <w:rFonts w:ascii="Times New Roman" w:eastAsia="Times New Roman" w:hAnsi="Times New Roman" w:cs="Times New Roman"/>
          <w:sz w:val="24"/>
          <w:szCs w:val="24"/>
          <w:lang w:eastAsia="cs-CZ"/>
        </w:rPr>
        <w:t>kona č.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104/2013 Sb., o mezinárodní justiční spolupráci ve věcech trestních, ve znění pozdějších předpisů).</w:t>
      </w:r>
    </w:p>
    <w:p w14:paraId="61F2033C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730797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332 V oddělení mezinárodního práva trestního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v oblasti mezinárodní justiční spolupráce ve věcech trestních se státy mimo Evropskou unii a schengenskou spolupráci zejména tyto úkoly:</w:t>
      </w:r>
    </w:p>
    <w:p w14:paraId="03F6E9D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274FF72" w14:textId="77777777" w:rsidR="00C8242E" w:rsidRPr="00C8242E" w:rsidRDefault="00C8242E" w:rsidP="00C8242E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připravuje a sjednává bilaterální a multilaterální smlouvy, spolupracuje s oddělením evropského práva trestního a s odborem legislativním při sjednávání ostatních multilaterálních smluv, pokud se týkají mezinárodní justiční spolupráce ve věcech trestních se státy mimo Evropskou unii, připravuje a sjednává mezinárodní smlouvy uzavírané mezi EU a třetími státy a vyjadřuje se k návrhům mezinárodních smluv sjednaných jinými resorty, pokud se týkají jeho působnosti, zejména v rámci vnějšího připomínkového řízení,</w:t>
      </w:r>
    </w:p>
    <w:p w14:paraId="4D78904E" w14:textId="77777777" w:rsidR="00C8242E" w:rsidRPr="00C8242E" w:rsidRDefault="00C8242E" w:rsidP="00C8242E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 agendu konkrétních případů mezinárodní justiční spolupráce ve věcech trestních se státy mimo Evropskou unii a schengenskou spolupráci a při jejím vyřizování spolupracuje se zastupitelskými úřady České republiky v zahraničí i se zastupitelskými úřady a jinými orgány cizích států, jakož i s mezinárodními trestními soudy a tribunály,</w:t>
      </w:r>
    </w:p>
    <w:p w14:paraId="2544DCA6" w14:textId="77777777" w:rsidR="00C8242E" w:rsidRPr="00C8242E" w:rsidRDefault="00C8242E" w:rsidP="00C8242E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poskytuje soudům a státním zastupitelstvím metodickou pomoc při vyřizování trestních věcí s cizím prvkem, ledaže se týkají členských států Evropské unie nebo států schengenské spolupráce,</w:t>
      </w:r>
    </w:p>
    <w:p w14:paraId="5DD19DC0" w14:textId="77777777" w:rsidR="00C8242E" w:rsidRPr="00C8242E" w:rsidRDefault="00C8242E" w:rsidP="00C8242E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rozsahu své působnosti zabezpečuje spolupráci Ministerstva spravedlnosti s Radou Evropy, zejména účastí ve Výboru pro fungování evropských trestních úmluv (PC-OC), a při zabezpečování spolupráce Ministerstva spravedlnosti s Radou Evropy a jejími členskými státy v řídícím Evropském výboru pro problémy kriminality (CDPC),</w:t>
      </w:r>
    </w:p>
    <w:p w14:paraId="4D9DB999" w14:textId="77777777" w:rsidR="00C8242E" w:rsidRPr="000E6829" w:rsidRDefault="00C8242E" w:rsidP="000E682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829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vyhodnocuje výkon mezinárodní justiční spolupráce ve věcech trestních se státy mimo Evropskou unii a schengenskou spolupráci a stav přípravy a sjednávání mezinárodních smluv a jiných mezinárodních instrumentů v této oblasti,</w:t>
      </w:r>
    </w:p>
    <w:p w14:paraId="36E5FD2C" w14:textId="77777777" w:rsidR="00C8242E" w:rsidRPr="00C8242E" w:rsidRDefault="00C8242E" w:rsidP="00C8242E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rozsahu své působnosti se účastní práce Resortní koordinační skupiny ministerstva v oblasti mezinárodní justiční spolupráce ve věcech trestních,</w:t>
      </w:r>
    </w:p>
    <w:p w14:paraId="302E4B9D" w14:textId="77777777" w:rsidR="00C8242E" w:rsidRPr="00C8242E" w:rsidRDefault="00C8242E" w:rsidP="00C8242E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dává podněty Justiční akademii a spolupracuje s ní při vzdělávání,</w:t>
      </w:r>
    </w:p>
    <w:p w14:paraId="7B179C93" w14:textId="77777777" w:rsidR="00C8242E" w:rsidRPr="00C8242E" w:rsidRDefault="00C8242E" w:rsidP="00C8242E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poskytuje </w:t>
      </w:r>
      <w:r w:rsidR="006C29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odboru strategie a koncepce justice a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personálních agend justice stanoviska ke jmenování styčných soudců a státních zástupců (dle § 35 z</w:t>
      </w:r>
      <w:r w:rsidR="006C29A6">
        <w:rPr>
          <w:rFonts w:ascii="Times New Roman" w:eastAsia="Times New Roman" w:hAnsi="Times New Roman" w:cs="Times New Roman"/>
          <w:sz w:val="24"/>
          <w:szCs w:val="24"/>
          <w:lang w:eastAsia="cs-CZ"/>
        </w:rPr>
        <w:t>ákona č.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104/2013 Sb., o mezinárodní justiční spolupráci ve věcech trestních, ve znění pozdějších předpisů).</w:t>
      </w:r>
    </w:p>
    <w:p w14:paraId="53DEABBC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6F40B6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>3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4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0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>Kancelář vládního zmocněnce</w:t>
      </w:r>
    </w:p>
    <w:p w14:paraId="671251CB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4D8C41E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Hájí zájmy České republiky jako demokratického právního státu dodržujícího lidská práva a základní svobody v řízeních podle Úmluvy o ochraně lidských práv a základních svobod (dále jen „Úmluva“) před Evropským soudem pro lidská práva (dále jen „Soud“), jakož i před Výborem ministrů Rady Evropy (dále jen „Výbor ministrů“) ve věcech, které navazují na řízení před Soudem, jejichž byla Česká republika účastníkem. Hájí obdobně zájmy České republiky v řízeních před Evropským výborem pro sociální práva o kolektivních stížnostech podle Dodatkového protokolu k Evropské sociální chartě a před smluvními orgány OSN, konkrétně Výborem OSN pro lidská práva v řízeních o individuálních oznámeních podle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Opčního protokolu k Mezinárodnímu paktu o občanských a politických právech, Výborem OSN proti mučení v řízeních o individuálních oznámeních podle článku 22 Úmluvy proti mučení a jinému krutému, nelidskému či ponižujícímu zacházení nebo trestání, Výborem OSN pro odstranění rasové diskriminace v řízeních o individuálních oznámeních podle článku 14 Mezinárodní úmluvy o odstranění všech forem rasové diskriminace, Výborem OSN pro odstranění diskriminace žen v řízeních o individuálních oznámeních podle Opčního protokolu k Úmluvě o odstranění všech forem diskriminace žen, Výborem OSN pro práva dítěte v řízeních o individuálních oznámeních podle Opčního protokolu k Úmluvě o právech dítěte zavádějícího postup předkládání oznámení a Výborem OSN pro nucená zmizení o individuálních oznámeních podle článku 31 Mezinárodní úmluvy o ochraně všech osob před nuceným zmizením, případně v řízeních před dalšími smluvními orgány OSN podle příslušných úmluv OSN v oblasti lidských práv, pokud tak stanoví právní předpis nebo tak rozhodne vláda. Kancelář vládního zmocněnce se dále podílí na tvorbě podoby systému ochrany lidských práv zakotveného Úmluvou a na implementaci Úmluvy na vnitrostátní úrovni, což platí přiměřeně též ve vztahu k Evropské sociální chartě a uvedeným úmluvám OSN. V souladu s tímto posláním je její činnost dále upravena zejména výše uvedenými úmluvami a opčními a dodatkovými protokoly, jednacím řádem Soudu, jednacími řády výše uvedených smluvních orgánů OSN a Evropského výboru pro sociální práva, zákony č. 2/1969Sb., o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zřízení ministerstev a jiných ústředních orgánů státní správy České republiky, ve znění pozdějších předpisů,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a č. 186/2011 Sb., o poskytování součinnosti pro účely řízení před některými mezinárodními soudy a jinými mezinárodními kontrolními orgány, jakož i Statutem vládního zmocněnce pro zastupování České republiky před Evropským soudem pro lidská práva (schváleným usnesením vlády ze dne 17. srpna 2009 č. 1024, ve znění změn schválených vládou).</w:t>
      </w:r>
    </w:p>
    <w:p w14:paraId="4AE897E7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184D10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 tím účelem zejména:</w:t>
      </w:r>
    </w:p>
    <w:p w14:paraId="375137FA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DD5181" w14:textId="77777777" w:rsidR="00C8242E" w:rsidRPr="00C8242E" w:rsidRDefault="00C8242E" w:rsidP="00C8242E">
      <w:pPr>
        <w:numPr>
          <w:ilvl w:val="0"/>
          <w:numId w:val="4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hájí zájmy České republiky v řízení před Soudem, Výborem ministrů, Evropským výborem pro sociální práva a smluvními orgány OSN.</w:t>
      </w:r>
    </w:p>
    <w:p w14:paraId="628C99FA" w14:textId="77777777" w:rsidR="00C8242E" w:rsidRPr="00C8242E" w:rsidRDefault="00C8242E" w:rsidP="00C8242E">
      <w:pPr>
        <w:numPr>
          <w:ilvl w:val="0"/>
          <w:numId w:val="4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tvoří koncepci opatření nezbytných k výkonu rozsudků Soudu, včetně opatření legislativních, navrhuje postup směřující k jejich přijetí a koordinuje vyjádření České republiky pro Výbor ministrů týkající se těchto opatření,</w:t>
      </w:r>
    </w:p>
    <w:p w14:paraId="46FBFD09" w14:textId="77777777" w:rsidR="00C8242E" w:rsidRPr="00C8242E" w:rsidRDefault="00C8242E" w:rsidP="00C8242E">
      <w:pPr>
        <w:numPr>
          <w:ilvl w:val="0"/>
          <w:numId w:val="4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spolupracuje se zmocněnci jiných smluvních států Úmluvy a účastní se v Radě Evropy práce mezivládních expertních orgánů týkajících se Soudu a činnosti Výboru ministrů v řízení podle Úmluvy, a to rovněž tím, že zajišťuje členství Ministerstva spravedlnosti v Řídícím výboru Rady Evropy pro lidská práva (CDDH) a v jemu podřízených výborech,</w:t>
      </w:r>
    </w:p>
    <w:p w14:paraId="4C272DB7" w14:textId="77777777" w:rsidR="00C8242E" w:rsidRPr="00C8242E" w:rsidRDefault="00C8242E" w:rsidP="00C8242E">
      <w:pPr>
        <w:numPr>
          <w:ilvl w:val="0"/>
          <w:numId w:val="4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předkládá návrhy opatření směřujících k naplnění poslání vládního zmocněnce ministru spravedlnosti a jeho prostřednictvím vládě,</w:t>
      </w:r>
    </w:p>
    <w:p w14:paraId="1611B174" w14:textId="77777777" w:rsidR="00C8242E" w:rsidRPr="00C8242E" w:rsidRDefault="00C8242E" w:rsidP="00C8242E">
      <w:pPr>
        <w:numPr>
          <w:ilvl w:val="0"/>
          <w:numId w:val="4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poskytuje konzultace jiným útvarům Ministerstva spravedlnosti k otázkám týkajícím se Úmluvy a vyjadřuje se ke slučitelnosti ustanovení právních předpisů a jejich návrhů s ustanoveními Úmluvy,</w:t>
      </w:r>
    </w:p>
    <w:p w14:paraId="3FD17F2A" w14:textId="77777777" w:rsidR="00C8242E" w:rsidRPr="00C8242E" w:rsidRDefault="00C8242E" w:rsidP="00C8242E">
      <w:pPr>
        <w:numPr>
          <w:ilvl w:val="0"/>
          <w:numId w:val="4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tvorbě systému právní úpravy Úmluvy včetně sjednávání mezinárodních smluv o lidských právech a navazujícího systému právních předpisů České republiky, jež mají široké dopady na právní poměry České republiky a provádění závazků podle Úmluvy,</w:t>
      </w:r>
    </w:p>
    <w:p w14:paraId="630847CC" w14:textId="77777777" w:rsidR="00C8242E" w:rsidRPr="00C8242E" w:rsidRDefault="00C8242E" w:rsidP="00C8242E">
      <w:pPr>
        <w:numPr>
          <w:ilvl w:val="0"/>
          <w:numId w:val="4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cestou zpřístupňování judikatury Soudu a informování příslušných orgánů o významné judikatuře Soudu týkající se jejich působnosti přispívá ke zvyšování povědomí o právu Úmluvy v rámci resortu Ministerstva spravedlnosti i mimo něj a k předcházení porušení Úmluvy na vnitrostátní úrovni, </w:t>
      </w:r>
    </w:p>
    <w:p w14:paraId="4FB73945" w14:textId="77777777" w:rsidR="00C8242E" w:rsidRPr="00C8242E" w:rsidRDefault="00C8242E" w:rsidP="00C8242E">
      <w:pPr>
        <w:numPr>
          <w:ilvl w:val="0"/>
          <w:numId w:val="4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postupuje přiměřeně jako v písmenech a) až h) ve vztahu k oznámením jednotlivců podaným k výše uvedeným smluvním orgánům OSN a ke kolektivním stížnostem podaným k Evropskému výboru pro sociální práva,</w:t>
      </w:r>
    </w:p>
    <w:p w14:paraId="431CF5F1" w14:textId="77777777" w:rsidR="00C8242E" w:rsidRPr="00C8242E" w:rsidRDefault="00C8242E" w:rsidP="00C8242E">
      <w:pPr>
        <w:numPr>
          <w:ilvl w:val="0"/>
          <w:numId w:val="4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vykonává podle zvláštního zákona funkci příkazce operací k nakládání s prostředky Ministerstva spravedlnosti vyplývajících z její činnosti.</w:t>
      </w:r>
    </w:p>
    <w:p w14:paraId="4913EB47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35DCA2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341 V oddělení řízení před Soudem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595E0486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E06213" w14:textId="77777777" w:rsidR="00C8242E" w:rsidRPr="00C8242E" w:rsidRDefault="00C8242E" w:rsidP="00C8242E">
      <w:pPr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tvoří koncepci obhajoby zájmů České republiky a vystupuje jejím jménem v řízení dle Úmluvy před Soudem a Výborem ministrů,</w:t>
      </w:r>
    </w:p>
    <w:p w14:paraId="691F1AC3" w14:textId="77777777" w:rsidR="00C8242E" w:rsidRPr="00C8242E" w:rsidRDefault="00C8242E" w:rsidP="00C8242E">
      <w:pPr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po vyhodnocení podkladů vyžádaných od ostatních orgánů veřejné moci stanoviska vlády k individuálním a mezistátním stížnostem podaným k Soudu proti České republice, a je-li to s ohledem na otázky, které stížnost nastoluje, potřebné, i proti ostatním stranám Úmluvy,</w:t>
      </w:r>
    </w:p>
    <w:p w14:paraId="69529CF4" w14:textId="77777777" w:rsidR="00C8242E" w:rsidRPr="00C8242E" w:rsidRDefault="00C8242E" w:rsidP="00C8242E">
      <w:pPr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vede delegaci České republiky na ústních jednáních před Soudem a rozhoduje o jejím složení,</w:t>
      </w:r>
    </w:p>
    <w:p w14:paraId="215C2EFC" w14:textId="77777777" w:rsidR="00C8242E" w:rsidRPr="00C8242E" w:rsidRDefault="00C8242E" w:rsidP="00C8242E">
      <w:pPr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uzavírá dohody o smírném urovnání věci a vydává jednostranná prohlášení vlády o uznání a nápravě porušení Úmluvy,</w:t>
      </w:r>
    </w:p>
    <w:p w14:paraId="68833410" w14:textId="77777777" w:rsidR="00C8242E" w:rsidRPr="00C8242E" w:rsidRDefault="00C8242E" w:rsidP="00C8242E">
      <w:pPr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předkládá výzvy příslušným orgánům veřejné moci ke splnění předběžného opatření uloženého České republice Soudem a jedná jménem státu v řízení o plnění povinností z předběžného opatření Soudu.</w:t>
      </w:r>
    </w:p>
    <w:p w14:paraId="0C7144B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65364E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342 V oddělení řízení před smluvními orgány OSN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75E13FC6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588F6E" w14:textId="77777777" w:rsidR="00C8242E" w:rsidRPr="00C8242E" w:rsidRDefault="00C8242E" w:rsidP="00C8242E">
      <w:pPr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tvoří koncepci obhajoby zájmů České republiky a vystupuje jejím jménem v řízení o kolektivních stížnostech před Evropským výborem pro sociální práva a v řízeních o individuálních oznámeních před smluvními orgány OSN,</w:t>
      </w:r>
    </w:p>
    <w:p w14:paraId="29835C95" w14:textId="77777777" w:rsidR="00C8242E" w:rsidRPr="00C8242E" w:rsidRDefault="00C8242E" w:rsidP="00C8242E">
      <w:pPr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zpracovává po vyhodnocení podkladů a stanovisek vyžádaných od ostatních orgánů veřejné moci, včetně příslušných ministerstev a Ministerstva zahraničních věcí, stanoviska vlády k individuálním oznámením podaným k výše uvedeným smluvním orgánům OSN a kolektivním stížnostem podaným k Evropskému výboru pro sociální práva, </w:t>
      </w:r>
    </w:p>
    <w:p w14:paraId="2F839001" w14:textId="77777777" w:rsidR="00C8242E" w:rsidRPr="00C8242E" w:rsidRDefault="00C8242E" w:rsidP="00C8242E">
      <w:pPr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vykonává činnosti nezbytné pro poskytnutí odškodnění obětem porušení úmluv OSN v rozsahu stanoveném právním předpisem nebo vládou,</w:t>
      </w:r>
    </w:p>
    <w:p w14:paraId="653841F7" w14:textId="77777777" w:rsidR="00C8242E" w:rsidRPr="00C8242E" w:rsidRDefault="00C8242E" w:rsidP="00C8242E">
      <w:pPr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předkládá výzvy příslušným orgánům veřejné moci ke splnění předběžného nebo ochranného opatření uloženého České republice Evropským výborem pro sociální práva nebo smluvním orgánem OSN.</w:t>
      </w:r>
    </w:p>
    <w:p w14:paraId="3A47852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CB5279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>400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ab/>
        <w:t>SEKCE DOHLEDU A JUSTICE</w:t>
      </w:r>
    </w:p>
    <w:p w14:paraId="6727E617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00B2DD0C" w14:textId="5504F870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dohledové povinnosti Ministerstva spravedlnosti vůči soudům a úkoly spojené s vyřizováním stížností na činnost soudů a státních zastupitelství a s uplatňováním kárné odpovědnosti soudců a státních zástupců. Zajišťuje úkoly vyplývající ze služebních a pracovních vztahů soudců, státních zástupců</w:t>
      </w:r>
      <w:r w:rsidR="00707F5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justičních </w:t>
      </w:r>
      <w:r w:rsidR="00707F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kandidátů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707F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justičních a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právních čekatelů. Plní úkoly spojené s organizační výstavbou soudů, státních zastupitelství a Justiční akademie i další úkoly Ministerstva spravedlnosti ve vztahu k Justiční akademii. Analyzuje a vyhodnocuje činnost českého justičního systému včetně mezinárodního kontextu. Plní úkoly spojené s výkonem pravomocí svěřených ministrovi a Ministerstvu spravedlnosti v oblasti dohledu a v oblasti personální zákonem č. 358/1992 Sb., notářský řád, ve znění pozdějších předpisů, zákonem č. 120/2001 Sb., exekuční řád, ve znění </w:t>
      </w:r>
      <w:r w:rsidR="00707F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pozdějších předpisů, zákonem </w:t>
      </w:r>
      <w:r w:rsidR="00707F5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č.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85/1996 Sb., o advokacii, ve znění pozdějších předpisů, zákonem č. 254/2019 Sb., o znalcích,  znaleckých kancelářích a znaleckých ústav</w:t>
      </w:r>
      <w:r w:rsidR="00707F57">
        <w:rPr>
          <w:rFonts w:ascii="Times New Roman" w:eastAsia="Times New Roman" w:hAnsi="Times New Roman" w:cs="Times New Roman"/>
          <w:sz w:val="24"/>
          <w:szCs w:val="24"/>
          <w:lang w:eastAsia="cs-CZ"/>
        </w:rPr>
        <w:t>ech, zákonem č. 354/2019 Sb., o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soudních tlumočnících a soudních překladatelích, ve znění </w:t>
      </w:r>
      <w:r w:rsidR="00707F57">
        <w:rPr>
          <w:rFonts w:ascii="Times New Roman" w:eastAsia="Times New Roman" w:hAnsi="Times New Roman" w:cs="Times New Roman"/>
          <w:sz w:val="24"/>
          <w:szCs w:val="24"/>
          <w:lang w:eastAsia="cs-CZ"/>
        </w:rPr>
        <w:t>pozdějších předpisů, zákonem č.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202/2012 Sb., o mediaci, ve znění pozdějších předpisů, zákonem č. 182/2006 Sb., insolvenční zákon, ve znění pozdějších předpisů, a zákonem č. 312/2006 Sb., o insolvenčních správcích, ve znění pozdějších předpisů. Plní úkoly v agendě stížností pro porušení zákona. Zabezpečuje administrativní práce a přípravu rozhodnutí v souvislosti s činností rozkladové komise ministra spravedlnosti zřízené podle správního řádu a poradní komise ministra spravedlnosti zřízené podle zákona č. 361/2003 Sb., o služebním poměru příslušníků bezpečnostních sborů, ve znění pozdějších předpisů. Zajišťuje agendu správních žalob týkajících se Ministerstva spravedlnosti. Definuje strategické směřování resortu a stanovuje priority jednotlivých projektů v oblasti elektronizace justice (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eJustice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Poskytuje součinnost sekci </w:t>
      </w:r>
      <w:r w:rsidR="00CE66E4" w:rsidRPr="00CE66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koordinace tvorby právních předpisů a prevence korupce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při formulaci stanovisek k návrhům publikací soudních rozhodnutí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8D6BCEB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cs-CZ"/>
        </w:rPr>
      </w:pPr>
    </w:p>
    <w:p w14:paraId="111A7FFB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Náměstek pro řízení sekce je oprávněnou úřední osobou dle § 15 odst. 2 zákona č. 500/2004 Sb., správní řád, ve znění pozdějších předpisů, ve správních řízeních, které v souladu s touto přílohou náleží do působnosti této sekce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Náměstek pro řízení sekce je oprávněnou osobou ve smyslu § 33 odst. 5 zákona č. 150/2002 Sb., soudní řád správní, ve znění pozdějších předpisů, ve věcech správních žalob týkajících se Ministerstva spravedlnosti. </w:t>
      </w:r>
    </w:p>
    <w:p w14:paraId="40AC81BF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4FA53C1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410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>Odbor dohledu a kárné agendy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 </w:t>
      </w:r>
    </w:p>
    <w:p w14:paraId="026BE504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cs-CZ"/>
        </w:rPr>
      </w:pPr>
    </w:p>
    <w:p w14:paraId="003D6C06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Vykonává dohledové pravomoci Ministerstva spravedlnosti vůči soudům a úkoly spojené s vyřizováním stížností na činnost soudů a státních zastupitelství a s uplatňováním kárné odpovědnosti soudců a státních zástupců. V této souvislosti provádí prověrky soudních spisů a prověrky úrovně soudního jednání z hlediska plynulosti řízení, dodržování zásad důstojnosti tohoto řízení a soudcovské etiky, zajišťuje nápravu zjištěných nedostatků a sleduje účinnost provedených opatření. Plní úkoly spojené s výkonem pravomocí svěřených v oblasti dohledu Ministerstvu spravedlnosti zákonem č. 358/1992 Sb., notářský řád, ve znění pozdějších předpisů, </w:t>
      </w:r>
      <w:bookmarkStart w:id="1" w:name="_Hlk87856343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zákonem č. 120/2001 Sb., exekuční řád, ve znění pozdějších předpisů</w:t>
      </w:r>
      <w:bookmarkEnd w:id="1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 zákonem č. 85/1996 Sb., o advokacii, ve znění pozdějších předpisů. Připravuje návrhy kárných žalob a na základě pověření ministra jedná prostřednictvím ředitele nebo jiného pověřeného státního zaměstnance v kárných řízeních před Nejvyšším správním soudem, Exekutorskou komorou, Notářskou komorou a Českou advokátní komorou. Zajišťuje a komplexně vede řízení o přestupcích Exekutorské komory podle § 124c exekučního řádu. Provádí šetření o podnětech ke stížnostem pro porušení zákona a zpracovává návrhy na podání stížností pro porušení zákona. Připravuje a zajišťuje jednání a činnosti rozkladové komise. Zprostředkovává předložení návrhu rozhodnutí rozkladové komise ministrovi spravedlnosti a zpracovává rozhodnutí ministra v řízení o rozkladu, v přezkumném řízení, v řízení o obnově řízení a v řízení o vydání nového rozhodnutí. Obdobné činnosti vykonává ve vztahu k poradní komisi ministra spravedlnosti, a to včetně řízení o odvolání proti rozhodnutím služebních funkcionářů, je-li odvolacím orgánem ministr spravedlnosti, a řízení o námitkách proti služebním hodnocením, je-li ministr spravedlnosti vedoucím hodnotitele, a přezkumného řízení, je-li příslušným ministrem ministr spravedlnosti. Zajišťuje agendu správních žalob týkajících se Ministerstva spravedlnosti. </w:t>
      </w:r>
    </w:p>
    <w:p w14:paraId="4F65E40B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EA5DDF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 odboru, vedoucí oddělení rozkladové agendy a zaměstnanci oddělení rozkladové agendy jsou oprávněnými osobami ve smyslu § 33 odst. 5 zákona č. 150/2002 Sb., soudní řád správní, ve znění pozdějších předpisů, ve věcech správních žalob týkajících se působnosti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Ministerstva spravedlnosti a ministra spravedlnosti. Ředitel odboru, vedoucí oddělení rozkladové agendy a zaměstnanci oddělení rozkladové agendy </w:t>
      </w: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jsou oprávněnou úřední osobou dle § 15 odst. 2 zákona č. 500/2004 Sb., správní řád, ve znění pozdějších předpisů, ve správních řízeních a v řízeních ve věcech služby, která v souladu s touto přílohou náleží do působnosti oddělení rozkladové agendy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Ředitel odboru, vedoucí oddělení exekutorů, notářů a advokátů a zaměstnanci oddělení exekutorů, notářů a advokátů </w:t>
      </w: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jsou oprávněnou úřední osobou dle § 15 odst. 2 zákona č. 500/2004 Sb., správní řád, ve znění pozdějších předpisů, v řízeních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 přestupcích Exekutorské komory podle § 124c zákonem č. 120/2001 Sb., exekuční řád, ve znění pozdějších předpisů.</w:t>
      </w:r>
    </w:p>
    <w:p w14:paraId="44200276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0B4987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411 V oddělení rozkladové agendy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1B107FA9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FE3209" w14:textId="77777777" w:rsidR="00C8242E" w:rsidRPr="00C8242E" w:rsidRDefault="00C8242E" w:rsidP="00C8242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distribuci podkladů členům rozkladové komise a poradní komise ministra spravedlnosti,</w:t>
      </w:r>
    </w:p>
    <w:p w14:paraId="4CD27396" w14:textId="77777777" w:rsidR="00C8242E" w:rsidRPr="00C8242E" w:rsidRDefault="00C8242E" w:rsidP="00C8242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svolání jednání rozkladové komise a poradní komise ministra spravedlnosti a jeho průběh,</w:t>
      </w:r>
    </w:p>
    <w:p w14:paraId="40A9260C" w14:textId="77777777" w:rsidR="00C8242E" w:rsidRPr="00C8242E" w:rsidRDefault="00C8242E" w:rsidP="00C8242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zprostředkovává předložení návrhu rozhodnutí rozkladové komise a poradní komise ministrovi spravedlnosti,</w:t>
      </w:r>
    </w:p>
    <w:p w14:paraId="34256B0F" w14:textId="77777777" w:rsidR="00C8242E" w:rsidRPr="00C8242E" w:rsidRDefault="00C8242E" w:rsidP="00C8242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pokyny ministra zpracovává rozhodnutí a jiné procesní úkony související s působností oddělení ve správním řízení a v řízení o věcech služebního poměru,</w:t>
      </w:r>
    </w:p>
    <w:p w14:paraId="1A88E9FB" w14:textId="77777777" w:rsidR="00C8242E" w:rsidRPr="00C8242E" w:rsidRDefault="00C8242E" w:rsidP="00C8242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za rozkladový, odvolací a přezkumný orgán komunikaci s účastníky řízení a s třetími osobami, </w:t>
      </w:r>
    </w:p>
    <w:p w14:paraId="1184F942" w14:textId="77777777" w:rsidR="00C8242E" w:rsidRPr="00C8242E" w:rsidRDefault="00C8242E" w:rsidP="00C8242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součinnosti s věcně příslušnými útvary zpracovává vyjádření a jiná podání ministra spravedlnosti a Ministerstva spravedlnosti ve věcech správních žalob týkajících se Ministerstva spravedlnosti a ministra spravedlnosti,</w:t>
      </w:r>
    </w:p>
    <w:p w14:paraId="355B1FDC" w14:textId="77777777" w:rsidR="00C8242E" w:rsidRPr="00C8242E" w:rsidRDefault="00C8242E" w:rsidP="00C8242E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každoroční souhrnný přehled přestupků na úseku státní správy v působnosti Ministerstva spravedlnosti a zajišťuje jeho zveřejnění.</w:t>
      </w:r>
    </w:p>
    <w:p w14:paraId="03E20E52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4C19A3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412 V oddělení justičního dohledu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0C803E6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cs-CZ"/>
        </w:rPr>
      </w:pPr>
    </w:p>
    <w:p w14:paraId="2EE609F9" w14:textId="77777777" w:rsidR="00C8242E" w:rsidRPr="00C8242E" w:rsidRDefault="00C8242E" w:rsidP="00C8242E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 součinnosti s příslušnými státními zastupitelstvími přezkoumává podněty ke stížnostem pro porušení zákona podané fyzickými a právnickými osobami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přezkoumává podněty ke stížnostem pro porušení zákona podané předsed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krajských a vrchních soudů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a předsed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Nejvyššího soudu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útvary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Ministerstva spravedlnosti,</w:t>
      </w:r>
    </w:p>
    <w:p w14:paraId="4A195D2A" w14:textId="77777777" w:rsidR="00C8242E" w:rsidRPr="00C8242E" w:rsidRDefault="00C8242E" w:rsidP="00C8242E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zpracovává návrh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konečného rozhodnutí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podnět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ech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ke stížnostem pro porušení zákona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a zajišťuje vyrozumění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dotčených osob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o rozhodnutích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přijatých ministrem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</w:t>
      </w:r>
    </w:p>
    <w:p w14:paraId="4A17E794" w14:textId="77777777" w:rsidR="00C8242E" w:rsidRPr="00C8242E" w:rsidRDefault="00C8242E" w:rsidP="00C8242E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zpracovává stížnosti pro porušení zákona,</w:t>
      </w:r>
    </w:p>
    <w:p w14:paraId="121BF202" w14:textId="77777777" w:rsidR="00C8242E" w:rsidRPr="00C8242E" w:rsidRDefault="00C8242E" w:rsidP="00C8242E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ze svých poznatků zpracovává</w:t>
      </w:r>
      <w:r w:rsidRPr="00C8242E"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podněty pro Nejvyšší soud k zajištění jednotného výkladu zákona a jiných právních předpisů a k usměrnění a sjednocení rozhodovací praxe soudů,</w:t>
      </w:r>
    </w:p>
    <w:p w14:paraId="551FF704" w14:textId="77777777" w:rsidR="00C8242E" w:rsidRPr="00C8242E" w:rsidRDefault="00C8242E" w:rsidP="00C8242E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 rozsahu stanoveném zákonem vyřizuje stížnosti fyzických a právnických osob na postup soudů, jde-li o průtahy v řízení, nevhodné chování soudních osob nebo narušování důstojnosti jednání před soudem,</w:t>
      </w:r>
    </w:p>
    <w:p w14:paraId="46542873" w14:textId="77777777" w:rsidR="00C8242E" w:rsidRPr="00C8242E" w:rsidRDefault="00C8242E" w:rsidP="00C8242E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sleduje a prověřuje úroveň řídící a kontrolní činnosti vedení vrchních, krajských a okresních soudů,</w:t>
      </w:r>
    </w:p>
    <w:p w14:paraId="25A08F02" w14:textId="77777777" w:rsidR="00C8242E" w:rsidRPr="00C8242E" w:rsidRDefault="00C8242E" w:rsidP="00C8242E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při plném respektování zásady soudcovské nezávislosti provádí prověrky soudních spisů a prověrky úrovně soudního jednání z hlediska plynulosti řízení, dodržování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lastRenderedPageBreak/>
        <w:t>zásad důstojnosti tohoto řízení a soudcovské etiky, zajišťuje nápravu zjištěných nedostatků a sleduje účinnost provedených opatření,</w:t>
      </w:r>
      <w:r w:rsidRPr="00C8242E"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  <w:t xml:space="preserve"> </w:t>
      </w:r>
    </w:p>
    <w:p w14:paraId="1B9B014B" w14:textId="77777777" w:rsidR="00C8242E" w:rsidRPr="00C8242E" w:rsidRDefault="00C8242E" w:rsidP="00C8242E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na základě vlastních zjištění z prověrkové činnosti a na základě stížností obsahujících podněty ke kárnému řízení připravuje kárné žaloby, zajišťuje agendu kárných řízení se soudci, justičními funkcionáři, státními zástupci a vedoucími státními zástupci a na základě pověření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ministra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jedná prostřednictvím pověřeného státního zaměstnance v kárných řízeních před Nejvyšším správním soudem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obdobně postupuje ve vztahu k návrhům na rozhodnutí o nezpůsobilosti soudce nebo státního zástupce vykonávat funkci,</w:t>
      </w:r>
    </w:p>
    <w:p w14:paraId="248D4B40" w14:textId="77777777" w:rsidR="00C8242E" w:rsidRPr="00C8242E" w:rsidRDefault="00C8242E" w:rsidP="00C8242E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zpracovává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předkládá návrhy na dočasné zproštění výkonu funkce soudců a státních zástupců v souvislosti s podanou kárnou žalobou nebo s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návrhem na rozhodnutí o nezpůsobilosti soudce nebo státního zástupce vykonávat funkci,</w:t>
      </w:r>
    </w:p>
    <w:p w14:paraId="5B8CA825" w14:textId="77777777" w:rsidR="00C8242E" w:rsidRPr="00C8242E" w:rsidRDefault="00C8242E" w:rsidP="00C8242E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inform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uje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personálních agend justice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o kárných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žalobách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podaných proti soudcům, justičním funkcionářům, státním zástupcům a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vedoucím soudním funkcionářům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 jakož i o výsledku řízení o těchto žalobách,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k zaznamenání do evidence kárných řízení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obdobně informuje oddělení personálních agend justice o podaných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návrzích na rozhodnutí o nezpůsobilosti soudce nebo státního zástupce vykonávat funkci a o výsledku řízení o nich,</w:t>
      </w:r>
    </w:p>
    <w:p w14:paraId="3E1B81BC" w14:textId="77777777" w:rsidR="00C8242E" w:rsidRPr="00C8242E" w:rsidRDefault="00C8242E" w:rsidP="00C8242E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informuje odbor odškodňování o výsledku řízení o kárných žalobách, pokud byla v řízení zjištěna vina;</w:t>
      </w:r>
    </w:p>
    <w:p w14:paraId="404CF186" w14:textId="77777777" w:rsidR="00C8242E" w:rsidRPr="00C8242E" w:rsidRDefault="00C8242E" w:rsidP="00C8242E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vyžaduje zprávy o stavu řízení v  konkrétních věcech od soudů a státních zastupitelství, </w:t>
      </w:r>
    </w:p>
    <w:p w14:paraId="62DA6E8E" w14:textId="3ABBC1DF" w:rsidR="00C8242E" w:rsidRPr="00293113" w:rsidRDefault="00C8242E" w:rsidP="00C8242E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spolupracuje na tvorbě vnitřních předpisů pro soudy a státní zastupitelství</w:t>
      </w:r>
      <w:r w:rsidR="00707F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vzorů doporučených k využití v jednotlivých typech řízení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009520A" w14:textId="77777777" w:rsidR="00293113" w:rsidRPr="00C8242E" w:rsidRDefault="00293113" w:rsidP="0029311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7C362A36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413 V oddělení exekutorů, notářů a advokátů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44FE5A1F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D41E84" w14:textId="77777777" w:rsidR="00C8242E" w:rsidRPr="00C8242E" w:rsidRDefault="00C8242E" w:rsidP="00C8242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dohledové úkoly vyplývající pro Ministerstvo spravedlnosti z exekučního řádu, notářského řádu a zákona č. 85/1996 Sb., o advokacii, ve znění pozdějších předpisů,</w:t>
      </w:r>
    </w:p>
    <w:p w14:paraId="20A3A431" w14:textId="77777777" w:rsidR="00C8242E" w:rsidRPr="00C8242E" w:rsidRDefault="00C8242E" w:rsidP="00C8242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 podněty a stížnosti fyzických nebo právnických osob na činnost soudních exekutorů, notářskou činnost a činnost advokátů,</w:t>
      </w:r>
    </w:p>
    <w:p w14:paraId="40DEB78E" w14:textId="77777777" w:rsidR="00C8242E" w:rsidRPr="00C8242E" w:rsidRDefault="00C8242E" w:rsidP="00C8242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provádí kontroly exekutorských a notářských úřadů,</w:t>
      </w:r>
    </w:p>
    <w:p w14:paraId="3B348E90" w14:textId="77777777" w:rsidR="00C8242E" w:rsidRPr="00C8242E" w:rsidRDefault="00C8242E" w:rsidP="00C8242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připravuje kárné žaloby proti soudním exekutorům, notářům a advokátům, zajišťuje agendu kárných řízení a na základě pověření ministra jedná prostřednictvím pověřeného státního zaměstnance v kárných řízeních před Nejvyšším správním soudem, Exekutorskou komorou, Notářskou komorou a Českou advokátní komorou,</w:t>
      </w:r>
    </w:p>
    <w:p w14:paraId="6A4E0B31" w14:textId="77777777" w:rsidR="00C8242E" w:rsidRPr="00C8242E" w:rsidRDefault="00C8242E" w:rsidP="00C8242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informuje oddělení personálních agend justice o kárných žalobách podaných proti soudním exekutorům a notářům k zaznamenání do evidence kárných řízení, jakož i o výsledku řízení o těchto žalobách; informuje odbor odškodňování o výsledku řízení o kárných žalobách, pokud byla v řízení zjištěna vina,</w:t>
      </w:r>
    </w:p>
    <w:p w14:paraId="4F1051AF" w14:textId="3390BF1C" w:rsidR="00C8242E" w:rsidRPr="00C8242E" w:rsidRDefault="00C8242E" w:rsidP="0092733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ukládá výtky podle § 7a </w:t>
      </w:r>
      <w:r w:rsidR="00927333" w:rsidRPr="00927333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č. 120/2001 Sb., o soudních exekutorech a exekuční činnosti (exekuční řád) a o změně dalších zákonů, ve znění pozdějších předpisů,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0909C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47 </w:t>
      </w:r>
      <w:r w:rsidR="00927333" w:rsidRPr="00927333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č. 358/1992 Sb., o notářích a jejich činnosti (notářský řád), ve</w:t>
      </w:r>
      <w:r w:rsidR="000909C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27333" w:rsidRPr="00927333">
        <w:rPr>
          <w:rFonts w:ascii="Times New Roman" w:eastAsia="Times New Roman" w:hAnsi="Times New Roman" w:cs="Times New Roman"/>
          <w:sz w:val="24"/>
          <w:szCs w:val="24"/>
          <w:lang w:eastAsia="cs-CZ"/>
        </w:rPr>
        <w:t>znění pozdějších předpisů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01A7C38" w14:textId="77777777" w:rsidR="00C8242E" w:rsidRPr="00C8242E" w:rsidRDefault="00C8242E" w:rsidP="00C8242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součinnosti s odborem legislativním zpracovává pro ministra stanoviska k návrhům stavovských předpisů Exekutorské komory, Notářské komory a České advokátní komory,</w:t>
      </w:r>
    </w:p>
    <w:p w14:paraId="531C3B6C" w14:textId="53006CD6" w:rsidR="00C8242E" w:rsidRPr="00C8242E" w:rsidRDefault="00C8242E" w:rsidP="0092733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a komplexně vede řízení o přestupcích Exekutorské komory podle § 124c </w:t>
      </w:r>
      <w:r w:rsidR="00927333" w:rsidRPr="00927333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č. 120/2001 Sb., o soudních exekutorech a exekuční činnosti (exekuční řád) a o změně dalších zákon</w:t>
      </w:r>
      <w:r w:rsidR="00927333">
        <w:rPr>
          <w:rFonts w:ascii="Times New Roman" w:eastAsia="Times New Roman" w:hAnsi="Times New Roman" w:cs="Times New Roman"/>
          <w:sz w:val="24"/>
          <w:szCs w:val="24"/>
          <w:lang w:eastAsia="cs-CZ"/>
        </w:rPr>
        <w:t>ů, ve znění pozdějších předpisů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1B10250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lastRenderedPageBreak/>
        <w:t xml:space="preserve">420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>Odbor elektronizace justice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 xml:space="preserve"> </w:t>
      </w:r>
    </w:p>
    <w:p w14:paraId="5EB2AE92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E00C61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elektronizace justice a statistiky definuje strategické směřování resortu a stanovuje priority jednotlivých projektů v oblasti elektronizace justice (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eJustice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Podílí se na koordinaci projektů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eJustice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zapojení různých organizačních útvarů Ministerstva spravedlnosti, organizačních složek resortu či jiných externích subjektů. Zajišťuje vytváření věcných analýz, koncepce a návrhů věcných funkčních požadavků na informační systémy a souvisejících komunikačních technologií v rámci resortu. Poskytuje součinnost a může vyžadovat součinnost útvarů Ministerstva spravedlnosti, organizačních složek resortu či jiných externích subjektů. Za účelem koncepčního postupu při přípravě či úpravě informačních systémů a souvisejících komunikačních technologií komunikuje s profesními organizacemi v rámci resortu justice, zajišťuje výměnu informací se zástupci odborné právnické veřejnosti a shromažďuje jejich know-how v oblasti a pro účely elektronizace. Podílí se na sjednávání a implementaci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eJustice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úrovni Evropské unie či jiných mezinárodních organizací. Vyhodnocuje věcné požadavky na úpravy informačních systémů a aplikací v resortu justice a navrhuje způsob jejich realizace. Plní roli věcného garanta aktiva informačních systémů justice, ve spolupráci s ostatními složkami resortu sleduje a vyhodnocuje legislativní a věcné požadavky týkající se funkčnosti aktiva. Podílí se na organizaci realizačních týmů a vede pracovní skupiny sestavené za účelem rozvoje a spravování informačních systémů v oblasti věcné stránky IS. Ve spolupráci s manažerem kybernetické bezpečnosti vyhodnocuje výsledky kontrol dodržování bezpečnostních politik, výsledky auditů kybernetické bezpečnosti, výsledky hodnocení rizik a vyjadřuje se k přijetí potřebných opatření. Spolupracuje na zpracování strategických návrhů pro opatření a postup Ministerstva spravedlnosti v uvedených oblastech. Spolupracuje s Justiční akademií a s dalšími dotčenými externími subjekty. Podílí se na přípravě a projednávání legislativy a na tvorbě analýzy dopadů regulace (RIA) v oblasti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eJustice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947A9F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D4F9869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421 V oddělení rozvoje elektronizace justice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4196B269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473DCF" w14:textId="77777777" w:rsidR="00C8242E" w:rsidRPr="00C8242E" w:rsidRDefault="00C8242E" w:rsidP="00C8242E">
      <w:pPr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definuje strategické směřování resortu a stanovuje priority jednotlivých projektů v rámci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eJustice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11B1BF8" w14:textId="77777777" w:rsidR="00C8242E" w:rsidRPr="00C8242E" w:rsidRDefault="00C8242E" w:rsidP="00C8242E">
      <w:pPr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spolupráci s příslušnými útvary Ministerstva spravedlnosti zpracovává strategii rozvoje v oblasti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eJustice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související akční plán a spolupracuje na zpracování informační koncepce resortu,</w:t>
      </w:r>
    </w:p>
    <w:p w14:paraId="480CD6E7" w14:textId="77777777" w:rsidR="00C8242E" w:rsidRPr="00C8242E" w:rsidRDefault="00C8242E" w:rsidP="00C8242E">
      <w:pPr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oblasti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eJustice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podílí na koordinaci projektů při zapojení různých organizačních útvarů Ministerstva spravedlnosti, organizačních složek resortu či jiných externích subjektů,</w:t>
      </w:r>
    </w:p>
    <w:p w14:paraId="2F9D45A5" w14:textId="77777777" w:rsidR="00C8242E" w:rsidRPr="00C8242E" w:rsidRDefault="00C8242E" w:rsidP="00C8242E">
      <w:pPr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podílí se na organizaci, vedení a řízení pracovních týmů a pracovních skupin a účastní se jednání a komunikace s dodavateli a uchazeči v rámci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eJustice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F8589BB" w14:textId="77777777" w:rsidR="00C8242E" w:rsidRPr="00C8242E" w:rsidRDefault="00C8242E" w:rsidP="00C8242E">
      <w:pPr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samostatně či ve spolupráci s věcně příslušnými útvary Ministerstva spravedlnosti definuje věcné požadavky na nové informační systémy,</w:t>
      </w:r>
    </w:p>
    <w:p w14:paraId="0101AD05" w14:textId="77777777" w:rsidR="00C8242E" w:rsidRPr="00C8242E" w:rsidRDefault="00C8242E" w:rsidP="00C8242E">
      <w:pPr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připravuje, kontroluje a schvaluje zadávací dokumentace pro zadávací řízení na vývoj a zavádění informačních systémů v rozsahu věcných funkčních požadavků, vyjadřuje se k dalším částem zadávací dokumentace, k vyhlašování a k podmínkám zadávacích řízení souvisejících s vývojem nových informačních systémů, </w:t>
      </w:r>
    </w:p>
    <w:p w14:paraId="38574360" w14:textId="77777777" w:rsidR="00C8242E" w:rsidRPr="00C8242E" w:rsidRDefault="00C8242E" w:rsidP="00C8242E">
      <w:pPr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procesů při akceptaci nově zaváděných informačních systémů se podílí na testování (případně i za součinnosti ostatních složek resortu či odborné veřejnosti) a dává stanovisko k akceptaci ohledně splnění věcných funkčních požadavků,</w:t>
      </w:r>
    </w:p>
    <w:p w14:paraId="06C09A50" w14:textId="77777777" w:rsidR="00C8242E" w:rsidRPr="00C8242E" w:rsidRDefault="00C8242E" w:rsidP="00C8242E">
      <w:pPr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věcně analyzuje a vyhodnocuje stav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eJustice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5ECA53D" w14:textId="77777777" w:rsidR="00C8242E" w:rsidRPr="00C8242E" w:rsidRDefault="00C8242E" w:rsidP="00C8242E">
      <w:pPr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spolupracuje se státními orgány, profesními organizacemi či dalšími subjekty na rozvoji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eJustice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28BD527" w14:textId="77777777" w:rsidR="00C8242E" w:rsidRPr="00C8242E" w:rsidRDefault="00C8242E" w:rsidP="00C8242E">
      <w:pPr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zpracování a vyhodnocování požadavků a podílí se na prezentaci resortu v oblasti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eJustice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97CF14A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9417F99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422 V oddělení administrace justičních systémů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40C8E7A6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6BA7B0" w14:textId="77777777" w:rsidR="00C8242E" w:rsidRPr="00C8242E" w:rsidRDefault="00C8242E" w:rsidP="00C8242E">
      <w:pPr>
        <w:numPr>
          <w:ilvl w:val="0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samostatně či ve spolupráci s věcně příslušnými útvary Ministerstva spravedlnosti definuje věcné požadavky na servis a rozvoj stávajících informačních systémů,</w:t>
      </w:r>
    </w:p>
    <w:p w14:paraId="1B0D09B8" w14:textId="77777777" w:rsidR="00C8242E" w:rsidRPr="00C8242E" w:rsidRDefault="00C8242E" w:rsidP="00C8242E">
      <w:pPr>
        <w:numPr>
          <w:ilvl w:val="0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vyhodnocuje věcné požadavky na servis a rozvoj stávajících informačních systémů a rozhoduje o jejich realizaci,</w:t>
      </w:r>
    </w:p>
    <w:p w14:paraId="5E3A9835" w14:textId="77777777" w:rsidR="00C8242E" w:rsidRPr="00C8242E" w:rsidRDefault="00C8242E" w:rsidP="00C8242E">
      <w:pPr>
        <w:numPr>
          <w:ilvl w:val="0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připravuje, kontroluje a schvaluje zadávací dokumentace pro zadávací řízení na servis a rozvoj stávajících informačních systémů v rozsahu věcných funkčních požadavků, vyjadřuje se k dalším částem zadávací dokumentace, k vyhlašování a k podmínkám zadávacích řízení souvisejících se servisem a rozvojem stávajících informačních systémů,</w:t>
      </w:r>
    </w:p>
    <w:p w14:paraId="08EE0438" w14:textId="77777777" w:rsidR="00C8242E" w:rsidRPr="00C8242E" w:rsidRDefault="00C8242E" w:rsidP="00C8242E">
      <w:pPr>
        <w:numPr>
          <w:ilvl w:val="0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vyhodnocuje a schvaluje věcné požadavky na opravy a servisní zásahy do informačních systémů,</w:t>
      </w:r>
    </w:p>
    <w:p w14:paraId="2E249F74" w14:textId="77777777" w:rsidR="00C8242E" w:rsidRPr="00C8242E" w:rsidRDefault="00C8242E" w:rsidP="00C8242E">
      <w:pPr>
        <w:numPr>
          <w:ilvl w:val="0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vyhodnocuje a schvaluje návrhy řešení na servis a rozvoj informačních systémů v rozsahu věcných funkčních požadavků,</w:t>
      </w:r>
    </w:p>
    <w:p w14:paraId="4E05E714" w14:textId="77777777" w:rsidR="00C8242E" w:rsidRPr="00C8242E" w:rsidRDefault="00C8242E" w:rsidP="00C8242E">
      <w:pPr>
        <w:numPr>
          <w:ilvl w:val="0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procesů při akceptaci údržby, rozvoje, oprav a servisních zásahů do stávajících informačních systémů se podílí na testování (případně i za součinnosti ostatních složek resortu či odborné veřejnosti) a dává stanovisko k akceptaci ohledně splnění věcných funkčních požadavků,</w:t>
      </w:r>
    </w:p>
    <w:p w14:paraId="537EBE1C" w14:textId="77777777" w:rsidR="00C8242E" w:rsidRPr="00C8242E" w:rsidRDefault="00C8242E" w:rsidP="00C8242E">
      <w:pPr>
        <w:numPr>
          <w:ilvl w:val="0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organizaci a vede realizační týmy a pracovní skupiny zaměřené na servis a rozvoj stávajících informačních systémů,</w:t>
      </w:r>
    </w:p>
    <w:p w14:paraId="40501BD4" w14:textId="77777777" w:rsidR="00C8242E" w:rsidRPr="00C8242E" w:rsidRDefault="00C8242E" w:rsidP="00C8242E">
      <w:pPr>
        <w:numPr>
          <w:ilvl w:val="0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úkony vyplývající z role garanta aktiva informačních systémů justice v rozsahu věcné působnosti oddělení, s výjimkou informačních systémů ve výhradním užívání konkrétních organizačních útvarů Ministerstva spravedlnosti nebo organizačních složek resortu,</w:t>
      </w:r>
    </w:p>
    <w:p w14:paraId="5C485DD2" w14:textId="77777777" w:rsidR="00C8242E" w:rsidRPr="00C8242E" w:rsidRDefault="00C8242E" w:rsidP="00C8242E">
      <w:pPr>
        <w:numPr>
          <w:ilvl w:val="0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 se jednání a komunikace s dodavateli stávajících informačních systémů,</w:t>
      </w:r>
    </w:p>
    <w:p w14:paraId="5F4417E8" w14:textId="77777777" w:rsidR="00C8242E" w:rsidRPr="00C8242E" w:rsidRDefault="00C8242E" w:rsidP="00C8242E">
      <w:pPr>
        <w:numPr>
          <w:ilvl w:val="0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věcně analyzuje a vyhodnocuje stav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eJustice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255F838" w14:textId="77777777" w:rsidR="00C8242E" w:rsidRPr="00C8242E" w:rsidRDefault="00C8242E" w:rsidP="00C8242E">
      <w:pPr>
        <w:numPr>
          <w:ilvl w:val="0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spolupracuje se státními orgány, profesními organizacemi či dalšími subjekty na rozvoji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eJustice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7206D7C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</w:p>
    <w:p w14:paraId="42151287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430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>Odbor insolvenční a soudních znalců</w:t>
      </w:r>
    </w:p>
    <w:p w14:paraId="3D748EC6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961194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insolvenční a soudních znalců plní úkoly Ministerstva spravedlnosti vyplývající ze zákona č. 182/2006 Sb., insolvenční zákon, ve znění pozdějších předpisů, zákona č. 312/2006 Sb., o insolvenčních správcích, ve znění pozdějších předpisů, zákona č. 254/2019 Sb., o znalcích, znaleckých kancelářích a znaleckých ústavech, zákona č. 354/2019 Sb., o soudních tlumočnících a soudních překladatelích, ve znění pozdějších předpisů, zákona č. 85/1996 Sb., o advokacii, ve znění pozdějších předpisů, zákona č. 202/2012 Sb., zákon o mediaci, ve znění pozdějších předpisů, zákona č. 120/2001 Sb., exekuční řád, ve znění pozdějších předpisů, a zákona č. 358/1992 Sb., notářský řád, ve znění pozdějších předpisů.</w:t>
      </w:r>
    </w:p>
    <w:p w14:paraId="072D37D5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C38A6B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 odboru, vedoucí oddělení a státní zaměstnanci odboru jsou oprávněné úřední osoby podle § 15 odst. 2 zákona č. 500/2004 Sb., správní řád, ve znění pozdějších předpisů,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 správních řízeních, která v souladu s touto přílohou náležejí do působnosti tohoto odboru. Ředitel odboru, nebo jím pověřený státní zaměstnanec, jsou oprávněnou osobou ve smyslu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§ 33 odst. 5 zákona č. 150/2002 Sb., soudní řád správní, ve znění pozdějších předpisů,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 věcech správních žalob týkajících se působnosti odboru. </w:t>
      </w:r>
    </w:p>
    <w:p w14:paraId="24A212E0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</w:p>
    <w:p w14:paraId="78BAD358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431 V oddělení soudních znalců a tlumočníků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324ACB1C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5EB9A0" w14:textId="77777777" w:rsidR="00C8242E" w:rsidRPr="00C8242E" w:rsidRDefault="00C8242E" w:rsidP="00C8242E">
      <w:pPr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vykonává dohled nad výkonem znalecké činnosti </w:t>
      </w:r>
      <w:r w:rsidR="005D2050" w:rsidRPr="005D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zákona </w:t>
      </w:r>
      <w:r w:rsidR="005D2050" w:rsidRPr="005D20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č. 254/2019 Sb., o znalcích, znaleckých kancelářích a znaleckých ústavech,</w:t>
      </w:r>
      <w:r w:rsidR="005D20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a dohled nad výkonem tlumočnické a překladatelské činnosti</w:t>
      </w:r>
      <w:r w:rsidR="005D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D2050" w:rsidRPr="005D2050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zákona č. 354/2019 Sb., o soudních tlumočnících a soudních překladatelích</w:t>
      </w:r>
      <w:r w:rsidR="005D2050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F0421C5" w14:textId="77777777" w:rsidR="00C8242E" w:rsidRPr="00C8242E" w:rsidRDefault="00C8242E" w:rsidP="00C8242E">
      <w:pPr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metodicky řídí výkon znalecké, tlumočnické a překladatelské činnosti a podílí se na vzdělávání v oblasti znalecké, tlumočnické a překladatelské činnosti,</w:t>
      </w:r>
    </w:p>
    <w:p w14:paraId="7C9032BE" w14:textId="525C3B83" w:rsidR="00C8242E" w:rsidRPr="00C8242E" w:rsidRDefault="005D2050" w:rsidP="00C8242E">
      <w:pPr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zajišťuje a komplexně </w:t>
      </w:r>
      <w:r w:rsidR="00C8242E"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vede správní řízení týkající se vzniku, změn, pozastavení a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zrušení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8242E"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oprávnění vykonávat činnost znalců, znaleckých kanceláří, znaleckých ústavů, soudních tlumočníků a soudních překladatelů,</w:t>
      </w:r>
    </w:p>
    <w:p w14:paraId="42F79B5C" w14:textId="77777777" w:rsidR="005D2050" w:rsidRDefault="005D2050" w:rsidP="00C8242E">
      <w:pPr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050">
        <w:rPr>
          <w:rFonts w:ascii="Times New Roman" w:eastAsia="Times New Roman" w:hAnsi="Times New Roman" w:cs="Times New Roman"/>
          <w:sz w:val="24"/>
          <w:szCs w:val="24"/>
          <w:lang w:eastAsia="cs-CZ"/>
        </w:rPr>
        <w:t>vede seznam znalců, znaleckých kanceláří a znaleckých ústavů a seznam soudních tlumočníků a soudních překladatelů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00FE779" w14:textId="0FBDA8C8" w:rsidR="00C8242E" w:rsidRPr="00C8242E" w:rsidRDefault="005D2050" w:rsidP="00C8242E">
      <w:pPr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2050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a komplexně vede řízení o přestupcích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znalců, znaleckých kanceláří, znaleckých ústavů, soudních tlumočníků, soudních překladatelů a jiných fyzických a právnických osob podle </w:t>
      </w:r>
      <w:r w:rsidRPr="005D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zákona </w:t>
      </w:r>
      <w:r w:rsidRPr="005D20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254/2019 Sb., o znalcích, znaleckých kancelářích a znaleckých ústavech,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podle zákona č. </w:t>
      </w:r>
      <w:r w:rsidRPr="005D2050">
        <w:rPr>
          <w:rFonts w:ascii="Times New Roman" w:eastAsia="Times New Roman" w:hAnsi="Times New Roman" w:cs="Times New Roman"/>
          <w:sz w:val="24"/>
          <w:szCs w:val="24"/>
          <w:lang w:eastAsia="cs-CZ"/>
        </w:rPr>
        <w:t>354/2019 Sb., o soudních tlumočnících a soudních překladatelích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6D2FD8A2" w14:textId="77777777" w:rsidR="00C8242E" w:rsidRPr="00C8242E" w:rsidRDefault="00C8242E" w:rsidP="00C8242E">
      <w:pPr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provádí kontroly údajů zapisovaných do evidence znaleckých posudků a evidence tlumočnických a překladatelských úkonů,</w:t>
      </w:r>
    </w:p>
    <w:p w14:paraId="5F96AA39" w14:textId="77777777" w:rsidR="00C8242E" w:rsidRPr="00C8242E" w:rsidRDefault="00C8242E" w:rsidP="00C8242E">
      <w:pPr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a předkládá ministrovi návrhy na zřízení poradních sborů pro znalecké otázky</w:t>
      </w:r>
      <w:r w:rsidR="005D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D2050" w:rsidRPr="005D2050">
        <w:rPr>
          <w:rFonts w:ascii="Times New Roman" w:eastAsia="Times New Roman" w:hAnsi="Times New Roman" w:cs="Times New Roman"/>
          <w:sz w:val="24"/>
          <w:szCs w:val="24"/>
          <w:lang w:eastAsia="cs-CZ"/>
        </w:rPr>
        <w:t>a pro tlumočnickou činnost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návrhy na jmenování jejich členů, administrativně zabezpečuje chod těchto sborů,</w:t>
      </w:r>
    </w:p>
    <w:p w14:paraId="320D31C9" w14:textId="77777777" w:rsidR="00C8242E" w:rsidRPr="00C8242E" w:rsidRDefault="00C8242E" w:rsidP="00C8242E">
      <w:pPr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své činnosti spolupracuje s poradními sbory Ministerstva spravedlnosti pro znalecké otázky</w:t>
      </w:r>
      <w:r w:rsidR="005D2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D2050" w:rsidRPr="005D2050">
        <w:rPr>
          <w:rFonts w:ascii="Times New Roman" w:eastAsia="Times New Roman" w:hAnsi="Times New Roman" w:cs="Times New Roman"/>
          <w:sz w:val="24"/>
          <w:szCs w:val="24"/>
          <w:lang w:eastAsia="cs-CZ"/>
        </w:rPr>
        <w:t>a pro tlumočnickou činnost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F3BC722" w14:textId="77777777" w:rsidR="00C8242E" w:rsidRPr="00C8242E" w:rsidRDefault="00C8242E" w:rsidP="00C8242E">
      <w:pPr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systematicky shromažďuje podklady pro optimalizaci regulace znalecké, tlumočnické a překladatelské činnosti,</w:t>
      </w:r>
    </w:p>
    <w:p w14:paraId="73533864" w14:textId="77777777" w:rsidR="002C6CFC" w:rsidRPr="002C6CFC" w:rsidRDefault="00C8242E" w:rsidP="00C8242E">
      <w:pPr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zajišťuje a organizuje ve spolupráci s Justiční akademií vstupní zkoušky znalců, soudních tlumočníků a soudních překladatelů</w:t>
      </w:r>
      <w:r w:rsidR="002C6C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14:paraId="5AA75AC0" w14:textId="7A00BF71" w:rsidR="00C8242E" w:rsidRPr="000909CD" w:rsidRDefault="002C6CFC" w:rsidP="00C8242E">
      <w:pPr>
        <w:numPr>
          <w:ilvl w:val="0"/>
          <w:numId w:val="4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rozsahu své činnosti se podílí na sdílení a výměně dobré praxe s orgány činnými v trestním řízení, orgány státního zastupitelství, soudy a ústředními orgány státní správy v otázkách souvisejících se znalectvím, soudním tlumočnictvím a soudním překladatelstvím</w:t>
      </w:r>
      <w:r w:rsidR="00C8242E"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09BD5A80" w14:textId="77777777" w:rsidR="000909CD" w:rsidRPr="00BF3A71" w:rsidRDefault="000909CD" w:rsidP="000909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F06853" w14:textId="77777777" w:rsidR="00C8242E" w:rsidRPr="00C8242E" w:rsidRDefault="002C6CFC" w:rsidP="00C8242E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8242E"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>V oddělení akreditací a boje s </w:t>
      </w:r>
      <w:proofErr w:type="spellStart"/>
      <w:r w:rsidR="00C8242E"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>vinklařením</w:t>
      </w:r>
      <w:proofErr w:type="spellEnd"/>
      <w:r w:rsidR="00C8242E"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 xml:space="preserve"> </w:t>
      </w:r>
      <w:r w:rsidR="00C8242E"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plní zejména tyto úkoly:</w:t>
      </w:r>
    </w:p>
    <w:p w14:paraId="4FDEF6DE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B17DC3" w14:textId="77777777" w:rsidR="00C8242E" w:rsidRPr="00C8242E" w:rsidRDefault="00C8242E" w:rsidP="00C8242E">
      <w:pPr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zajišťuje a komplexně vede </w:t>
      </w:r>
      <w:r w:rsidR="002C6C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správní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řízení o udělení</w:t>
      </w:r>
      <w:r w:rsidR="002C6C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C6CFC" w:rsidRPr="002C6C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změně, prodloužení a zrušení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akreditace osobám podle zákona č. 182/2006 Sb., insolvenční zákon, ve znění pozdějších předpisů,</w:t>
      </w:r>
      <w:r w:rsidR="002C6C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C6CFC" w:rsidRPr="002C6C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vede seznam akreditovaných osob</w:t>
      </w:r>
      <w:r w:rsidR="002C6C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14:paraId="2F3276E3" w14:textId="77777777" w:rsidR="00C8242E" w:rsidRPr="00C8242E" w:rsidRDefault="00C8242E" w:rsidP="00C8242E">
      <w:pPr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vykonává dohled nad poskytováním služeb v oblasti oddlužení z hlediska souladu se zákonem č. 182/2006 Sb., insolvenční zákon, ve znění pozdějších předpisů,</w:t>
      </w:r>
    </w:p>
    <w:p w14:paraId="3E079C29" w14:textId="77777777" w:rsidR="00C8242E" w:rsidRPr="00C8242E" w:rsidRDefault="00C8242E" w:rsidP="00C8242E">
      <w:pPr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provádí kontroly akreditovaných osob podle zákona č. 182/2006 Sb., insolvenční zákon, ve znění pozdějších předpisů, zákona č. 255/2012 Sb., o kontrole (kontrolní řád), ve znění zákona č. 183/2017 Sb., a zákona č. 50</w:t>
      </w:r>
      <w:r w:rsidR="00BF3A71">
        <w:rPr>
          <w:rFonts w:ascii="Times New Roman" w:eastAsia="Times New Roman" w:hAnsi="Times New Roman" w:cs="Times New Roman"/>
          <w:sz w:val="24"/>
          <w:szCs w:val="24"/>
          <w:lang w:eastAsia="cs-CZ"/>
        </w:rPr>
        <w:t>0/2004 Sb., správní řád, ve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znění pozdějších předpisů,</w:t>
      </w:r>
    </w:p>
    <w:p w14:paraId="44FEA57D" w14:textId="77777777" w:rsidR="002C6CFC" w:rsidRPr="002C6CFC" w:rsidRDefault="00C8242E" w:rsidP="00C8242E">
      <w:pPr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a komplexně vede řízení o přestupcích akreditovaných osob,</w:t>
      </w:r>
    </w:p>
    <w:p w14:paraId="781F8905" w14:textId="77777777" w:rsidR="002C6CFC" w:rsidRPr="002C6CFC" w:rsidRDefault="002C6CFC" w:rsidP="002C6CFC">
      <w:pPr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C6C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zajišťuje a komplexně vede správní řízení o zápisu, pozastavení oprávnění a vyškrtnutí mediátorů ze seznamu mediátorů podle </w:t>
      </w:r>
      <w:r w:rsidRPr="002C6C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zákona č. 202/2012 Sb., zákon o mediaci, ve znění pozdějších předpisů, </w:t>
      </w:r>
    </w:p>
    <w:p w14:paraId="6CD87222" w14:textId="77777777" w:rsidR="002C6CFC" w:rsidRPr="002C6CFC" w:rsidRDefault="002C6CFC" w:rsidP="002C6CFC">
      <w:pPr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C6CFC">
        <w:rPr>
          <w:rFonts w:ascii="Times New Roman" w:eastAsia="Times New Roman" w:hAnsi="Times New Roman" w:cs="Times New Roman"/>
          <w:sz w:val="24"/>
          <w:szCs w:val="24"/>
          <w:lang w:eastAsia="cs-CZ"/>
        </w:rPr>
        <w:t>vede seznam mediátorů a vydává potvrzení o zápisu do tohoto seznamu podle § 20 odst. 2 zákona č. 202/2012 Sb., zákona o mediaci, ve znění pozdějších předpisů, podepsaná ředitelem odboru,</w:t>
      </w:r>
    </w:p>
    <w:p w14:paraId="469F8327" w14:textId="77777777" w:rsidR="002C6CFC" w:rsidRPr="002C6CFC" w:rsidRDefault="002C6CFC" w:rsidP="002C6CFC">
      <w:pPr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C6C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zajišťuje po organizační stránce zkoušky mediátorů a zkoušky z rodinné mediace,</w:t>
      </w:r>
    </w:p>
    <w:p w14:paraId="7077524C" w14:textId="77777777" w:rsidR="002C6CFC" w:rsidRPr="002C6CFC" w:rsidRDefault="002C6CFC" w:rsidP="002C6CFC">
      <w:pPr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C6C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sestavuje zkušební komise jak pro zkoušky mediátora a zkoušky z rodinné mediace zajišťované Ministerstvem spravedlnosti, tak pro zkoušky mediátora a zkoušky z rodinné mediace zajišťované Českou advokátní komorou podle zákona č. 85/1996 Sb., o advokacii, ve znění pozdějších předpisů,</w:t>
      </w:r>
    </w:p>
    <w:p w14:paraId="2C9D135D" w14:textId="77777777" w:rsidR="00C8242E" w:rsidRPr="00C8242E" w:rsidRDefault="002C6CFC" w:rsidP="002C6CFC">
      <w:pPr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C6C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zajišťuje a komplexně vede řízení o přestupcích mediátorů, není-li mediátorem advokát,</w:t>
      </w:r>
    </w:p>
    <w:p w14:paraId="20FCA40A" w14:textId="77777777" w:rsidR="00C8242E" w:rsidRPr="00C8242E" w:rsidRDefault="00C8242E" w:rsidP="00C8242E">
      <w:pPr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a komplexně vede řízení o přestupcích fyzických a právnických osob podle zákona č. 182/2006 Sb., insolvenční zákon, ve znění pozdějších předpisů, zákona č. 120/2001 Sb., exekuční řád, ve znění pozdějších předpisů, zákona č. 358/1992 Sb., notářský řád, ve znění pozdějších předpisů, zákona č. 85/1996 Sb., o advokacii, ve znění pozdějších předpisů, a zákona č. 202/2012 Sb., zákon o mediaci, ve znění pozdějších předpisů.</w:t>
      </w:r>
    </w:p>
    <w:p w14:paraId="172DD187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3CBDCDE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433 V oddělení insolvenčním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4EE50CA9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238B55" w14:textId="77777777" w:rsidR="00C8242E" w:rsidRPr="00C8242E" w:rsidRDefault="00C8242E" w:rsidP="00C8242E">
      <w:pPr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analyzuje skutečnosti, které mohou vést k zahájení řízení o zrušení povolení a zvláštního povolení vykonávat činnost insolvenčního správce a k rozhodnutí o zániku dočasně nebo příležitostně vykonávat činnost insolvenčního správce nebo práva dočasně nebo příležitostně vykonávat činnost zvláštního insolvenčního správce a zajišťuje a komplexně vede tato řízení,</w:t>
      </w:r>
    </w:p>
    <w:p w14:paraId="22A510DA" w14:textId="77777777" w:rsidR="00C8242E" w:rsidRPr="00C8242E" w:rsidRDefault="00C8242E" w:rsidP="00C8242E">
      <w:pPr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analyzuje skutečnosti, které mohou vést k rozhodnutí o pozastavení práva vykonávat činnost insolvenčního správce nebo práva dočasně nebo příležitostně vykonávat činnost insolvenčního správce a zajišťuje a komplexně vede tato řízení,</w:t>
      </w:r>
    </w:p>
    <w:p w14:paraId="31842DEC" w14:textId="77777777" w:rsidR="00C8242E" w:rsidRPr="00C8242E" w:rsidRDefault="00C8242E" w:rsidP="00C8242E">
      <w:pPr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 v rámci kompetencí a působnosti stížnosti na činnost insolvenčních správců a hostujících insolvenčních správců,</w:t>
      </w:r>
    </w:p>
    <w:p w14:paraId="36E28F73" w14:textId="77777777" w:rsidR="00C8242E" w:rsidRPr="00C8242E" w:rsidRDefault="00C8242E" w:rsidP="00C8242E">
      <w:pPr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vykonává dohled nad výkonem činnosti insolvenčních správců a hostujících insolvenčních správců s ohledem na informační povinnost jim stanovenou zákonem č. 312/2006 Sb., o insolvenčních správcích, ve znění pozdějších předpisů, a s ohledem na povinnosti jim stanovené zákonem č. 182/2006 Sb., insolvenční zákon, ve znění pozdějších předpisů,</w:t>
      </w:r>
    </w:p>
    <w:p w14:paraId="2CA60B04" w14:textId="77777777" w:rsidR="00C8242E" w:rsidRPr="00C8242E" w:rsidRDefault="00C8242E" w:rsidP="00C8242E">
      <w:pPr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a komplexně vede řízení o přestupcích a správní řízení navazující na jeho kontrolní činnosti. Ukládá sankce za přestupky, a to z hledisek a způsoby uvedenými v zákoně č. 312/2006 Sb., o insolvenčních správcích, ve znění pozdějších předpisů, zákoně č. 182/2006 Sb., insolvenční zákon, ve znění pozdějších předpisů, a to v souladu se zákonem č. 255/2012 Sb., o kontrole (kontrolní řád), ve znění zákona č. 183/2017 Sb., a zákonem č. 500/2004 Sb., správní řád, ve znění pozdějších předpisů,</w:t>
      </w:r>
    </w:p>
    <w:p w14:paraId="790162EE" w14:textId="77777777" w:rsidR="00C8242E" w:rsidRPr="00C8242E" w:rsidRDefault="00C8242E" w:rsidP="00C8242E">
      <w:pPr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provádí kontroly insolvenčních správců podle zákona č. 312/2006 Sb., o insolvenčních správcích, ve znění pozdějších předpisů, zákona č. 255/2012 Sb., </w:t>
      </w:r>
      <w:r w:rsidR="00BF3A71">
        <w:rPr>
          <w:rFonts w:ascii="Times New Roman" w:eastAsia="Times New Roman" w:hAnsi="Times New Roman" w:cs="Times New Roman"/>
          <w:sz w:val="24"/>
          <w:szCs w:val="24"/>
          <w:lang w:eastAsia="cs-CZ"/>
        </w:rPr>
        <w:t>o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kontrole (kontrolní řád), ve znění zákona č. 183/2017 Sb., a zákona č. 500/2004 Sb., správní řád, ve znění pozdějších předpisů,</w:t>
      </w:r>
    </w:p>
    <w:p w14:paraId="453D336E" w14:textId="77777777" w:rsidR="00C8242E" w:rsidRPr="00C8242E" w:rsidRDefault="00C8242E" w:rsidP="00C8242E">
      <w:pPr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se zákonem č. 255/2012 Sb., o kontrole (kontrolní řád), ve znění zákona č. 183/2017 Sb., připravuje a zveřejňuje obecné informace o výsledcích kontrol,</w:t>
      </w:r>
    </w:p>
    <w:p w14:paraId="57EADD40" w14:textId="77777777" w:rsidR="00C8242E" w:rsidRPr="00C8242E" w:rsidRDefault="00C8242E" w:rsidP="00C8242E">
      <w:pPr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zpracovává každoroční přehled přestupků podle zákona č. 312/2006 Sb., o insolvenčních správcích, ve znění pozdějších předpisů, </w:t>
      </w:r>
    </w:p>
    <w:p w14:paraId="6836B55E" w14:textId="77777777" w:rsidR="00C8242E" w:rsidRPr="00C8242E" w:rsidRDefault="00C8242E" w:rsidP="00C8242E">
      <w:pPr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a komplexně vede řízení o návrhu na vydání povolení a zvláštního povolení vykonávat činnost insolvenčního správce podle zákona č. 312/2006 Sb., o insolvenčních správcích, ve znění pozdějších předpisů, a zákona č. 500/2004 Sb., správní řád, ve znění pozdějších předpisů, </w:t>
      </w:r>
    </w:p>
    <w:p w14:paraId="15D8BE2E" w14:textId="77777777" w:rsidR="00C8242E" w:rsidRPr="00C8242E" w:rsidRDefault="00C8242E" w:rsidP="00C8242E">
      <w:pPr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a komplexně vede řízení o uznání odborné kvalifikace insolvenčního správce podle zákona č. 312/2006 Sb., o insolvenčních správcích, ve znění pozdějších předpisů,</w:t>
      </w:r>
    </w:p>
    <w:p w14:paraId="370494D2" w14:textId="77777777" w:rsidR="00C8242E" w:rsidRPr="00C8242E" w:rsidRDefault="00C8242E" w:rsidP="00C8242E">
      <w:pPr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zkoušky insolvenčních správců,</w:t>
      </w:r>
    </w:p>
    <w:p w14:paraId="45CE1946" w14:textId="77777777" w:rsidR="00C8242E" w:rsidRPr="00C8242E" w:rsidRDefault="00C8242E" w:rsidP="00C8242E">
      <w:pPr>
        <w:numPr>
          <w:ilvl w:val="0"/>
          <w:numId w:val="5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 rozsahu své činnosti se podílí na sdílení a výměně dobré praxe s orgány činnými v trestím řízení a v souladu s trestním řádem poskytuje činnosti konzultanta pro objasnění odborných otázek v oblasti insolvenčního řízení.</w:t>
      </w:r>
    </w:p>
    <w:p w14:paraId="0EAC7C3B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26A932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>4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4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0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>Odbor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 xml:space="preserve"> strategie a koncepce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>justice</w:t>
      </w:r>
    </w:p>
    <w:p w14:paraId="08359AC4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B7EFC24" w14:textId="253AB47E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Zajišťuje úkoly spojené s přijímáním strategických rozhodnutí ministra v oblasti organizace soudní soustavy a dalších justičních složek s cílem co nejefektivnějšího využívání veřejných zdrojů.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Provádí komplexní analýzy a vyhodnocuje vývoj činnosti soudů, státních zastupitelství, znalců, soudních tlumočníků a překladatelů, notářů, exekutorů, insolvenčních správců, rozhodců a mediátorů (dále jen „justiční systém“) v ČR i v mezinárodním kontextu. Připravuje koncepční materiály k podpoře rozvoje českého justičního systému a podílí se na jeho harmonizaci v rámci EU. Spolupracuje na zpracování strategických návrhů pro opatření a postup Ministerstva spravedlnosti v uvedených oblastech.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Systematicky sbírá, zpracovává, vyhodnocuje a předkládá analytické údaje a další podklady pro rozhodovací procesy vedení Ministerstva spravedlnosti. Zajišťuje úkoly spojené s organizační výstavbou soudů a státních zastupitelství a s organizací jejich práce. Zpracovává návrhy na stanovení plánu počtu soudců a státních zástupců a systemizaci zaměstnanců soudů </w:t>
      </w:r>
      <w:r w:rsidR="00707F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výkonu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Plní úkoly spojené s organizační výstavbou Justiční akademie, podílí se na metodickém řízení její výchovné a</w:t>
      </w:r>
      <w:r w:rsidR="000909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vzdělávací činnosti a vykonává nad touto činností dohled. Metodicky řídí tvorbu vnitřního a</w:t>
      </w:r>
      <w:r w:rsidR="000909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kancelářského řádu pro okresní, krajské a vrchní soudy, podílí se na tvorbě kancelářského řádu pro státní zastupitelství. Vytváří skartační řády pro soudy, podílí se na tvorbě skartačního řádu pro státní zastupitelství. Sleduje chod práce soudních kanceláří a kanceláří státních zastupitelství. </w:t>
      </w:r>
    </w:p>
    <w:p w14:paraId="219BA7A1" w14:textId="77777777" w:rsidR="00BF3A71" w:rsidRPr="00C8242E" w:rsidRDefault="00BF3A71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B7A87F4" w14:textId="77777777" w:rsidR="00C8242E" w:rsidRPr="00C8242E" w:rsidRDefault="00C8242E" w:rsidP="00C8242E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 xml:space="preserve">V oddělení 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organizace justice a resortní výchovy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plní zejména tyto úkoly:</w:t>
      </w:r>
    </w:p>
    <w:p w14:paraId="56BE8BE2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 xml:space="preserve"> </w:t>
      </w:r>
    </w:p>
    <w:p w14:paraId="67093AD6" w14:textId="77777777" w:rsidR="00C8242E" w:rsidRPr="00C8242E" w:rsidRDefault="00C8242E" w:rsidP="00C8242E">
      <w:pPr>
        <w:numPr>
          <w:ilvl w:val="0"/>
          <w:numId w:val="7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zajišťuje úkoly spojené s přijímáním strategických rozhodnutí ministra v oblasti organizace soudní soustavy a dalších justičních složek,</w:t>
      </w:r>
    </w:p>
    <w:p w14:paraId="6823067F" w14:textId="77777777" w:rsidR="00C8242E" w:rsidRPr="00C8242E" w:rsidRDefault="00C8242E" w:rsidP="00C8242E">
      <w:pPr>
        <w:numPr>
          <w:ilvl w:val="0"/>
          <w:numId w:val="7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sbírá, zpracovává, vyhodnocuje a předkládá analytické údaje a další podklady pro rozhodovací procesy vedení Ministerstva spravedlnosti,</w:t>
      </w:r>
    </w:p>
    <w:p w14:paraId="22BD1F6A" w14:textId="77777777" w:rsidR="00C8242E" w:rsidRPr="00C8242E" w:rsidRDefault="00C8242E" w:rsidP="00C8242E">
      <w:pPr>
        <w:numPr>
          <w:ilvl w:val="0"/>
          <w:numId w:val="7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spolupracuje s externími subjekty na přípravě koncepčních analytických materiálů v oblasti organizace</w:t>
      </w:r>
      <w:r w:rsidR="00707F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07F57" w:rsidRPr="00707F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soudní soustavy a dalších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justičních složek, </w:t>
      </w:r>
    </w:p>
    <w:p w14:paraId="4C6AE0DA" w14:textId="77777777" w:rsidR="00707F57" w:rsidRDefault="00707F57" w:rsidP="00C8242E">
      <w:pPr>
        <w:numPr>
          <w:ilvl w:val="0"/>
          <w:numId w:val="7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spolupráci s příslušnými organizačními útvary Ministerstva spravedlnosti zabezpečuje podklady pro porady ministra s předsedy soudů a vedoucími státními zástupci,</w:t>
      </w:r>
    </w:p>
    <w:p w14:paraId="3B40DFA4" w14:textId="582B096F" w:rsidR="00C8242E" w:rsidRPr="00C8242E" w:rsidRDefault="00C8242E" w:rsidP="00C8242E">
      <w:pPr>
        <w:numPr>
          <w:ilvl w:val="0"/>
          <w:numId w:val="7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zajišťuje úkoly spojené s organizační výstavbou soudů</w:t>
      </w:r>
      <w:r w:rsidR="00707F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státních zastupitelství a </w:t>
      </w:r>
      <w:r w:rsidR="00707F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Justiční akademie a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 organizací jejich práce,</w:t>
      </w:r>
    </w:p>
    <w:p w14:paraId="4FC93DD0" w14:textId="4BF8290C" w:rsidR="00C8242E" w:rsidRPr="00C8242E" w:rsidRDefault="00C8242E" w:rsidP="00C8242E">
      <w:pPr>
        <w:numPr>
          <w:ilvl w:val="0"/>
          <w:numId w:val="7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vypracovává podklady pro stanovení počtu soudců</w:t>
      </w:r>
      <w:r w:rsidR="004D6C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zaměstnanců soudů</w:t>
      </w:r>
      <w:r w:rsidR="004D6C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ve výkonu a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státních zástupců a pro jejich rozdělení na jednotlivé </w:t>
      </w:r>
      <w:r w:rsidR="004D6C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soudy a státní zastupitelství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14:paraId="3CD9577A" w14:textId="19016A02" w:rsidR="00C8242E" w:rsidRPr="00C8242E" w:rsidRDefault="00C8242E" w:rsidP="00C8242E">
      <w:pPr>
        <w:numPr>
          <w:ilvl w:val="0"/>
          <w:numId w:val="7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eviduje rozvrhy práce krajských a vrchních soudů a zpracovává </w:t>
      </w:r>
      <w:r w:rsidR="004D6C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 nim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vedení Ministerstva spravedlnosti stanoviska,</w:t>
      </w:r>
    </w:p>
    <w:p w14:paraId="3B1A8AE0" w14:textId="680F3621" w:rsidR="00C8242E" w:rsidRPr="00C8242E" w:rsidRDefault="00C8242E" w:rsidP="00C8242E">
      <w:pPr>
        <w:numPr>
          <w:ilvl w:val="0"/>
          <w:numId w:val="7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vykonává dohled nad </w:t>
      </w:r>
      <w:r w:rsidR="004D6C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výchovnou a vzdělávací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činností Justiční akademie </w:t>
      </w:r>
      <w:r w:rsidR="004D6C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vyřizuje podněty a stížnosti z této oblasti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14:paraId="044E85BA" w14:textId="74B7A108" w:rsidR="00C8242E" w:rsidRPr="00C8242E" w:rsidRDefault="00C8242E" w:rsidP="00C8242E">
      <w:pPr>
        <w:numPr>
          <w:ilvl w:val="0"/>
          <w:numId w:val="7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podílí se na přípravě koncepc</w:t>
      </w:r>
      <w:r w:rsidR="004D6C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výchovy a vzdělávání</w:t>
      </w:r>
      <w:r w:rsidR="004D6C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jednotlivých skupin zaměstnanců resortu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 </w:t>
      </w:r>
      <w:r w:rsidR="004D6C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metodickém řízení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výchovn</w:t>
      </w:r>
      <w:r w:rsidR="004D6C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D6C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vzdělávací </w:t>
      </w:r>
      <w:r w:rsidR="004D6C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činnosti.</w:t>
      </w:r>
    </w:p>
    <w:p w14:paraId="12D298B4" w14:textId="77777777" w:rsidR="00C8242E" w:rsidRPr="00C8242E" w:rsidRDefault="00C8242E" w:rsidP="00C8242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438F25B" w14:textId="77777777" w:rsidR="007162BE" w:rsidRDefault="007162BE" w:rsidP="007162BE">
      <w:pPr>
        <w:pStyle w:val="Odstavecseseznamem"/>
        <w:keepNext/>
        <w:numPr>
          <w:ilvl w:val="0"/>
          <w:numId w:val="88"/>
        </w:numPr>
        <w:jc w:val="both"/>
        <w:outlineLvl w:val="2"/>
      </w:pPr>
      <w:r>
        <w:rPr>
          <w:b/>
          <w:bCs/>
        </w:rPr>
        <w:t xml:space="preserve"> </w:t>
      </w:r>
      <w:r w:rsidR="00C8242E" w:rsidRPr="007162BE">
        <w:rPr>
          <w:b/>
          <w:bCs/>
        </w:rPr>
        <w:t xml:space="preserve">V oddělení justiční analýzy a statistiky </w:t>
      </w:r>
      <w:r w:rsidR="00C8242E" w:rsidRPr="007162BE">
        <w:t>plní zejména tyto úkoly:</w:t>
      </w:r>
    </w:p>
    <w:p w14:paraId="07B6530C" w14:textId="77777777" w:rsidR="007162BE" w:rsidRPr="007162BE" w:rsidRDefault="007162BE" w:rsidP="007162BE">
      <w:pPr>
        <w:pStyle w:val="Odstavecseseznamem"/>
        <w:keepNext/>
        <w:ind w:left="644"/>
        <w:jc w:val="both"/>
        <w:outlineLvl w:val="2"/>
      </w:pPr>
    </w:p>
    <w:p w14:paraId="789C997F" w14:textId="29F8468A" w:rsidR="00C8242E" w:rsidRPr="00C8242E" w:rsidRDefault="007162BE" w:rsidP="00C8242E">
      <w:pPr>
        <w:numPr>
          <w:ilvl w:val="0"/>
          <w:numId w:val="5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62BE">
        <w:rPr>
          <w:rFonts w:ascii="Times New Roman" w:eastAsia="Times New Roman" w:hAnsi="Times New Roman" w:cs="Times New Roman"/>
          <w:sz w:val="24"/>
          <w:szCs w:val="24"/>
          <w:lang w:eastAsia="cs-CZ"/>
        </w:rPr>
        <w:t>analyzuje a vyhodnocuje vývoj justičního systému v ČR a jeho pos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tavení v mezinárodních vztazích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AB98870" w14:textId="77777777" w:rsidR="007162BE" w:rsidRDefault="007162BE" w:rsidP="00C8242E">
      <w:pPr>
        <w:numPr>
          <w:ilvl w:val="0"/>
          <w:numId w:val="5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spolupráci s příslušnými organizačními útvary Ministerstva spravedlnosti spolupracuje na tvorbě analýz dopadů regulace (RIA) a metodicky sjednocuje vytvářené analýzy, </w:t>
      </w:r>
    </w:p>
    <w:p w14:paraId="2AB3E85C" w14:textId="77777777" w:rsidR="00C8242E" w:rsidRPr="00C8242E" w:rsidRDefault="00C8242E" w:rsidP="00C8242E">
      <w:pPr>
        <w:numPr>
          <w:ilvl w:val="0"/>
          <w:numId w:val="5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spolupráci s příslušnými útvary Ministerstva spravedlnosti spolupracuje se státními orgány, profesními asociacemi a účastníky justičního systému na tvorbě a rozvoji datové základny analýz justičního systému,</w:t>
      </w:r>
    </w:p>
    <w:p w14:paraId="75410BC6" w14:textId="77777777" w:rsidR="00C8242E" w:rsidRPr="00C8242E" w:rsidRDefault="00C8242E" w:rsidP="00C8242E">
      <w:pPr>
        <w:numPr>
          <w:ilvl w:val="0"/>
          <w:numId w:val="5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spolupráci s příslušnými </w:t>
      </w:r>
      <w:r w:rsidR="007162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organizačními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útvary Ministerstva spravedlnosti provádí sběr dat do datové banky za jednotlivé segmenty justičního systému,</w:t>
      </w:r>
    </w:p>
    <w:p w14:paraId="5B6D97A6" w14:textId="7B1E5F23" w:rsidR="00C8242E" w:rsidRPr="00C8242E" w:rsidRDefault="007162BE" w:rsidP="00C8242E">
      <w:pPr>
        <w:numPr>
          <w:ilvl w:val="0"/>
          <w:numId w:val="5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celostátní tvorbu koncepce resortních statistik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0F8FC533" w14:textId="77777777" w:rsidR="000909CD" w:rsidRDefault="007162BE" w:rsidP="000909CD">
      <w:pPr>
        <w:numPr>
          <w:ilvl w:val="0"/>
          <w:numId w:val="5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 resortní koordinaci vybraných statistických údajů, jejich návaznosti vně resortu a návaznosti na požadavky plynoucí z členství ČR v EU,</w:t>
      </w:r>
    </w:p>
    <w:p w14:paraId="06CF1870" w14:textId="5A0BBE48" w:rsidR="00C8242E" w:rsidRPr="000909CD" w:rsidRDefault="00C8242E" w:rsidP="000909CD">
      <w:pPr>
        <w:numPr>
          <w:ilvl w:val="0"/>
          <w:numId w:val="5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09CD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 metodiku výkazů a statistických listů soudů a státních zastupitelství a kontroluje správnost jejich vyplňování,</w:t>
      </w:r>
    </w:p>
    <w:p w14:paraId="51E947CB" w14:textId="77777777" w:rsidR="007162BE" w:rsidRPr="00C8242E" w:rsidRDefault="007162BE" w:rsidP="007162BE">
      <w:pPr>
        <w:numPr>
          <w:ilvl w:val="0"/>
          <w:numId w:val="5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A1A">
        <w:rPr>
          <w:rFonts w:ascii="Times New Roman" w:eastAsia="Times New Roman" w:hAnsi="Times New Roman" w:cs="Times New Roman"/>
          <w:sz w:val="24"/>
          <w:szCs w:val="24"/>
          <w:lang w:eastAsia="cs-CZ"/>
        </w:rPr>
        <w:t>ze statistických výstupů zpracovává analýzy pro potřeby vedení Ministerstva spravedlnosti i ostatních odborných útvarů Ministerstva spravedlnosti</w:t>
      </w:r>
      <w:r w:rsidR="005F0B0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D741F0B" w14:textId="77777777" w:rsidR="00C8242E" w:rsidRPr="005F0B0F" w:rsidRDefault="00C8242E" w:rsidP="005F0B0F">
      <w:pPr>
        <w:numPr>
          <w:ilvl w:val="0"/>
          <w:numId w:val="5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B0F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a poskytuje statistické údaje o činnosti resortu dle požadavků organizací a občanů, včetně žádostí dle zákona č. 106/1999 Sb., o svobodném přístupu k informacím, ve znění pozdějších předpisů,</w:t>
      </w:r>
    </w:p>
    <w:p w14:paraId="6AD7E334" w14:textId="2CC9D497" w:rsidR="00C8242E" w:rsidRDefault="00C8242E" w:rsidP="00C8242E">
      <w:pPr>
        <w:numPr>
          <w:ilvl w:val="0"/>
          <w:numId w:val="5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 publikaci statistických údajů pro potřeby resortu, orgánů státní správy, vědeckých a pedagogických pracovišť i veřejnosti</w:t>
      </w:r>
      <w:r w:rsidR="005F0B0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5ED69A3" w14:textId="77777777" w:rsidR="000909CD" w:rsidRPr="00C8242E" w:rsidRDefault="000909CD" w:rsidP="000909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B89C59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443 V oddělení metodiky a soudních kanceláří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plní zejména tyto úkoly:</w:t>
      </w:r>
    </w:p>
    <w:p w14:paraId="5852DC2B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D555A7" w14:textId="77777777" w:rsidR="00C8242E" w:rsidRPr="00C8242E" w:rsidRDefault="00C8242E" w:rsidP="00C8242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vytváří vnitřní a kancelářský řád pro okresní, krajské a vrchní soudy, podílí se na tvorbě kancelářského řádu pro státní zastupitelství a zpracovává stanoviska k jejich uplatňování,</w:t>
      </w:r>
    </w:p>
    <w:p w14:paraId="7C43E76B" w14:textId="77777777" w:rsidR="00C8242E" w:rsidRPr="00C8242E" w:rsidRDefault="00C8242E" w:rsidP="00C8242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vytváří skartační řády pro soudy, podílí se na tvorbě skartačního řádu pro státní zastupitelství a zpracovává stanoviska k jejich uplatňování, </w:t>
      </w:r>
    </w:p>
    <w:p w14:paraId="5411E889" w14:textId="0FFA88AE" w:rsidR="00C8242E" w:rsidRPr="00C8242E" w:rsidRDefault="00C8242E" w:rsidP="00C8242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metodicky spolupracuje s odborem elektronizace justice a odborem informatiky při tvorbě a dalším rozvoji informačních systémů soudů</w:t>
      </w:r>
      <w:r w:rsidR="005F0B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státních zastupitelství</w:t>
      </w:r>
      <w:r w:rsidR="005F0B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 dalších justičních složek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14:paraId="4E12A291" w14:textId="77777777" w:rsidR="00C8242E" w:rsidRPr="00C8242E" w:rsidRDefault="00C8242E" w:rsidP="00C8242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sleduje chod práce soudních kanceláří,</w:t>
      </w:r>
    </w:p>
    <w:p w14:paraId="3BF36380" w14:textId="77777777" w:rsidR="00C8242E" w:rsidRPr="00C8242E" w:rsidRDefault="00C8242E" w:rsidP="00C8242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sleduje chod kanceláří státních zastupitelství v souladu s § 13d zákona č. 283/1993 Sb., o státním zastupitelství, ve znění pozdějších předpisů,</w:t>
      </w:r>
    </w:p>
    <w:p w14:paraId="033D02A4" w14:textId="77777777" w:rsidR="00C8242E" w:rsidRPr="00C8242E" w:rsidRDefault="00C8242E" w:rsidP="00C8242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zastupuje resort při jednáních v otázkách týkajících se vnitřního a kancelářského řádu soudů, </w:t>
      </w:r>
    </w:p>
    <w:p w14:paraId="569AF896" w14:textId="77777777" w:rsidR="00C8242E" w:rsidRPr="00C8242E" w:rsidRDefault="00C8242E" w:rsidP="00C8242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zabezpečuje metodickou podporu soudům a státním zastupitelstvím při aplikaci interních resortních norem,</w:t>
      </w:r>
    </w:p>
    <w:p w14:paraId="123F7661" w14:textId="77777777" w:rsidR="00C8242E" w:rsidRPr="00C8242E" w:rsidRDefault="00C8242E" w:rsidP="00C8242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ve spolupráci s Justiční akademií zajišťuje školení v oblasti související s informačními systémy a kancelářským řádem pro administrativní a odborný aparát soudů a státních zastupitelství,</w:t>
      </w:r>
    </w:p>
    <w:p w14:paraId="27AD103A" w14:textId="195A355C" w:rsidR="00C8242E" w:rsidRDefault="00C8242E" w:rsidP="00C8242E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vytváří další interní předpisy týkající se metodických postupů práce odborného a administrativního aparátu</w:t>
      </w:r>
      <w:r w:rsidR="005F0B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koordinuje přípravu vzorů doporučených k využití v jednotlivých typech řízení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34BDBC1A" w14:textId="77777777" w:rsidR="000909CD" w:rsidRPr="00C8242E" w:rsidRDefault="000909CD" w:rsidP="000909CD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C7EB8DC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>450 Oddělení personálních agend justice</w:t>
      </w:r>
    </w:p>
    <w:p w14:paraId="2486DCCA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4D0F770" w14:textId="17A81C4E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Zajišťuje úkoly spojené s výkonem personálních pravomocí svěřených ministrovi zvláštními právními předpisy (např. zákon č. 6/2002 Sb., zákon o soudech a soudcích, ve znění pozdějších předpisů, zákon č. 283/1993</w:t>
      </w:r>
      <w:r w:rsidR="00082CD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Sb.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 státním zastupitelství, ve znění pozdějších předpisů, zákon č. 358/1992 Sb., notářský řád, ve znění pozdějších předpisů, zákon č. 120/2001 Sb., exekuční řád. Vede centrální evidenci soudců a státních zástupců. Zajišťuje personální opatření související s vysíláním soudců a státních zástupců do zahraničních misí a spolupracuje na těchto vysláních s oddělením mezinárodní spolupráce a EU. </w:t>
      </w:r>
    </w:p>
    <w:p w14:paraId="3FB17D85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7293E7F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Vedoucí oddělení je oprávněnou úřední osobou dle § 15 odst. 2 zákona č. 500/2004 Sb., správní řád, ve znění pozdějších předpisů, ve správních řízeních, které v souladu s touto přílohou náleží do působnosti tohoto oddělení. V době jeho nepřítomnosti jsou oprávněnou úřední osobou dle § 15 odst. 2 zákona č. 500/2004 Sb., správní řád, ve znění pozdějších předpisů, pověření zaměstnanci oddělení. Vedoucí oddělení je zároveň oprávněnou osobou ve smyslu § 33 odst. 5 zákona č. 150/2002 Sb., soudní řád správní, ve znění pozdějších předpisů, ve věcech správních žalob týkajících se působnosti oddělení.</w:t>
      </w:r>
    </w:p>
    <w:p w14:paraId="244F462F" w14:textId="77777777" w:rsidR="00BF3A71" w:rsidRDefault="00BF3A71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0444DD2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tím účelem zejména:</w:t>
      </w:r>
    </w:p>
    <w:p w14:paraId="276A357A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0924809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zpracovává a předkládá návrhy na jmenování soudců, jejich přidělení, přeložení, dočasné přidělení a dočasné zproštění výkonu funkce z jiných důvodů, než je podání kárné žaloby nebo návrhu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na rozhodnutí o nezpůsobilosti soudce vykonávat funkci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14:paraId="76E25C61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zpracovává jmenování funkcionářů soudů,</w:t>
      </w:r>
    </w:p>
    <w:p w14:paraId="64FEF0A5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zpracovává návrhy na jmenování státních zástupců, jejich přidělení, přeložení, dočasné přidělení a dočasné zproštění výkonu funkce z jiných důvodů, než je podání kárné žaloby nebo návrhu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na rozhodnutí o nezpůsobilosti státního zástupce vykonávat funkci,</w:t>
      </w:r>
    </w:p>
    <w:p w14:paraId="2362CA14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zpracovává jmenování a odvolání vedoucích státních zástupců a jejich náměstků,</w:t>
      </w:r>
    </w:p>
    <w:p w14:paraId="1FEF1678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zajišťuje vedení a doplňování centrální evidence soudců, státních zástupců a funkcionářů, eviduje počty justičních a právních čekatelů, asistentů soudců a státních zástupců, vyšších soudních úředníků a vyšších úředníků státních zastupitelství, zpracovává pravidelné rozbory a informace o stavu a vývoji personální situace u soudů a státních zastupitelství,</w:t>
      </w:r>
    </w:p>
    <w:p w14:paraId="323DABB9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organizuje a zajišťuje odborné justiční a závěrečné zkoušky justičních a právních čekatelů, asistentů soudců a státních zástupců, vyšších soudních úředníků a dalších osob uvedených v § 111 odst. 2 zákona č. 6/2002 Sb., zákon o soudech a soudcích, ve znění pozdějších předpisů,</w:t>
      </w:r>
    </w:p>
    <w:p w14:paraId="02F19F8B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sestavuje, vede a zveřejňuje seznam osob, ze kterých ministr spravedlnosti jmenuje členy zkušební komise pro odbornou justiční zkoušku,</w:t>
      </w:r>
    </w:p>
    <w:p w14:paraId="0A8247FA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vyřizuje stížnosti související s jeho kompetencemi v personální oblasti podle zákona č. 6/2002 Sb., zákon o soudech a soudcích, ve znění pozdějších předpisů, a zákona č. 283/1993, o státním zastupitelství, ve znění pozdějších předpisů,</w:t>
      </w:r>
    </w:p>
    <w:p w14:paraId="4310094E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metodicky zajišťuje jednotný postup při výběru a přijímání justičních kandidátů a právních čekatelů a zpracovává návrhy na rozhodnutí, jež se jich týkají a jsou svěřena do pravomoci ministra, </w:t>
      </w:r>
    </w:p>
    <w:p w14:paraId="5941CABE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 se výběrových řízení na funkci justičního kandidáta,</w:t>
      </w:r>
    </w:p>
    <w:p w14:paraId="4C0BCEA3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zpracovává podklady pro vyhlášení výběrového řízení na funkci soudce,</w:t>
      </w:r>
    </w:p>
    <w:p w14:paraId="7C032777" w14:textId="77777777" w:rsidR="00F44F06" w:rsidRDefault="00C8242E" w:rsidP="00F44F06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zpracovává podklady pro jmenování členů výběrové komise pro výběrová řízení na funkci soudce,</w:t>
      </w:r>
    </w:p>
    <w:p w14:paraId="200E01C9" w14:textId="77777777" w:rsidR="00F44F06" w:rsidRPr="00F44F06" w:rsidRDefault="00F44F06" w:rsidP="00F44F06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44F0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spolupráci s Justiční akademií připravuje a organizuje přijímací řízení ke studiu vyšších soudních úředníků a protokolujících úředníků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14:paraId="546731BE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zpracovává návrhy na rozhodnutí svěřená ministrovi spravedlnosti notářským řádem – návrhy členů zkušebních komisí, konkurzních komisí, návrhy na jmenování, odvolání notářů, návrhy na pozastavení výkonu jejich činnosti,</w:t>
      </w:r>
    </w:p>
    <w:p w14:paraId="15EC28EF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zpracovává návrhy na rozhodnutí svěřená ministrovi spravedlnosti exekučním řádem – stanoviska k zápočtům praxe, zpracovává návrhy na jmenování, odvolání soudních exekutorů, návrhy na pozastavení výkonu jejich úřadu,</w:t>
      </w:r>
    </w:p>
    <w:p w14:paraId="1FEB0350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vede resortní databázi soudců a státních zástupců vyslaných do misí EU a dalších zahraničních misí,</w:t>
      </w:r>
    </w:p>
    <w:p w14:paraId="15EAC72B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vede komplexní evidenci všech kárných a trestních řízení se soudci, státními zástupci, funkcionáři a soudními exekutory, a evidenci trestních řízení s advokáty a notáři,</w:t>
      </w:r>
    </w:p>
    <w:p w14:paraId="6AE76B73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organizuje výběrová řízení na obsazení funkce předsedy krajského a vrchního soudu,</w:t>
      </w:r>
    </w:p>
    <w:p w14:paraId="4B1208C6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zpracovává podklady pro stanovení místa výkonu funkce evropských pověřených žalobců,</w:t>
      </w:r>
    </w:p>
    <w:p w14:paraId="0DE76049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předkládá ministru spravedlnosti návrhy na jmenování a odvolání národního člena </w:t>
      </w:r>
      <w:proofErr w:type="spellStart"/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Eurojustu</w:t>
      </w:r>
      <w:proofErr w:type="spellEnd"/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zástupce a asistenta národního člena a návrhy na jmenování a odvolání národního zpravodaje z řad soudců nebo zaměstnanců Ministerstva spravedlnosti,</w:t>
      </w:r>
    </w:p>
    <w:p w14:paraId="00658785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informuje mezinárodní odbor trestní o jmenování národního člena </w:t>
      </w:r>
      <w:proofErr w:type="spellStart"/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Eurojustu</w:t>
      </w:r>
      <w:proofErr w:type="spellEnd"/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(dle § 21 zákona č. 104/2013 Sb., o mezinárodní justiční spolupráci v trestních věcech, ve znění pozdějších předpisů), jmenování zástupce a asistenta národního člena </w:t>
      </w:r>
      <w:proofErr w:type="spellStart"/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Eurojustu</w:t>
      </w:r>
      <w:proofErr w:type="spellEnd"/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(dle § 22 zákona č. 104/2013 Sb., o mezinárodní justiční spolupráci v trestních věcech, ve znění pozdějších předpisů) a jmenování národních zpravodajů (dle § 25 zákona č. 104/2013 Sb., o mezinárodní justiční spolupráci v trestních věcech, ve znění pozdějších předpisů) a též o odvolání těchto osob z funkcí či prodloužení jejich funkčního období,</w:t>
      </w:r>
    </w:p>
    <w:p w14:paraId="520CB93B" w14:textId="3F7790DE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může si vyžádat stanovisko mezinárodního odboru trestního ke jmenování styčných soudců a státních zástupců (dle § 35 zákona č. 104/2013 Sb., o</w:t>
      </w:r>
      <w:r w:rsidR="000909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mezinárodní justiční spolupráci v trestních věcech, ve znění pozdějších předpisů),</w:t>
      </w:r>
    </w:p>
    <w:p w14:paraId="4D2AE3F3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předkládá ministru spravedlnosti návrhy na jmenování a odvolání styčných soudců a styčných státních zástupců,</w:t>
      </w:r>
    </w:p>
    <w:p w14:paraId="6C601C64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zajišťuje úkoly spojené se zřizováním a rušením notářských úřadů,</w:t>
      </w:r>
    </w:p>
    <w:p w14:paraId="4EBF8483" w14:textId="6B5D79EC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44B6B62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podílí se na zabezpečení sběru dat do Informačního systému o platech od všech resortních organizací,</w:t>
      </w:r>
    </w:p>
    <w:p w14:paraId="7C63679D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metodicky řídí vedení personální, pracovněprávní a mzdové agendy, soudů a státních zastupitelství a podřízených organizačních složek státu s výjimkou VS,</w:t>
      </w:r>
    </w:p>
    <w:p w14:paraId="0C8AEA26" w14:textId="77777777" w:rsidR="00C8242E" w:rsidRPr="00C8242E" w:rsidRDefault="00C8242E" w:rsidP="00C8242E">
      <w:pPr>
        <w:numPr>
          <w:ilvl w:val="0"/>
          <w:numId w:val="7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metodicky řídí a zajišťuje výkaznictví v rozsahu své činnosti.</w:t>
      </w:r>
    </w:p>
    <w:p w14:paraId="2A94FB7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lastRenderedPageBreak/>
        <w:t xml:space="preserve">500 SEKCE </w:t>
      </w:r>
      <w:r w:rsidR="00863A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EKONOMICKÁ A SPRÁVNÍ</w:t>
      </w:r>
    </w:p>
    <w:p w14:paraId="307F32C9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14:paraId="1ACC11DA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a koordinuje pracovní činnosti na úseku rozpočtu a státního závěrečného účtu kapitoly Ministerstva spravedlnosti, metodiky účetnictví, finančního a účetního výkaznictví resortu a ekonomických analýz, zpracování stanovisek a připomínek k vládním materiálům ekonomické povahy, rozpočtu a účetnictví Ministerstva spravedlnosti. Vytváří materiálně technické podmínky pro činnost Ministerstva spravedlnosti a zabezpečuje z tohoto hlediska jeho provoz. Vykonává funkci zřizovatele vůči příspěvkovým organizacím (zotavovnám). Realizuje koncepce informační politiky a strategie informačních systémů resortu a koncepce rozvoje informačních technologií. Definuje zavádění výpočetní techniky a ve spolupráci s věcnými útvary Ministerstva spravedlnosti zajišťuje správu, rozvoj a budování informačních systémů u soudů, státních zastupitelství, na Ministerstvu spravedlnosti a u ostatních organizačních složek resortu. Řídí zapojení Ministerstva spravedlnosti a resortu do komunitárních a jiných programů finanční pomoci poskytovaných EU a třetími státy. Metodicky zajišťuje a realizuje řízení spojené s poskytováním dotací nevládním neziskovým organizacím, akreditaci jejich činností v oblasti své působnosti a provádí kontrolní činnost v této oblasti. </w:t>
      </w:r>
    </w:p>
    <w:p w14:paraId="21D5A0F4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B8C726E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510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>Odbor investic a majetku</w:t>
      </w:r>
    </w:p>
    <w:p w14:paraId="760EABDE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E44F8C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Vykonává činnosti spojené s financováním programů reprodukce nemovitého majetku včetně interiéru justičních a vězeňských složek a v tomto rozsahu odpovídá za hospodaření s prostředky státního rozpočtu a Evropské unie. Zpracovává koncepci a dokumentaci programů rozvoje a obnovy materiálně technické základny justice, metodicky řídí a průběžně kontroluje zadávání a průběh realizace jednotlivých akcí na pořizování a reprodukci majetku státu. Vytváří materiálně technické podmínky pro činnost Ministerstva spravedlnosti a zabezpečuje z tohoto hlediska jeho provoz. Vede centrální evidenci objednávek vystavených Ministerstvem spravedlnosti. </w:t>
      </w: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ajišťuje uveřejnění objednávek Ministerstva spravedlnosti, s výjimkou objednávek vystavených odborem informatiky, prostřednictvím registru smluv dle zákona č. 340/2015 Sb., zákon o registru smluv, ve znění pozdějších předpisů. Připravuje podklady pro člena Vládní dislokační komise a navrhuje řešení dislokačních potřeb organizačních složek státu v rámci resortu. </w:t>
      </w: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Zapojuje se do práce v meziresortních pracovních skupinách v oblasti evidence nemovitého majetku v CRAB za oblast justice i vězeňství, koncepčních záměrů budování bezbariérových tras a objektů a Politiky územního rozvoje. Zajišťuje výkon správce rozpočtu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Ministerstva spravedlnosti</w:t>
      </w: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Zajišťuje rozpočtový proces jako organizační složky státu a zajišťuje platební operace. Organizačně zajišťuje provoz služebních motorových vozidel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Ministerstva spravedlnosti</w:t>
      </w: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(dispečink) a povoluje jízdy služebních vozidel.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362D" w:rsidRPr="00FC362D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koordinaci a koncepci tvorby řešení a řízení autoprovozu v resortu justice</w:t>
      </w:r>
      <w:r w:rsidR="00FC36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0CC76E9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FACCAA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511 V oddělení investičním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268A980F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F84C7F" w14:textId="77777777" w:rsidR="00C8242E" w:rsidRPr="00C8242E" w:rsidRDefault="00C8242E" w:rsidP="00C8242E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a aktualizuje střednědobou koncepci a výhled reprodukce nemovitého majetku justiční části resortu,</w:t>
      </w:r>
    </w:p>
    <w:p w14:paraId="299B5DD5" w14:textId="77777777" w:rsidR="00C8242E" w:rsidRPr="00C8242E" w:rsidRDefault="00C8242E" w:rsidP="00C8242E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a aktualizuje programy reprodukce majetku a jejich dokumentaci pro justiční část resortu způsobem stanoveným právními předpisy, přičemž spolupracuje s odborem informatiky, s odborem bezpečnosti a krizového řízení; vyjadřuje se k návrhu programů reprodukce majetku,</w:t>
      </w:r>
    </w:p>
    <w:p w14:paraId="486B88F9" w14:textId="54E43E6E" w:rsidR="00C8242E" w:rsidRPr="00C8242E" w:rsidRDefault="00C8242E" w:rsidP="00C8242E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posuzuje, usměrňuje a odsouhlasuje investiční záměry akcí organizačních složek státu v rámci Ministerstva spravedlnosti a akcí realizovaných oddělením výstavby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 </w:t>
      </w:r>
      <w:r w:rsidR="00FC36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autoprovozu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reprodukce nemovitého majetku (pozemky, stavby, vybavení nábytkem apod.), </w:t>
      </w:r>
    </w:p>
    <w:p w14:paraId="60729511" w14:textId="562DAE31" w:rsidR="00C8242E" w:rsidRPr="00C8242E" w:rsidRDefault="00C8242E" w:rsidP="00C8242E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posuzuje přípravnou a projektovou dokumentaci u akcí organizačních složek státu v resortu Ministerstva spravedlnosti a u akcí realizovaných oddělením výstavby a </w:t>
      </w:r>
      <w:r w:rsidR="00FC362D">
        <w:rPr>
          <w:rFonts w:ascii="Times New Roman" w:eastAsia="Times New Roman" w:hAnsi="Times New Roman" w:cs="Times New Roman"/>
          <w:sz w:val="24"/>
          <w:szCs w:val="24"/>
          <w:lang w:eastAsia="cs-CZ"/>
        </w:rPr>
        <w:t>autoprovozu</w:t>
      </w:r>
      <w:r w:rsidR="00FC362D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 hlediska kompletnosti, souladu s náplní investičního záměru a</w:t>
      </w:r>
      <w:r w:rsidR="00A133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splnění předpisů pro zadávací dokumentaci dle zákona č. 134/2016 Sb., o zadávání veřejných zakázek, ve znění pozdějších předpisů,</w:t>
      </w:r>
    </w:p>
    <w:p w14:paraId="26CD9A7F" w14:textId="77777777" w:rsidR="00C8242E" w:rsidRPr="00C8242E" w:rsidRDefault="00C8242E" w:rsidP="00C8242E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posuzuje, usměrňuje a odsouhlasuje žádosti o stanovení výdajů v průběhu přípravy a realizace akcí organizačních složek státu v resortu Ministerstva spravedlnosti a u akcí, které realizuje oddělení výstavby a autoprovozu,</w:t>
      </w:r>
    </w:p>
    <w:p w14:paraId="38ACD480" w14:textId="77777777" w:rsidR="00C8242E" w:rsidRPr="00C8242E" w:rsidRDefault="00C8242E" w:rsidP="00C8242E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průběžně kontroluje přípravu a realizaci akcí z hlediska dodržování závazných technickoekonomických, časových, cenových a finančních parametrů </w:t>
      </w:r>
      <w:r w:rsidR="00C96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účastní se dle potřeby kontrolních dnů staveb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u akcí organizačních složek státu v resortu Ministerstva spravedlnosti a u akcí, které realizuje oddělení výstavby a autoprovozu,</w:t>
      </w:r>
    </w:p>
    <w:p w14:paraId="7B797365" w14:textId="77777777" w:rsidR="00C8242E" w:rsidRPr="00C8242E" w:rsidRDefault="00C8242E" w:rsidP="00C8242E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podílí se na činnosti a plnění úkolů Národního rozvojového programu mobility pro všechny a Politiky územního rozvoje, </w:t>
      </w:r>
    </w:p>
    <w:p w14:paraId="7D4CE0E6" w14:textId="77777777" w:rsidR="00C8242E" w:rsidRPr="00C8242E" w:rsidRDefault="00C8242E" w:rsidP="00C8242E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posuzuje a odsouhlasuje dokumentaci závěrečného vyhodnocení u akcí organizačních složek státu v resortu Ministerstva spravedlnosti včetně akcí v působnosti oddělení výstavby a autoprovozu,</w:t>
      </w:r>
    </w:p>
    <w:p w14:paraId="095CD776" w14:textId="77777777" w:rsidR="00C8242E" w:rsidRPr="00C8242E" w:rsidRDefault="00C8242E" w:rsidP="00C8242E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spolupracuje a vykládá Instrukci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Ministerstva spravedlnosti</w:t>
      </w: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o aplikaci zákona č. 218/2000 Sb., o rozpočtových pravidlech, ve znění pozdějších předpisů, ve znění vyhlášky č. 560/2006, o účasti státního rozpočtu na financování programů reprodukce majetku, ve znění pozdějších předpisů,</w:t>
      </w:r>
    </w:p>
    <w:p w14:paraId="49C27FBE" w14:textId="77777777" w:rsidR="00C8242E" w:rsidRPr="00C8242E" w:rsidRDefault="00C8242E" w:rsidP="00C8242E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průběžně kontroluje přípravu a realizaci akcí na energeticky úsporná opatření v působnosti čl. 5 směrnice Evropského parlamentu a Rady 2012/27/EU ze dne 25. října 2012 o energetické účinnosti z hlediska dodržení závazku resortních složek Ministerstva spravedlnosti.</w:t>
      </w:r>
    </w:p>
    <w:p w14:paraId="45AB6681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882B78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512 V oddělení výstavby a autoprovozu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11F874D0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03A5F75A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případech, kdy Ministerstvo spravedlnosti vykonává funkci investora u akcí programového financování (vyjma akcí odboru informatiky, odboru bezpečnosti a krizového řízení a akcí týkajících se dopravních prostředků), realizuje veškeré činnosti s investorstvím spojené,</w:t>
      </w:r>
    </w:p>
    <w:p w14:paraId="110EFC7C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předkládá žádosti o registraci akce, žádosti o stanovení výdajů, případně další řídící dokumenty v průběhu realizace akce oddělení investičnímu,</w:t>
      </w:r>
    </w:p>
    <w:p w14:paraId="06F8CAC9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 dokončení akce (projektu) předkládá závěrečné vyhodnocení a žádost o ukončení akce (projektu) oddělení investičnímu,</w:t>
      </w:r>
    </w:p>
    <w:p w14:paraId="11883B2B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navrhuje řešení dislokace justičních složek,</w:t>
      </w:r>
    </w:p>
    <w:p w14:paraId="3252924D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spolupracuje při řešení závěrů dislokační komise vlády,</w:t>
      </w:r>
    </w:p>
    <w:p w14:paraId="24C357DC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vede centrální evidenci nemovitého majetku v Centrálním registru administrativních budov (CRAB) za oblast justice i vězeňství,</w:t>
      </w:r>
    </w:p>
    <w:p w14:paraId="750E5C20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zajišťuje opravy, udržování a správu budov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včetně ubytovacích zařízení vyjma zařízení a systémů spravovaných odborem informatiky a odborem bezpečnosti a krizového řízení, </w:t>
      </w:r>
    </w:p>
    <w:p w14:paraId="42F12339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podle požadavků návrhy na dislokační opatření na Ministerstvu spravedlnosti a zabezpečuje jejich realizaci,</w:t>
      </w:r>
    </w:p>
    <w:p w14:paraId="37E11541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vyjadřuje se po dislokační stránce k návrhům organizačních složek resortu k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projednání v Komisi pro nakládání s nepotřebným majetkem státu a k návrhům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lastRenderedPageBreak/>
        <w:t xml:space="preserve">organizačních složek resortu týkajících se nakládání s majetkem státu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dle instrukce o způsobech a podmínkách hospodaření s majetkem státu,</w:t>
      </w:r>
    </w:p>
    <w:p w14:paraId="50F92665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provádí vyhodnocování stavu vozového parku a provozních nákladů autoprovozu Ministerstva spravedlnosti,</w:t>
      </w:r>
    </w:p>
    <w:p w14:paraId="0142CAFC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sjednává pojištění služebních vozidel a vyřizuje náležitosti spojené s dopravními nehodami vozidel Ministerstva spravedlnosti,</w:t>
      </w:r>
    </w:p>
    <w:p w14:paraId="7A71D44D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školení řidičů z povolání a řidičů referentských vozidel Ministerstva spravedlnosti,</w:t>
      </w:r>
    </w:p>
    <w:p w14:paraId="7BEA74FF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sleduje výkon přesčasové práce a dodržování limitu přesčasových hodin řidičů Ministerstva spravedlnosti a připravuje podklady pro jejich výplaty,</w:t>
      </w:r>
    </w:p>
    <w:p w14:paraId="6C975D16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pravidelných měsíčních intervalech provádí kontrolu záznamů o provozu vozidel a vyúčtování spotřeby pohonných hmot za vozidla Ministerstva spravedlnosti,</w:t>
      </w:r>
    </w:p>
    <w:p w14:paraId="05DAF7FA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zpracovává a eviduje smlouvy k pověření řízení služebních vozidel Ministerstva spravedlnosti zaměstnanci (tzv. referentské smlouvy), kteří splňují podmínky pro dočasné přidělení služebního vozidla za účelem plnění pracovních úkolů, </w:t>
      </w:r>
    </w:p>
    <w:p w14:paraId="3C67E359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realizuje akce programového financování Ministerstva spravedlnosti týkající se dopravních prostředků (včetně tvorby investičního záměru, žádosti o stanovení výdajů a závěrečného vyhodnocení akce),</w:t>
      </w:r>
    </w:p>
    <w:p w14:paraId="7889A9A4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zpracovává koncepci rozvoje dopravních prostředků, vykonává činnosti spojené s financováním programů reprodukce služebních vozidel justiční části resortu, </w:t>
      </w:r>
    </w:p>
    <w:p w14:paraId="543DF063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vede centrální evidenci služebních vozidel organizačních složek státu justiční části resortu a vozidel Ministerstva spravedlnosti, zajišťuje její aktualizaci a provádí analýzy hospodaření a vybavenosti justice dopravními prostředky,</w:t>
      </w:r>
    </w:p>
    <w:p w14:paraId="673BF0E3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posuzuje, usměrňuje a odsouhlasuje investiční záměry organizačních složek státu v resortu Ministerstva spravedlnosti a investiční záměry Ministerstva spravedlnosti u akcí týkajících se dopravních prostředků,</w:t>
      </w:r>
    </w:p>
    <w:p w14:paraId="01951607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posuzuje, usměrňuje a odsouhlasuje žádosti o stanovení výdajů v průběhu přípravy a realizace akcí organizačních složek státu v resortu Ministerstva spravedlnosti u akcí Ministerstva spravedlnosti týkajících dopravních prostředků,</w:t>
      </w:r>
    </w:p>
    <w:p w14:paraId="4F7AAAB0" w14:textId="77777777" w:rsidR="00C8242E" w:rsidRPr="00C8242E" w:rsidRDefault="00C8242E" w:rsidP="00C8242E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posuzuje a odsouhlasuje dokumentaci závěrečného vyhodnocení u akcí organizačních složek státu v resortu Ministerstva spravedlnosti u akcí Ministerstva spravedlnosti týkajících se dopravních prostředků.</w:t>
      </w:r>
    </w:p>
    <w:p w14:paraId="2FF2F8DB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741C37A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513 V oddělení technické správy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50F4D199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</w:pPr>
    </w:p>
    <w:p w14:paraId="5B19AFD9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běžný provoz a technickou správu Ministerstva spravedlnosti vyjma zařízení a systémů spravovaných odborem informatiky a odborem bezpečnosti a krizového řízení,</w:t>
      </w:r>
    </w:p>
    <w:p w14:paraId="037C0CCD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smluvně zajišťuje dodávky energií, vodného a stočného, vede evidenci jejich spotřeby a navrhuje opatření k jejich efektivnímu využívání,</w:t>
      </w:r>
    </w:p>
    <w:p w14:paraId="4903B657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 provoz plynové kotelny, výměníkové stanice, trafostanice, rozvodny, jídelny, prostor pro rehabilitaci a rekondiční cvičení,</w:t>
      </w:r>
    </w:p>
    <w:p w14:paraId="2E770558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vystavuje objednávky podle odsouhlasených požadavků útvarů Ministerstva spravedlnosti,</w:t>
      </w:r>
    </w:p>
    <w:p w14:paraId="2714BD5D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vede sklad majetku, mimo majetku související s informačními technologiemi, zajišťuje nákup spotřebního materiálu, kancelářských a hygienických potřeb,</w:t>
      </w:r>
    </w:p>
    <w:p w14:paraId="61B15BB2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 operativně technickou evidenci movitého a nemovitého majetku, s nímž hospodaří Ministerstvo spravedlnosti, s výjimkou movitého hmotného a nehmotného majetku informačních technologií pořizovaných odborem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informatiky (výjimka se netýká druhu 019 - ostatní dlouhodobý nehmotný majetek), provádí inventarizaci majetku a závazků Ministerstva spravedlnosti,</w:t>
      </w:r>
    </w:p>
    <w:p w14:paraId="6C179D5E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organizuje a dohlíží na pracovní činnost odsouzených přidělených k práci na Ministerstvu spravedlnosti,</w:t>
      </w:r>
    </w:p>
    <w:p w14:paraId="60FD19F4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metodicky řídí provoz elektronických komunikací v rámci mobilních služeb resortu a spravuje mobilní služby Ministerstva spravedlnosti, </w:t>
      </w:r>
    </w:p>
    <w:p w14:paraId="68D99AC0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výkon funkce správce rozpočtu Ministerstva spravedlnosti, podle pokynů ekonomického odboru připravuje za Ministerstvo spravedlnosti podklady pro zpracování státního rozpočtu a státního závěrečného účtu (rozbor hospodaření Ministerstva spravedlnosti),</w:t>
      </w:r>
    </w:p>
    <w:p w14:paraId="7F12B447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vede evidenci a správu pověření k výkonu funkcí řídící kontroly,</w:t>
      </w:r>
    </w:p>
    <w:p w14:paraId="0B9B03A7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sestavuje návrh rozpočtu příjmů a výdajů Ministerstva spravedlnosti, sleduje jejich čerpání a zpracovává návrhy rozpočtových opatření, </w:t>
      </w:r>
    </w:p>
    <w:p w14:paraId="54E7DAE2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sestavuje návrh rozpočtu fondu kulturních a sociálních potřeb, sleduje jeho čerpání,</w:t>
      </w:r>
    </w:p>
    <w:p w14:paraId="5DC4F94D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 pozice správce rozpočtu schvaluje schvalovací doložky k rozpočtovým příjmům a výdajům a k výdajům i příjmům z fondu kulturních a sociálních potřeb,</w:t>
      </w:r>
    </w:p>
    <w:p w14:paraId="689CD9B5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styk s financující pobočkou České národní banky, případně dalšími bankami,</w:t>
      </w:r>
    </w:p>
    <w:p w14:paraId="6458F3AE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pokladní službu,</w:t>
      </w:r>
    </w:p>
    <w:p w14:paraId="43894EE0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vybavení zaměstnanců Ministerstva spravedlnosti devizovými prostředky pro zahraniční cesty, jejich vyúčtování a likvidaci,</w:t>
      </w:r>
    </w:p>
    <w:p w14:paraId="05A3BA1A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vyúčtovává a likviduje tuzemské pracovní cesty,</w:t>
      </w:r>
    </w:p>
    <w:p w14:paraId="752718EF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realizaci vyplácení dotací a poskytuje informace k jejich finančnímu vypořádání,</w:t>
      </w:r>
    </w:p>
    <w:p w14:paraId="77F49071" w14:textId="77777777" w:rsidR="00C8242E" w:rsidRPr="00C8242E" w:rsidRDefault="00C8242E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oběh účetních dokladů a likvidaci faktur,</w:t>
      </w:r>
    </w:p>
    <w:p w14:paraId="1278015D" w14:textId="32FA5195" w:rsidR="00C8242E" w:rsidRPr="00C8242E" w:rsidRDefault="00A5387C" w:rsidP="00C8242E">
      <w:pPr>
        <w:numPr>
          <w:ilvl w:val="0"/>
          <w:numId w:val="5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387C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 xml:space="preserve">zajišťuje agendu výkonu funkce zřizovatele vůči příspěvkovým organizacím, 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navrhuje příspěvek pro státní příspěvkové organizace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zajišťuje rozeslání schváleného příspěvku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5387C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 xml:space="preserve">a zajišťuje další činnosti vůči příspěvkovým organizacím, které nejsou vyhrazeny jiným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organizačním </w:t>
      </w: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útvarům M</w:t>
      </w:r>
      <w:r w:rsidRPr="00A5387C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inisterstva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spravedlnosti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DB6F51" w14:textId="77777777" w:rsidR="00A13300" w:rsidRDefault="00A13300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</w:p>
    <w:p w14:paraId="438F321C" w14:textId="48189A12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520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>Odbor ekonomický</w:t>
      </w:r>
    </w:p>
    <w:p w14:paraId="67823D0D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0A6D169C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návrh rozpočtu za kapitolu 336 – Ministerstvo spravedlnosti, stanovuje rozpočet pro jednotlivé resortní organizační složky státu, souhrnný příspěvek na provoz v hlavní činnosti státních příspěvkových organizací dle návrhu odboru investic a majetku a odpovídá ve spolupráci s příslušnými odbory za hospodaření s prostředky státního rozpočtu a EU. Zpracovává analýzy a návrhy výhledů rozpočtu, metodicky usměrňuje a průběžně kontroluje hospodaření organizačních složek státu s prostředky státního rozpočtu a EU. Spolupracuje s legislativním odborem při vyčíslení finančních dopadů do rozpočtu při zpracování nových právních předpisů. Metodicky řídí a kontroluje předávání dat do státní pokladny. Zajišťuje výkon hlavní účetní Ministerstva spravedlnosti. Zajišťuje výkon účetních operací Ministerstva spravedlnosti jako organizační složky státu a spravuje bankovní účty Ministerstva spravedlnosti.</w:t>
      </w:r>
    </w:p>
    <w:p w14:paraId="16090DF4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</w:p>
    <w:p w14:paraId="746914B7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521 V oddělení rozpočtu běžných výdajů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7E4CB0D4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5F28BB10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vytváří v oblasti běžných výdajů a dále svodně zpracovává a aktualizuje střednědobé výhledy,</w:t>
      </w:r>
    </w:p>
    <w:p w14:paraId="389D2D01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vytváří v oblasti běžných výdajů a dále svodně zpracovává a odůvodňuje návrh rozpočtu kapitoly 336 na příslušný rozpočtový rok,</w:t>
      </w:r>
    </w:p>
    <w:p w14:paraId="00D45130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lastRenderedPageBreak/>
        <w:t>stanoví na základě schváleného rozpočtu kapitoly rozpočet v oblasti běžných výdajů pro jednotlivé resortní organizační složky a svodně provádí rozpis rozpočtu,</w:t>
      </w:r>
    </w:p>
    <w:p w14:paraId="6C3B5F66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navrhuje a provádí rozpočtová opatření a vystavuje rozpočtové limity výdajů pro resortní organizační složky v oblasti běžných výdajů,</w:t>
      </w:r>
    </w:p>
    <w:p w14:paraId="3CC7B867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metodicky řídí a usměrňuje rozpočtové výdaje resortních organizačních složek v oblasti běžných výdajů,</w:t>
      </w:r>
    </w:p>
    <w:p w14:paraId="54FA1F75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průběžně sleduje a vyhodnocuje vývoj rozpočtových běžných výdajů a navrhuje příslušná opatření,</w:t>
      </w:r>
    </w:p>
    <w:p w14:paraId="1A95B5C1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zpracovává návrh státního závěrečného účtu za oblast běžných výdajů kapitoly 336,</w:t>
      </w:r>
    </w:p>
    <w:p w14:paraId="7C6A7651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sleduje plnění limitu počtu pracovníků organizačních složek,</w:t>
      </w:r>
    </w:p>
    <w:p w14:paraId="1B49ED06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metodicky usměrňuje tvorbu a čerpání rezervního fondu a fondu kulturních a sociálních potřeb v resortních organizačních složkách za oblast běžných výdajů,</w:t>
      </w:r>
    </w:p>
    <w:p w14:paraId="7E16D2B9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předběžně posuzuje a schvaluje závazky na spolufinancování z rozpočtové kapitoly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navrhovaným konečnými příjemci projektů v rámci programů EU a jiných programů finanční pomoci za oblast běžných výdajů,</w:t>
      </w:r>
    </w:p>
    <w:p w14:paraId="4C9EF15A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u schválených projektů sleduje plnění spolufinancování projektů v rámci programů EU a jiných programů finanční pomoci z rozpočtové kapitoly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za běžné výdaje,</w:t>
      </w:r>
    </w:p>
    <w:p w14:paraId="089DE423" w14:textId="4B7D0801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na vyžádání poskytuje údaje o spolufinancování odboru </w:t>
      </w:r>
      <w:r w:rsidR="004542C4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projektového řízení</w:t>
      </w:r>
      <w:r w:rsidR="00891B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dotací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</w:t>
      </w:r>
    </w:p>
    <w:p w14:paraId="2C45CF69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povoluje a sleduje čerpání nároků z nespotřebovaných výdajů z předchozích období v oblasti běžných výdajů,</w:t>
      </w:r>
    </w:p>
    <w:p w14:paraId="0D32A792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zpracovává návrhy financování resortních programů v oblasti účelových prostředků (prevence kriminality, protidrogová činnost, výdaje na vědu a výzkum) za oblast běžných výdajů a sleduje jejich plnění,</w:t>
      </w:r>
    </w:p>
    <w:p w14:paraId="6B5336E5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spolupracuje na tvorbě Rozpočtového informačního systém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(část Státní pokladny),</w:t>
      </w:r>
    </w:p>
    <w:p w14:paraId="726DEB7F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shromažďuje, prověřuje a analyzuje ekonomická data o organizačních složkách a zpracovává časové řady základních ekonomických ukazatelů za resort,</w:t>
      </w:r>
    </w:p>
    <w:p w14:paraId="7DF04E29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zpracovává statistické podklady pro vyhodnocování výdajů včetně čerpání limitů,</w:t>
      </w:r>
    </w:p>
    <w:p w14:paraId="06F371CF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zajišťuje rozpočtovou skladbu, její aplikaci v organizačních složkách ve vazbě na rozpočtová pravidla a potřeby analýz pro resort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14:paraId="4461CFDE" w14:textId="77777777" w:rsidR="00C8242E" w:rsidRPr="00C8242E" w:rsidRDefault="00C8242E" w:rsidP="00C8242E">
      <w:pPr>
        <w:numPr>
          <w:ilvl w:val="0"/>
          <w:numId w:val="5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na základě návrhu odboru investic a majetku zpracovává souhrnný příspěvek na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provoz v hlavní činnosti státních příspěvkových organizací v rámci návrhu rozpočtu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7703DEE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</w:p>
    <w:p w14:paraId="2804BBD6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522 V oddělení rozpočtu programového financování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58A6DBA1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4495FE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zpracovává a aktualizuje střednědobé výhledy rozpočtu v oblasti příjmů a výdajů programového financování,</w:t>
      </w:r>
    </w:p>
    <w:p w14:paraId="263AF755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zpracovává a odůvodňuje návrh rozpočtu kapitoly 336 v oblasti programového financování na příslušný rozpočtový rok,</w:t>
      </w:r>
    </w:p>
    <w:p w14:paraId="3F2F4B59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stanoví na základě schváleného rozpočtu kapitoly rozpočet v oblasti programového financování pro jednotlivé resortní organizační složky,</w:t>
      </w:r>
    </w:p>
    <w:p w14:paraId="146A7C83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svodně zpracovává a aktualizuje programy reprodukce majetku za stavební i nestavební oblast včetně informačních a datových komunikačních technologií, bezpečnosti a krizového řízení a služebních dopravních prostředků a předkládá je po odsouhlasení Ministerstvu financí,</w:t>
      </w:r>
    </w:p>
    <w:p w14:paraId="543765A3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vydává rozhodnutí o registraci akcí a stanovení výdajů na financování akcí a předkládá příslušné návrhy Ministerstvu financí,</w:t>
      </w:r>
    </w:p>
    <w:p w14:paraId="6C42F2F5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lastRenderedPageBreak/>
        <w:t>provádí závěrečné vyhodnocení akcí a dává podnět ke kontrole v případě, že zjistí porušení podmínek účasti státního rozpočtu,</w:t>
      </w:r>
    </w:p>
    <w:p w14:paraId="5F6F8B8D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administruje a metodicky řídí akce financované z účelově určených prostředků (výdaje na vědu a výzkum, protidrogová politika a prevence kriminality, FKSP) v oblasti programového financování,</w:t>
      </w:r>
    </w:p>
    <w:p w14:paraId="55498573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navrhuje a provádí rozpočtová opatření v oblasti příjmů a výdajů programového financování pro resortní organizační složky,</w:t>
      </w:r>
    </w:p>
    <w:p w14:paraId="009175D5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metodicky řídí a usměrňuje rozpočtové výdaje programového financování resortních organizačních složek,</w:t>
      </w:r>
    </w:p>
    <w:p w14:paraId="676212D1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průběžně sleduje a vyhodnocuje vývoj rozpočtových příjmů a výdajů programového financování a navrhuje příslušná opatření,</w:t>
      </w:r>
    </w:p>
    <w:p w14:paraId="3878BCBC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vytváří a dále svodně zpracovává návrh státního závěrečného účtu kapitoly 336 za oblast příjmů a programového financování, </w:t>
      </w:r>
    </w:p>
    <w:p w14:paraId="0AED5151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provádí zúčtování finančních vztahů se státním rozpočtem za oblast programového financování</w:t>
      </w:r>
    </w:p>
    <w:p w14:paraId="4D553BCF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metodicky usměrňuje použití fondu kulturních a sociálních potřeb v resortních organizačních složkách v oblasti programového financování,</w:t>
      </w:r>
    </w:p>
    <w:p w14:paraId="59E4548E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spravuje a zapisuje data do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celoresortní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databáze informačního systému EDS/SMVS a spolupracuje v této oblasti s jednotlivými OSS a s Ministerstvem financí,</w:t>
      </w:r>
    </w:p>
    <w:p w14:paraId="278CBC0E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předběžně posuzuje a schvaluje závazky na spolufinancování z rozpočtové kapitoly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navrhované konečnými příjemci projektů v rámci programů EU a jiných programů finanční pomoci v oblasti programového financování,</w:t>
      </w:r>
    </w:p>
    <w:p w14:paraId="5D173136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u schválených projektů sleduje plnění spolufinancování projektů v oblasti programového financování v rámci programů EU a jiných programů finanční pomoci z rozpočtové kapitoly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</w:t>
      </w:r>
    </w:p>
    <w:p w14:paraId="5DC7D36F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na vyžádání poskytuje údaje o spolufinancování odboru evropských programů a dotací,</w:t>
      </w:r>
    </w:p>
    <w:p w14:paraId="56073BF7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povoluje a sleduje čerpání nároků z nespotřebovaných výdajů z předchozích období v oblasti programového financování,</w:t>
      </w:r>
    </w:p>
    <w:p w14:paraId="6E94491F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 systému IRES eviduje nerozepsané finanční prostředky kapitoly, provádí a schvaluje rozpočtová opatření,</w:t>
      </w:r>
    </w:p>
    <w:p w14:paraId="49C614A9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zpracovává statistické podklady pro vyhodnocování příjmů,</w:t>
      </w:r>
    </w:p>
    <w:p w14:paraId="4F136E89" w14:textId="77777777" w:rsidR="00C8242E" w:rsidRPr="00C8242E" w:rsidRDefault="00C8242E" w:rsidP="00C8242E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zajišťuje rozpočtovou skladbu, její aplikaci v organizačních složkách ve vazbě na rozpočtová pravidla.</w:t>
      </w:r>
    </w:p>
    <w:p w14:paraId="37846120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6C8EDCEB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523 V oddělení účetnictví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3FBE0A79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78A49B65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výkon funkce hlavní účetní a zástupce hlavní účetní Ministerstva spravedlnosti, vede účetnictví Ministerstva spravedlnosti a s tím spojené výkaznictví podle platné legislativy a metodiky,</w:t>
      </w:r>
    </w:p>
    <w:p w14:paraId="5DEA70EB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vede evidenci závazků a zabezpečuje výplaty přiznané částky dle zákona č. 119/1990 Sb., o soudní rehabilitaci, ve znění pozdějších předpisů, zákona č. 82/1998 Sb., o odpovědnosti za škodu způsobenou při výkonu veřejné moci rozhodnutím nebo nesprávným úředním postupem a o změně zákona České národní rady, ve znění pozdějších předpisů, zákona č. 358/1992 Sb., notářský řád, ve znění pozdějších předpisů, zákona č. 45/2013 Sb., zákon o obětech trestných činů, ve znění pozdějších předpisů, a dle zákona č. 59/2017 Sb., o použití peněžních prostředků z majetkových trestních sankcí uložených v trestním řízení a o změně některých zákonů, ve znění pozdějších předpisů,</w:t>
      </w:r>
    </w:p>
    <w:p w14:paraId="05FAD1B3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vede evidenci pohledávek vzniklých z poskytnuté peněžité pomoci obětem trestné činnosti dle zákona č. 45/2013 Sb., zákon o obětech trestných činů, ve znění pozdějších předpisů,</w:t>
      </w:r>
    </w:p>
    <w:p w14:paraId="024B69D7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čtvrtletní statistický výkaz k dovozu a vývozu služeb za Ministerstvo spravedlnosti a zasílá ho na Český statistický úřad ve stanovených termínech,</w:t>
      </w:r>
    </w:p>
    <w:p w14:paraId="22281E38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vede evidenci veškerých pohledávek Ministerstva spravedlnosti,</w:t>
      </w:r>
    </w:p>
    <w:p w14:paraId="781C1E43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čtvrtletně zpracovává komentář ke skutečnému čerpání FKSP Ministerstva spravedlnosti, který předává odboru rozvoje lidských zdrojů k dalšímu využití,</w:t>
      </w:r>
    </w:p>
    <w:p w14:paraId="69C1F1F7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metodicky usměrňuje účetnictví resortních organizačních složek státu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státních příspěvkových organizací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</w:t>
      </w:r>
    </w:p>
    <w:p w14:paraId="506C73DC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kontroluje finanční a účetní výkazy, pomocný analytický přehled a další účetní záznamy za jednotlivé organizační složky a státní příspěvkové organizace resortu předávané do Státní pokladny dle platné legislativy,</w:t>
      </w:r>
    </w:p>
    <w:p w14:paraId="6BA5A4AC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sumarizuje údaje z finančních výkazů pro hodnocení plnění státního rozpočtu organizačních složek státu v působnosti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a připravuje z nich podklady pro sestavení státního závěrečného účtu za rozpočtovou kapitolu 336,</w:t>
      </w:r>
    </w:p>
    <w:p w14:paraId="4CAB4DF3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provádí kontrolu stavu křížových kontrol u organizačních složek státu kapitoly 336, poskytuje metodickou pomoc organizačním složkám státu se zpracováním či s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řešením vzniklých rozdílů u pomocného konsolidačního záznamu,</w:t>
      </w:r>
    </w:p>
    <w:p w14:paraId="62DA39AB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schvaluje ve Státní pokladně finanční výkazy za kapitolu,</w:t>
      </w:r>
    </w:p>
    <w:p w14:paraId="68E33F84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předává seznam konsolidovaných účetních jednotek do Státní poklady,</w:t>
      </w:r>
    </w:p>
    <w:p w14:paraId="7108A875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provádí finanční vypořádání vztahů se státním rozpočtem za kapitolu dle vyhlášky č. 367/2015 Sb.,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zásadách a lhůtách finančního vypořádání vztahů se státním rozpočtem, státními finančními aktivy a Národním fondem, ve znění pozdějších předpisů,</w:t>
      </w:r>
    </w:p>
    <w:p w14:paraId="743373DB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zajišťuje rozpočtovou skladbu, její aplikaci v organizačních složkách ve vazbě na rozpočtová pravidla, Státní pokladnu, pokyny Ministerstva financí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účtovou osnovu,</w:t>
      </w:r>
    </w:p>
    <w:p w14:paraId="74F0935D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metodicky usměrňuje resortní projekt IRES v modulu účetnictví, rozpočtu, výkaznictví a další účetní záznamy, pohledávek z hlediska účetnictví a vykonává funkci správce jeho aplikace pro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</w:t>
      </w:r>
    </w:p>
    <w:p w14:paraId="4C524BE6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zpracovává elektronický přehled stavu bankovních účtů organizačních složek státu v re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ortu obdržený z České národní banky, které předává pro potřebu OSS resortu,</w:t>
      </w:r>
    </w:p>
    <w:p w14:paraId="0C368CCD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zajišťuje a připravuje podklady resortních organizačních složek státu a příspěvkových organizací re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ortu pro komisi ke schvalování účetních závěrek dle Instrukce o schvalování účetních závěrek,</w:t>
      </w:r>
    </w:p>
    <w:p w14:paraId="23C44A93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kontroluje a metodicky řídí proces uzavírání jednoletých rezervací a výpočtu počátečních stavů nároků z nespotřebovaných výdajů ve Státní pokladně za organizační složky státu kapitoly 336 dle termínů stanovených Ministerstvem financí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C6DA26C" w14:textId="77777777" w:rsidR="00C8242E" w:rsidRPr="00C8242E" w:rsidRDefault="00C8242E" w:rsidP="00C8242E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realizuje proplácení poukazů k výplatě přiznaného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odškodného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a zajišťuje účetní evidenci za oblast odškodnění a peněžité pomoci.</w:t>
      </w:r>
    </w:p>
    <w:p w14:paraId="54FCEBD7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5F07272" w14:textId="16A8EFFF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530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 xml:space="preserve">Odbor </w:t>
      </w:r>
      <w:r w:rsidR="004542C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>projektového řízení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 xml:space="preserve"> a dotací</w:t>
      </w:r>
    </w:p>
    <w:p w14:paraId="746342FF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0E2AB2" w14:textId="63484654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Koordinuje zapojení Ministerstva spravedlnosti a resortu justice do operačních programů a jiných programů finanční pomoci poskytovaných EU a třetími státy, zodpovídá za dodržení pravidel a postupů stanovených pro tyto programy příslušnými předpisy. Je kontaktním místem Ministerstva spravedlnosti ve vztahu k řídícím či zprostředkovatelským orgánům jednotlivých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operačních programů Evropských strukturálních a investičních fondů, Finančních mechanismů EHP a Norska a Programu švýcarsko-české spolupráce a programů Evropské komise. Podílí se na tvorbě programu přímo řízeného Evropskou komisí s názvem Spravedlnost. Účastní se na práci Resortní koordinační skupiny ministerstva i jiných ministerstev, resp. jejích příslušných podskupin v oblasti dotační politiky ČR a EU. Zajišťuje přípravu podkladů pro jednání Výboru pro EU, Rady pro spravedlnost a vnitřní věci a dalších výborů a pracovních skupin evropských institucí a účastní se jejich jednání v oblasti své působnosti. Koordinuje zapojení resortu do projektů mezinárodní pomoci. Zabezpečuje činnost</w:t>
      </w:r>
      <w:r w:rsidR="004542C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42C4" w:rsidRPr="004542C4">
        <w:rPr>
          <w:rFonts w:ascii="Times New Roman" w:eastAsia="Times New Roman" w:hAnsi="Times New Roman" w:cs="Times New Roman"/>
          <w:sz w:val="24"/>
          <w:szCs w:val="24"/>
          <w:lang w:eastAsia="cs-CZ"/>
        </w:rPr>
        <w:t>v oblasti projektového řízení a řízení kvality, respektive řízení změn a inovací.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Spolupracuje na </w:t>
      </w:r>
      <w:r w:rsidR="009F275D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definici</w:t>
      </w:r>
      <w:r w:rsidR="009F275D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dotační politiky Ministerstva spravedlnosti vůči nevládním neziskovým organizacím, metodicky zajišťuje a realizuje řízení spojené s poskytováním dotací a provádí kontrolní činnost v této oblasti.</w:t>
      </w:r>
    </w:p>
    <w:p w14:paraId="7D88C474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E59586" w14:textId="66BEF9B4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531 V oddělení </w:t>
      </w:r>
      <w:r w:rsidR="004542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evropských dotací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3CA5E110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42B8032C" w14:textId="0EB86BCE" w:rsidR="00C8242E" w:rsidRPr="00C8242E" w:rsidRDefault="00C8242E" w:rsidP="00C8242E">
      <w:pPr>
        <w:numPr>
          <w:ilvl w:val="0"/>
          <w:numId w:val="6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realizaci, koordinaci a spolupráci na přípravě a realizaci projektů/programů financovaných z Evropských strukturálních a investičních fondů, Finančních mechanismů EHP a Norska, Programu švýcarsko-české spolupráce a programů Evropské komise (dále jen „dotační tituly“) v resortu Ministerstva spravedlnosti s výjimkou projektů realizovaných odbornými útvary</w:t>
      </w:r>
      <w:r w:rsidR="004542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42C4" w:rsidRPr="004542C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4542C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542C4" w:rsidRPr="004542C4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projektů v oblasti elektronizace justice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285E9018" w14:textId="77777777" w:rsidR="00C8242E" w:rsidRPr="00C8242E" w:rsidRDefault="00C8242E" w:rsidP="00C8242E">
      <w:pPr>
        <w:numPr>
          <w:ilvl w:val="0"/>
          <w:numId w:val="6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sleduje dotační politiku ČR a EU a příležitosti dotačních titulů k financování záměrů v resortu Ministerstva spravedlnosti, </w:t>
      </w:r>
    </w:p>
    <w:p w14:paraId="4ECAABC7" w14:textId="77777777" w:rsidR="00C8242E" w:rsidRPr="00C8242E" w:rsidRDefault="00C8242E" w:rsidP="00C8242E">
      <w:pPr>
        <w:numPr>
          <w:ilvl w:val="0"/>
          <w:numId w:val="6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předává informace o příležitostech dotačních titulů příslušným sekcím Ministerstva spravedlnosti a organizačním složkám v resortu justice, </w:t>
      </w:r>
    </w:p>
    <w:p w14:paraId="5FF888B1" w14:textId="77777777" w:rsidR="004542C4" w:rsidRDefault="004542C4" w:rsidP="004542C4">
      <w:pPr>
        <w:numPr>
          <w:ilvl w:val="0"/>
          <w:numId w:val="6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soulad realizovaných projektů s podmínkami jednotlivých dotačních titulů,</w:t>
      </w:r>
    </w:p>
    <w:p w14:paraId="5CA0DA0C" w14:textId="77777777" w:rsidR="004542C4" w:rsidRDefault="004542C4" w:rsidP="004542C4">
      <w:pPr>
        <w:numPr>
          <w:ilvl w:val="0"/>
          <w:numId w:val="6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zpracování dokumentace projektů požadovaných jednotlivými dotačními tituly,</w:t>
      </w:r>
    </w:p>
    <w:p w14:paraId="502CE0EF" w14:textId="77777777" w:rsidR="00C8242E" w:rsidRPr="00C8242E" w:rsidRDefault="00C8242E" w:rsidP="00C8242E">
      <w:pPr>
        <w:numPr>
          <w:ilvl w:val="0"/>
          <w:numId w:val="6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kontrolu financování projektů Ministerstva spravedlnosti a organizačních složek v resortu justice financovaných z dotačních titulů a monitoruje věcné plnění projektů, </w:t>
      </w:r>
    </w:p>
    <w:p w14:paraId="64BE2363" w14:textId="77777777" w:rsidR="00C8242E" w:rsidRPr="00C8242E" w:rsidRDefault="00C8242E" w:rsidP="00C8242E">
      <w:pPr>
        <w:numPr>
          <w:ilvl w:val="0"/>
          <w:numId w:val="6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kontaktním místem Ministerstva spravedlnosti ve vztahu ke kontrolním a auditním orgánům oprávněným kontrolovat či provádět audit jednotlivých projektů realizovaných v rámci dotačních titulů s výjimkou projektů realizovaných odbornými útvary, </w:t>
      </w:r>
    </w:p>
    <w:p w14:paraId="2A84EE45" w14:textId="1E02081B" w:rsidR="00C8242E" w:rsidRPr="00C8242E" w:rsidRDefault="00C8242E" w:rsidP="00C8242E">
      <w:pPr>
        <w:numPr>
          <w:ilvl w:val="0"/>
          <w:numId w:val="6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finanční řízení projektů </w:t>
      </w:r>
      <w:r w:rsidR="00E37C05" w:rsidRPr="00E37C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financovaných z jednotlivých dotačních titulů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vč. tvorby rozpočtu </w:t>
      </w:r>
      <w:r w:rsidR="00E37C05" w:rsidRPr="00E37C05">
        <w:rPr>
          <w:rFonts w:ascii="Times New Roman" w:eastAsia="Times New Roman" w:hAnsi="Times New Roman" w:cs="Times New Roman"/>
          <w:sz w:val="24"/>
          <w:szCs w:val="24"/>
          <w:lang w:eastAsia="cs-CZ"/>
        </w:rPr>
        <w:t>odboru projektového řízení a dotací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požadavků ekonomického odboru</w:t>
      </w:r>
      <w:r w:rsidR="00E37C0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AAA2338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15CF6C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532 V oddělení </w:t>
      </w:r>
      <w:r w:rsidR="00891B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národních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dotací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3BC31EED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478648E2" w14:textId="2A8E4016" w:rsidR="00C8242E" w:rsidRPr="00C8242E" w:rsidRDefault="00C8242E" w:rsidP="00C8242E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podílí se na </w:t>
      </w:r>
      <w:r w:rsidR="009F275D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definici</w:t>
      </w:r>
      <w:r w:rsidR="009F275D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koncepce dotační politiky resortu Ministerstva spravedlnosti,</w:t>
      </w:r>
    </w:p>
    <w:p w14:paraId="05A6D754" w14:textId="77777777" w:rsidR="00C8242E" w:rsidRPr="00C8242E" w:rsidRDefault="00C8242E" w:rsidP="00C8242E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 pravidla dotační politiky resortu Ministerstva spravedlnosti,</w:t>
      </w:r>
    </w:p>
    <w:p w14:paraId="6C9F6118" w14:textId="77777777" w:rsidR="00C8242E" w:rsidRPr="00C8242E" w:rsidRDefault="00C8242E" w:rsidP="00C8242E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metodickou podporu nevládním neziskovým organizacím při realizaci specifických projektů realizovaných v rámci dotačních programů Ministerstva spravedlnosti,</w:t>
      </w:r>
    </w:p>
    <w:p w14:paraId="395CBCAC" w14:textId="77777777" w:rsidR="00C8242E" w:rsidRPr="00C8242E" w:rsidRDefault="00C8242E" w:rsidP="00C8242E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oblasti dotačních programů vytváří podmínky pro vzájemnou spolupráci Ministerstva spravedlnosti a jeho organizačních složek s nevládními neziskovými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organizacemi, za tímto účelem spolupracuje se sekretariátem Rady vlády pro nestátní neziskové organizace,</w:t>
      </w:r>
    </w:p>
    <w:p w14:paraId="35BEDC24" w14:textId="77777777" w:rsidR="00C8242E" w:rsidRPr="00C8242E" w:rsidRDefault="00C8242E" w:rsidP="00C8242E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vede agendu dotačních řízení v rámci Ministerstva spravedlnosti,</w:t>
      </w:r>
    </w:p>
    <w:p w14:paraId="761019C1" w14:textId="77777777" w:rsidR="00C8242E" w:rsidRPr="00C8242E" w:rsidRDefault="00C8242E" w:rsidP="00C8242E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spolupráci s věcně příslušnými útvary zajišťuje přípravu dotačních programů Ministerstva spravedlnosti, </w:t>
      </w:r>
    </w:p>
    <w:p w14:paraId="62B908A8" w14:textId="77777777" w:rsidR="00C8242E" w:rsidRPr="00C8242E" w:rsidRDefault="00C8242E" w:rsidP="00C8242E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spolupracuje s Úřadem vlády na přípravě a realizaci dotačních programů protidrogové politiky ve věznicích, </w:t>
      </w:r>
    </w:p>
    <w:p w14:paraId="6F8E057F" w14:textId="77777777" w:rsidR="00C8242E" w:rsidRPr="00C8242E" w:rsidRDefault="00C8242E" w:rsidP="00C8242E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analytické a statistické údaje o realizovaných dotačních programech Ministerstva spravedlnosti,</w:t>
      </w:r>
    </w:p>
    <w:p w14:paraId="3675CBA1" w14:textId="77777777" w:rsidR="00C8242E" w:rsidRPr="00C8242E" w:rsidRDefault="00C8242E" w:rsidP="00C8242E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zpracovává podmínky pro vynakládání finančních prostředků ze státního rozpočtu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v souladu se zákonem č. 255/2012 Sb., o kontrole (kontrolní řád), ve znění zákona č. 183/2017 Sb., a podle zákona č. 320/2001 Sb., o finanční kontrole, ve znění pozdějších předpisů, provádí finanční kontrolu v rámci působnosti oddělení,</w:t>
      </w:r>
    </w:p>
    <w:p w14:paraId="6011A7F1" w14:textId="77777777" w:rsidR="00C8242E" w:rsidRPr="00C8242E" w:rsidRDefault="00C8242E" w:rsidP="00C8242E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analyzuje, monitoruje a vyhodnocuje výsledky kontrolní činnosti nevládního neziskového sektoru v oblasti realizace dotačních programů Ministerstva spravedlnosti,</w:t>
      </w:r>
    </w:p>
    <w:p w14:paraId="2064BB31" w14:textId="77777777" w:rsidR="00C8242E" w:rsidRPr="00C8242E" w:rsidRDefault="00C8242E" w:rsidP="00C8242E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 stížnosti, oznámení a podněty směřující proti nevládním neziskovým organizacím, které jsou příjemci dotací z Ministerstva spravedlnosti,</w:t>
      </w:r>
    </w:p>
    <w:p w14:paraId="536E1D31" w14:textId="77777777" w:rsidR="00C8242E" w:rsidRPr="00C8242E" w:rsidRDefault="00C8242E" w:rsidP="00C8242E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zajišťuje, na základě zákona č. 45/2013 Sb., zákon o obětech trestných činů, ve znění pozdějších předpisů, udělování akreditací poskytovatelům pomoci obětem trestných činů a za tímto účelem vede a vykonává zápis do Registru poskytovatelů pomoci obětem trestných činů,</w:t>
      </w:r>
    </w:p>
    <w:p w14:paraId="4262CB33" w14:textId="77777777" w:rsidR="00C8242E" w:rsidRPr="00C8242E" w:rsidRDefault="00C8242E" w:rsidP="00C8242E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metodicky zajišťuje a realizuje akreditační proces pro probační a resocializační programy pro mladistvé delikventy i dospělé pachatele,</w:t>
      </w:r>
    </w:p>
    <w:p w14:paraId="631A3AAB" w14:textId="77777777" w:rsidR="00C8242E" w:rsidRPr="00C8242E" w:rsidRDefault="00C8242E" w:rsidP="00C8242E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se zákonem č. 255/2012 Sb., o kontrole (kontrolní řád), ve znění zákona č. 183/2017 Sb., a dalšími právními předpisy provádí kontroly subjektů akreditovaných k poskytování právních informací obětem trestné činnosti k realizaci restorativních programů pro oběti trestné činnosti a probačních a resocializačních programů pro mladistvé delikventy a dospělé pachatele,</w:t>
      </w:r>
    </w:p>
    <w:p w14:paraId="0049957B" w14:textId="77777777" w:rsidR="00C8242E" w:rsidRPr="00C8242E" w:rsidRDefault="00C8242E" w:rsidP="00C8242E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souvislosti s dotačním řízením zajišťuje plnění informačních povinností vůči Ministerstvu financí podle zákona č. 218/2000 Sb., o rozpočtových pravidlech, ve znění pozdějších předpisů,</w:t>
      </w:r>
    </w:p>
    <w:p w14:paraId="21F83D9E" w14:textId="77777777" w:rsidR="00C8242E" w:rsidRPr="00C8242E" w:rsidRDefault="00C8242E" w:rsidP="00C8242E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informačního systému finanční kontroly ve veřejné správě koordinuje plánování kontrolních akcí realizovaných v souladu se zákonem č. 255/2012 Sb., </w:t>
      </w:r>
      <w:r w:rsidR="00BF3A71">
        <w:rPr>
          <w:rFonts w:ascii="Times New Roman" w:eastAsia="Times New Roman" w:hAnsi="Times New Roman" w:cs="Times New Roman"/>
          <w:sz w:val="24"/>
          <w:szCs w:val="24"/>
          <w:lang w:eastAsia="cs-CZ"/>
        </w:rPr>
        <w:t>o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kontrole (kontrolní řád), ve znění zákona č. 183/2017 Sb., ve své působnosti.</w:t>
      </w:r>
    </w:p>
    <w:p w14:paraId="4B60972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14:paraId="5392FF8B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Zaměstnanci oddělení jsou oprávněnou úřední osobou podle § 15 odst. 2 zákona č. 500/2004 Sb., správní řád, ve znění pozdějších předpisů, ve správních řízeních vedených dle zákona č. 45/2013 Sb., zákon o obětech trestných činů, ve znění pozdějších předpisů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9624B91" w14:textId="08DFD626" w:rsid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</w:p>
    <w:p w14:paraId="5A552A64" w14:textId="77777777" w:rsidR="00E37C05" w:rsidRPr="00C8242E" w:rsidRDefault="00E37C05" w:rsidP="00E37C05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oddělení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řízení a koordinace projektů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10482462" w14:textId="77777777" w:rsidR="00E37C05" w:rsidRPr="00C8242E" w:rsidRDefault="00E37C05" w:rsidP="00E37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3AA88637" w14:textId="77777777" w:rsidR="00E37C05" w:rsidRDefault="00E37C05" w:rsidP="00E37C05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metodicky usměrňuje oblast řízení projektů v resortu Ministerstva spravedlnosti a poskytuje konzultační podporu a poradenství při realizaci projektů, </w:t>
      </w:r>
    </w:p>
    <w:p w14:paraId="6E31B1D0" w14:textId="77777777" w:rsidR="00E37C05" w:rsidRDefault="00E37C05" w:rsidP="00E37C05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činnosti související s Řídicím výborem pro projektové řízení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s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pracovními skupinami či jinými platformami zřízenými za účelem řízení projektů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 a inovací,</w:t>
      </w:r>
    </w:p>
    <w:p w14:paraId="037F5D7F" w14:textId="77777777" w:rsidR="00E37C05" w:rsidRPr="00671EE6" w:rsidRDefault="00E37C05" w:rsidP="00E37C05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proces posuzování předložených projektů, změn a inovací,</w:t>
      </w:r>
    </w:p>
    <w:p w14:paraId="48327806" w14:textId="77777777" w:rsidR="00E37C05" w:rsidRDefault="00E37C05" w:rsidP="00E37C05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správu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ortfolia projektů, změn a inovací,</w:t>
      </w:r>
    </w:p>
    <w:p w14:paraId="5333626F" w14:textId="77777777" w:rsidR="00E37C05" w:rsidRDefault="00E37C05" w:rsidP="00E37C05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reporting stavu projektů, změn a inovací vůči vedení ministerstva, </w:t>
      </w:r>
    </w:p>
    <w:p w14:paraId="75541782" w14:textId="77777777" w:rsidR="00E37C05" w:rsidRDefault="00E37C05" w:rsidP="00E37C05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zajišťuje reporting stavu projektů v oblasti elektronizace justice vůči subjektům státní správy pověřeným řízením eGovernmentu,</w:t>
      </w:r>
    </w:p>
    <w:p w14:paraId="3616D89A" w14:textId="77777777" w:rsidR="00E37C05" w:rsidRDefault="00E37C05" w:rsidP="00E37C05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řídí či koordinuje projekty realizované v oblasti elektronizace justice,</w:t>
      </w:r>
    </w:p>
    <w:p w14:paraId="258067E2" w14:textId="77777777" w:rsidR="00E37C05" w:rsidRDefault="00E37C05" w:rsidP="00E37C05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dohled nad realizací a vyhodnocováním implementace změn a inovací,</w:t>
      </w:r>
    </w:p>
    <w:p w14:paraId="4A1E1E12" w14:textId="77777777" w:rsidR="00E37C05" w:rsidRDefault="00E37C05" w:rsidP="00E37C05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roli vlastníka komponenty Protikorupční opatření zahrnuté do Národního plánu obnovy, ve které odpovídá za řízení komponenty a reporting vůči koordinačnímu subjektu,</w:t>
      </w:r>
    </w:p>
    <w:p w14:paraId="5A17DDF2" w14:textId="77777777" w:rsidR="00E37C05" w:rsidRDefault="00E37C05" w:rsidP="00E37C05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stanovuje pravidla pro řízení a kontrolu komponenty Protikorupční opatření zahrnuté do Národního plánu obnovy,</w:t>
      </w:r>
    </w:p>
    <w:p w14:paraId="0E2729BA" w14:textId="6F639354" w:rsidR="00E37C05" w:rsidRPr="00FB1C69" w:rsidRDefault="00E37C05" w:rsidP="00FB1C69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7C05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provádí kontrolu souladu realizace reforem komponenty Protikorupční opatření zahrnuté do Národního plánu obnovy se stanovenými pravidly.</w:t>
      </w:r>
    </w:p>
    <w:p w14:paraId="08A71893" w14:textId="77777777" w:rsidR="00E37C05" w:rsidRDefault="00E37C05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</w:p>
    <w:p w14:paraId="5AF9CBDF" w14:textId="60AA846C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>540</w:t>
      </w:r>
      <w:r w:rsidRPr="00C8242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>Odbor informatiky</w:t>
      </w:r>
    </w:p>
    <w:p w14:paraId="3C0F0DD1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891E2AB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Definuje a řídí z technického hlediska dlouhodobý rozvoj a provoz informačních systémů Ministerstva spravedlnosti a resortu, a to ve spolupráci s odborem elektronizace justice. Inovuje a udržuje IS v souladu s potřebami klíčových uživatelů resortu, platnými standardy a státní informační politikou. Řídí a koordinuje zavádění a modernizaci výpočetní techniky a budování agendových a informačních resortních systémů Ministerstva spravedlnosti, jednotlivých soudů, státních zastupitelství a ostatních resortních organizačních složek státu včetně VS z technického a architektonického pohledu. Zajišťuje provoz výpočetní techniky, počítačové sítě a informačních systémů na Ministerstvu spravedlnosti a v součinnosti i v rámci resortu. Ve spolupráci s příslušnými útvary Ministerstva spravedlnosti zabezpečuje úkoly spojené s ochranou údajů a bezpečností počítačových sítí. V součinnosti s ostatními organizačními útvary Ministerstva spravedlnosti vykonává a koordinuje činnosti spojené s financováním programů reprodukce výpočetní techniky, budování a dlouhodobého rozvoje informačních systémů a souvisejících komunikačních technologií. V součinnosti s ostatními složkami kontroluje a koordinuje zadávání a průběh realizace jednotlivých akcí pořizování a reprodukce tohoto majetku. Realizuje a koordinuje požadavky věcně příslušných útvarů na úpravy informačních systémů a aplikací soudů a státních zastupitelství. Zpracovává analýzy a návrhy koncepce rozvoje informačních technologií v resortu včetně organizačních složek státu v resortu ve vazbě na informační systémy veřejné správy a požadavky plynoucí z členství ČR v Evropské unii. Dlouhodobou koncepci definuje pomocí informační koncepce dle zákona č. 365/2000 Sb., o informačních systémech veřejné správy, ve znění pozdějších předpisů, a je jejím gestorem. Zajišťuje uveřejnění smluv uzavíraných Ministerstvem spravedlnosti, které jsou v gesci odboru informatiky (včetně objednávek Ministerstva spravedlnosti vystavených odborem informatiky) prostřednictvím registru smluv dle zákona č. 340/2015 Sb., zákon o registru smluv, ve znění pozdějších předpisů. V součinnosti definuje, udržuje a rozvíjí architekturu úřadu a vykonává agendu Hlavního architekta v rámci resortu v oblastech vize, návrhu a dlouhodobého rozvoje služeb a informačních systémů. Zastává pozici koncového držitele informačního systému, pokud jde o provozní informační systémy nebo podpůrné informační systémy.</w:t>
      </w:r>
    </w:p>
    <w:p w14:paraId="7FB1887E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  <w:bookmarkStart w:id="2" w:name="_Toc71551583"/>
    </w:p>
    <w:p w14:paraId="58CE49D3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541 V oddělení podpory a kybernetické bezpečnosti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  <w:bookmarkEnd w:id="2"/>
    </w:p>
    <w:p w14:paraId="7CF30DD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13664041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dodávku pro svěřené informační a telekomunikační systémy,</w:t>
      </w:r>
    </w:p>
    <w:p w14:paraId="54BBC6F8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uživatelskou podporu všem uživatelům počítačové sítě Ministerstva spravedlnosti případně určeným klíčovým uživatelům resortu,</w:t>
      </w:r>
    </w:p>
    <w:p w14:paraId="42CCEB44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se strategií Ministerstva spravedlnosti a státní informační politikou předkládá návrhy na rozvoj svěřených oblastí, vyjadřuje se k dotazům,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připomínkám, návrhům, zprávám a jiným materiálům souvisejícím s výpočetní technikou, </w:t>
      </w:r>
    </w:p>
    <w:p w14:paraId="4A6A5B01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a garantuje trvalou dodávku a správu centrální technické infrastruktury pro vybrané informační systémy resortu se zvláštním zřetelem na kontinuální dostupnost veřejně přístupných registrů, stanovuje pravidla pro Plán obnovy systémů ICT,</w:t>
      </w:r>
    </w:p>
    <w:p w14:paraId="6D322441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metodicky řídí a koordinuje vybavování organizací resortu výpočetní technikou a lokálními datovými sítěmi,</w:t>
      </w:r>
    </w:p>
    <w:p w14:paraId="37A5CB39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podklady a po technické stránce nad komponentami ve své gesci kontroluje a schvaluje zadávací dokumentace pro zadávací řízení na dodávku výpočetní techniky a vyjadřuje se k vyhlašování a podmínkám zadávacích řízení pro informační technologie v oblastech infrastruktury a hardware komponent,</w:t>
      </w:r>
    </w:p>
    <w:p w14:paraId="6E721C0D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plnění úkolů Ministerstva spravedlnosti ve svěřené oblasti ve vztahu k ostatním orgánům veřejné správy a k zahraničním subjektům,</w:t>
      </w:r>
    </w:p>
    <w:p w14:paraId="2AAB1077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spolupracuje v rámci návrhů investičních záměrů Ministerstva spravedlnosti v rámci své působnosti, </w:t>
      </w:r>
    </w:p>
    <w:p w14:paraId="7FA374E0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vyjadřuje se k investičním záměrům organizací resortu včetně VS pro oblast vybavování výpočetní technikou,</w:t>
      </w:r>
    </w:p>
    <w:p w14:paraId="3CC7B8CD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posuzuje návrhy na závěrečné vyhodnocení akcí v rámci své působnosti,</w:t>
      </w:r>
    </w:p>
    <w:p w14:paraId="55095B06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vede operativně technickou evidenci hmotného a nehmotného majetku informačních technologií pořizovaných odborem informatiky (s výjimkou druhu 019 - ostatní dlouhodobý nehmotný majetek), s nímž hospodaří Ministerstvo spravedlnosti,</w:t>
      </w:r>
    </w:p>
    <w:p w14:paraId="62F5EB1D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vazbě na komunikační infrastrukturu informačních systémů veřejné správy metodicky řídí a koordinuje výstavbu a zajišťuje dodávku resortní datové sítě, zajišťuje služby certifikátů, jejich zabezpečení a obnovování v rámci všech svěřených systémů Ministerstva spravedlnosti, </w:t>
      </w:r>
    </w:p>
    <w:p w14:paraId="0F49B3FF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dodávku a rozvoj resortního centrálního komunikačního uzlu, zajišťuje dodávku a správu všech svěřených (resortních) počítačových datových sítí, sleduje a vyhodnocuje jejich provoz a zajišťuje dodávku a řízení centrálního bezpečnostního perimetru,</w:t>
      </w:r>
    </w:p>
    <w:p w14:paraId="198AE5CD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 systém distribucí, aktualizací a auditu SW a jeho zranitelností,</w:t>
      </w:r>
    </w:p>
    <w:p w14:paraId="009EAABD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metodicky řídí a dle požadavků koordinuje provoz fixní telefonní sítě v justiční části resortu,</w:t>
      </w:r>
    </w:p>
    <w:p w14:paraId="6208D027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poskytuje součinnost v rámci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evidenc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hmotného a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nehmotného majetku informačních technologií pořizovaných odborem informatiky (s výjimkou druhu 019 –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ostatní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dlouhodobý nehmotný majetek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), s nímž hospodaří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</w:t>
      </w:r>
    </w:p>
    <w:p w14:paraId="07264A8E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vede a spravuje fyzický sklad nepřiřazené a vyřazené výpočetní techniky a spotřebního materiálu pro informační technologie,</w:t>
      </w:r>
    </w:p>
    <w:p w14:paraId="6306D51E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garantem strategie kybernetické bezpečnosti, definuje její cíle a priority a koordinuje je s cíli informační koncepce Ministerstva spravedlnosti, </w:t>
      </w:r>
    </w:p>
    <w:p w14:paraId="182ACE32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komplexně bezpečnost v rámci všech svěřených agend ICT, včetně resortního centrálního komunikačního uzlu a předkládá návrhy na opatření,</w:t>
      </w:r>
    </w:p>
    <w:p w14:paraId="3D351607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implementaci technických a organizačních opatření vyplývajících ze zákona č. 181/2014 Sb., zákon o kybernetické bezpečnosti, ve znění pozdějších předpisů, vyjma fyzické bezpečnosti a oblastí spadajících do působnosti auditora kybernetické bezpečnosti,</w:t>
      </w:r>
    </w:p>
    <w:p w14:paraId="389AD76C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 s ostatními příslušnými útvary schvaluje záměry a požadavky související s působností oddělení, </w:t>
      </w:r>
    </w:p>
    <w:p w14:paraId="27470BA6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plní úkoly v rámci kybernetické bezpečnosti uložené Ministerstvem spravedlnosti a dalšími příslušnými orgány,</w:t>
      </w:r>
    </w:p>
    <w:p w14:paraId="6B96A8BB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zajišťuje podklady a po technické stránce kontroluje a schvaluje zadávací dokumentace pro zadávací řízení na dodávk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a služby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 oblast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kybernetické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bezpečnosti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a vyjadřuje se k vyhlašování a podmínkám zadávacích řízení pro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tuto oblast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DD40E70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 souladu se strategií M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inisterstva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a státní informační politikou předkládá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součinnosti s hlavním architektem Ministerstva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spravedlnosti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návrhy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požadavky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na rozvoj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 oblast kybernetické bezpečnosti,</w:t>
      </w:r>
    </w:p>
    <w:p w14:paraId="1B3AA5F2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řeší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metodiku řízení,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správu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koordinaci řešení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kybernetických bezpečnostních incidentů a poskytuje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této oblasti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podporu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koncovým a klíčovým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uživatelům,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resortním organizacím a koordinuje dodavatele v rámci řešení BI, </w:t>
      </w:r>
    </w:p>
    <w:p w14:paraId="33FD04CA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technicky a metodicky zajišťuje správu a řízení bezpečnostních logů všech systémů ISVS dle zákona a VIS/KIS dle zákona,</w:t>
      </w:r>
    </w:p>
    <w:p w14:paraId="0CAD84FD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koordinuje spolupráci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vaz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b resortních informačních systémů na ostatní informační systémy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veřejné správy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 oblasti kybernetické bezpečnosti,</w:t>
      </w:r>
    </w:p>
    <w:p w14:paraId="77D39BF3" w14:textId="77777777" w:rsidR="00C8242E" w:rsidRPr="00C8242E" w:rsidRDefault="00C8242E" w:rsidP="00C8242E">
      <w:pPr>
        <w:numPr>
          <w:ilvl w:val="0"/>
          <w:numId w:val="8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odpovídá za dostupnost kontrolních a řídicích nástrojů (monitoringu), zajišťuje dostupnost jejich dat, potřebných pro aktuální i historické prokazování stavu a kvality dodávky služeb a ICT, poskytuje v této oblasti technickou podporu uživatelům těchto nástrojů a jednotlivým složkám resortu.</w:t>
      </w:r>
    </w:p>
    <w:p w14:paraId="0C12A268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  <w:bookmarkStart w:id="3" w:name="_Toc71551584"/>
    </w:p>
    <w:p w14:paraId="41ED1D43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542 V </w:t>
      </w:r>
      <w:bookmarkStart w:id="4" w:name="_Hlk70584765"/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oddělení rozvoje služeb a architektury </w:t>
      </w:r>
      <w:bookmarkEnd w:id="4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  <w:bookmarkEnd w:id="3"/>
    </w:p>
    <w:p w14:paraId="408876FF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4E49DE71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předkládá technické návrhy na rozvoj, inovaci a modernizaci služeb, komponent a IS v rámci strategie Ministerstva spravedlnosti, resortu a VS,</w:t>
      </w:r>
    </w:p>
    <w:p w14:paraId="02E76BAC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inovuje, navrhuje, verifikuje a schvaluje sdílené služby a komponenty v rámci Ministerstva spravedlnosti a resortu,</w:t>
      </w:r>
    </w:p>
    <w:p w14:paraId="031A5811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navrhuje a definuje celkovou architekturu Ministerstva spravedlnosti a resortu, podílí se na kontrole dodržování technického návrhu při zavádění nových resortních informačních systémů,</w:t>
      </w:r>
    </w:p>
    <w:p w14:paraId="24B12898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plnění úkolů Ministerstva spravedlnosti ve svěřené oblasti ve vztahu k ostatním orgánům veřejné správy a k zahraničním subjektům,</w:t>
      </w:r>
    </w:p>
    <w:p w14:paraId="3B6F2455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 technické stránce se vyjadřuje k dotazům, připomínkám, návrhům, zprávám a jiným materiálům souvisejícím s informačními systémy včetně investičních záměrů a návrhů koncepcí rozvoje informačních systémů,</w:t>
      </w:r>
    </w:p>
    <w:p w14:paraId="31D1B044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technické a architektonické stránce připravuje, kontroluje a schvaluje zadávací dokumentace pro zadávací řízení na údržbu, rozvoj, vývoj a implementaci informačních systémů, vyjadřuje se k vyhlašování a k podmínkám zadávacích řízení souvisejících s informačními systémy ve svěřené správě, </w:t>
      </w:r>
    </w:p>
    <w:p w14:paraId="5463DCF2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spolupráci, zajišťuje a garantuje technické vazby stávajících resortních informačních systémů na ostatní informační systémy veřejné správy,</w:t>
      </w:r>
    </w:p>
    <w:p w14:paraId="16200B41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činnostech realizačních týmů a pracovních skupin zaměřených na realizaci, údržbu a dlouhodobý rozvoj informačních systémů Ministerstva spravedlnosti a resortu z hlediska své gesce a kontroluje uplatňování architektonických rámců, na jejichž základě jsou vytvářeny centrálně poskytované sdílené informační služby pro resort a Ministerstvo spravedlnosti,</w:t>
      </w:r>
    </w:p>
    <w:p w14:paraId="665C8032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realizuje nebo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zabezpečuje analýzu funkčních a technických požadavků věcných garantů a jejich transformac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do formy vhodné pro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technickou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realizaci požadavku.</w:t>
      </w:r>
    </w:p>
    <w:p w14:paraId="05AEF83A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řídí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a kontroluje externí pracovníky v oblasti analýz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 návrhů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a architektury,</w:t>
      </w:r>
    </w:p>
    <w:p w14:paraId="2475786D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lastRenderedPageBreak/>
        <w:t xml:space="preserve">vede operativně technickou evidenci nehmotného majetku informačních technologií pořizovaných odborem informatiky (s výjimkou druhu 019 -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ostatní dlouhodobý nehmotný majetek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), s nímž hospodaří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spravedlnosti,</w:t>
      </w:r>
    </w:p>
    <w:p w14:paraId="4999BFA5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poskytuje součinnost v rámci zavádění a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evidenc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nehmotného majetku informačních technologií pořizovaných odborem informatiky (s výjimkou druhu 019 -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ostatní dlouhodobý nehmotný majetek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), s nímž hospodaří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spravedlnosti,</w:t>
      </w:r>
    </w:p>
    <w:p w14:paraId="2A59F2D0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poskytuje součinnost příslušným útvarům Ministerstva spravedlnosti při zpracování strategií či koncepcí rozvoje v oblasti elektronizace a digitalizace včetně souvisejících akčních plánů,</w:t>
      </w:r>
    </w:p>
    <w:p w14:paraId="57C4CF2E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definuje, koordinuje, kontroluje a poskytuje součinnost v rámci standardizace a centralizace služeb a ICT Ministerstva spravedlnosti a resortu,</w:t>
      </w:r>
    </w:p>
    <w:p w14:paraId="344D0BB3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se strategií Ministerstva spravedlnosti a státní informační politikou předkládá návrhy na rozvoj informačních systémů, vyjadřuje se k dotazům, připomínkám, návrhům, zprávám a jiným materiálům týkajícím činností v jeho gesci, předkládá návrhy na inovace a modernizace pro oblast digitalizace,  </w:t>
      </w:r>
    </w:p>
    <w:p w14:paraId="0AC6B2C3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předkládá, verifikuje a schvaluje návrhy jiných složek Ministerstva spravedlnosti a jeho resortu na vývoj nových informačních systémů v rámci strategie Ministerstva spravedlnosti,</w:t>
      </w:r>
    </w:p>
    <w:p w14:paraId="03C4A96D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aktualizuje a udržuje resortní architektonický rámec a soulad architektury s národní architekturou a jejím rámcem a plánem vč. globální architektury eGovernmentu, zajišťuje tvorbu architektury služeb a ICT a její průběžnou aktualizaci, je tvůrcem a nositelem architektury a je navrhovatelem a schvalovatelem veškerých změn a jejích nových prvků, komunikuje a koordinuje architekturu v rámci resortu a ve vztahu s Odborem hlavního architekta Ministerstva vnitra,</w:t>
      </w:r>
    </w:p>
    <w:p w14:paraId="2AA4721F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zodpovídá za přípravu a koordinaci formulářů pro příslušné útvary a organizace v rámci eGovernmentu a podílí se na zpracování zprávy technických a technickoorganizačních dopadů před zahájením tvorby informačního systému včetně stanoviska hlavního architekta, </w:t>
      </w:r>
    </w:p>
    <w:p w14:paraId="01BAD998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vyjadřuje se k dotazům, připomínkám, návrhům, zprávám a jiným materiálům souvisejícím s informačními systémy a službami včetně investičních záměrů a návrhů koncepcí vývoje informačních systémů,</w:t>
      </w:r>
    </w:p>
    <w:p w14:paraId="783A56E2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tvorbě a kontrole zadávací dokumentace v rámci přípravy zakázek týkajících se návrhu, vývoje a zavádění sdílených a centrálních služeb a komponent, podílí se na tvorbě a kontrole zadávací dokumentace a vyjadřuje se k vyhlašování a k podmínkám zadávacích řízení souvisejících s novými službami a informačními systémy,</w:t>
      </w:r>
    </w:p>
    <w:p w14:paraId="712424EC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 s ostatními příslušnými útvary schvaluje záměry a požadavky související s působností oddělení,</w:t>
      </w:r>
    </w:p>
    <w:p w14:paraId="12A95637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spolupráci s věcnými útvary Ministerstva spravedlnosti definuje standardy a požadavky na služby včetně jejich technické specifikace,</w:t>
      </w:r>
    </w:p>
    <w:p w14:paraId="055D45CA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informační politice resortu a dalších oblastí státní politiky digitalizace „digitálního Česka“,</w:t>
      </w:r>
    </w:p>
    <w:p w14:paraId="664B06A2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vydává své stanovisko k návrhu klasifikovat informační systém jako centrální, nebo ho sám jako centrální vyhlašuje,</w:t>
      </w:r>
    </w:p>
    <w:p w14:paraId="674A7427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zastupuje Ministerstvo spravedlnosti a resort v meziresortních orgánech a pracovních skupinách zabývající se tématikou koncepcí, standardů a architektury po technické stránce,</w:t>
      </w:r>
    </w:p>
    <w:p w14:paraId="2E56ED50" w14:textId="77777777" w:rsidR="00C8242E" w:rsidRPr="00C8242E" w:rsidRDefault="00C8242E" w:rsidP="00C8242E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je gestorem strategie rozvoje v oblasti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eJustice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odbor informatiky včetně jejího akčního plánu v oblastech týkajících se ICT, architektury a standardů, kontroluje a iniciuje změny strategie za odbor.</w:t>
      </w:r>
    </w:p>
    <w:p w14:paraId="57DAD42D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bookmarkStart w:id="5" w:name="_Toc71551585"/>
    </w:p>
    <w:p w14:paraId="010AB272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543 V </w:t>
      </w:r>
      <w:bookmarkStart w:id="6" w:name="_Hlk70584805"/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oddělení řízení služeb </w:t>
      </w:r>
      <w:bookmarkEnd w:id="6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  <w:bookmarkEnd w:id="5"/>
    </w:p>
    <w:p w14:paraId="126C68B4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63F97816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zajiš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ťuje řízení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rozvoj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modernizace služeb a informačních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systémů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Ministerstva spravedlnosti a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resortu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stránce kvality tedy soulad metodický, procesní a kontrolní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</w:t>
      </w:r>
    </w:p>
    <w:p w14:paraId="7480E042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spravuje přístup k Portálu justice a dalším centrálním informačním systémům,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správy přístupu prostřednictvím centrální autentizační služby,</w:t>
      </w:r>
    </w:p>
    <w:p w14:paraId="0F283AAB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dohled, sledování a vyhodnocování provozu ICT systémů Ministerstva spravedlnosti a centrálních sítí KIVS,</w:t>
      </w:r>
    </w:p>
    <w:p w14:paraId="155F5ACF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provoz a rozvoj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Servicedesku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funkce centrálního Helpdesku, </w:t>
      </w:r>
    </w:p>
    <w:p w14:paraId="062B82E1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zodpovědný za kvalitu řešení incidentů v oblasti informačních systémů Ministerstva spravedlnosti a resortu, spravuje a koordinuje jejich řešení, </w:t>
      </w:r>
    </w:p>
    <w:p w14:paraId="4E48B6BF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spravuje požadavky na úpravu informačních systémů soudů a státních zastupitelství a zajišťuje provedení technických požadavků, garantuje a koordinuje jejich kvalitu,</w:t>
      </w:r>
    </w:p>
    <w:p w14:paraId="5697A264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vede realizační týmy s cílem rozvoje stávajících IS a pracovní skupiny zaměřené na technický a architektonický rozvoj stávajících IS,</w:t>
      </w:r>
    </w:p>
    <w:p w14:paraId="123DAA7A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pořizování a aktualizaci evidence licencí a jejich SW podpory (vč. licencí tzv.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OpenSource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 </w:t>
      </w:r>
    </w:p>
    <w:p w14:paraId="62C1BD1F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spolupráci s útvary Ministerstva spravedlnosti zabezpečuje technické podmínky pro zveřejňování resortních informací z Ministerstva spravedlnosti dle zvláštních předpisů a zabezpečuje technické podmínky pro zveřejňování informací z ostatních složek resortu,</w:t>
      </w:r>
    </w:p>
    <w:p w14:paraId="3D812DF2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 pravidelný audit SW, koordinuje jeho provedení a následná opatření plynoucí z těchto auditů,</w:t>
      </w:r>
    </w:p>
    <w:p w14:paraId="1FCC7508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spravuje uživatelská práva pro přístup do centrální evidence osob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 centrálního autentizačního systému veřejné správy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</w:t>
      </w:r>
    </w:p>
    <w:p w14:paraId="01B27EC4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vede operativně technickou evidenci nehmotného majetku informačních technologií pořizovaných odborem informatiky (s výjimkou druhu 019 -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ostatní dlouhodobý nehmotný majetek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), s nímž hospodaří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spravedlnosti,</w:t>
      </w:r>
    </w:p>
    <w:p w14:paraId="37B5C3ED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je gestorem informační koncepce, z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pracovává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ji,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reviduje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koordinuje její pravidelnou revizi,</w:t>
      </w:r>
    </w:p>
    <w:p w14:paraId="532A20B5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poskytuje součinnost v rámci předávání projektů, služeb a změn do rutinního provozu,</w:t>
      </w:r>
    </w:p>
    <w:p w14:paraId="1235A6C9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kontroluje a řídí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dodavatele stávajících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a předávaných služeb v oblasti poskytování kvality,</w:t>
      </w:r>
    </w:p>
    <w:p w14:paraId="2F4C1721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vytváří, definuje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a udržuje standardy SLA a katalogových listů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52029FA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vyhodnocuje kvalitu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poskytovan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ých služeb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SLA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),</w:t>
      </w:r>
    </w:p>
    <w:p w14:paraId="0DF71F42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první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podporu uživatelů služeb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koordinaci plnění jejich požadavků,</w:t>
      </w:r>
    </w:p>
    <w:p w14:paraId="5C76ECBC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se na tvorbě / vyjadřuje se k investičním záměrům v oblasti elektronizace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964C641" w14:textId="77777777" w:rsidR="00C8242E" w:rsidRPr="00C8242E" w:rsidRDefault="00C8242E" w:rsidP="00C8242E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 s ostatními příslušnými útvary schvaluje záměry a požadavky související s působností oddělení. </w:t>
      </w:r>
    </w:p>
    <w:p w14:paraId="0A16A347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21829158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" w:name="_Toc71551586"/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544 V </w:t>
      </w:r>
      <w:bookmarkStart w:id="8" w:name="_Hlk70584861"/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oddělení rozpočtu a podpory řízení </w:t>
      </w:r>
      <w:bookmarkEnd w:id="8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  <w:bookmarkEnd w:id="7"/>
    </w:p>
    <w:p w14:paraId="290E9970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30212791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odpovídá za správu (plánování, řízení, vykazování, realizaci a kontrolu) veřejných zakázek a nákupu pro odbor v rámci Ministerstva spravedlnosti a resortu,</w:t>
      </w:r>
    </w:p>
    <w:p w14:paraId="02F7C344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sestavuje investiční záměry veřejných zakázek a komunikuje s příslušnými odbory v rámci procesu jejich přípravy, je zodpovědný za evidenci a aktualizaci příslušné evidence a plánu,</w:t>
      </w:r>
    </w:p>
    <w:p w14:paraId="760AB628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odboru koordinuje tvorbu smluvní dokumentace v oblasti elektronizace,</w:t>
      </w:r>
    </w:p>
    <w:p w14:paraId="13FB0E0E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odpovídá za správnou realizaci povinností vyplývajících ze zákona č. 134/2016 Sb., o zadávání veřejných zakázek, ve znění pozdějších předpisů, či vnitřních předpisů upravujících tuto oblast,</w:t>
      </w:r>
    </w:p>
    <w:p w14:paraId="2156DA52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včasné obnovení SW a HW podpory stávajících podpor, zajišťuje evidenci licencí vzniklých v rámci předaných děl, eviduje a archivuje příslušné smlouvy a dokumenty související s veřejnými zakázkami,</w:t>
      </w:r>
    </w:p>
    <w:p w14:paraId="1C024E36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je představitelem a koordinátorem Ministerstva spravedlnosti pro oblast ICT ve vztahu ke kontrolním orgánům, kterým koordinuje poskytování součinnosti příslušným organizačním útvarům Ministerstva spravedlnosti provádějících audity svěřených oblastí,</w:t>
      </w:r>
    </w:p>
    <w:p w14:paraId="1F7F3FF7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odpovídá za správné vedení archivu odboru a definuje jednotnou politiku v oblasti archivace a nakládání s tímto archivem a aktualizuje příslušnou evidenci; odpovídá za fyzickou ucelenost a přehlednost uložené dokumentace,</w:t>
      </w:r>
    </w:p>
    <w:p w14:paraId="6FC5B21B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řídí a spravuje rozpočet odboru, včetně metodického řízení rozpočtových výdajů resortních organizačních složek pro oblast ICT,</w:t>
      </w:r>
    </w:p>
    <w:p w14:paraId="0E4EABAD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podílí se na zpracování programů a podprogramů financování informačních technologií v oblasti justice a vyhodnocuje jejich plnění, </w:t>
      </w:r>
    </w:p>
    <w:p w14:paraId="7B1CB4AE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průběžně sleduje a vyhodnocuje vývoj svěřených rozpočtových výdajů a navrhuje příslušná opatření,</w:t>
      </w:r>
    </w:p>
    <w:p w14:paraId="174C7731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spravuje SMVS vč. dokumentace – vytváří programy a podprogramy, spravuje investiční akce Ministerstva spravedlnosti a schvaluje investiční akce resortních organizací,</w:t>
      </w:r>
    </w:p>
    <w:p w14:paraId="6B854F91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je zodpovědný a koordinuje tvorbu a schvalování investičních záměrů v oblasti elektronizace a ICT,</w:t>
      </w:r>
    </w:p>
    <w:p w14:paraId="744A536D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odboru koordinuje tvorbu odpovědí na žádosti o informace dle zákona č. 106/1999 Sb., o svobodném přístupu k informacím, ve znění pozdějších předpisů, týkající se oblasti elektronizace,</w:t>
      </w:r>
    </w:p>
    <w:p w14:paraId="626F7036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 s ostatními příslušnými útvary schvaluje záměry a požadavky související </w:t>
      </w:r>
      <w:proofErr w:type="gram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proofErr w:type="gram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 působnosti oddělení v oblasti ICT,</w:t>
      </w:r>
    </w:p>
    <w:p w14:paraId="6830ABF2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v součinnosti předkládání záměrů vyhlásit VZ na jednání vlády,</w:t>
      </w:r>
    </w:p>
    <w:p w14:paraId="2E414512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a aktualizuje evidenci IT smluv (realizační a servisní),</w:t>
      </w:r>
    </w:p>
    <w:p w14:paraId="19039B6F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zadává veškeré smlouvy / dodatky a objednávky pro oblast ICT do registru smluv,</w:t>
      </w:r>
    </w:p>
    <w:p w14:paraId="3A6EA746" w14:textId="77777777" w:rsidR="00C8242E" w:rsidRPr="00C8242E" w:rsidRDefault="00C8242E" w:rsidP="00C8242E">
      <w:pPr>
        <w:numPr>
          <w:ilvl w:val="0"/>
          <w:numId w:val="8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vede účetní evidenci hmotného a nehmotného majetku pro oblast ICT tedy řídí, aktualizuje a koordinuje evidenci hmotného a nehmotného majetku informačních technologií pořizovaných odborem informatiky (s výjimkou druhu 019 - ostatní dlouhodobý nehmotný majetek), s nímž hospodaří Ministerstvo spravedlnosti a poskytuje v této oblasti součinnost za odbor příslušným útvarům a dalším subjektům.</w:t>
      </w:r>
    </w:p>
    <w:p w14:paraId="4213F9E0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65F13A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550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>Odbor právní</w:t>
      </w:r>
    </w:p>
    <w:p w14:paraId="48E3F24C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6BD3183C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Metodicky usměrňuje a průběžně kontroluje hospodaření a nakládání s majetkem České republiky, podává legislativní návrhy na změny právní úpravy dané oblasti. Metodicky usměrňuje a průběžně kontroluje zadávání veřejných zakázek v působnosti Ministerstva spravedlnosti. Vydává právní stanoviska pro oblast své působnosti. Vydává komplexní stanoviska ke smluvním dokumentům uzavíraných Ministerstvem spravedlnosti. Vede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centrální evidenci smluv uzavíraných Ministerstvem spravedlnosti a zajišťuje uveřejnění smluv uzavíraných Ministerstvem spravedlnosti (s výjimkou smluv v gesci odboru informatiky a objednávek ministerstva) prostřednictvím registru smluv dle zákona č. 340/2015 Sb., zákon o registru smluv, ve znění pozdějších předpisů.</w:t>
      </w:r>
    </w:p>
    <w:p w14:paraId="1C55B2B4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1EB57571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551 V oddělení právní a smluvní agendy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32671F8E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9326A92" w14:textId="77777777" w:rsidR="00C8242E" w:rsidRPr="00C8242E" w:rsidRDefault="00C8242E" w:rsidP="00C8242E">
      <w:pPr>
        <w:numPr>
          <w:ilvl w:val="0"/>
          <w:numId w:val="6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metodicky řídí a usměrňuje hospodaření organizačních složek státu v resortu s majetkem České republiky, </w:t>
      </w:r>
    </w:p>
    <w:p w14:paraId="5E2F30AA" w14:textId="77777777" w:rsidR="00C8242E" w:rsidRPr="00C8242E" w:rsidRDefault="00C8242E" w:rsidP="00C8242E">
      <w:pPr>
        <w:numPr>
          <w:ilvl w:val="0"/>
          <w:numId w:val="6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metodicky řídí vymáhání pohledávek (daňových i nedaňových) v rámci resortu, </w:t>
      </w:r>
    </w:p>
    <w:p w14:paraId="536ACA7D" w14:textId="77777777" w:rsidR="00C8242E" w:rsidRPr="00C8242E" w:rsidRDefault="00C8242E" w:rsidP="00C8242E">
      <w:pPr>
        <w:numPr>
          <w:ilvl w:val="0"/>
          <w:numId w:val="6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vyřizuje odvolání ve věcech vymáhacího řízení podle zákona č. 280/2009 Sb., daňový řád, ve znění pozdějších předpisů, rozhodovaných orgánem soudu jako správcem daně, s výjimkou okresních soudů,</w:t>
      </w:r>
    </w:p>
    <w:p w14:paraId="42E70A5B" w14:textId="77777777" w:rsidR="00C8242E" w:rsidRPr="00C8242E" w:rsidRDefault="00C8242E" w:rsidP="00C8242E">
      <w:pPr>
        <w:numPr>
          <w:ilvl w:val="0"/>
          <w:numId w:val="6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poskytuje právní stanoviska a poradenství pro jednotlivé organizační složky státu v resortu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Ministerstva spravedlnosti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oblasti své působnosti, </w:t>
      </w:r>
    </w:p>
    <w:p w14:paraId="348522F2" w14:textId="77777777" w:rsidR="00C8242E" w:rsidRPr="00C8242E" w:rsidRDefault="00C8242E" w:rsidP="00C8242E">
      <w:pPr>
        <w:numPr>
          <w:ilvl w:val="0"/>
          <w:numId w:val="6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zpracovává analýzy stavu vymáhání pohledávek,</w:t>
      </w:r>
    </w:p>
    <w:p w14:paraId="729A683D" w14:textId="77777777" w:rsidR="00C8242E" w:rsidRPr="00C8242E" w:rsidRDefault="00C8242E" w:rsidP="00C8242E">
      <w:pPr>
        <w:numPr>
          <w:ilvl w:val="0"/>
          <w:numId w:val="6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zastupuje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spravedlnosti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 soudy ve věcech týkajících se nakládání s majetkem státu, na základě podkladů předaných příslušnými odbory provádí vymáhání pohledávek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Ministerstva spravedlnosti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úkony s tím spojené (např. zasílání upomínek při nedodržení splátek, návrhy na odpisy pohledávek), to vše s výjimkou pohledávek vzniklých z činnosti odboru odškodňování. Podává návrhy na výkon rozhodnutí na základě pravomocného rozhodnutí příslušného orgánu ve věcech týkajících se vymáhání pohledávek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Ministerstva spravedlnosti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s výjimkou pohledávek vzniklých z činnosti odboru odškodňování,</w:t>
      </w:r>
    </w:p>
    <w:p w14:paraId="289DF38F" w14:textId="77777777" w:rsidR="00C8242E" w:rsidRPr="00C8242E" w:rsidRDefault="00C8242E" w:rsidP="00C8242E">
      <w:pPr>
        <w:numPr>
          <w:ilvl w:val="0"/>
          <w:numId w:val="6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vydává souhlas s výmazem pohledávek tzv. justiční správy v katastru nemovitostí,</w:t>
      </w:r>
    </w:p>
    <w:p w14:paraId="4E95711E" w14:textId="77777777" w:rsidR="00C8242E" w:rsidRPr="00C8242E" w:rsidRDefault="00C8242E" w:rsidP="00C8242E">
      <w:pPr>
        <w:numPr>
          <w:ilvl w:val="0"/>
          <w:numId w:val="6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základě podkladů věcných útvarů po právní stránce připravuje, kontroluje a schvaluje návrhy smluv Ministerstva spravedlnosti,</w:t>
      </w:r>
    </w:p>
    <w:p w14:paraId="56216044" w14:textId="77777777" w:rsidR="00C8242E" w:rsidRPr="00C8242E" w:rsidRDefault="00C8242E" w:rsidP="00C8242E">
      <w:pPr>
        <w:numPr>
          <w:ilvl w:val="0"/>
          <w:numId w:val="6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připravuje po právní stránce návrhy smluv o převodu movitého a nemovitého majetku, s nímž je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spravedlnosti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oprávněno hospodařit nebo zápisu o převodu příslušnosti s ním hospodařit,</w:t>
      </w:r>
    </w:p>
    <w:p w14:paraId="5976FEC6" w14:textId="77777777" w:rsidR="00C8242E" w:rsidRPr="00C8242E" w:rsidRDefault="00C8242E" w:rsidP="00C8242E">
      <w:pPr>
        <w:numPr>
          <w:ilvl w:val="0"/>
          <w:numId w:val="6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vede centrální evidenci smluv uzavíraných Ministerstvem spravedlnosti a zajišťuje uveřejňování smluv v registru smluv, vyjma smluv v gesci odboru informatiky,</w:t>
      </w:r>
    </w:p>
    <w:p w14:paraId="4518C540" w14:textId="77777777" w:rsidR="00C8242E" w:rsidRPr="00C8242E" w:rsidRDefault="00C8242E" w:rsidP="00C8242E">
      <w:pPr>
        <w:numPr>
          <w:ilvl w:val="0"/>
          <w:numId w:val="6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vyjadřuje se po právní stránce ke smluvním dokumentům organizačních složek státu v rámci resortu týkajících se nakládání s majetkem státu, včetně zajištění schvalovacích postupů dle instrukce o způsobech a podmínkách hospodaření s majetkem státu,</w:t>
      </w:r>
    </w:p>
    <w:p w14:paraId="6254017D" w14:textId="77777777" w:rsidR="00C8242E" w:rsidRPr="00C8242E" w:rsidRDefault="00C8242E" w:rsidP="00C8242E">
      <w:pPr>
        <w:numPr>
          <w:ilvl w:val="0"/>
          <w:numId w:val="6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připravuje materiály pro jednání Komise pro nakládání s nepotřebným nemovitým majetkem státu a zpracovává výsledky jednání této komise, včetně jejich administrace.</w:t>
      </w:r>
    </w:p>
    <w:p w14:paraId="4BC9FF10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4ADCCF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552 V oddělení veřejných zakázek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1605BC6E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1A8985" w14:textId="77777777" w:rsidR="00C8242E" w:rsidRPr="00C8242E" w:rsidRDefault="00C8242E" w:rsidP="00C8242E">
      <w:pPr>
        <w:numPr>
          <w:ilvl w:val="0"/>
          <w:numId w:val="6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metodicky řídí zadávání veřejných zakázek v souladu se zákonem č. 134/2016 Sb., o zadávání veřejných zakázek, ve znění pozdějších předpisů, a v rozsahu stanoveném Instrukcí Ministerstva spravedlnosti o zadávání veřejných zakázek,</w:t>
      </w:r>
    </w:p>
    <w:p w14:paraId="161AB10D" w14:textId="77777777" w:rsidR="00C8242E" w:rsidRPr="00C8242E" w:rsidRDefault="00C8242E" w:rsidP="00C8242E">
      <w:pPr>
        <w:numPr>
          <w:ilvl w:val="0"/>
          <w:numId w:val="6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vyhlašuje zadávání veřejných zakázek Ministerstva spravedlnosti v souladu s Instrukcí Ministerstva spravedlnosti o zadávání veřejných zakázek, </w:t>
      </w:r>
    </w:p>
    <w:p w14:paraId="1906EB69" w14:textId="77777777" w:rsidR="00C8242E" w:rsidRPr="00C8242E" w:rsidRDefault="00C8242E" w:rsidP="00C8242E">
      <w:pPr>
        <w:numPr>
          <w:ilvl w:val="0"/>
          <w:numId w:val="6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zodpovídá za uveřejnění informací o veřejných zakázkách Ministerstva spravedlnosti na profilu zadavatele a za odesílání formulářů k uveřejnění ve Věstníku veřejných zakázek a Úředním věstníku Evropské unie,</w:t>
      </w:r>
    </w:p>
    <w:p w14:paraId="3981CAA6" w14:textId="77777777" w:rsidR="00C8242E" w:rsidRPr="00C8242E" w:rsidRDefault="00C8242E" w:rsidP="00C8242E">
      <w:pPr>
        <w:numPr>
          <w:ilvl w:val="0"/>
          <w:numId w:val="6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účastní se resortních i mimo resortních komisí ustavených za účelem provedení všech úkonů souvisejících s otevíráním, posouzením a hodnocením nabídek,</w:t>
      </w:r>
    </w:p>
    <w:p w14:paraId="4348224A" w14:textId="77777777" w:rsidR="00C8242E" w:rsidRPr="00C8242E" w:rsidRDefault="00C8242E" w:rsidP="00C8242E">
      <w:pPr>
        <w:numPr>
          <w:ilvl w:val="0"/>
          <w:numId w:val="6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plní funkci zadavatele veřejných zakázek Ministerstva spravedlnosti v souladu se zákonem č. 134/2016 Sb., o zadávání veřejných zakázek, ve znění pozdějších předpisů, a před zahájením zadávacího řízení vytváří zadávací dokumentaci nebo výzvu k podání nabídek na základě písemných požadavků věcně příslušného útvaru, </w:t>
      </w:r>
    </w:p>
    <w:p w14:paraId="41583E82" w14:textId="77777777" w:rsidR="00C8242E" w:rsidRPr="00C8242E" w:rsidRDefault="00C8242E" w:rsidP="00C8242E">
      <w:pPr>
        <w:numPr>
          <w:ilvl w:val="0"/>
          <w:numId w:val="6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plní funkci centrálního zadavatele veřejných zakázek resortu – v souladu se zákonem č. 134/2016 Sb., o zadávání veřejných zakázek, ve znění pozdějších předpisů, a ve spolupráci s věcně příslušným organizačním útvarem provádí koordinaci, revizi a kompletaci materiálů zadávacích podmínek, vede zadávací řízení a plní všechny úkony dle zákona č. 134/2016 Sb., o zadávání veřejných zakázek, ve znění pozdějších předpisů, </w:t>
      </w:r>
    </w:p>
    <w:p w14:paraId="7162E1F5" w14:textId="77777777" w:rsidR="00C8242E" w:rsidRPr="00C8242E" w:rsidRDefault="00C8242E" w:rsidP="00C8242E">
      <w:pPr>
        <w:numPr>
          <w:ilvl w:val="0"/>
          <w:numId w:val="6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zastupuje Ministerstvo spravedlnosti ve správních řízeních (např. řízení vedené Úřadem pro ochranu hospodářs</w:t>
      </w:r>
      <w:r w:rsidR="007A0AB5">
        <w:rPr>
          <w:rFonts w:ascii="Times New Roman" w:eastAsia="Times New Roman" w:hAnsi="Times New Roman" w:cs="Times New Roman"/>
          <w:sz w:val="24"/>
          <w:szCs w:val="24"/>
          <w:lang w:eastAsia="cs-CZ"/>
        </w:rPr>
        <w:t>ké soutěže podle zákona č. 134/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2016 Sb., o zadávání veřejných zakázek, ve znění pozdějších předpisů),</w:t>
      </w:r>
    </w:p>
    <w:p w14:paraId="798360F2" w14:textId="77777777" w:rsidR="00C8242E" w:rsidRPr="00C8242E" w:rsidRDefault="00C8242E" w:rsidP="00C8242E">
      <w:pPr>
        <w:numPr>
          <w:ilvl w:val="0"/>
          <w:numId w:val="6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provádí posouzení jednotlivých zadávacích řízení zejména zadávacích dokumentací včetně kontroly souladu zadávací dokumentace se smlouvou, </w:t>
      </w:r>
    </w:p>
    <w:p w14:paraId="402B2850" w14:textId="77777777" w:rsidR="00C8242E" w:rsidRPr="00C8242E" w:rsidRDefault="00C8242E" w:rsidP="00C8242E">
      <w:pPr>
        <w:numPr>
          <w:ilvl w:val="0"/>
          <w:numId w:val="6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analyzuje průběh jednotlivých zadávacích řízení a zpracovává odborná stanoviska k procesu zadávání veřejných zakázek,</w:t>
      </w:r>
    </w:p>
    <w:p w14:paraId="52B65D67" w14:textId="77777777" w:rsidR="00C8242E" w:rsidRPr="00C8242E" w:rsidRDefault="00C8242E" w:rsidP="00C8242E">
      <w:pPr>
        <w:numPr>
          <w:ilvl w:val="0"/>
          <w:numId w:val="6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metodickou činnost a zpracovává výkladová stanoviska ke koncesním řízením v oblasti veřejného a soukromého partnerství, </w:t>
      </w:r>
    </w:p>
    <w:p w14:paraId="392A182D" w14:textId="77777777" w:rsidR="00C8242E" w:rsidRPr="00C8242E" w:rsidRDefault="00C8242E" w:rsidP="00C8242E">
      <w:pPr>
        <w:numPr>
          <w:ilvl w:val="0"/>
          <w:numId w:val="6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funkci zadavatele v rámci koncesního řízení včetně všech administrativních úkonů zadavatele,</w:t>
      </w:r>
    </w:p>
    <w:p w14:paraId="1EEE556F" w14:textId="77777777" w:rsidR="00C8242E" w:rsidRPr="00C8242E" w:rsidRDefault="00C8242E" w:rsidP="00C8242E">
      <w:pPr>
        <w:numPr>
          <w:ilvl w:val="0"/>
          <w:numId w:val="6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metodickou činnost a zpracování výkladových stanovisek při koncesních řízeních v oblasti veřejného a soukromého partnerství,</w:t>
      </w:r>
    </w:p>
    <w:p w14:paraId="38504A0F" w14:textId="77777777" w:rsidR="00C8242E" w:rsidRPr="00C8242E" w:rsidRDefault="00C8242E" w:rsidP="00C8242E">
      <w:pPr>
        <w:numPr>
          <w:ilvl w:val="0"/>
          <w:numId w:val="6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platným usnesením vlády, které se týká zadávání veřejných zakázek s jiným předmětem plnění, než jsou dodávky a služby v oblasti informačních technologií, předkládá pracovní skupině pro transparentní veřejné zakázky a vládě příslušné materiály ve spolupráci s věcně příslušným organizačním útvarem Ministerstva spravedlnosti.</w:t>
      </w:r>
    </w:p>
    <w:p w14:paraId="7B35E6E8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DE83ABB" w14:textId="77777777" w:rsidR="00C8242E" w:rsidRPr="00C8242E" w:rsidRDefault="00C8242E" w:rsidP="00860B54">
      <w:pPr>
        <w:keepNext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>00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 xml:space="preserve">SEKCE 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KOORDINACE </w:t>
      </w:r>
      <w:r w:rsidR="00587D55" w:rsidRPr="00587D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TVORBY PRÁVNÍCH PŘEDPISŮ A PREVENCE KORUPCE</w:t>
      </w:r>
    </w:p>
    <w:p w14:paraId="3121F9DE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7B7CA1" w14:textId="09BBC369" w:rsidR="00C8242E" w:rsidRPr="00C8242E" w:rsidRDefault="00D653CB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Plní úkoly ústředního orgánu státní správy pro oblast střetu zájmů. 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činnost jednotlivých resortů v boji proti korupci včetně plnění úkolů stanovených v této oblasti 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vládních materiálech koncepční povahy a poskytuje jim v tomto směru metodickou podporu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dpovídá za aktualizaci Resortního interního protikorupčního programu Ministerstva spravedlnosti. Zabezpečuje úkoly, které pro Ministerstvo spravedlnosti vyplývají z odpovědnosti státu za škodu, a rozhoduje o žádostech obětí trestn</w:t>
      </w:r>
      <w:r w:rsidR="00721580">
        <w:rPr>
          <w:rFonts w:ascii="Times New Roman" w:eastAsia="Times New Roman" w:hAnsi="Times New Roman" w:cs="Times New Roman"/>
          <w:sz w:val="24"/>
          <w:szCs w:val="24"/>
          <w:lang w:eastAsia="cs-CZ"/>
        </w:rPr>
        <w:t>é činnosti o peněžitou pomoc.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25AC" w:rsidRPr="007F25AC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legislativní činnosti ve vztahu k zákonodárným orgánům, vládě, ministerstvům a ostatním orgánům státní správy. Vyvíjí analytickou činnost v oblasti nejsložitějších systémů regulace a právních úprav. Zajišťuje plnění povinností vyplývajících z obecných zásad pro hodnocení dopadů právní regulace.</w:t>
      </w:r>
    </w:p>
    <w:p w14:paraId="3F693B87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1D7A71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Náměstek pro řízení sekce je oprávněnou úřední osobou podle § 15 odst. 2 zákona č. 500/2004 Sb., správní řád, ve znění pozdějších předpisů, ve správních řízeních, která v souladu s touto přílohou náleží do působnosti této sekce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CEF1711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B54D518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lastRenderedPageBreak/>
        <w:t>610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 xml:space="preserve">Odbor střetu zájmů a boje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>proti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 xml:space="preserve"> korupc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>i</w:t>
      </w:r>
    </w:p>
    <w:p w14:paraId="607FE577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92E7B7" w14:textId="54AF7129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zajišťuje vedení centrálního elektronického registru oznámení veřejných funkcionářů podle zákona č. 159/2006 Sb., o střetu zájmů, ve znění pozdějších předpisů. Odbor vykonává evidenční, kontrolní, dohledovou a metodickou činnost v oblasti střetu zájmů, a to jak ve vztahu k veřejným funkcionářům, tak orgánům správního trestání, a zajišťuje celkové metodické usměrňování orgánů správního trestání v oblasti střetu zájmů. Při své činnosti spolupracuje s</w:t>
      </w:r>
      <w:r w:rsidR="00A133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ostatními orgány veřejné moci v oblasti střetu zájmů. </w:t>
      </w:r>
      <w:r w:rsidR="009626DC" w:rsidRPr="009626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Vykonává kontrolu výkonu přenesené působnosti na úseku střetu zájmů ve vztahu ke krajským úřadům.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Zastupuje Ministerstvo spravedlnosti v řízení před soudy ve věcech týkajících se žalob proti nezákonnému rozhodnutí Ministerstva spravedlnosti v oblasti střetu zájmů. </w:t>
      </w:r>
      <w:r w:rsidR="009626DC" w:rsidRPr="009626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Zřizuje dálkový přístup oprávněných osob prostřednictvím informačního systému evidence skutečných majitelů podle zákona </w:t>
      </w:r>
      <w:r w:rsidR="009626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37/2021 Sb., </w:t>
      </w:r>
      <w:r w:rsidR="009626DC" w:rsidRPr="009626DC">
        <w:rPr>
          <w:rFonts w:ascii="Times New Roman" w:eastAsia="Times New Roman" w:hAnsi="Times New Roman" w:cs="Times New Roman"/>
          <w:sz w:val="24"/>
          <w:szCs w:val="24"/>
          <w:lang w:eastAsia="cs-CZ"/>
        </w:rPr>
        <w:t>o evidenci skutečných majitelů</w:t>
      </w:r>
      <w:r w:rsidR="009626D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626DC" w:rsidRPr="009626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prostřednictvím informačního systému evidence svěřenských fondů podle </w:t>
      </w:r>
      <w:r w:rsidR="009626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zákona č. 304/2013, </w:t>
      </w:r>
      <w:r w:rsidR="009626DC" w:rsidRPr="009626DC">
        <w:rPr>
          <w:rFonts w:ascii="Times New Roman" w:eastAsia="Times New Roman" w:hAnsi="Times New Roman" w:cs="Times New Roman"/>
          <w:sz w:val="24"/>
          <w:szCs w:val="24"/>
          <w:lang w:eastAsia="cs-CZ"/>
        </w:rPr>
        <w:t>o veřejných rejstřícíc</w:t>
      </w:r>
      <w:r w:rsidR="009626DC">
        <w:rPr>
          <w:rFonts w:ascii="Times New Roman" w:eastAsia="Times New Roman" w:hAnsi="Times New Roman" w:cs="Times New Roman"/>
          <w:sz w:val="24"/>
          <w:szCs w:val="24"/>
          <w:lang w:eastAsia="cs-CZ"/>
        </w:rPr>
        <w:t>h právnických a </w:t>
      </w:r>
      <w:r w:rsidR="009626DC" w:rsidRPr="009626DC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fyzických osob a o evidenci svěřenských fondů</w:t>
      </w:r>
      <w:r w:rsidR="009626DC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předpisů,</w:t>
      </w:r>
      <w:r w:rsidR="009626DC" w:rsidRPr="009626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žádosti oprávněného subjektu</w:t>
      </w:r>
      <w:r w:rsidR="009626D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626DC" w:rsidRPr="009626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Koordinuje činnost jednotlivých resortů v boji proti korupci včetně plnění úkolů stanovených v této oblasti ve vládních materiálech koncepční povahy a poskytuje jim metodickou podporu. </w:t>
      </w:r>
      <w:r w:rsidRPr="00100B34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návrhy právních předpisů v </w:t>
      </w:r>
      <w:r w:rsidR="00100B34">
        <w:rPr>
          <w:rFonts w:ascii="Times New Roman" w:eastAsia="Times New Roman" w:hAnsi="Times New Roman" w:cs="Times New Roman"/>
          <w:sz w:val="24"/>
          <w:szCs w:val="24"/>
          <w:lang w:eastAsia="cs-CZ"/>
        </w:rPr>
        <w:t>působnosti odboru</w:t>
      </w:r>
      <w:r w:rsidR="00100B34" w:rsidRPr="00100B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00B34">
        <w:rPr>
          <w:rFonts w:ascii="Times New Roman" w:eastAsia="Times New Roman" w:hAnsi="Times New Roman" w:cs="Times New Roman"/>
          <w:sz w:val="24"/>
          <w:szCs w:val="24"/>
          <w:lang w:eastAsia="cs-CZ"/>
        </w:rPr>
        <w:t>střetu zájmů a boje proti korupci.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0B34" w:rsidRPr="00100B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Zpracovává návrhy koncepcí a strategických materiálů v oblasti střetu zájmů a boje proti korupci, které schvaluje nebo projednává vláda.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 spolupráci s</w:t>
      </w:r>
      <w:r w:rsidR="00A133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oddělením mezinárodní spolupráce a EU zabezpečuje plnění závazků resortu z ratifikovaných mezinárodních úmluv a podílí se na činnostech spojených s členstvím Ministerstva spravedlnosti v mezinárodních hodnotících mechanismech</w:t>
      </w:r>
      <w:r w:rsidR="007022C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mezinárodních organizacích a platformách. Přijímá a vyřizuje oznámení o protiprávním jednání v působnosti směrnice Evropského parlamentu a Rady (EU) 2019/1937 ze dne 23. října 2019 o ochraně osob, které oznamují porušení práva Unie, a navrhuje přijetí nápravných opatření k odstranění protiprávního stavu nebo zabránění protiprávnímu jednání v resortu Ministerstva spravedlnosti.</w:t>
      </w:r>
      <w:r w:rsidR="00FE1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751D9">
        <w:rPr>
          <w:rFonts w:ascii="Times New Roman" w:eastAsia="Times New Roman" w:hAnsi="Times New Roman" w:cs="Times New Roman"/>
          <w:sz w:val="24"/>
          <w:szCs w:val="24"/>
          <w:lang w:eastAsia="cs-CZ"/>
        </w:rPr>
        <w:t>Definuje</w:t>
      </w:r>
      <w:r w:rsidR="00FE1430" w:rsidRPr="00FE1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koncepci dotační politiky v oblasti boje proti korupci, podílí se na tvorbě pravidel dotační politiky a na přípravě a hodnocení dotačních programů Ministerstva spravedlnosti</w:t>
      </w:r>
      <w:r w:rsidR="00FE14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FD01706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0FF5DB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odboru a zaměstnanci oddělení jsou oprávněnou úřední osobou podle § 15 odst. 2 zákona č. 500/2004 Sb., správní řád, ve znění pozdějších předpisů, ve správních řízeních v oblasti střetu zájmů.</w:t>
      </w:r>
    </w:p>
    <w:p w14:paraId="2857A0A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BA4B08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611 V oddělení metodiky a kontroly střetu zájmů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plní zejména tyto úkoly:  </w:t>
      </w:r>
    </w:p>
    <w:p w14:paraId="39DD4620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78D819C1" w14:textId="77777777" w:rsidR="00C8242E" w:rsidRPr="00C8242E" w:rsidRDefault="00C8242E" w:rsidP="00C8242E">
      <w:pPr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vykonává komplexní kontrolní, dohledovou a metodickou činnost v oblasti střetu zájmů, </w:t>
      </w:r>
    </w:p>
    <w:p w14:paraId="1561030B" w14:textId="699524D5" w:rsidR="00C8242E" w:rsidRPr="00C8242E" w:rsidRDefault="00C8242E" w:rsidP="00C8242E">
      <w:pPr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metodickou </w:t>
      </w:r>
      <w:r w:rsidR="007022C1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</w:t>
      </w:r>
      <w:r w:rsidR="007022C1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 oblasti střetu zájmů vůči ostatním orgánům veřejné moci i vůči veřejným funkcionářům,</w:t>
      </w:r>
    </w:p>
    <w:p w14:paraId="45BE6F46" w14:textId="77777777" w:rsidR="00C8242E" w:rsidRPr="00C8242E" w:rsidRDefault="00C8242E" w:rsidP="00C8242E">
      <w:pPr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vykonává dozor nad činností krajských úřadů, které o přestupku na úseku střetu zájmů rozhodují ve druhém stupni,  </w:t>
      </w:r>
    </w:p>
    <w:p w14:paraId="35BFA5B3" w14:textId="77777777" w:rsidR="00C8242E" w:rsidRPr="00C8242E" w:rsidRDefault="00C8242E" w:rsidP="00C8242E">
      <w:pPr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 úřední povinnosti porovnává údaje uvedené v oznámeních veřejných funkcionářů s údaji uvedenými v jiných informačních systémech,</w:t>
      </w:r>
    </w:p>
    <w:p w14:paraId="144492A1" w14:textId="77777777" w:rsidR="00C8242E" w:rsidRPr="00C8242E" w:rsidRDefault="00C8242E" w:rsidP="00C8242E">
      <w:pPr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přijímá, zpracovává a vyřizuje sdělení o skutečnostech, které nasvědčují nepravdivosti nebo neúplnosti údajů uvedených v oznámeních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evidovaných v registru oznámení veřejných funkcionářů a v zákonné lhůtě zpracovává oznámení, jak bylo sdělení vyřízeno,</w:t>
      </w:r>
    </w:p>
    <w:p w14:paraId="25B9F2B9" w14:textId="77777777" w:rsidR="00C8242E" w:rsidRPr="00C8242E" w:rsidRDefault="00C8242E" w:rsidP="00C8242E">
      <w:pPr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zpracovává oznámení o jednání,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které má znaky přestupku podle zákona č. 159/2006 Sb., o střetu zájmů, ve znění pozdějších předpisů,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hlediska přesnosti,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úplnosti a pravdivosti údajů uvedených v oznámení veřejných funkcionářů evidovaných v registru oznámení veřejných funkcionářů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 toto oznámení postupuje bezodkladně správnímu orgánu příslušnému k projednání přestupků,</w:t>
      </w:r>
    </w:p>
    <w:p w14:paraId="69A15A94" w14:textId="77777777" w:rsidR="00C8242E" w:rsidRPr="00C8242E" w:rsidRDefault="00C8242E" w:rsidP="00C8242E">
      <w:pPr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analytické a statistické údaje, k tomu vede potřebnou administrativu,</w:t>
      </w:r>
    </w:p>
    <w:p w14:paraId="6E1CC285" w14:textId="77777777" w:rsidR="00C8242E" w:rsidRPr="00C8242E" w:rsidRDefault="00C8242E" w:rsidP="00C8242E">
      <w:pPr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tvoří návrhy nových právních předpisů s celostátní působností v oblasti střetu zájmů a zajišťuje jejich komplexní posuzování v připomínkovém řízení,</w:t>
      </w:r>
    </w:p>
    <w:p w14:paraId="605F5197" w14:textId="77777777" w:rsidR="00C8242E" w:rsidRPr="00C8242E" w:rsidRDefault="00C8242E" w:rsidP="00C8242E">
      <w:pPr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agendu obnovy správního řízení, nového rozhodování a přezkumného řízení v oblasti střetu zájmů,</w:t>
      </w:r>
    </w:p>
    <w:p w14:paraId="43C9EFA3" w14:textId="77777777" w:rsidR="00C8242E" w:rsidRPr="00C8242E" w:rsidRDefault="00C8242E" w:rsidP="00C8242E">
      <w:pPr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provádí kontrolu výkonu přenesené působnosti v oblasti střetu zájmů ze strany krajských, popřípadě obecních, úřadů v souladu se zákonem č. 255/2012 Sb., </w:t>
      </w:r>
      <w:r w:rsidR="004E5D35">
        <w:rPr>
          <w:rFonts w:ascii="Times New Roman" w:eastAsia="Times New Roman" w:hAnsi="Times New Roman" w:cs="Times New Roman"/>
          <w:sz w:val="24"/>
          <w:szCs w:val="24"/>
          <w:lang w:eastAsia="cs-CZ"/>
        </w:rPr>
        <w:t>o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kontrole (kontrolní řád), ve znění zákona č. 183/2017 Sb.</w:t>
      </w:r>
      <w:r w:rsidR="004E5D35">
        <w:rPr>
          <w:rFonts w:ascii="Times New Roman" w:eastAsia="Times New Roman" w:hAnsi="Times New Roman" w:cs="Times New Roman"/>
          <w:sz w:val="24"/>
          <w:szCs w:val="24"/>
          <w:lang w:eastAsia="cs-CZ"/>
        </w:rPr>
        <w:t>, ve vztahu k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přestupkové agendě podle zákona č. 159/2006 Sb., o střetu zájmů, ve znění pozdějších předpisů, a kontrolu výkonu přenesen</w:t>
      </w:r>
      <w:r w:rsidR="004E5D35">
        <w:rPr>
          <w:rFonts w:ascii="Times New Roman" w:eastAsia="Times New Roman" w:hAnsi="Times New Roman" w:cs="Times New Roman"/>
          <w:sz w:val="24"/>
          <w:szCs w:val="24"/>
          <w:lang w:eastAsia="cs-CZ"/>
        </w:rPr>
        <w:t>é působnosti krajských úřadů ve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vztahu k úřadům obcí s rozšířenou působností v rámci přestupkové agendy,</w:t>
      </w:r>
    </w:p>
    <w:p w14:paraId="34FB1BA1" w14:textId="77777777" w:rsidR="00C8242E" w:rsidRPr="00C8242E" w:rsidRDefault="00C8242E" w:rsidP="00C8242E">
      <w:pPr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spolupracuje s orgány veřejné moci v oblasti střetu zájmů,</w:t>
      </w:r>
    </w:p>
    <w:p w14:paraId="205FBA0B" w14:textId="77777777" w:rsidR="00C8242E" w:rsidRPr="00C8242E" w:rsidRDefault="00C8242E" w:rsidP="00C8242E">
      <w:pPr>
        <w:numPr>
          <w:ilvl w:val="0"/>
          <w:numId w:val="6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zastupuje Ministerstvo spravedlnosti před soudy ve věcech týkajících se žalob proti nezákonnému rozhodnutí Ministerstva spravedlnosti v oblasti střetu zájmů.</w:t>
      </w:r>
    </w:p>
    <w:p w14:paraId="1371079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3C4221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612 V oddělení registru oznámení veřejných funkcionářů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0CC1E0E1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DCD901" w14:textId="77777777" w:rsidR="00C8242E" w:rsidRPr="00C8242E" w:rsidRDefault="00C8242E" w:rsidP="00C8242E">
      <w:pPr>
        <w:numPr>
          <w:ilvl w:val="0"/>
          <w:numId w:val="6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přijímá, eviduje a uchovává oznámení veřejných funkcionářů podle zákona č. 159/2006 Sb., o střetu zájmů, ve znění pozdějších předpisů, </w:t>
      </w:r>
    </w:p>
    <w:p w14:paraId="277DB6DC" w14:textId="77777777" w:rsidR="00C8242E" w:rsidRPr="00C8242E" w:rsidRDefault="00C8242E" w:rsidP="00C8242E">
      <w:pPr>
        <w:numPr>
          <w:ilvl w:val="0"/>
          <w:numId w:val="6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kontroluje, zda veřejní funkcionáři oznámení podali řádně a v zákonné lhůtě,</w:t>
      </w:r>
    </w:p>
    <w:p w14:paraId="1CDCD1F1" w14:textId="77777777" w:rsidR="00C8242E" w:rsidRPr="00C8242E" w:rsidRDefault="00C8242E" w:rsidP="00C8242E">
      <w:pPr>
        <w:numPr>
          <w:ilvl w:val="0"/>
          <w:numId w:val="6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oznámení o jednání, které má znaky přestupku podle zákona č. 159/2006 Sb., o střetu zájmů, ve znění pozdějších předpisů, z hlediska včasného splnění oznamovací povinnosti a toto oznámení postupuje bezodkladně správnímu orgánu příslušnému k projednání přestupků,</w:t>
      </w:r>
    </w:p>
    <w:p w14:paraId="5E6ED0FB" w14:textId="77777777" w:rsidR="00C8242E" w:rsidRPr="00C8242E" w:rsidRDefault="00C8242E" w:rsidP="00C8242E">
      <w:pPr>
        <w:numPr>
          <w:ilvl w:val="0"/>
          <w:numId w:val="6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eviduje, ověřuje a uchovává žádosti o nahlížení do registru oznámení veřejných funkcionářů, </w:t>
      </w:r>
    </w:p>
    <w:p w14:paraId="5C54237E" w14:textId="77777777" w:rsidR="00C8242E" w:rsidRPr="00C8242E" w:rsidRDefault="00C8242E" w:rsidP="00C8242E">
      <w:pPr>
        <w:numPr>
          <w:ilvl w:val="0"/>
          <w:numId w:val="6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rozhoduje podle správního řádu o zamítnutí žádosti o nahlížení do registru oznámení veřejných funkcionářů, je-li nahlížení nepřípustné,</w:t>
      </w:r>
    </w:p>
    <w:p w14:paraId="22E291B6" w14:textId="77777777" w:rsidR="00C8242E" w:rsidRPr="00C8242E" w:rsidRDefault="00C8242E" w:rsidP="00C8242E">
      <w:pPr>
        <w:numPr>
          <w:ilvl w:val="0"/>
          <w:numId w:val="6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zapisuje údaje o veřejných funkcionářích vykonávajících funkci v oboru působnosti Ministerstva spravedlnosti do registru oznámení veřejných funkcionářů, informuje je o jejich povinnostech podle zákona č. 159/2006 Sb., o střetu zájmů, ve znění pozdějších předpisů, a za tímto účelem spolupracuje s organizačními složkami státu v působnosti Ministerstva spravedlnosti,</w:t>
      </w:r>
    </w:p>
    <w:p w14:paraId="68FCAD09" w14:textId="19B2F1A6" w:rsidR="007022C1" w:rsidRDefault="00C8242E" w:rsidP="007022C1">
      <w:pPr>
        <w:numPr>
          <w:ilvl w:val="0"/>
          <w:numId w:val="6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provádí kontrolu výkonu přenesené působnosti v oblasti střetu zájmů ze strany krajských, popřípadě obecních, úřadů v souladu se zákonem č. 255/2012 Sb., </w:t>
      </w:r>
      <w:r w:rsidR="004E5D35">
        <w:rPr>
          <w:rFonts w:ascii="Times New Roman" w:eastAsia="Times New Roman" w:hAnsi="Times New Roman" w:cs="Times New Roman"/>
          <w:sz w:val="24"/>
          <w:szCs w:val="24"/>
          <w:lang w:eastAsia="cs-CZ"/>
        </w:rPr>
        <w:t>o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kontrole (kontrolní řád), ve znění zákona č. 183/2017 Sb., ve vztahu k provádění zápisů veřejných funkcionářů do registru oznámení </w:t>
      </w:r>
      <w:r w:rsidR="00100B34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veřejných funkcionář</w:t>
      </w:r>
      <w:r w:rsidR="00702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a plnění povinností s tím souvisejících a kontrolu výkonu přenesené působnosti krajských úřadů ve vztahu k obecním úřadům v rámci této agendy,</w:t>
      </w:r>
    </w:p>
    <w:p w14:paraId="40871BC5" w14:textId="6CB55BCB" w:rsidR="00C8242E" w:rsidRPr="007022C1" w:rsidRDefault="00C8242E" w:rsidP="007022C1">
      <w:pPr>
        <w:numPr>
          <w:ilvl w:val="0"/>
          <w:numId w:val="6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2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rozhoduje podle správního řádu o žádostech o umožnění dálkového přístupu oprávněné osoby prostřednictvím informačního systému evidence skutečných majitelů podle zákona </w:t>
      </w:r>
      <w:r w:rsidR="007022C1" w:rsidRPr="007022C1">
        <w:rPr>
          <w:rFonts w:ascii="Times New Roman" w:eastAsia="Times New Roman" w:hAnsi="Times New Roman" w:cs="Times New Roman"/>
          <w:sz w:val="24"/>
          <w:szCs w:val="24"/>
          <w:lang w:eastAsia="cs-CZ"/>
        </w:rPr>
        <w:t>č. 37/2021 Sb., o evidenci skutečných majitelů, a</w:t>
      </w:r>
      <w:r w:rsidR="00A133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022C1" w:rsidRPr="00702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prostřednictvím informačního systému evidence svěřenských fondů podle zákona </w:t>
      </w:r>
      <w:r w:rsidRPr="007022C1">
        <w:rPr>
          <w:rFonts w:ascii="Times New Roman" w:eastAsia="Times New Roman" w:hAnsi="Times New Roman" w:cs="Times New Roman"/>
          <w:sz w:val="24"/>
          <w:szCs w:val="24"/>
          <w:lang w:eastAsia="cs-CZ"/>
        </w:rPr>
        <w:t>č. 304/2013 Sb., o veřejných rejstřících právnických a fyzických osob a o evidenci svěřenských fondů, ve znění pozdějších předpisů.</w:t>
      </w:r>
    </w:p>
    <w:p w14:paraId="1A4124D1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2E2E02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613 V oddělení boje proti korupci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16A7D287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F4449AD" w14:textId="77777777" w:rsidR="00C8242E" w:rsidRPr="00C8242E" w:rsidRDefault="00C8242E" w:rsidP="00C8242E">
      <w:pPr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činnost jednotlivých resortů v boji proti korupci, poskytuje jim v tomto směru metodickou podporu a kontroluje plnění úkolů stanovených v této oblasti ve vládních materiálech koncepční povahy,</w:t>
      </w:r>
    </w:p>
    <w:p w14:paraId="39CB5A60" w14:textId="77777777" w:rsidR="00C8242E" w:rsidRPr="00C8242E" w:rsidRDefault="00C8242E" w:rsidP="00C8242E">
      <w:pPr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analýzy možných opatření vedoucích ke snížení korupčního rizika v rámci činnosti veřejné správy a zvýšení transparentnosti její činnosti za využití národních i zahraničních vzorů,</w:t>
      </w:r>
    </w:p>
    <w:p w14:paraId="4956D743" w14:textId="3FFC6932" w:rsidR="00C8242E" w:rsidRPr="00C8242E" w:rsidRDefault="00C8242E" w:rsidP="00C8242E">
      <w:pPr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fungování Rady vlády pro koordinaci boje </w:t>
      </w:r>
      <w:r w:rsidR="00165740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165740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korupc</w:t>
      </w:r>
      <w:r w:rsidR="00165740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jejich pracovních komisí, resp. pracovních komisí předsedy Rady vlády pro koordinaci boje </w:t>
      </w:r>
      <w:r w:rsidR="00165740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A133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korupc</w:t>
      </w:r>
      <w:r w:rsidR="00165740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38CFCA2" w14:textId="77777777" w:rsidR="00C8242E" w:rsidRPr="00C8242E" w:rsidRDefault="00C8242E" w:rsidP="00C8242E">
      <w:pPr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činnost Meziresortní koordinační skupiny pro boj proti korupci,</w:t>
      </w:r>
    </w:p>
    <w:p w14:paraId="72C49DC7" w14:textId="515C7EE0" w:rsidR="00C8242E" w:rsidRPr="00C8242E" w:rsidRDefault="00C8242E" w:rsidP="00C8242E">
      <w:pPr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koncepční, metodickou a koordinační činnost při zpracování a provádění hodnocení dopadů regulace na úrovni ústředních správních úřadů z hlediska hodnocení korupčních rizik (CIA),</w:t>
      </w:r>
    </w:p>
    <w:p w14:paraId="7BE5CDB5" w14:textId="77777777" w:rsidR="00C8242E" w:rsidRPr="00C8242E" w:rsidRDefault="00C8242E" w:rsidP="00C8242E">
      <w:pPr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spolupráci s oddělením mezinárodní spolupráce a EU zajišťuje plnění závazků resortu vyplývajících z členství Ministerstva spravedlnosti v mezinárodních hodnotících mechanismech, zejména Skupině států proti korupci (GRECO), Pracovní skupině proti korupci OECD a Revizní implementační skupině Úmluvy OSN proti korupci,</w:t>
      </w:r>
    </w:p>
    <w:p w14:paraId="3A1180AE" w14:textId="77777777" w:rsidR="00C8242E" w:rsidRPr="00C8242E" w:rsidRDefault="00C8242E" w:rsidP="00C8242E">
      <w:pPr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koordinuje činnosti spojené s členstvím ČR v mezinárodní iniciativě Open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Government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Partnership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2426188" w14:textId="1819AB00" w:rsidR="00C8242E" w:rsidRPr="00A13300" w:rsidRDefault="00C8242E" w:rsidP="00A13300">
      <w:pPr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a metodicky usměrňuje činnosti ústředních správních úřadů vyplývající z Rámcového resortního interního protikorupčního programu,</w:t>
      </w:r>
    </w:p>
    <w:p w14:paraId="07A48895" w14:textId="77777777" w:rsidR="00C8242E" w:rsidRDefault="00C8242E" w:rsidP="00C8242E">
      <w:pPr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činnosti vyplývající z Resortního interního protikorupčního programu Ministerstva spravedlnosti,</w:t>
      </w:r>
    </w:p>
    <w:p w14:paraId="4E187E5D" w14:textId="77777777" w:rsidR="00165740" w:rsidRPr="00C8242E" w:rsidRDefault="00165740" w:rsidP="00C8242E">
      <w:pPr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740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činnosti vyplývající z pravidel etiky a Etického kodexu zaměstnance Ministerstva spravedlnosti,</w:t>
      </w:r>
    </w:p>
    <w:p w14:paraId="1CB4A581" w14:textId="49D63466" w:rsidR="00C8242E" w:rsidRPr="00C8242E" w:rsidRDefault="00C8242E" w:rsidP="00C8242E">
      <w:pPr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přijímá písemná či telefonická oznámení o podezření ze spáchání protiprávního jednání, v součinnosti s orgány </w:t>
      </w:r>
      <w:r w:rsidR="00165740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veřejné moci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vyhodnocuje jejich obsah a v souladu s kompetencemi Ministerstva spravedlnosti je vyřizuje,</w:t>
      </w:r>
    </w:p>
    <w:p w14:paraId="593E1908" w14:textId="77777777" w:rsidR="00C8242E" w:rsidRPr="00C8242E" w:rsidRDefault="00C8242E" w:rsidP="00C8242E">
      <w:pPr>
        <w:numPr>
          <w:ilvl w:val="0"/>
          <w:numId w:val="6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vzdělávání a školící činnost v oblasti hodnocení korupčních rizik a boje proti korupci na vládní úrovni v rámci veřejné správy.  </w:t>
      </w:r>
    </w:p>
    <w:p w14:paraId="3E53399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D484F0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620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>Odbor odškodňování</w:t>
      </w:r>
    </w:p>
    <w:p w14:paraId="08FC981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</w:p>
    <w:p w14:paraId="5D62BCCF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Zabezpečuje úkoly, které pro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inisterstvo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spravedlnosti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vyplývají z odpovědnosti státu za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škodu, zejména ze zákonů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119/1990 Sb.,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o soudní rehabilitaci,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předpisů, č. 198/1993 Sb.,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o protiprávnosti komunistického režimu a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o odporu proti němu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 ve znění pozdějších předpisů,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a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82/1998 Sb.,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o odpovědnosti za škodu způsobenou při výkonu veřejné moci rozhodnutím nebo nesprávným úředním postupem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. V rozsahu působnosti Ministerstva spravedlnosti ověřuje skutečnosti zakládající odpovědnost státu za škodu a údaje o charakteru a výši vzniklé újmy. Ověřuje skutečnosti významné pro vznik nároku na poskytnutí peněžitého zadostiučinění. V nesporných případech provádí mimosoudní vypořádání vzniklé škody a poskytuje peněžní zadostiučinění za vzniklou nemajetkovou újmu. Ve sporných případech připravuje podklady pro soudní jednání a plní povinnosti vyplývající z postavení státu jako účastníka řízení. Jménem státu rozhoduje o žádostech obětí trestné činnosti o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peněžitou pomoc podle příslušných právních norem a vystupuje jménem státu v případných soudních sporech vzniklých v této agendě. Ve spolupráci s věcně příslušnými útvary Ministerstva spravedlnosti vyhodnocuje skutečnosti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lastRenderedPageBreak/>
        <w:t>zakládající odpovědnost státu za škodu a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zobecňuje poznatky získané z řešení případů odpovědnosti státu za škodu. Vede správní řízení o žádostech obětí trestných činů o uspokojení nároků na náhradu škody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dle zákona č. 59/2017 Sb., o použití peněžních prostředků z majetkových trestních sankcí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. Z věcného hlediska obsluhuje informační aplikaci VTS (výnosy z trestních sankcí). Vymáhá pohledávky vzniklé ze své činnosti, včetně pohledávek vzniklých tím, že na stát přešlo právo oběti na náhradu škody po pachateli,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dle právních norem o peněžité pomoci obětem trestné činnosti. </w:t>
      </w:r>
    </w:p>
    <w:p w14:paraId="2FF23BF9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cs-CZ"/>
        </w:rPr>
      </w:pPr>
    </w:p>
    <w:p w14:paraId="7AF3931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iCs/>
          <w:sz w:val="24"/>
          <w:szCs w:val="24"/>
          <w:lang w:val="x-none" w:eastAsia="cs-CZ"/>
        </w:rPr>
        <w:t xml:space="preserve">Ředitel odboru je oprávněnou úřední osobou </w:t>
      </w: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po</w:t>
      </w:r>
      <w:r w:rsidRPr="00C8242E">
        <w:rPr>
          <w:rFonts w:ascii="Times New Roman" w:eastAsia="Times New Roman" w:hAnsi="Times New Roman" w:cs="Times New Roman"/>
          <w:iCs/>
          <w:sz w:val="24"/>
          <w:szCs w:val="24"/>
          <w:lang w:val="x-none" w:eastAsia="cs-CZ"/>
        </w:rPr>
        <w:t>dle § 15 odst. 2 zákona č. 500/2004 Sb., správní řád, ve znění pozdějších předpisů, ve správních řízeních, kter</w:t>
      </w: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á</w:t>
      </w:r>
      <w:r w:rsidRPr="00C8242E">
        <w:rPr>
          <w:rFonts w:ascii="Times New Roman" w:eastAsia="Times New Roman" w:hAnsi="Times New Roman" w:cs="Times New Roman"/>
          <w:iCs/>
          <w:sz w:val="24"/>
          <w:szCs w:val="24"/>
          <w:lang w:val="x-none" w:eastAsia="cs-CZ"/>
        </w:rPr>
        <w:t xml:space="preserve"> v souladu s touto přílohou náleží do působnosti tohoto odboru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.</w:t>
      </w:r>
    </w:p>
    <w:p w14:paraId="6D5E350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24B0B2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621 V oddělení náhrad nepřiměřené doby řízení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649B7933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857FE1" w14:textId="77777777" w:rsidR="00C8242E" w:rsidRPr="00C8242E" w:rsidRDefault="00C8242E" w:rsidP="00C8242E">
      <w:pPr>
        <w:numPr>
          <w:ilvl w:val="0"/>
          <w:numId w:val="6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předběžně projednává žádosti o mimosoudní vypořádání nároků na náhradu škody nebo poskytnutí peněžitého zadostiučinění vzniklých nesprávným úředním postupem spočívajícím v porušení povinnosti učinit úkon nebo vydat rozhodnutí v zákonem stanovené lhůtě, anebo porušením povinnosti učinit úkon nebo vydat rozhodnutí v přiměřené lhůtě.</w:t>
      </w:r>
    </w:p>
    <w:p w14:paraId="0B87B93A" w14:textId="77777777" w:rsidR="00C8242E" w:rsidRPr="00C8242E" w:rsidRDefault="00C8242E" w:rsidP="00C8242E">
      <w:pPr>
        <w:numPr>
          <w:ilvl w:val="0"/>
          <w:numId w:val="6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jménem státu v řízení před soudem o nárocích poškozených a regresních úhradách uplatňovaných z důvodů uvedených v písmenu a),</w:t>
      </w:r>
    </w:p>
    <w:p w14:paraId="70D99B6B" w14:textId="77777777" w:rsidR="00C8242E" w:rsidRPr="00C8242E" w:rsidRDefault="00C8242E" w:rsidP="00C8242E">
      <w:pPr>
        <w:numPr>
          <w:ilvl w:val="0"/>
          <w:numId w:val="6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příkazy k výplatě přiznaného odškodnění nebo peněžního zadostiučinění,</w:t>
      </w:r>
    </w:p>
    <w:p w14:paraId="672C3E4C" w14:textId="77777777" w:rsidR="00C8242E" w:rsidRPr="00C8242E" w:rsidRDefault="00C8242E" w:rsidP="00C8242E">
      <w:pPr>
        <w:numPr>
          <w:ilvl w:val="0"/>
          <w:numId w:val="6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vymáhá další pohledávky vzniklé v souvislosti s činností uvedenou v písmenu b).</w:t>
      </w:r>
    </w:p>
    <w:p w14:paraId="275ECF24" w14:textId="77777777" w:rsidR="00C8242E" w:rsidRPr="00C8242E" w:rsidRDefault="00C8242E" w:rsidP="00C8242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3D5045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622 V oddělení náhrady škody vzniklé v řízení trestním a civilním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7A3D701B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02C48E" w14:textId="77777777" w:rsidR="00C8242E" w:rsidRPr="00C8242E" w:rsidRDefault="00C8242E" w:rsidP="00C8242E">
      <w:pPr>
        <w:numPr>
          <w:ilvl w:val="0"/>
          <w:numId w:val="7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předběžně projednává žádosti o odškodnění soudně rehabilitovaných občanů nebo jejich dědiců podle zákona č. 119/1990 Sb., o soudní rehabilitaci, ve znění pozdějších předpisů, a zákona č. 198/1993 Sb., o protiprávnosti komunistického režimu a o odporu proti němu, ve znění pozdějších předpisů,</w:t>
      </w:r>
    </w:p>
    <w:p w14:paraId="5F3B4218" w14:textId="77777777" w:rsidR="00C8242E" w:rsidRPr="00C8242E" w:rsidRDefault="00C8242E" w:rsidP="00C8242E">
      <w:pPr>
        <w:numPr>
          <w:ilvl w:val="0"/>
          <w:numId w:val="7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předběžně projednává žádosti o vypořádání nároků na náhradu škody nebo poskytnutí peněžitého zadostiučinění způsobené nezákonným rozhodnutím soudu, rozhodnutím o vazbě, trestu nebo ochranném opatření a posuzuje žádosti o náhradu škody způsobené nesprávným úředním postupem,</w:t>
      </w:r>
    </w:p>
    <w:p w14:paraId="7F6369A2" w14:textId="77777777" w:rsidR="00C8242E" w:rsidRPr="00C8242E" w:rsidRDefault="00C8242E" w:rsidP="00C8242E">
      <w:pPr>
        <w:numPr>
          <w:ilvl w:val="0"/>
          <w:numId w:val="7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jménem státu v řízení před soudem o nárocích poškozených a regresních úhradách uplatňovaných z důvodů uvedených v písmenech a) a b),</w:t>
      </w:r>
    </w:p>
    <w:p w14:paraId="23D860AB" w14:textId="77777777" w:rsidR="00C8242E" w:rsidRPr="00C8242E" w:rsidRDefault="00C8242E" w:rsidP="00C8242E">
      <w:pPr>
        <w:numPr>
          <w:ilvl w:val="0"/>
          <w:numId w:val="7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příkazy k výplatě přiznaného odškodnění nebo peněžního zadostiučinění,</w:t>
      </w:r>
    </w:p>
    <w:p w14:paraId="3F013A7E" w14:textId="77777777" w:rsidR="00C8242E" w:rsidRPr="00C8242E" w:rsidRDefault="00C8242E" w:rsidP="00C8242E">
      <w:pPr>
        <w:numPr>
          <w:ilvl w:val="0"/>
          <w:numId w:val="7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vymáhá další pohledávky vzniklé v souvislosti s činností uvedenou v písmenech a) a b). </w:t>
      </w:r>
    </w:p>
    <w:p w14:paraId="2D2DBA5B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5312F1" w14:textId="77777777" w:rsidR="00C8242E" w:rsidRPr="00C8242E" w:rsidRDefault="00C8242E" w:rsidP="00C8242E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 xml:space="preserve">V oddělení peněžité pomoci a odškodňování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plní zejména tyto úkoly:</w:t>
      </w:r>
    </w:p>
    <w:p w14:paraId="640A983E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7F638F" w14:textId="77777777" w:rsidR="00C8242E" w:rsidRPr="00C8242E" w:rsidRDefault="00C8242E" w:rsidP="00C8242E">
      <w:pPr>
        <w:numPr>
          <w:ilvl w:val="0"/>
          <w:numId w:val="7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rozhoduje ve správním řízení o žádostech obětí trestné činnosti o poskytnutí peněžité pomoci a stanoví její výši,</w:t>
      </w:r>
    </w:p>
    <w:p w14:paraId="031B210C" w14:textId="77777777" w:rsidR="00C8242E" w:rsidRPr="00C8242E" w:rsidRDefault="00C8242E" w:rsidP="00C8242E">
      <w:pPr>
        <w:numPr>
          <w:ilvl w:val="0"/>
          <w:numId w:val="7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odůvodněných případech vymáhá vrácení peněžité pomoci dle zákona č. 209/1997 Sb., o poskytnutí peněžité pomoci obětem trestné činnosti a o změně a doplnění některých zákonů, ve znění pozdějších předpisů, a jménem státu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posuzuje žádosti obětí trestné činnosti, aby se stát vzdal práva na vrácení poskytnuté pomoci, vymáhá pohledávky vzniklé z přechodu práva oběti na náhradu škody za pachatelem na stát ve smyslu zákona č. 45/2013 Sb., zákon o obětech trestných činů, ve znění pozdějších předpisů,</w:t>
      </w:r>
    </w:p>
    <w:p w14:paraId="42CF7066" w14:textId="77777777" w:rsidR="00C8242E" w:rsidRPr="00C8242E" w:rsidRDefault="00C8242E" w:rsidP="00C8242E">
      <w:pPr>
        <w:numPr>
          <w:ilvl w:val="0"/>
          <w:numId w:val="7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předběžně projednává žádosti o vypořádání nároků na náhradu škody nebo poskytnutí peněžitého zadostiučinění způsobené nezákonným rozhodnutím soudu, rozhodnutím o vazbě, trestu nebo ochranném opatření a posuzuje žádosti o náhradu škody způsobené nesprávným úředním postupem,</w:t>
      </w:r>
    </w:p>
    <w:p w14:paraId="2B17C4E3" w14:textId="77777777" w:rsidR="00C8242E" w:rsidRPr="00C8242E" w:rsidRDefault="00C8242E" w:rsidP="00C8242E">
      <w:pPr>
        <w:numPr>
          <w:ilvl w:val="0"/>
          <w:numId w:val="7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vymáhá pohledávky vzniklé v souvislosti s činností odboru odškodňování,</w:t>
      </w:r>
    </w:p>
    <w:p w14:paraId="49E8FC0D" w14:textId="77777777" w:rsidR="00C8242E" w:rsidRPr="00C8242E" w:rsidRDefault="00C8242E" w:rsidP="00C8242E">
      <w:pPr>
        <w:numPr>
          <w:ilvl w:val="0"/>
          <w:numId w:val="7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jménem státu v řízení před soudem o nárocích poškozených a regresních úhradách uplatňovaných z důvodů uvedených v písmenech a) až c),</w:t>
      </w:r>
    </w:p>
    <w:p w14:paraId="0A1A526C" w14:textId="77777777" w:rsidR="00C8242E" w:rsidRPr="00C8242E" w:rsidRDefault="00C8242E" w:rsidP="00C8242E">
      <w:pPr>
        <w:numPr>
          <w:ilvl w:val="0"/>
          <w:numId w:val="7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jménem státu v řízení před soudem, které je vedeno na základě žaloby proti České republice – Ministerstvu spravedlnosti, pokud se nejedná o projednání nároků náležících do věcné působnosti jiného útvaru Ministerstva spravedlnosti,</w:t>
      </w:r>
    </w:p>
    <w:p w14:paraId="2ED8A897" w14:textId="77777777" w:rsidR="00C8242E" w:rsidRPr="00C8242E" w:rsidRDefault="00C8242E" w:rsidP="00C8242E">
      <w:pPr>
        <w:numPr>
          <w:ilvl w:val="0"/>
          <w:numId w:val="7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příkazy k výplatě přiznaného odškodnění, peněžního zadostiučinění nebo peněžité pomoci,</w:t>
      </w:r>
    </w:p>
    <w:p w14:paraId="48C87AE7" w14:textId="77777777" w:rsidR="00C8242E" w:rsidRPr="00C8242E" w:rsidRDefault="00C8242E" w:rsidP="00C8242E">
      <w:pPr>
        <w:numPr>
          <w:ilvl w:val="0"/>
          <w:numId w:val="7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úkoly asistenčního a rozhodujícího orgánu v přeshraničních případech podle příslušné právní úpravy peněžité pomoci obětem trestné činnosti.</w:t>
      </w:r>
    </w:p>
    <w:p w14:paraId="4E1FC5C9" w14:textId="77777777" w:rsidR="00C8242E" w:rsidRPr="00C8242E" w:rsidRDefault="00C8242E" w:rsidP="00C8242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14:paraId="33F39001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Zaměstnanci oddělení jsou oprávněnou úřední osobou dle § 15 odst. 2 zákona č. 500/2004 Sb., správní řád, ve znění pozdějších předpisů, ve správních řízeních vedených podle zákona č. 45/2013 Sb., zákon o obětech trestných činů, ve znění pozdějších předpisů.</w:t>
      </w:r>
    </w:p>
    <w:p w14:paraId="21E843FE" w14:textId="77777777" w:rsidR="004E5D35" w:rsidRPr="00C8242E" w:rsidRDefault="004E5D35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14:paraId="668521A4" w14:textId="77777777" w:rsidR="00C8242E" w:rsidRPr="00C8242E" w:rsidRDefault="00C8242E" w:rsidP="00C8242E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  <w:t xml:space="preserve">V kanceláři odškodňování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val="x-none" w:eastAsia="cs-CZ"/>
        </w:rPr>
        <w:t>plní zejména tyto úkoly:</w:t>
      </w:r>
    </w:p>
    <w:p w14:paraId="1C687D87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A45B90" w14:textId="77777777" w:rsidR="00C8242E" w:rsidRPr="00C8242E" w:rsidRDefault="00C8242E" w:rsidP="00C8242E">
      <w:pPr>
        <w:numPr>
          <w:ilvl w:val="0"/>
          <w:numId w:val="7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komplexní zajišťování spisové služby v odboru, včetně spisové evidence, spisové manipulace a archivace,</w:t>
      </w:r>
    </w:p>
    <w:p w14:paraId="0F599402" w14:textId="77777777" w:rsidR="00C8242E" w:rsidRPr="00C8242E" w:rsidRDefault="00C8242E" w:rsidP="00C8242E">
      <w:pPr>
        <w:numPr>
          <w:ilvl w:val="0"/>
          <w:numId w:val="7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evidence úkolů uložených řediteli odboru a jednotlivým oddělením odboru, organizace vyřizování a sledování jejich plnění,</w:t>
      </w:r>
    </w:p>
    <w:p w14:paraId="7A8FCB64" w14:textId="77777777" w:rsidR="00C8242E" w:rsidRPr="00C8242E" w:rsidRDefault="00C8242E" w:rsidP="00C8242E">
      <w:pPr>
        <w:numPr>
          <w:ilvl w:val="0"/>
          <w:numId w:val="7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evidence judikatury a stanovisek k agendám odboru,</w:t>
      </w:r>
    </w:p>
    <w:p w14:paraId="797AC425" w14:textId="77777777" w:rsidR="00C8242E" w:rsidRPr="00C8242E" w:rsidRDefault="00C8242E" w:rsidP="00C8242E">
      <w:pPr>
        <w:numPr>
          <w:ilvl w:val="0"/>
          <w:numId w:val="7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zpracovávání kvantitativních rozborů agend vedených rejstříků odboru,</w:t>
      </w:r>
    </w:p>
    <w:p w14:paraId="75C3B35A" w14:textId="77777777" w:rsidR="00C8242E" w:rsidRPr="00C8242E" w:rsidRDefault="00C8242E" w:rsidP="00C8242E">
      <w:pPr>
        <w:numPr>
          <w:ilvl w:val="0"/>
          <w:numId w:val="7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kalendáře nařízených soudních jednání, lhůt k podání opravných prostředků a dalších významných procesních a zákonných lhůt,</w:t>
      </w:r>
    </w:p>
    <w:p w14:paraId="6FC483E5" w14:textId="77777777" w:rsidR="00C8242E" w:rsidRPr="00C8242E" w:rsidRDefault="00C8242E" w:rsidP="00C8242E">
      <w:pPr>
        <w:numPr>
          <w:ilvl w:val="0"/>
          <w:numId w:val="7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vedení pomocných statistických evidencí, </w:t>
      </w:r>
    </w:p>
    <w:p w14:paraId="6104E04D" w14:textId="77777777" w:rsidR="00C8242E" w:rsidRPr="00C8242E" w:rsidRDefault="00C8242E" w:rsidP="00C8242E">
      <w:pPr>
        <w:numPr>
          <w:ilvl w:val="0"/>
          <w:numId w:val="7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průběžná sumarizace finanční hodnoty uplatněných a přiznaných nároků v jednotlivých agendách,</w:t>
      </w:r>
    </w:p>
    <w:p w14:paraId="131DCA69" w14:textId="77777777" w:rsidR="00C8242E" w:rsidRPr="00C8242E" w:rsidRDefault="00C8242E" w:rsidP="00C8242E">
      <w:pPr>
        <w:numPr>
          <w:ilvl w:val="0"/>
          <w:numId w:val="7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zpracovávání návrhů schvalovacích doložek pro výplatu soudně přiznaných odškodnění včetně výpočtu úroku z prodlení stanoveného soudním rozhodnutím v souladu s pokynem o oběhu účetních dokladů a dalších souvisejících činnostech, </w:t>
      </w:r>
    </w:p>
    <w:p w14:paraId="78EAC8DA" w14:textId="77777777" w:rsidR="00C8242E" w:rsidRPr="00C8242E" w:rsidRDefault="00C8242E" w:rsidP="00C8242E">
      <w:pPr>
        <w:numPr>
          <w:ilvl w:val="0"/>
          <w:numId w:val="7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zajištění operativní evidence pohledávek vzniklých z činnosti odboru a jednodušších úkonů k jejich vymáhání, </w:t>
      </w:r>
    </w:p>
    <w:p w14:paraId="62284190" w14:textId="77777777" w:rsidR="00C8242E" w:rsidRPr="00C8242E" w:rsidRDefault="00C8242E" w:rsidP="00C8242E">
      <w:pPr>
        <w:numPr>
          <w:ilvl w:val="0"/>
          <w:numId w:val="7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vyhledávání v soudních a dalších spisech písemnosti významné pro posouzení nároku na odškodnění,</w:t>
      </w:r>
    </w:p>
    <w:p w14:paraId="3D682095" w14:textId="77777777" w:rsidR="00C8242E" w:rsidRPr="00C8242E" w:rsidRDefault="00C8242E" w:rsidP="00C8242E">
      <w:pPr>
        <w:numPr>
          <w:ilvl w:val="0"/>
          <w:numId w:val="7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a vypracování odborných věcných podkladů k činnostem jednotlivých oddělení.</w:t>
      </w:r>
    </w:p>
    <w:p w14:paraId="5EB6C3DA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14:paraId="2484663A" w14:textId="77777777" w:rsidR="00C8242E" w:rsidRPr="00C8242E" w:rsidRDefault="00C8242E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625 V oddělení prostředků z majetkových sankcí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0652855B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</w:p>
    <w:p w14:paraId="26D2B613" w14:textId="77777777" w:rsidR="00C8242E" w:rsidRPr="00C8242E" w:rsidRDefault="00C8242E" w:rsidP="00C8242E">
      <w:pPr>
        <w:numPr>
          <w:ilvl w:val="0"/>
          <w:numId w:val="7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 správní řízení o žádostech obětí trestných činů o uspokojení nároků na náhradu škody z výnosů majetkových trestních sankcí poukázaných na zvláštní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účet ve smyslu zákona č. 59/2017 Sb., o použití peněžních prostředků z majetkových trestních sankcí, ve znění pozdějších předpisů,</w:t>
      </w:r>
    </w:p>
    <w:p w14:paraId="7C9FAB59" w14:textId="77777777" w:rsidR="00C8242E" w:rsidRPr="00C8242E" w:rsidRDefault="00C8242E" w:rsidP="00C8242E">
      <w:pPr>
        <w:numPr>
          <w:ilvl w:val="0"/>
          <w:numId w:val="7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 hlediska věcného obsahu obsluhuje informační aplikaci VTS (výnosy z trestních sankcí),</w:t>
      </w:r>
    </w:p>
    <w:p w14:paraId="147D7B3B" w14:textId="77777777" w:rsidR="00C8242E" w:rsidRPr="00C8242E" w:rsidRDefault="00C8242E" w:rsidP="00C8242E">
      <w:pPr>
        <w:numPr>
          <w:ilvl w:val="0"/>
          <w:numId w:val="7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podává metodickou podporu a pomoc pracovníkům orgánů státní správy poukazujících peněžní prostředky na zvláštní účet, </w:t>
      </w:r>
    </w:p>
    <w:p w14:paraId="2CED50B0" w14:textId="77777777" w:rsidR="00C8242E" w:rsidRPr="00C8242E" w:rsidRDefault="00C8242E" w:rsidP="00C8242E">
      <w:pPr>
        <w:numPr>
          <w:ilvl w:val="0"/>
          <w:numId w:val="7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vydává pokyny k nakládání s nespotřebovanými prostředky na zvláštním účtu ve smyslu zákona č. 59/2017 Sb., o použití peněžních prostředků z majetkových trestních sankcí, ve znění pozdějších předpisů,</w:t>
      </w:r>
    </w:p>
    <w:p w14:paraId="273D4A01" w14:textId="77777777" w:rsidR="00C8242E" w:rsidRPr="00C8242E" w:rsidRDefault="00C8242E" w:rsidP="00C8242E">
      <w:pPr>
        <w:numPr>
          <w:ilvl w:val="0"/>
          <w:numId w:val="7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vede správní řízení a rozhoduje o žádostech obětí trestných činů o peněžitou pomoc podle zákona č. 45/2013 Sb., zákon o obětech trestných činů, ve znění pozdějších předpisů,</w:t>
      </w:r>
    </w:p>
    <w:p w14:paraId="754CC893" w14:textId="77777777" w:rsidR="00C8242E" w:rsidRPr="00C8242E" w:rsidRDefault="00C8242E" w:rsidP="00C8242E">
      <w:pPr>
        <w:numPr>
          <w:ilvl w:val="0"/>
          <w:numId w:val="7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vymáhá pohledávky vzniklé v souvislosti s činností odboru odškodňování, </w:t>
      </w:r>
    </w:p>
    <w:p w14:paraId="1DB7A2CB" w14:textId="77777777" w:rsidR="00C8242E" w:rsidRPr="00C8242E" w:rsidRDefault="00C8242E" w:rsidP="00C8242E">
      <w:pPr>
        <w:numPr>
          <w:ilvl w:val="0"/>
          <w:numId w:val="7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připravuje podklady pro soudní jednání a plní povinnosti vyplývající z postavení státu jako účastníka řízení v soudních sporech souvisejících s působností odboru odškodňování.</w:t>
      </w:r>
    </w:p>
    <w:p w14:paraId="28ED1519" w14:textId="77777777" w:rsidR="00C8242E" w:rsidRPr="00C8242E" w:rsidRDefault="00C8242E" w:rsidP="00C8242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4F2145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Zaměstnanci oddělení jsou oprávněnou úřední osobou podle § 15 odst. 2 zákona č. 500/2004 Sb., správní řád, ve znění pozdějších předpisů, ve správních řízeních vedených podle zákona č. 45/2013 Sb., zákon o obětech trestných činů, ve znění pozdějších předpisů.</w:t>
      </w:r>
    </w:p>
    <w:p w14:paraId="38BC2EF5" w14:textId="77777777" w:rsidR="004E5D35" w:rsidRPr="00C8242E" w:rsidRDefault="004E5D35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</w:p>
    <w:p w14:paraId="26622D25" w14:textId="77777777" w:rsidR="009336FD" w:rsidRPr="00C8242E" w:rsidRDefault="009336FD" w:rsidP="0093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>63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0 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>Odbor legislativní</w:t>
      </w:r>
    </w:p>
    <w:p w14:paraId="1F6AAA80" w14:textId="77777777" w:rsidR="009336FD" w:rsidRPr="00C8242E" w:rsidRDefault="009336FD" w:rsidP="0093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</w:t>
      </w:r>
    </w:p>
    <w:p w14:paraId="5A1BC3F8" w14:textId="77777777" w:rsidR="009336FD" w:rsidRPr="00C8242E" w:rsidRDefault="009336FD" w:rsidP="0093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 plnění úkolů na úseku legislativní činnosti, v souladu s předpisy upravujícími tuto oblast připravuje návrhy ústavních zákonů, zákonů, nařízení vlády a vyhlášek v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působnosti Ministerstva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; na základě podkladů od věcně příslušných útvarů Ministerstva spravedlnosti, VS a dalších organizačních složek resortu spravedlnosti a ve spolupráci s nimi zpracovává návrhy věcných záměrů zákonů. Na základě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schválených věcných záměrů, ve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spolupráci s věcně příslušným útvarem nebo VS nebo příslušnou organizační složkou resortu, zpracovává paragrafovaná znění právních předpisů. Navrhuje složení, řídí a kontroluje činnost pracovních komisí pro 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rekodifikační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 významné legislativní projekty a zajišťuje jejich projednávání v souladu s relevantními právními předpisy, ustanovuje poradní skupiny expertů, zapojuje je do přípravy a hodnocení navrhovaných úprav, řídí a vyhodnocuje jejich činnost.  Účastní se na práci Resortní koordinační skupiny ministerstva, resp. jejích příslušných podskupin zejména v oblasti občanského práva, obchodního práva a trestního práva.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Přijímá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 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gesce Ministerstva spravedlnosti právní předpisy ES/EU a průběžně aktualizuje a kontroluje za Ministerstvo spravedlnosti Informační systém aproximace práva (ISAP) a aktualizuje v oblasti své působnosti meziresortní databáze.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 Rejstřík instrukcí, Re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jstřík sdělení a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Rejstřík pokynů a zajišťuje zveřejňování instrukcí, sdělení a pokynů ve spolupráci s odborem informatiky. Rediguje Ústřední věstník České republiky a zajišťuje koordinaci Registru práv a povinností a ohlašování vybraných agend Ministerstva spravedlnosti. Zajišťuje autorizaci materiálů v 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eKLEPU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přidělených k vyřízení legislativnímu odboru. </w:t>
      </w:r>
    </w:p>
    <w:p w14:paraId="7639E844" w14:textId="77777777" w:rsidR="009336FD" w:rsidRPr="00C8242E" w:rsidRDefault="009336FD" w:rsidP="0093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</w:p>
    <w:p w14:paraId="26907D7A" w14:textId="77777777" w:rsidR="009336FD" w:rsidRPr="00C8242E" w:rsidRDefault="009336FD" w:rsidP="009336FD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63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 V oddělení trestně právní legislativy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102A8611" w14:textId="77777777" w:rsidR="009336FD" w:rsidRPr="00C8242E" w:rsidRDefault="009336FD" w:rsidP="0093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65FE5C" w14:textId="77777777" w:rsidR="009336FD" w:rsidRPr="00C8242E" w:rsidRDefault="009336FD" w:rsidP="009336FD">
      <w:pPr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úkolů vyplývajících z plánu legislativních prací vlády, uložených vládou, vedením Ministerstva spravedlnosti nebo nadřízeným vedoucím pracovníkem zpracovává nebo se podílí na zpracování návrhů věcných záměrů zákonů, návrhů zákonů a jiných právních předpisů z oblasti práva trestního, včetně právních předpisů týkajících se trestního řízení a postavení obětí v rámci trestního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řízení, správy majetku zajištěného v trestním řízení, státních zastupitelství, probace a mediace a právních předpisů v oblasti výkonu trestů a vězeňství, pokud jde o zákon o výkonu vazby, výkonu trestu odnětí svobody a výkonu zabezpečovací detence, popřípadě o výkonu jiných trestů, řád výkonu trestu odnětí svobody a řád výkonu vazby a zákon o vězeňské službě, a účastní se na jejich projednávání,</w:t>
      </w:r>
    </w:p>
    <w:p w14:paraId="45DBF480" w14:textId="77777777" w:rsidR="009336FD" w:rsidRPr="00C8242E" w:rsidRDefault="009336FD" w:rsidP="009336FD">
      <w:pPr>
        <w:numPr>
          <w:ilvl w:val="0"/>
          <w:numId w:val="33"/>
        </w:numPr>
        <w:tabs>
          <w:tab w:val="num" w:pos="108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navrhuje složení, řídí a kontroluje činnost pracovních komisí pro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rekodifikační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další významné legislativní projekty týkající se práva trestního podle písmena a),</w:t>
      </w:r>
    </w:p>
    <w:p w14:paraId="223FAD9D" w14:textId="77777777" w:rsidR="009336FD" w:rsidRPr="00C8242E" w:rsidRDefault="009336FD" w:rsidP="009336FD">
      <w:pPr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ustanovuje poradní skupiny expertů, zapojuje je do přípravy a hodnocení navrhovaných úprav práva trestního podle písmena a), řídí a vyhodnocuje jejich činnost,</w:t>
      </w:r>
    </w:p>
    <w:p w14:paraId="7FF43513" w14:textId="77777777" w:rsidR="009336FD" w:rsidRPr="00C8242E" w:rsidRDefault="009336FD" w:rsidP="009336FD">
      <w:pPr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činnosti příslušných podskupin Resortní koordinační skupiny ministerstva v oblasti trestního práva podle písmena a), a na odůvodněnou žádost mezinárodního odboru trestního se též vyjadřuje k návrhům mezinárodních smluv a dalších mezinárodních instrumentů z pohledu platných a připravovaných právních předpisů v oblasti trestního práva podle písmena a)</w:t>
      </w: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</w:t>
      </w:r>
    </w:p>
    <w:p w14:paraId="56A52053" w14:textId="77777777" w:rsidR="009336FD" w:rsidRPr="00C8242E" w:rsidRDefault="009336FD" w:rsidP="009336FD">
      <w:pPr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přípravě zákonů a jiných právních předpisů připravovaných nebo vydávaných v působnosti jiných ústředních správních úřadů, které se dotýkají oblasti práva trestního podle písmena a),</w:t>
      </w:r>
    </w:p>
    <w:p w14:paraId="17D5E4E6" w14:textId="77777777" w:rsidR="009336FD" w:rsidRPr="00C8242E" w:rsidRDefault="009336FD" w:rsidP="009336FD">
      <w:pPr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vyjadřuje se v mezích náplně své činnosti k návrhům publikací soudních rozhodnutí,</w:t>
      </w:r>
    </w:p>
    <w:p w14:paraId="03BB0FBE" w14:textId="77777777" w:rsidR="009336FD" w:rsidRPr="00C8242E" w:rsidRDefault="009336FD" w:rsidP="009336FD">
      <w:pPr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sjednává evropské předpisy v oblasti evropského trestního práva s výjimkou trestního práva týkajícího se mezinárodní justiční spolupráce v rámci příslušných výborů a pracovních orgánů EU (zejména Rady EU a Evropské komise) a věcně zodpovídá za činnost příslušných podskupin Resortní koordinační skupiny ministerstva, </w:t>
      </w:r>
    </w:p>
    <w:p w14:paraId="3A57AABD" w14:textId="77777777" w:rsidR="009336FD" w:rsidRPr="00C8242E" w:rsidRDefault="009336FD" w:rsidP="009336FD">
      <w:pPr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připravuje a sjednává mezinárodní smlouvy v oblasti práva trestního, vyjma oblasti mezinárodní justiční spolupráce ve věcech trestních, a v součinnosti s příslušnými útvary Ministerstva spravedlnosti se vyjadřuje k návrhům mezinárodních smluv sjednaných jinými resorty, které se dotýkají oblasti práva trestního podle písmena a), zejména v rámci připomínkového řízení,</w:t>
      </w:r>
    </w:p>
    <w:p w14:paraId="503DEFC6" w14:textId="77777777" w:rsidR="009336FD" w:rsidRPr="00C8242E" w:rsidRDefault="009336FD" w:rsidP="009336FD">
      <w:pPr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členem Evropské legislativní sítě,</w:t>
      </w:r>
    </w:p>
    <w:p w14:paraId="732453F8" w14:textId="77777777" w:rsidR="009336FD" w:rsidRPr="00C8242E" w:rsidRDefault="009336FD" w:rsidP="009336FD">
      <w:pPr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zajišťuje přípravu věcných podkladů pro jednání Výboru pro EU, Rady SVV a Výboru stálých zástupců (COREPER) v oblasti své působnosti,</w:t>
      </w:r>
    </w:p>
    <w:p w14:paraId="53B65784" w14:textId="77777777" w:rsidR="009336FD" w:rsidRPr="00C8242E" w:rsidRDefault="009336FD" w:rsidP="009336FD">
      <w:pPr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pro potřeby Ministerstva spravedlnosti zajišťuje informace o právních předpisech jiných států v oblasti trestního práva.</w:t>
      </w:r>
    </w:p>
    <w:p w14:paraId="154837B3" w14:textId="77777777" w:rsidR="009336FD" w:rsidRPr="00C8242E" w:rsidRDefault="009336FD" w:rsidP="009336F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8D9237" w14:textId="77777777" w:rsidR="009336FD" w:rsidRPr="00C8242E" w:rsidRDefault="009336FD" w:rsidP="009336FD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63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 V oddělení civilního práva hmotného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682F06B1" w14:textId="77777777" w:rsidR="009336FD" w:rsidRPr="00C8242E" w:rsidRDefault="009336FD" w:rsidP="0093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20B5C6" w14:textId="77777777" w:rsidR="009336FD" w:rsidRPr="00C8242E" w:rsidRDefault="009336FD" w:rsidP="009336FD">
      <w:pPr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úkolů vyplývajících z plánu legislativních prací vlády, uložených vládou, vedením Ministerstva spravedlnosti nebo nadřízeným vedoucím pracovníkem zpracovává nebo se podílí na zpracování návrhů věcných záměrů zákonů, návrhů zákonů a jiných právních předpisů z oblasti civilního práva hmotného, zejména práva občanského a obchodního, a účastní se na jejich projednávání, </w:t>
      </w:r>
    </w:p>
    <w:p w14:paraId="54EA6856" w14:textId="77777777" w:rsidR="009336FD" w:rsidRPr="00C8242E" w:rsidRDefault="009336FD" w:rsidP="009336FD">
      <w:pPr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navrhuje složení, řídí a kontroluje činnost pracovních komisí pro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rekodifikační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další významné legislativní projekty týkající se oblasti podle písmena a),</w:t>
      </w:r>
    </w:p>
    <w:p w14:paraId="3FB18B60" w14:textId="77777777" w:rsidR="009336FD" w:rsidRPr="00C8242E" w:rsidRDefault="009336FD" w:rsidP="009336FD">
      <w:pPr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ustanovuje poradní skupiny expertů, zapojuje je do přípravy a hodnocení navrhovaných úprav oblasti podle písmena a), řídí a vyhodnocuje jejich činnost,</w:t>
      </w:r>
    </w:p>
    <w:p w14:paraId="193CBD71" w14:textId="77777777" w:rsidR="009336FD" w:rsidRPr="00C8242E" w:rsidRDefault="009336FD" w:rsidP="009336FD">
      <w:pPr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 se na práci Resortní koordinační skupiny ministerstva, resp. příslušných podskupin v oboru civilního práva hmotného, a na odůvodněnou žádost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mezinárodního odboru civilního se též vyjadřuje k návrhům mezinárodních smluv z pohledu platných a připravovaných právních předpisů v oblasti podle písmena a),</w:t>
      </w:r>
    </w:p>
    <w:p w14:paraId="4A3C4A2D" w14:textId="77777777" w:rsidR="009336FD" w:rsidRPr="00C8242E" w:rsidRDefault="009336FD" w:rsidP="009336FD">
      <w:pPr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přípravě zákonů a jiných právních předpisů, připravovaných nebo vydávaných v působnosti jiných ústředních správních úřadů, které se dotýkají oblasti podle písmena a),</w:t>
      </w:r>
    </w:p>
    <w:p w14:paraId="05F68E0C" w14:textId="77777777" w:rsidR="009336FD" w:rsidRPr="00C8242E" w:rsidRDefault="009336FD" w:rsidP="009336FD">
      <w:pPr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vyjadřuje se v mezích náplně své činnosti k návrhům publikací soudních rozhodnutí,</w:t>
      </w:r>
    </w:p>
    <w:p w14:paraId="5EB412D6" w14:textId="77777777" w:rsidR="009336FD" w:rsidRPr="00C8242E" w:rsidRDefault="009336FD" w:rsidP="009336FD">
      <w:pPr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sjednává evropské předpisy v oblasti evropského civilního práva hmotného s výjimkou evropského mezinárodního práva soukromého v rámci příslušných výborů a pracovních orgánů EU (zejména Rady EU a Evropské komise) a věcně zodpovídá za činnost příslušných podskupin Resortní koordinační skupiny ministerstva,</w:t>
      </w:r>
    </w:p>
    <w:p w14:paraId="3D438996" w14:textId="77777777" w:rsidR="009336FD" w:rsidRPr="00C8242E" w:rsidRDefault="009336FD" w:rsidP="009336FD">
      <w:pPr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spolupracuje s Ministerstvem průmyslu a obchodu v otázkách vnitřního trhu, včetně práv duševního vlastnictví,</w:t>
      </w:r>
    </w:p>
    <w:p w14:paraId="63022445" w14:textId="77777777" w:rsidR="009336FD" w:rsidRPr="00C8242E" w:rsidRDefault="009336FD" w:rsidP="009336FD">
      <w:pPr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připravuje a sjednává mezinárodní smlouvy v oblasti civilního práva hmotného, vyjma oblasti mezinárodního práva soukromého, a v součinnosti s příslušnými útvary Ministerstva spravedlnosti se vyjadřuje k návrhům mezinárodních smluv sjednaných jinými resorty, které se dotýkají oblasti podle písmena a), zejména v rámci připomínkového řízení,</w:t>
      </w:r>
    </w:p>
    <w:p w14:paraId="643650AB" w14:textId="77777777" w:rsidR="009336FD" w:rsidRPr="00C8242E" w:rsidRDefault="009336FD" w:rsidP="009336FD">
      <w:pPr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členem Evropské legislativní sítě,</w:t>
      </w:r>
    </w:p>
    <w:p w14:paraId="12C195A7" w14:textId="77777777" w:rsidR="009336FD" w:rsidRPr="00C8242E" w:rsidRDefault="009336FD" w:rsidP="009336FD">
      <w:pPr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zajišťuje přípravu věcných podkladů pro jednání Výboru pro EU, Rady SVV a Výboru stálých zástupců (COREPER) v oblasti své působnosti,</w:t>
      </w:r>
    </w:p>
    <w:p w14:paraId="2796DFDE" w14:textId="77777777" w:rsidR="009336FD" w:rsidRPr="00C8242E" w:rsidRDefault="009336FD" w:rsidP="009336FD">
      <w:pPr>
        <w:numPr>
          <w:ilvl w:val="0"/>
          <w:numId w:val="3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potřeby Ministerstva spravedlnosti zajišťuje informace o právních předpisech jiných států.</w:t>
      </w:r>
    </w:p>
    <w:p w14:paraId="621703F7" w14:textId="77777777" w:rsidR="009336FD" w:rsidRPr="00C8242E" w:rsidRDefault="009336FD" w:rsidP="0093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FFFD0A" w14:textId="77777777" w:rsidR="009336FD" w:rsidRPr="00C8242E" w:rsidRDefault="009336FD" w:rsidP="009336FD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63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 V oddělení civilního práva procesního a insolvenční legislativy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229B2819" w14:textId="77777777" w:rsidR="009336FD" w:rsidRPr="00C8242E" w:rsidRDefault="009336FD" w:rsidP="0093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5E1B27" w14:textId="77777777" w:rsidR="009336FD" w:rsidRPr="00C8242E" w:rsidRDefault="009336FD" w:rsidP="009336FD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úkolů vyplývajících z plánu legislativních prací vlády, uložených vládou, vedením Ministerstva spravedlnosti nebo nadřízeným vedoucím pracovníkem zpracovává nebo se podílí na zpracování návrhů věcných záměrů zákonů, návrhů zákonů a jiných právních předpisů z těchto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oblastí a účastní se na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 projednávání:</w:t>
      </w:r>
    </w:p>
    <w:p w14:paraId="7644795C" w14:textId="77777777" w:rsidR="009336FD" w:rsidRDefault="009336FD" w:rsidP="009336FD">
      <w:pPr>
        <w:pStyle w:val="Odstavecseseznamem"/>
        <w:numPr>
          <w:ilvl w:val="3"/>
          <w:numId w:val="36"/>
        </w:numPr>
        <w:ind w:left="1701"/>
        <w:jc w:val="both"/>
      </w:pPr>
      <w:r w:rsidRPr="00E27266">
        <w:t>civilního práva procesního, zejména občanského soudního řízení, rozhodčího řízení a alternativních způsobů řešení sporů, jakož i správního soudnictví,</w:t>
      </w:r>
    </w:p>
    <w:p w14:paraId="3BF0C897" w14:textId="77777777" w:rsidR="009336FD" w:rsidRPr="00E27266" w:rsidRDefault="009336FD" w:rsidP="009336FD">
      <w:pPr>
        <w:pStyle w:val="Odstavecseseznamem"/>
        <w:numPr>
          <w:ilvl w:val="3"/>
          <w:numId w:val="36"/>
        </w:numPr>
        <w:ind w:left="1701"/>
        <w:jc w:val="both"/>
      </w:pPr>
      <w:r w:rsidRPr="00E27266">
        <w:t>insolvenčního práva,</w:t>
      </w:r>
    </w:p>
    <w:p w14:paraId="1F4C2099" w14:textId="77777777" w:rsidR="009336FD" w:rsidRPr="00C8242E" w:rsidRDefault="009336FD" w:rsidP="009336FD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navrhuje složení, řídí a kontroluje činnost pracovních komisí pro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rekodifikační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další významné legislativní projekty týkající se oblastí podle písmena a),</w:t>
      </w:r>
    </w:p>
    <w:p w14:paraId="468B5BF5" w14:textId="77777777" w:rsidR="009336FD" w:rsidRPr="00C8242E" w:rsidRDefault="009336FD" w:rsidP="009336FD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ustanovuje poradní skupiny expertů, zapojuje je do přípravy a hodnocení navrhovaných úprav oblastí podle písmena a), řídí a vyhodnocuje jejich činnost,</w:t>
      </w:r>
    </w:p>
    <w:p w14:paraId="6B539FB1" w14:textId="77777777" w:rsidR="009336FD" w:rsidRPr="00C8242E" w:rsidRDefault="009336FD" w:rsidP="009336FD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 se na práci Resortní koordinační skupiny ministerstva, resp. příslušných podskupin v oboru civilního práva procesního, a na odůvodněnou žádost mezinárodního odboru civilního se též vyjadřuje k návrhům mezinárodních smluv z pohledu platných a připravovaných právních předpisů v oblastech podle písmena a),</w:t>
      </w:r>
    </w:p>
    <w:p w14:paraId="02223367" w14:textId="77777777" w:rsidR="009336FD" w:rsidRPr="00C8242E" w:rsidRDefault="009336FD" w:rsidP="009336FD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přípravě zákonů a jiných právních předpisů, připravovaných nebo vydávaných v působnosti jiných ústředních správních úřadů, které se dotýkají oblastí podle písmena a),</w:t>
      </w:r>
    </w:p>
    <w:p w14:paraId="751AB1AF" w14:textId="77777777" w:rsidR="009336FD" w:rsidRPr="00C8242E" w:rsidRDefault="009336FD" w:rsidP="009336FD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vyjadřuje se v mezích náplně své činnosti k návrhům publikací soudních rozhodnutí,</w:t>
      </w:r>
    </w:p>
    <w:p w14:paraId="1C1F7A6B" w14:textId="77777777" w:rsidR="009336FD" w:rsidRPr="00C8242E" w:rsidRDefault="009336FD" w:rsidP="009336FD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sjednává evropské předpisy v oblasti evropského civilního práva procesního a práva insolvenčního s výjimkou oblasti evropské mezinárodní justiční spolupráce v rámci příslušných výborů a pracovních orgánů EU (zejména Rady EU a Evropské komise) a věcně zodpovídá za činnost příslušných podskupin Resortní koordinační skupiny ministerstva,</w:t>
      </w:r>
    </w:p>
    <w:p w14:paraId="7EA81E61" w14:textId="77777777" w:rsidR="009336FD" w:rsidRPr="00C8242E" w:rsidRDefault="009336FD" w:rsidP="009336FD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připravuje a sjednává mezinárodní smlouvy v oblasti civilního práva procesního a práva insolvenčního, vyjma oblasti mezinárodní justiční spolupráce, a v součinnosti s příslušnými útvary Ministerstva spravedlnosti se vyjadřuje k návrhům mezinárodních smluv sjednaných jinými resorty, které se dotýkají oblasti podle písmena a), zejména v rámci připomínkového řízení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14:paraId="12A26255" w14:textId="77777777" w:rsidR="009336FD" w:rsidRPr="00C8242E" w:rsidRDefault="009336FD" w:rsidP="009336FD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členem Evropské legislativní sítě,</w:t>
      </w:r>
    </w:p>
    <w:p w14:paraId="7AA30A5A" w14:textId="77777777" w:rsidR="009336FD" w:rsidRPr="00C8242E" w:rsidRDefault="009336FD" w:rsidP="009336FD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zajišťuje přípravu věcných podkladů pro jednání Výboru pro EU, Rady SVV a Výboru stálých zástupců (COREPER) v oblasti své působnosti,</w:t>
      </w:r>
    </w:p>
    <w:p w14:paraId="5BD116BB" w14:textId="77777777" w:rsidR="009336FD" w:rsidRPr="00C8242E" w:rsidRDefault="009336FD" w:rsidP="009336FD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potřeby Ministerstva spravedlnosti zajišťuje informace o právních předpisech jiných států,</w:t>
      </w:r>
    </w:p>
    <w:p w14:paraId="7F61DD78" w14:textId="77777777" w:rsidR="009336FD" w:rsidRPr="00C8242E" w:rsidRDefault="009336FD" w:rsidP="009336FD">
      <w:pPr>
        <w:numPr>
          <w:ilvl w:val="0"/>
          <w:numId w:val="3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zajišťuje úkoly Ministerstva spravedlnosti vyplývající ze zastupování zájmů České republiky v mezinárodních organizacích působících v oblasti insolvenčního práva.</w:t>
      </w:r>
    </w:p>
    <w:p w14:paraId="687A471E" w14:textId="77777777" w:rsidR="009336FD" w:rsidRPr="00C8242E" w:rsidRDefault="009336FD" w:rsidP="0093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0733EC" w14:textId="77777777" w:rsidR="009336FD" w:rsidRPr="00C8242E" w:rsidRDefault="009336FD" w:rsidP="009336FD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63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 V oddělení profesní legislativy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4D5FBF66" w14:textId="77777777" w:rsidR="009336FD" w:rsidRPr="00C8242E" w:rsidRDefault="009336FD" w:rsidP="0093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3E7DA6" w14:textId="77777777" w:rsidR="009336FD" w:rsidRPr="00C8242E" w:rsidRDefault="009336FD" w:rsidP="009336FD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úkolů vyplývajících z plánu legislativních prací vlády, uložených vládou, vedením Ministerstva spravedlnosti nebo nadřízeným vedoucím pracovníkem zpracovává nebo se podílí na zpracování návrhů věcných záměrů zákonů, návrhů zákonů a jiných právních předpisů z oblasti organizace činnosti soudů, řízení ve věcech soudců, státních zástupců a soudních exekutorů, znalecké a tlumočnické činnosti, právních předpisů týkajících se notářů, advokátů a soudních exekutorů, pokud nespadají do působnosti oddělení civilního práva procesního, a účastní se na jejich projednávání, </w:t>
      </w:r>
    </w:p>
    <w:p w14:paraId="11674218" w14:textId="77777777" w:rsidR="009336FD" w:rsidRPr="00C8242E" w:rsidRDefault="009336FD" w:rsidP="009336FD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navrhuje složení, řídí a kontroluje činnost pracovních komisí pro </w:t>
      </w:r>
      <w:proofErr w:type="spellStart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rekodifikační</w:t>
      </w:r>
      <w:proofErr w:type="spellEnd"/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další významné legislativní projekty týkající se oblasti práva podle písmena a),</w:t>
      </w:r>
    </w:p>
    <w:p w14:paraId="415F3EB4" w14:textId="77777777" w:rsidR="009336FD" w:rsidRPr="00C8242E" w:rsidRDefault="009336FD" w:rsidP="009336FD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ustanovuje poradní skupiny expertů, zapojuje je do přípravy a hodnocení navrhovaných úprav oblasti práva podle písmena a), řídí a vyhodnocuje jejich činnost,</w:t>
      </w:r>
    </w:p>
    <w:p w14:paraId="7DF54AC4" w14:textId="77777777" w:rsidR="009336FD" w:rsidRPr="00C8242E" w:rsidRDefault="009336FD" w:rsidP="009336FD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 se na práci Resortní koordinační skupiny ministerstva, resp. příslušných podskupin v oblasti práva podle písmena a), a též se vyjadřuje k návrhům mezinárodních smluv z pohledu</w:t>
      </w:r>
      <w:r w:rsidRPr="00C8242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platných a připravovaných právních předpisů v oblasti práva podle písmena a),</w:t>
      </w:r>
    </w:p>
    <w:p w14:paraId="46423711" w14:textId="77777777" w:rsidR="009336FD" w:rsidRPr="00C8242E" w:rsidRDefault="009336FD" w:rsidP="009336FD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přípravě zákonů a jiných právních předpisů, připravovaných nebo vydávaných v působnosti jiných ústředních správních úřadů, které se dotýkají oblasti práva podle písmena a),</w:t>
      </w:r>
    </w:p>
    <w:p w14:paraId="7547565F" w14:textId="77777777" w:rsidR="009336FD" w:rsidRPr="00C8242E" w:rsidRDefault="009336FD" w:rsidP="009336FD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vyjadřuje se v mezích náplně své činnosti k návrhům publikací soudních rozhodnutí.</w:t>
      </w:r>
    </w:p>
    <w:p w14:paraId="4CC97A7D" w14:textId="77777777" w:rsidR="009336FD" w:rsidRPr="00C8242E" w:rsidRDefault="009336FD" w:rsidP="0093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86CF08A" w14:textId="77777777" w:rsidR="009336FD" w:rsidRPr="00C8242E" w:rsidRDefault="009336FD" w:rsidP="009336FD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63</w:t>
      </w:r>
      <w:r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 V oddělení vnější legislativy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plní zejména tyto úkoly: </w:t>
      </w:r>
    </w:p>
    <w:p w14:paraId="3654C3E3" w14:textId="77777777" w:rsidR="009336FD" w:rsidRPr="00C8242E" w:rsidRDefault="009336FD" w:rsidP="0093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EBA890" w14:textId="77777777" w:rsidR="009336FD" w:rsidRPr="00C8242E" w:rsidRDefault="009336FD" w:rsidP="009336FD">
      <w:pPr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zpracovává stanoviska k návrhům právních předpisů v působnosti jiných ústředních správních úřadů a podílí se na jejich přípravě, </w:t>
      </w:r>
    </w:p>
    <w:p w14:paraId="27AE98FF" w14:textId="77777777" w:rsidR="009336FD" w:rsidRPr="00C8242E" w:rsidRDefault="009336FD" w:rsidP="009336FD">
      <w:pPr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zpracovává stanoviska k materiálům ve vnějším připomínkovém řízení nepřiřazeným odborným útvarům Ministerstva spravedlnosti,</w:t>
      </w:r>
    </w:p>
    <w:p w14:paraId="70302BB3" w14:textId="77777777" w:rsidR="009336FD" w:rsidRPr="00C8242E" w:rsidRDefault="009336FD" w:rsidP="009336FD">
      <w:pPr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zpracovává informace k materiálům určeným pro zasedání vlády nepřiřazeným odborným útvarům Ministerstva spravedlnosti,</w:t>
      </w:r>
    </w:p>
    <w:p w14:paraId="030973A8" w14:textId="77777777" w:rsidR="009336FD" w:rsidRPr="00C8242E" w:rsidRDefault="009336FD" w:rsidP="009336FD">
      <w:pPr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analytickou činnost k materiálům legislativní i nelegislativní povahy v působnosti jiných ústředních správních úřadů v rámci vnějšího připomínkového řízení.</w:t>
      </w:r>
    </w:p>
    <w:p w14:paraId="1CA6B0CD" w14:textId="77777777" w:rsidR="009336FD" w:rsidRDefault="009336FD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</w:p>
    <w:p w14:paraId="41D967DD" w14:textId="77777777" w:rsidR="0071016A" w:rsidRDefault="00A242B9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700 SEKCE VĚZEŇSTVÍ A RESORTNÍ KONTROLY</w:t>
      </w:r>
    </w:p>
    <w:p w14:paraId="4C726D64" w14:textId="77777777" w:rsidR="0071016A" w:rsidRDefault="0071016A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</w:p>
    <w:p w14:paraId="5CDB6294" w14:textId="77777777" w:rsidR="00863A51" w:rsidRDefault="009909B1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9909B1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agendu související s udělováním milostí a amnestií. Koordinuje výzkumné potřeby resortu, zajišťuje tvorbu koncepce výzkumu a koordinu</w:t>
      </w:r>
      <w:r w:rsidR="00A242B9">
        <w:rPr>
          <w:rFonts w:ascii="Times New Roman" w:eastAsia="Times New Roman" w:hAnsi="Times New Roman" w:cs="Times New Roman"/>
          <w:sz w:val="24"/>
          <w:szCs w:val="24"/>
          <w:lang w:eastAsia="cs-CZ"/>
        </w:rPr>
        <w:t>je proces certifikace metodik v </w:t>
      </w:r>
      <w:r w:rsidRPr="009909B1">
        <w:rPr>
          <w:rFonts w:ascii="Times New Roman" w:eastAsia="Times New Roman" w:hAnsi="Times New Roman" w:cs="Times New Roman"/>
          <w:sz w:val="24"/>
          <w:szCs w:val="24"/>
          <w:lang w:eastAsia="cs-CZ"/>
        </w:rPr>
        <w:t>působnosti resortu spravedlnosti dle platné Metodiky ho</w:t>
      </w:r>
      <w:r w:rsidR="00A242B9">
        <w:rPr>
          <w:rFonts w:ascii="Times New Roman" w:eastAsia="Times New Roman" w:hAnsi="Times New Roman" w:cs="Times New Roman"/>
          <w:sz w:val="24"/>
          <w:szCs w:val="24"/>
          <w:lang w:eastAsia="cs-CZ"/>
        </w:rPr>
        <w:t>dnocení výzkumných organizací a </w:t>
      </w:r>
      <w:r w:rsidRPr="009909B1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programů účelové podpory výzkumu, vývoje a</w:t>
      </w:r>
      <w:r w:rsidR="00A24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inovací vydané na základě § 35 </w:t>
      </w:r>
      <w:r w:rsidRPr="009909B1">
        <w:rPr>
          <w:rFonts w:ascii="Times New Roman" w:eastAsia="Times New Roman" w:hAnsi="Times New Roman" w:cs="Times New Roman"/>
          <w:sz w:val="24"/>
          <w:szCs w:val="24"/>
          <w:lang w:eastAsia="cs-CZ"/>
        </w:rPr>
        <w:t>odst. 2 písm. c) zákona č. 130/2002 Sb., o podpoře výzkumu a vývoje, ve znění pozdějších předpisů. Zajišťuje agendu související s kontrolní činn</w:t>
      </w:r>
      <w:r w:rsidR="00A242B9">
        <w:rPr>
          <w:rFonts w:ascii="Times New Roman" w:eastAsia="Times New Roman" w:hAnsi="Times New Roman" w:cs="Times New Roman"/>
          <w:sz w:val="24"/>
          <w:szCs w:val="24"/>
          <w:lang w:eastAsia="cs-CZ"/>
        </w:rPr>
        <w:t>ostí na úseku finančních toků a </w:t>
      </w:r>
      <w:r w:rsidRPr="009909B1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hospodaření s majetkem České republiky v resortu</w:t>
      </w:r>
      <w:r w:rsidR="00A24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Ministerstva spravedlnosti a v </w:t>
      </w:r>
      <w:r w:rsidRPr="009909B1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organizačních složkách resortu; plní úkoly spojené s vyřizováním stížností a ostatních podání právnických a fyzických osob adresovaných Ministerstvu spravedlnosti.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F7D7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3F7D7C" w:rsidRPr="003F7D7C">
        <w:rPr>
          <w:rFonts w:ascii="Times New Roman" w:eastAsia="Times New Roman" w:hAnsi="Times New Roman" w:cs="Times New Roman"/>
          <w:sz w:val="24"/>
          <w:szCs w:val="24"/>
          <w:lang w:eastAsia="cs-CZ"/>
        </w:rPr>
        <w:t>ajišťuje personální opatření vůči generálnímu řediteli VS ČR podle zákona č. 361/2003 Sb., o služebním poměru příslušníků bezpečnostních sborů, ve znění pozdějších předpisů</w:t>
      </w:r>
      <w:r w:rsidR="003F7D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F7D7C" w:rsidRPr="003F7D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3A51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a kontroluje pracovní činnosti Stavebního úřadu vězeňské služby, který zajišťuje výkon státní správy na úseku přenesené působnosti stavebního úřadu.</w:t>
      </w:r>
    </w:p>
    <w:p w14:paraId="6761AC05" w14:textId="77777777" w:rsidR="00A242B9" w:rsidRDefault="00A242B9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</w:p>
    <w:p w14:paraId="29111702" w14:textId="77777777" w:rsidR="00A242B9" w:rsidRPr="00C8242E" w:rsidRDefault="00A242B9" w:rsidP="00A242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Náměstek pro řízení sekce je oprávněnou úřední osobou podle § 15 odst. 2 zákona č. 500/2004 Sb., správní řád, ve znění pozdějších předpisů, ve správních řízeních, která v souladu s touto přílohou náleží do působnosti této sekce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FAC5D61" w14:textId="77777777" w:rsidR="00A242B9" w:rsidRDefault="00A242B9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</w:p>
    <w:p w14:paraId="628707CF" w14:textId="77777777" w:rsidR="00C8242E" w:rsidRPr="00C8242E" w:rsidRDefault="00A242B9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71</w:t>
      </w:r>
      <w:r w:rsidR="00C8242E"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0</w:t>
      </w:r>
      <w:r w:rsidR="00C8242E"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 </w:t>
      </w:r>
      <w:r w:rsidR="00C8242E"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 xml:space="preserve">Odbor </w:t>
      </w:r>
      <w:r w:rsidR="00C8242E"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cs-CZ"/>
        </w:rPr>
        <w:t xml:space="preserve">milostí a inspekce </w:t>
      </w:r>
    </w:p>
    <w:p w14:paraId="71438B87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4CB97F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milostí a inspekce komplexně zajišťuje agendu související s udělováním milostí a amnestií. Plní, s výjimkou úkolů souvisejících s poradní komisí ministra, úkoly Ministerstva spravedlnosti ve vztahu k VS, Probační a mediační službě (dále</w:t>
      </w:r>
      <w:r w:rsidR="004E5D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 „PMS“). Rejstříku trestů a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Institutu pro kriminologii a sociální prevenci. Vykonává soustavný dohled nad výkonem vazby, výkonem trestu odnětí svobody a výkonem zabezpečovací detence. Za tímto účelem provádí kontrolu dodržování právních předpisů a vnitřních předpisů vztahující se k činnostem VS, zejména týkající se povinností příslušníků a občanských zaměstnanců VS při zacházení s obviněnými, odsouzenými a s chovanci ve výkonu zabezpečovací detence. Zajišťuje činnosti Ministerstva spravedlnosti v souvislosti s postavením VS jako poskytovatele zdravotních služeb, podle zákona č. 372/2011 Sb., zákon o zdravotních službách, ve znění pozdějších předpisů, uděluje VS oprávnění k poskytování zdravotních služeb, vydává související správní rozhodnutí podle téhož zákona, provádí kontrolu plnění povinností a stanovených podmínek pro uvedené služby a vyřizuje stížnosti směřující proti postupu poskytovatele zdravotních služeb nebo proti činnostem se zdravotními službami souvisejícími. Zajišťuje činnosti Ministerstva spravedlnosti v oblasti ochranného léčení u VS jako poskytovatele zdravotních služeb i u civilních poskytovatelů. Ve vztahu k PMS vykonává dohled nad její činností, který spočívá zejména v posuzování dodržování právních předpisů, schválených standardů a pravidel probační a mediační činnosti, jakož i zajišťování a plnění všech úkolů </w:t>
      </w:r>
      <w:r w:rsidR="007708FF">
        <w:rPr>
          <w:rFonts w:ascii="Times New Roman" w:eastAsia="Times New Roman" w:hAnsi="Times New Roman" w:cs="Times New Roman"/>
          <w:sz w:val="24"/>
          <w:szCs w:val="24"/>
          <w:lang w:eastAsia="cs-CZ"/>
        </w:rPr>
        <w:t>PMS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trestním řízení. V rámci působnosti Ministerstva spravedlnosti sleduje a vyhodnocuje vzájemnou spolupráci mezi VS a PMS z hlediska efektivity a propojení činnosti obou služeb. Zajišťuje personální opatření související s vysíláním příslu</w:t>
      </w:r>
      <w:r w:rsidR="004E5D35">
        <w:rPr>
          <w:rFonts w:ascii="Times New Roman" w:eastAsia="Times New Roman" w:hAnsi="Times New Roman" w:cs="Times New Roman"/>
          <w:sz w:val="24"/>
          <w:szCs w:val="24"/>
          <w:lang w:eastAsia="cs-CZ"/>
        </w:rPr>
        <w:t>šníků a zaměstnanců VS a PMS do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misí EU a dalších zahraničních misí a spolupracuje na těchto vysláních s oddělením mezinárodn</w:t>
      </w:r>
      <w:r w:rsidR="007708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spolupráce </w:t>
      </w:r>
      <w:r w:rsidR="007708F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EU. Odpovídá za koordinaci výzkumných potřeb a koncepce výzkumu v působnosti resortu spravedlnosti, včetně zajištěn</w:t>
      </w:r>
      <w:r w:rsidR="004E5D35">
        <w:rPr>
          <w:rFonts w:ascii="Times New Roman" w:eastAsia="Times New Roman" w:hAnsi="Times New Roman" w:cs="Times New Roman"/>
          <w:sz w:val="24"/>
          <w:szCs w:val="24"/>
          <w:lang w:eastAsia="cs-CZ"/>
        </w:rPr>
        <w:t>í procesu certifikace metodik v 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působnosti resortu spravedlnosti.</w:t>
      </w:r>
    </w:p>
    <w:p w14:paraId="657515ED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7D7084D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Ředitel odboru je oprávněnou úřední osobou podle § 15 odst. 2 zákona č. 500/2004 Sb., správní řád, ve znění pozdějších předpisů, ve správních řízeních, která v souladu s touto přílohou náleží do působnosti tohoto odboru.</w:t>
      </w:r>
    </w:p>
    <w:p w14:paraId="6F665EB1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4B9BA5" w14:textId="77777777" w:rsidR="00C8242E" w:rsidRPr="00C8242E" w:rsidRDefault="00087AD1" w:rsidP="00C8242E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71</w:t>
      </w:r>
      <w:r w:rsidR="00C8242E" w:rsidRPr="00C824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 V oddělení milostí 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009EDFCA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9FBE980" w14:textId="77777777" w:rsidR="00C8242E" w:rsidRPr="00C8242E" w:rsidRDefault="00C8242E" w:rsidP="008E37CF">
      <w:pPr>
        <w:numPr>
          <w:ilvl w:val="0"/>
          <w:numId w:val="7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 součinnost Ministerstva spravedlnosti s Kanceláří prezidenta republiky při vyřizování žádostí o milost,</w:t>
      </w:r>
    </w:p>
    <w:p w14:paraId="0039B849" w14:textId="77777777" w:rsidR="00C8242E" w:rsidRPr="00C8242E" w:rsidRDefault="00C8242E" w:rsidP="008E37CF">
      <w:pPr>
        <w:numPr>
          <w:ilvl w:val="0"/>
          <w:numId w:val="7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 spolupráci se státními zastupitelstvími plní úkoly v řízení o žádostech o milost, podaných ve stadiu přípravného trestního řízení,</w:t>
      </w:r>
    </w:p>
    <w:p w14:paraId="415F6CDC" w14:textId="77777777" w:rsidR="00C8242E" w:rsidRPr="00C8242E" w:rsidRDefault="00C8242E" w:rsidP="008E37CF">
      <w:pPr>
        <w:numPr>
          <w:ilvl w:val="0"/>
          <w:numId w:val="7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provádí šetření v řízení o žádostech o milost a připravuje podklady pro rozhodování v těchto věcech,</w:t>
      </w:r>
    </w:p>
    <w:p w14:paraId="04E01170" w14:textId="77777777" w:rsidR="00C8242E" w:rsidRPr="00C8242E" w:rsidRDefault="00C8242E" w:rsidP="008E37CF">
      <w:pPr>
        <w:numPr>
          <w:ilvl w:val="0"/>
          <w:numId w:val="7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vypracovává návrhy pro rozhodnutí o žádostech o milost, předkládaných ministrem prezidentu republiky,</w:t>
      </w:r>
    </w:p>
    <w:p w14:paraId="2309AB90" w14:textId="77777777" w:rsidR="00C8242E" w:rsidRPr="00C8242E" w:rsidRDefault="00C8242E" w:rsidP="008E37CF">
      <w:pPr>
        <w:numPr>
          <w:ilvl w:val="0"/>
          <w:numId w:val="7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vypracovává dílčí a výsledné zprávy o vyřizování žádostí o milost,</w:t>
      </w:r>
    </w:p>
    <w:p w14:paraId="45077DCB" w14:textId="77777777" w:rsidR="00C8242E" w:rsidRPr="00C8242E" w:rsidRDefault="00C8242E" w:rsidP="008E37CF">
      <w:pPr>
        <w:numPr>
          <w:ilvl w:val="0"/>
          <w:numId w:val="7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soudů realizuje publikaci udělené milosti a v případech milostí udělených pod podmínkou, vypracovává návrhy pro rozhodnutí prezidenta republiky, zda omilostněný podmínku splnil či nikoliv,</w:t>
      </w:r>
    </w:p>
    <w:p w14:paraId="4B719D5A" w14:textId="77777777" w:rsidR="00C8242E" w:rsidRPr="00C8242E" w:rsidRDefault="00C8242E" w:rsidP="008E37CF">
      <w:pPr>
        <w:numPr>
          <w:ilvl w:val="0"/>
          <w:numId w:val="7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 činnost Ministerstva spravedlnosti ve věcech amnestie, zejména zajišťuje realizaci rozhodnutí prezidenta republiky o amnestii.</w:t>
      </w:r>
    </w:p>
    <w:p w14:paraId="60AE5FE8" w14:textId="77777777" w:rsidR="00C8242E" w:rsidRPr="00C8242E" w:rsidRDefault="00C8242E" w:rsidP="008E3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A23BCC" w14:textId="77777777" w:rsidR="00C8242E" w:rsidRPr="00087AD1" w:rsidRDefault="00087AD1" w:rsidP="008E37CF">
      <w:pPr>
        <w:keepNext/>
        <w:spacing w:after="0" w:line="240" w:lineRule="auto"/>
        <w:ind w:left="420"/>
        <w:jc w:val="both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 w:rsidRPr="00087AD1">
        <w:rPr>
          <w:rFonts w:ascii="Times New Roman" w:hAnsi="Times New Roman" w:cs="Times New Roman"/>
          <w:b/>
          <w:bCs/>
          <w:sz w:val="24"/>
          <w:szCs w:val="24"/>
        </w:rPr>
        <w:t>712</w:t>
      </w:r>
      <w:r w:rsidR="004E5D35" w:rsidRPr="00087AD1"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r w:rsidR="00C8242E" w:rsidRPr="00087AD1">
        <w:rPr>
          <w:rFonts w:ascii="Times New Roman" w:hAnsi="Times New Roman" w:cs="Times New Roman"/>
          <w:b/>
          <w:bCs/>
          <w:sz w:val="24"/>
          <w:szCs w:val="24"/>
        </w:rPr>
        <w:t xml:space="preserve">oddělení inspekce </w:t>
      </w:r>
      <w:r w:rsidR="00C8242E" w:rsidRPr="00087AD1">
        <w:rPr>
          <w:rFonts w:ascii="Times New Roman" w:hAnsi="Times New Roman" w:cs="Times New Roman"/>
          <w:sz w:val="24"/>
          <w:szCs w:val="24"/>
        </w:rPr>
        <w:t>plní zejména tyto úkoly:</w:t>
      </w:r>
    </w:p>
    <w:p w14:paraId="16DCC5E5" w14:textId="77777777" w:rsidR="00C8242E" w:rsidRPr="00C8242E" w:rsidRDefault="00C8242E" w:rsidP="008E3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A0B24B" w14:textId="77777777" w:rsidR="004E5D35" w:rsidRDefault="00C8242E" w:rsidP="004E5D35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provádí kontrolu VS podle zákona č. 555/1992 Sb., o Vězeňské službě a justiční stráži České republiky,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předpisů,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s výjimkou finanční a hospodářské kontroly,</w:t>
      </w:r>
    </w:p>
    <w:p w14:paraId="65E4A163" w14:textId="77777777" w:rsidR="004E5D35" w:rsidRDefault="00C8242E" w:rsidP="004E5D35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E5D35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provádí kontrolu VS podle zákona č. 372/201</w:t>
      </w:r>
      <w:r w:rsidR="004E5D35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1 Sb., o zdravotních službách a </w:t>
      </w:r>
      <w:r w:rsidRPr="004E5D35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podmínkách jejich poskytování</w:t>
      </w:r>
      <w:r w:rsidRPr="004E5D35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předpisů,</w:t>
      </w:r>
    </w:p>
    <w:p w14:paraId="0F10515F" w14:textId="77777777" w:rsidR="00C8242E" w:rsidRPr="004E5D35" w:rsidRDefault="00C8242E" w:rsidP="004E5D35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E5D35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vykonává dohled nad činností PMS podle zákona č. 257/2000 Sb., o Probační a mediační službě, </w:t>
      </w:r>
      <w:r w:rsidRPr="004E5D35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předpisů,</w:t>
      </w:r>
    </w:p>
    <w:p w14:paraId="000E6D67" w14:textId="77777777" w:rsidR="00C8242E" w:rsidRPr="00C8242E" w:rsidRDefault="00C8242E" w:rsidP="00C8242E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provádí kontrolu realizace koncepčních a strategických materiálů ve VS a PMS,</w:t>
      </w:r>
    </w:p>
    <w:p w14:paraId="4487AB42" w14:textId="77777777" w:rsidR="00C8242E" w:rsidRPr="00C8242E" w:rsidRDefault="00C8242E" w:rsidP="00C8242E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vyřizuje stížnosti směřující vůči osobě generálního ředitele VS a vůči řediteli PMS,</w:t>
      </w:r>
    </w:p>
    <w:p w14:paraId="23C1EE94" w14:textId="77777777" w:rsidR="00C8242E" w:rsidRPr="00C8242E" w:rsidRDefault="00C8242E" w:rsidP="00C8242E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vyřizuje stížnosti zaměstnanců VS a PMS týkající se podmínek výkonu jejich služebního nebo pracovního poměru,</w:t>
      </w:r>
    </w:p>
    <w:p w14:paraId="61EA5E95" w14:textId="77777777" w:rsidR="00C8242E" w:rsidRPr="00C8242E" w:rsidRDefault="00C8242E" w:rsidP="00C8242E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vyřizuje stížnosti, oznámení, petice a podněty směřující proti VS nebo PMS 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br/>
        <w:t xml:space="preserve">a vyhodnocuje oprávněnost a opodstatněnost jejich podání, </w:t>
      </w:r>
    </w:p>
    <w:p w14:paraId="773B6A85" w14:textId="77777777" w:rsidR="00C8242E" w:rsidRPr="00C8242E" w:rsidRDefault="00C8242E" w:rsidP="00C8242E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podílí se na objasňování závažných nebo ministrem označených mimořádných událostí ve VS či PMS a za součinnosti obou</w:t>
      </w:r>
      <w:r w:rsidR="004E5D35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služeb zpracovává podklady pro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informaci o těchto událostech, analyzuje jejich příčiny a navrhuje způsoby jejich řešení, případně jejich odstranění,</w:t>
      </w:r>
    </w:p>
    <w:p w14:paraId="673A13C1" w14:textId="77777777" w:rsidR="00C8242E" w:rsidRPr="00C8242E" w:rsidRDefault="004E5D35" w:rsidP="00C8242E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proofErr w:type="spellStart"/>
      <w:r w:rsidR="00C8242E"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děluje</w:t>
      </w:r>
      <w:proofErr w:type="spellEnd"/>
      <w:r w:rsidR="00C8242E"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VS oprávnění k poskytování zdravotních služeb 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dle zákona č. 372/2011 Sb., zákon o zdravotních službách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předpisů, 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a vydává související správní rozhodnutí 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C8242E"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dle téhož zákona, </w:t>
      </w:r>
    </w:p>
    <w:p w14:paraId="3A14CC59" w14:textId="77777777" w:rsidR="00C8242E" w:rsidRPr="00C8242E" w:rsidRDefault="00C8242E" w:rsidP="00C8242E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vyřizuje stížnosti proti postupu poskytovatele při poskytování zdravotních služeb nebo proti činnostem souvisejícím se zdravotními službami,</w:t>
      </w:r>
    </w:p>
    <w:p w14:paraId="4AF04820" w14:textId="77777777" w:rsidR="00C8242E" w:rsidRPr="00C8242E" w:rsidRDefault="00C8242E" w:rsidP="00C8242E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zajišťuje úkoly Ministerstva spravedlnosti v oblasti ochranného léčení,</w:t>
      </w:r>
    </w:p>
    <w:p w14:paraId="7F0BCCA3" w14:textId="77777777" w:rsidR="00C8242E" w:rsidRPr="00C8242E" w:rsidRDefault="00C8242E" w:rsidP="00C8242E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lastRenderedPageBreak/>
        <w:t>koordinuje plnění úkolů Ministerstva spravedlnosti vyplývajících z koncepčních materiálů v oblasti penitenciární a postpenitenciární péče,</w:t>
      </w:r>
    </w:p>
    <w:p w14:paraId="02B68154" w14:textId="77777777" w:rsidR="00C8242E" w:rsidRPr="00C8242E" w:rsidRDefault="00C8242E" w:rsidP="00C8242E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administrativně a metodicky zajišťuje koordinaci procesu certifikace metodik spadajících do působnosti Ministerstva spravedlnosti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dle platné Metodiky hodnocení výzkumných organizací a hodnocení programů účelové podpory výzkumu, vývoje a inovací vydané na základě § 35 odst. 2 písm. c) zákona č. 130/2002 Sb., o podpoře výzkumu a vývoje, ve znění pozdějších předpisů,</w:t>
      </w:r>
    </w:p>
    <w:p w14:paraId="2E8C2D96" w14:textId="77777777" w:rsidR="00C8242E" w:rsidRPr="00C8242E" w:rsidRDefault="00C8242E" w:rsidP="00C8242E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koordinuje naplňování výzkumných potřeb a koncepce výzkumu v působnosti resortu spravedlnosti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2BDA491" w14:textId="77777777" w:rsidR="00C8242E" w:rsidRPr="00C8242E" w:rsidRDefault="00C8242E" w:rsidP="00C8242E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zajišťuje povinnost Ministerstva spravedln</w:t>
      </w:r>
      <w:r w:rsidR="004E5D35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osti jakožto správního orgánu k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Národnímu registru poskytovatelů zdravotních služeb a Národnímu registru zdravotnických pracovníků dle zákona č. 372/201</w:t>
      </w:r>
      <w:r w:rsidR="004E5D35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1 Sb., o zdravotních službách a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podmínkách jejich poskytování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předpisů,</w:t>
      </w:r>
    </w:p>
    <w:p w14:paraId="505F2DAF" w14:textId="77777777" w:rsidR="004E5D35" w:rsidRDefault="00C8242E" w:rsidP="004E5D35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zajišťuje úkoly Ministerstva spravedlnosti ve vztahu k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VS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,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PMS</w:t>
      </w:r>
      <w:r w:rsidR="004E5D35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 Rejstříku trestů a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Institutu pro kriminologii a sociální prevenci, vyjadřuje se ke stanovení počtu jejich zaměstnanců a k jejich organizačnímu uspořá</w:t>
      </w:r>
      <w:r w:rsidR="004E5D35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dání, vyjadřuje se k návrhům na 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změnu organizační struktury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VS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podle zákona č. 361/2003 Sb.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8242E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o služebním poměru příslušníků bezpečnostních sborů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předpisů,</w:t>
      </w:r>
    </w:p>
    <w:p w14:paraId="7D171F88" w14:textId="77777777" w:rsidR="00D571A8" w:rsidRPr="00A13300" w:rsidRDefault="00C8242E" w:rsidP="004E5D35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E5D35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vede resortní databázi příslušníků a zaměstnanců VS a PMS vyslaných do misí EU a dalších zahraničních misí</w:t>
      </w:r>
      <w:r w:rsidR="00D571A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E6878B3" w14:textId="53FB652B" w:rsidR="00C8242E" w:rsidRPr="004E5D35" w:rsidRDefault="00D571A8" w:rsidP="004E5D35">
      <w:pPr>
        <w:numPr>
          <w:ilvl w:val="0"/>
          <w:numId w:val="7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</w:t>
      </w:r>
      <w:r w:rsidRPr="00EC7787">
        <w:rPr>
          <w:rFonts w:ascii="Times New Roman" w:eastAsia="Times New Roman" w:hAnsi="Times New Roman" w:cs="Times New Roman"/>
          <w:sz w:val="24"/>
          <w:szCs w:val="20"/>
          <w:lang w:eastAsia="cs-CZ"/>
        </w:rPr>
        <w:t>efinuje koncepci dotační politiky v oblasti prevence kriminality a pomoci obětem trestných činů, podílí se na tvorbě pravidel dotační politiky a na přípravě 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EC7787">
        <w:rPr>
          <w:rFonts w:ascii="Times New Roman" w:eastAsia="Times New Roman" w:hAnsi="Times New Roman" w:cs="Times New Roman"/>
          <w:sz w:val="24"/>
          <w:szCs w:val="20"/>
          <w:lang w:eastAsia="cs-CZ"/>
        </w:rPr>
        <w:t>hodnocení dotačních programů Ministerstva spravedlnosti</w:t>
      </w:r>
      <w:r w:rsidR="00C8242E" w:rsidRPr="004E5D3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8EB5AF9" w14:textId="77777777" w:rsidR="00C8242E" w:rsidRP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0DC452" w14:textId="77777777" w:rsidR="00C8242E" w:rsidRDefault="00C8242E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Zaměstnanci oddělení jsou oprávněnou úřední osobou podle § 15 odst. 2 zákona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č. 500/2004 Sb., správní řád, ve znění pozdějších předpisů, ve správních řízeních, které náleží do působnosti tohoto oddělení.</w:t>
      </w:r>
    </w:p>
    <w:p w14:paraId="03314AAB" w14:textId="77777777" w:rsidR="004A1888" w:rsidRDefault="004A1888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0A4389" w14:textId="77777777" w:rsidR="004A1888" w:rsidRPr="004A1888" w:rsidRDefault="004A1888" w:rsidP="004A1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>7</w:t>
      </w:r>
      <w:r w:rsidRPr="004A18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 xml:space="preserve">20 </w:t>
      </w:r>
      <w:r w:rsidRPr="004A188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>Odbor kontroly</w:t>
      </w:r>
    </w:p>
    <w:p w14:paraId="45CDA834" w14:textId="77777777" w:rsidR="004A1888" w:rsidRPr="004A1888" w:rsidRDefault="004A1888" w:rsidP="004A1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cs-CZ"/>
        </w:rPr>
      </w:pPr>
    </w:p>
    <w:p w14:paraId="7DBA9DAA" w14:textId="77777777" w:rsidR="004A1888" w:rsidRPr="004A1888" w:rsidRDefault="004A1888" w:rsidP="004A1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úkoly spojené s výkonem kontroly vyplývající ze zákonného postavení Ministerstva spravedlnosti vůči soudům, státním zastupitelstvím, vězeňství a přímo řízeným organizacím. Podle pokynů a požadavků ministra kontroluje, analyzuje systém fungování organizace a řízení Ministerstva spravedlnosti vůči organizacím justiční i vězeňské části resortu, dodržování právních předpisů a interních norem, s cílem zjišťovat příčiny existence i způsoby prevence rizik a působit na jejich minimalizaci. Na úseku kontrolních opatření spolupracuje se státními i nestátními orgány a organizacemi, koordinuje s nimi svoji činnost, zabývá se jejich podněty a využívá jejich poznatky. Plní úkoly v agendě evidence stížností spojené s vyřizováním stížností na činnost Ministerstva spravedlnosti a státních zastupitelství, zvláště pak jejich vedoucích pracovníků.</w:t>
      </w:r>
    </w:p>
    <w:p w14:paraId="7B3F8D99" w14:textId="77777777" w:rsidR="004A1888" w:rsidRPr="004A1888" w:rsidRDefault="004A1888" w:rsidP="004A1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</w:p>
    <w:p w14:paraId="502816C0" w14:textId="77777777" w:rsidR="004A1888" w:rsidRPr="004A1888" w:rsidRDefault="004A1888" w:rsidP="008C43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Pr="004A18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21 V oddělení finanční a majetkové kontroly 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2CFD9A72" w14:textId="77777777" w:rsidR="004A1888" w:rsidRPr="004A1888" w:rsidRDefault="004A1888" w:rsidP="004A1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181AC0F6" w14:textId="77777777" w:rsidR="004A1888" w:rsidRPr="004A1888" w:rsidRDefault="004A1888" w:rsidP="004A1888">
      <w:pPr>
        <w:numPr>
          <w:ilvl w:val="0"/>
          <w:numId w:val="29"/>
        </w:numPr>
        <w:tabs>
          <w:tab w:val="clear" w:pos="129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z legislativních i z věcných hledisek posuzuje a aplikuje celostátní kontrolní koncepce v resortu 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spravedlnosti</w:t>
      </w: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, metodicky řídí činnost ostatních subjektů s kontrolní pravomocí na úseku finančních toků a hospodaření s majetkem České republiky v resortu 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spravedlnosti</w:t>
      </w: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</w:t>
      </w:r>
    </w:p>
    <w:p w14:paraId="55696406" w14:textId="77777777" w:rsidR="004A1888" w:rsidRPr="004A1888" w:rsidRDefault="004A1888" w:rsidP="004A1888">
      <w:pPr>
        <w:numPr>
          <w:ilvl w:val="0"/>
          <w:numId w:val="29"/>
        </w:numPr>
        <w:tabs>
          <w:tab w:val="clear" w:pos="129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provádí systémové celostátní i individuální kontroly a analýzy ve vazbě na celostátní kontrolní mechanizmy v ekonomické oblasti,</w:t>
      </w:r>
    </w:p>
    <w:p w14:paraId="472F1F08" w14:textId="77777777" w:rsidR="004A1888" w:rsidRPr="004A1888" w:rsidRDefault="004A1888" w:rsidP="004A1888">
      <w:pPr>
        <w:numPr>
          <w:ilvl w:val="0"/>
          <w:numId w:val="29"/>
        </w:numPr>
        <w:tabs>
          <w:tab w:val="clear" w:pos="1295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lastRenderedPageBreak/>
        <w:t>na základě vnitřních i vnějších poznatků sestavuje roční plány své kontrolní činnosti, jejichž obsah koordinuje s činností ostatních kontrolních složek,</w:t>
      </w:r>
    </w:p>
    <w:p w14:paraId="75C66279" w14:textId="77777777" w:rsidR="004A1888" w:rsidRPr="004A1888" w:rsidRDefault="004A1888" w:rsidP="004A1888">
      <w:pPr>
        <w:numPr>
          <w:ilvl w:val="0"/>
          <w:numId w:val="29"/>
        </w:numPr>
        <w:tabs>
          <w:tab w:val="clear" w:pos="1295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podle plánu i aktuálních potřeb provádí řádné a mimořádné veřejnosprávní kontroly se zaměřením na finanční, rozpočtovou a majetkovou problematiku hospodaření 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spravedlnosti </w:t>
      </w: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a podřízených organizačních složek,</w:t>
      </w:r>
    </w:p>
    <w:p w14:paraId="56BCC3BA" w14:textId="77777777" w:rsidR="004A1888" w:rsidRPr="004A1888" w:rsidRDefault="004A1888" w:rsidP="004A1888">
      <w:pPr>
        <w:numPr>
          <w:ilvl w:val="0"/>
          <w:numId w:val="29"/>
        </w:numPr>
        <w:tabs>
          <w:tab w:val="clear" w:pos="1295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prověřuje, zda byly odstraněny nedostatky, dříve zjištěné vlastní kontrolní  činností, anebo činností dalších subjektů s kontrolní pravomocí,</w:t>
      </w:r>
    </w:p>
    <w:p w14:paraId="22AD9582" w14:textId="77777777" w:rsidR="004A1888" w:rsidRPr="004A1888" w:rsidRDefault="004A1888" w:rsidP="004A1888">
      <w:pPr>
        <w:numPr>
          <w:ilvl w:val="0"/>
          <w:numId w:val="29"/>
        </w:numPr>
        <w:tabs>
          <w:tab w:val="clear" w:pos="1295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kontroluje a analyzuje hospodárnost a efektivnost nakládání s rozpočtovými a mimorozpočtovými prostředky,</w:t>
      </w:r>
    </w:p>
    <w:p w14:paraId="784D5505" w14:textId="77777777" w:rsidR="004A1888" w:rsidRPr="004A1888" w:rsidRDefault="004A1888" w:rsidP="004A1888">
      <w:pPr>
        <w:numPr>
          <w:ilvl w:val="0"/>
          <w:numId w:val="29"/>
        </w:numPr>
        <w:tabs>
          <w:tab w:val="clear" w:pos="129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uplatňuje metodická pravidla při kontrolní činnosti na úseku hospodaření s finančními prostředky a majetkem, s nímž hospodaří organizace resortu, dohlíží na kontrolní činnost krajských soudů a na kontrolní činnost 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VS</w:t>
      </w: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</w:t>
      </w:r>
    </w:p>
    <w:p w14:paraId="49C394E1" w14:textId="77777777" w:rsidR="004A1888" w:rsidRPr="004A1888" w:rsidRDefault="004A1888" w:rsidP="004A1888">
      <w:pPr>
        <w:numPr>
          <w:ilvl w:val="0"/>
          <w:numId w:val="29"/>
        </w:numPr>
        <w:tabs>
          <w:tab w:val="clear" w:pos="1295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spolupracuje s vnějšími kontrolními orgány při provádění kontrol, vytváří  podmínky k provádění jejich kontrol v resortu 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spravedlnosti</w:t>
      </w: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 vyhodnocuje a zobecňuje jejich výsledky,</w:t>
      </w:r>
    </w:p>
    <w:p w14:paraId="6F336383" w14:textId="77777777" w:rsidR="004A1888" w:rsidRPr="004A1888" w:rsidRDefault="004A1888" w:rsidP="004A1888">
      <w:pPr>
        <w:numPr>
          <w:ilvl w:val="0"/>
          <w:numId w:val="29"/>
        </w:numPr>
        <w:tabs>
          <w:tab w:val="clear" w:pos="1295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na úseku tvorby kontrolní metodiky a v zájmu zkvalitňování kontroly spolupracuje s orgány finanční a majetkové kontroly orgánů státní správy,</w:t>
      </w:r>
    </w:p>
    <w:p w14:paraId="217D8863" w14:textId="77777777" w:rsidR="004A1888" w:rsidRPr="004A1888" w:rsidRDefault="004A1888" w:rsidP="004A1888">
      <w:pPr>
        <w:numPr>
          <w:ilvl w:val="0"/>
          <w:numId w:val="29"/>
        </w:numPr>
        <w:tabs>
          <w:tab w:val="clear" w:pos="129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zpracovává souhrnné zprávy o výsledcích vlastní kontrolní činnosti, o výsledcích kontrol veřejné finanční podpory a o výsledcích vykonaných interních auditů,  které jsou předávány příslušným orgánům veřejné správy,</w:t>
      </w:r>
    </w:p>
    <w:p w14:paraId="67E5F1BD" w14:textId="77777777" w:rsidR="004A1888" w:rsidRPr="004A1888" w:rsidRDefault="004A1888" w:rsidP="004A1888">
      <w:pPr>
        <w:numPr>
          <w:ilvl w:val="0"/>
          <w:numId w:val="29"/>
        </w:numPr>
        <w:tabs>
          <w:tab w:val="clear" w:pos="1295"/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na úseku prevence rizik spolupracuje s ostatními orgány státní správy a resortními organizacemi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B77CD34" w14:textId="77777777" w:rsidR="004A1888" w:rsidRPr="004A1888" w:rsidRDefault="004A1888" w:rsidP="004A188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083329" w14:textId="77777777" w:rsidR="004A1888" w:rsidRPr="004A1888" w:rsidRDefault="004A1888" w:rsidP="008C43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Pr="004A18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22 V oddělení zvláštních kontrol 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plní zejména tyto úkoly:</w:t>
      </w:r>
    </w:p>
    <w:p w14:paraId="5B9F7BB1" w14:textId="77777777" w:rsidR="004A1888" w:rsidRPr="004A1888" w:rsidRDefault="004A1888" w:rsidP="004A1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</w:p>
    <w:p w14:paraId="1059204D" w14:textId="77777777" w:rsidR="004A1888" w:rsidRPr="004A1888" w:rsidRDefault="004A1888" w:rsidP="004A1888">
      <w:pPr>
        <w:numPr>
          <w:ilvl w:val="0"/>
          <w:numId w:val="3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v souladu se zákonnými kompetencemi 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Start"/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inisterstva</w:t>
      </w:r>
      <w:proofErr w:type="spellEnd"/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spravedlnosti</w:t>
      </w: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provádí u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určených subjektů podle pokynů ministra průběžn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i jednorázov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šetření</w:t>
      </w: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, zaměřen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na prověření postupů a činností, jejich soulad s právními předpisy nebo interními normami a podává návrhy na individuální nebo obecná řešení,</w:t>
      </w:r>
    </w:p>
    <w:p w14:paraId="4638EC22" w14:textId="77777777" w:rsidR="004A1888" w:rsidRPr="004A1888" w:rsidRDefault="004A1888" w:rsidP="004A1888">
      <w:pPr>
        <w:numPr>
          <w:ilvl w:val="0"/>
          <w:numId w:val="30"/>
        </w:numPr>
        <w:tabs>
          <w:tab w:val="num" w:pos="163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 stížnosti na nevhodné chování a průtahy v činnosti nejvyššího státního zástupce,</w:t>
      </w:r>
    </w:p>
    <w:p w14:paraId="10C7BD1B" w14:textId="77777777" w:rsidR="004A1888" w:rsidRPr="004A1888" w:rsidRDefault="004A1888" w:rsidP="004A1888">
      <w:pPr>
        <w:numPr>
          <w:ilvl w:val="0"/>
          <w:numId w:val="30"/>
        </w:numPr>
        <w:tabs>
          <w:tab w:val="num" w:pos="163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vyřizuje stížnosti na postup a způsob vyřízení věci řediteli odborů, podle pověření vyřizuje a připravuje podklady pro vyřízení takových stížností, směřujících proti náměstkům ministra a jejich zástupcům,</w:t>
      </w:r>
    </w:p>
    <w:p w14:paraId="59AE65BC" w14:textId="77777777" w:rsidR="004A1888" w:rsidRPr="004A1888" w:rsidRDefault="004A1888" w:rsidP="004A1888">
      <w:pPr>
        <w:numPr>
          <w:ilvl w:val="0"/>
          <w:numId w:val="30"/>
        </w:numPr>
        <w:tabs>
          <w:tab w:val="num" w:pos="163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v součinnosti s ostatními útvary Ministerstva spravedlnosti zajišťuje vyřizování peticí podle zákona 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85/1990 Sb., </w:t>
      </w: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o právu petičním,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pozdějších předpisů, s výjimkou petic směřujících proti VS nebo PMS,</w:t>
      </w:r>
    </w:p>
    <w:p w14:paraId="1281CE97" w14:textId="77777777" w:rsidR="004A1888" w:rsidRPr="004A1888" w:rsidRDefault="004A1888" w:rsidP="004A1888">
      <w:pPr>
        <w:numPr>
          <w:ilvl w:val="0"/>
          <w:numId w:val="30"/>
        </w:numPr>
        <w:tabs>
          <w:tab w:val="num" w:pos="163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vyřizuje stížnosti a ostatní podání právnických a fyzických osob adresovaná Ministerstvu spravedlnosti, která nespadají do působnosti jiných útvarů Ministerstva spravedlnosti</w:t>
      </w:r>
      <w:r w:rsidRPr="004A1888">
        <w:rPr>
          <w:rFonts w:ascii="Times New Roman" w:eastAsia="Times New Roman" w:hAnsi="Times New Roman" w:cs="Times New Roman"/>
          <w:sz w:val="24"/>
          <w:szCs w:val="24"/>
          <w:lang w:eastAsia="cs-CZ"/>
        </w:rPr>
        <w:t>; v rámci této agendy spolupracuje s ostatními útvary Ministerstva spravedlnosti</w:t>
      </w:r>
    </w:p>
    <w:p w14:paraId="18DF42E9" w14:textId="77777777" w:rsidR="004A1888" w:rsidRPr="004A1888" w:rsidRDefault="004A1888" w:rsidP="004A1888">
      <w:pPr>
        <w:numPr>
          <w:ilvl w:val="0"/>
          <w:numId w:val="30"/>
        </w:numPr>
        <w:tabs>
          <w:tab w:val="num" w:pos="1637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4A1888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koordinuje, sleduje, kontroluje a metodicky řídí činnost jednotlivých útvarů Ministerstva spravedlnosti v systému Centrálního registru stížností (CRS), pravidelně vyhodnocuje stav vyřizování stížností, překročení lhůt k jejich vyřízení a důvodech jejich nedodržení; pro vedení Ministerstva spravedlnosti zpracovává o této činnosti statistické přehledy a disponuje rozhodovací pravomocí v případě kompetenčních nejasností mezi vyřizujícími útvary.</w:t>
      </w:r>
    </w:p>
    <w:p w14:paraId="4816A622" w14:textId="2F0E9490" w:rsidR="004A1888" w:rsidRDefault="004A1888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66239D" w14:textId="32712CEE" w:rsidR="00FB1C69" w:rsidRDefault="00FB1C69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D579B5" w14:textId="77777777" w:rsidR="00FB1C69" w:rsidRPr="00C8242E" w:rsidRDefault="00FB1C69" w:rsidP="00C8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F036C0" w14:textId="77777777" w:rsidR="007A0AB5" w:rsidRPr="00C8242E" w:rsidRDefault="007A0AB5" w:rsidP="007A0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lastRenderedPageBreak/>
        <w:t>73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cs-CZ"/>
        </w:rPr>
        <w:t>0 Stavební úřad vězeňské služby</w:t>
      </w:r>
      <w:r w:rsidRPr="00C8242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x-none" w:eastAsia="cs-CZ"/>
        </w:rPr>
        <w:t xml:space="preserve"> </w:t>
      </w:r>
    </w:p>
    <w:p w14:paraId="457139C5" w14:textId="77777777" w:rsidR="007A0AB5" w:rsidRPr="00C8242E" w:rsidRDefault="007A0AB5" w:rsidP="007A0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cs-CZ"/>
        </w:rPr>
      </w:pPr>
    </w:p>
    <w:p w14:paraId="23C20220" w14:textId="77777777" w:rsidR="007A0AB5" w:rsidRPr="00C8242E" w:rsidRDefault="007A0AB5" w:rsidP="007A0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Stavební úřad vězeňské služby zajišťuje výkon státní správy na úseku stavebního řadu. Působnost stavebního úřadu vězeňské služby je vymezena ustanovením § 16 odst. 2 písm. c) zákona č. 183/2006 Sb., stavební zákon, ve znění pozdějších předpisů, a to s celorepublikovou místní příslušností. Zajišťuje komplexní koncepční, metodickou, koordinační a odbornou činnost na úseku své věcné působnosti. </w:t>
      </w:r>
      <w:r w:rsidRPr="00C8242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Dbá zejména na zajišťování ochrany veřejných práv a právem chráněných zájmů právnických a fyzických osob, či jiných subjektů a v rámci své působnosti na plnění povinností vyplývajících ze zákona č. 183/2006 Sb., stavební zákon, ve znění pozdějších předpisů.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 úřad je dotčeným orgánem v případech, o kterých to stanoví zvláštní právní předpis. V takovém případě vydává stavební úřad vyjádření či závazné stanovisko dle charakteru zákonného zmocnění.</w:t>
      </w:r>
    </w:p>
    <w:p w14:paraId="3D6E7946" w14:textId="77777777" w:rsidR="00F96E51" w:rsidRPr="00C8242E" w:rsidRDefault="00F96E51" w:rsidP="007A0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C26D35" w14:textId="77777777" w:rsidR="007A0AB5" w:rsidRPr="00C8242E" w:rsidRDefault="007A0AB5" w:rsidP="007A0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Za tím účelem zejména:</w:t>
      </w:r>
    </w:p>
    <w:p w14:paraId="35E47028" w14:textId="77777777" w:rsidR="007A0AB5" w:rsidRPr="00C8242E" w:rsidRDefault="007A0AB5" w:rsidP="007A0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AF8992" w14:textId="77777777" w:rsidR="007A0AB5" w:rsidRPr="00C8242E" w:rsidRDefault="007A0AB5" w:rsidP="008E37CF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vede správní řízení, tj. postupuje podle zákona č. 500/2004 Sb., správní řád, ve znění pozdějších předpisů, vydává rozhodnutí a opatření v režimu zákona č. 183/2006 Sb., stavební zákon, ve znění pozdějších předpisů, a zákona č. 634/2004 Sb., o správních poplatcích, ve znění pozdějších předpisů,</w:t>
      </w:r>
    </w:p>
    <w:p w14:paraId="443D741D" w14:textId="77777777" w:rsidR="007A0AB5" w:rsidRPr="00C8242E" w:rsidRDefault="007A0AB5" w:rsidP="008E37CF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provádí kontrolní prohlídky staveb, vykonává státní stavební dozor,</w:t>
      </w:r>
    </w:p>
    <w:p w14:paraId="049C60B8" w14:textId="77777777" w:rsidR="007A0AB5" w:rsidRPr="00C8242E" w:rsidRDefault="007A0AB5" w:rsidP="008E37CF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vydává metodické pokyny pro organizační jednotky VS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ve vztahu ke své působnosti,</w:t>
      </w:r>
    </w:p>
    <w:p w14:paraId="7E3720B2" w14:textId="77777777" w:rsidR="007A0AB5" w:rsidRPr="00C8242E" w:rsidRDefault="007A0AB5" w:rsidP="008E37CF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zajišťuje, připravuje a vede odborné přednášky a semináře pro zaměstnance organizačních jednotek VS v oblasti stavebně právních předpisů vztahujících se k působnosti stavebního úřadu,                                                                             </w:t>
      </w:r>
    </w:p>
    <w:p w14:paraId="23EE532A" w14:textId="77777777" w:rsidR="007A0AB5" w:rsidRPr="00C8242E" w:rsidRDefault="007A0AB5" w:rsidP="008E37CF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 seznam objektů a zařízení VS evidovaných jako nemovitá kulturní památka, </w:t>
      </w:r>
    </w:p>
    <w:p w14:paraId="08F92789" w14:textId="77777777" w:rsidR="007A0AB5" w:rsidRPr="00C8242E" w:rsidRDefault="007A0AB5" w:rsidP="008E37CF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spolupracuje s obecnými stavebními úřady ve věcech územního rozhodování a vyvlastnění, pořizování a projednávání územně plánovací dokumentace, stanovení ochranných pásem v místech jednotlivých zařízení organizačních jednotek VS, </w:t>
      </w:r>
    </w:p>
    <w:p w14:paraId="596E6BDD" w14:textId="77777777" w:rsidR="007A0AB5" w:rsidRPr="00C8242E" w:rsidRDefault="007A0AB5" w:rsidP="008E37CF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udržuje historický archiv stavebně právní dokumentace, včetně projektových dokumentací staveb ve své působnosti,</w:t>
      </w:r>
    </w:p>
    <w:p w14:paraId="7C2CE6DB" w14:textId="77777777" w:rsidR="007A0AB5" w:rsidRPr="00C8242E" w:rsidRDefault="007A0AB5" w:rsidP="008E37CF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spolupracuje s Ministerstvem pro místní rozvoj v rámci poskytování dat do systému stavebně technické prevence dle ustanovení § 14 odst. 2 zákona č. 183/2006 Sb., stavební zákon, ve znění pozdějších předpisů,</w:t>
      </w:r>
    </w:p>
    <w:p w14:paraId="61A15D23" w14:textId="77777777" w:rsidR="007A0AB5" w:rsidRPr="00C8242E" w:rsidRDefault="007A0AB5" w:rsidP="008E37CF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spolupracuje s Ministerstvem pro místní rozvoj v rámci Analýzy stavu na úseku stavebního řádu a územního plánování,</w:t>
      </w:r>
    </w:p>
    <w:p w14:paraId="067EF20B" w14:textId="77777777" w:rsidR="007A0AB5" w:rsidRPr="00C8242E" w:rsidRDefault="007A0AB5" w:rsidP="008E37CF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spolupracuje s Českým statistickým úřadem v povinné zpravodajské činnosti, zpracovává povinná statistická hlášení o své činnosti. </w:t>
      </w:r>
    </w:p>
    <w:p w14:paraId="4F1839CE" w14:textId="77777777" w:rsidR="007A0AB5" w:rsidRPr="00C8242E" w:rsidRDefault="007A0AB5" w:rsidP="007A0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14:paraId="6F6E7B4F" w14:textId="77777777" w:rsidR="007A0AB5" w:rsidRPr="00C8242E" w:rsidRDefault="007A0AB5" w:rsidP="007A0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C8242E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Zaměstnanci oddělení </w:t>
      </w:r>
      <w:r w:rsidR="008C4342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jsou </w:t>
      </w:r>
      <w:r w:rsidRPr="00C8242E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oprávněnou úřední osobou dle § 15 odst. 2 zákona č. 500/2004 Sb., správní řád, ve znění pozdějších předpisů, pro postupy vedené dle zákona č. 183/2006 Sb., stavební zákon, ve znění pozdějších předpisů, která je oprávněná provádět všechny úkony s výjimkou podepisování opatření, závazných stanovisek a vyjádření, usnesení, sdělení a rozhodnutí ve správním řízení. K podepisování opatření, závazných stanovisek a vyjádření usnesení, sdělení a rozhodnutí ve správním řízení je příslušný vedoucí stavebního úřadu, případně jím určený zástupce.</w:t>
      </w:r>
    </w:p>
    <w:p w14:paraId="7C7D7FFB" w14:textId="77777777" w:rsidR="00C8242E" w:rsidRPr="00C8242E" w:rsidRDefault="00C8242E" w:rsidP="00C82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A3AACE" w14:textId="77777777" w:rsidR="00C8242E" w:rsidRPr="00C8242E" w:rsidRDefault="00C8242E" w:rsidP="008C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C8242E" w:rsidRPr="00C824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BE2E" w14:textId="77777777" w:rsidR="00E667F0" w:rsidRDefault="00E667F0" w:rsidP="00C8242E">
      <w:pPr>
        <w:spacing w:after="0" w:line="240" w:lineRule="auto"/>
      </w:pPr>
      <w:r>
        <w:separator/>
      </w:r>
    </w:p>
  </w:endnote>
  <w:endnote w:type="continuationSeparator" w:id="0">
    <w:p w14:paraId="2586F82B" w14:textId="77777777" w:rsidR="00E667F0" w:rsidRDefault="00E667F0" w:rsidP="00C8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927557"/>
      <w:docPartObj>
        <w:docPartGallery w:val="Page Numbers (Bottom of Page)"/>
        <w:docPartUnique/>
      </w:docPartObj>
    </w:sdtPr>
    <w:sdtEndPr/>
    <w:sdtContent>
      <w:p w14:paraId="07468EEA" w14:textId="78D6039E" w:rsidR="00E667F0" w:rsidRDefault="00E667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067" w:rsidRPr="00B36067">
          <w:rPr>
            <w:noProof/>
            <w:lang w:val="cs-CZ"/>
          </w:rPr>
          <w:t>2</w:t>
        </w:r>
        <w:r>
          <w:fldChar w:fldCharType="end"/>
        </w:r>
      </w:p>
    </w:sdtContent>
  </w:sdt>
  <w:p w14:paraId="38E5538E" w14:textId="77777777" w:rsidR="00E667F0" w:rsidRDefault="00E667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8CF6" w14:textId="77777777" w:rsidR="00E667F0" w:rsidRDefault="00E667F0" w:rsidP="00C8242E">
      <w:pPr>
        <w:spacing w:after="0" w:line="240" w:lineRule="auto"/>
      </w:pPr>
      <w:r>
        <w:separator/>
      </w:r>
    </w:p>
  </w:footnote>
  <w:footnote w:type="continuationSeparator" w:id="0">
    <w:p w14:paraId="7EB564E5" w14:textId="77777777" w:rsidR="00E667F0" w:rsidRDefault="00E667F0" w:rsidP="00C8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2805" w14:textId="1AAD3563" w:rsidR="00237F65" w:rsidRDefault="00237F65" w:rsidP="00237F65">
    <w:pPr>
      <w:pStyle w:val="Default"/>
      <w:jc w:val="center"/>
      <w:rPr>
        <w:b/>
        <w:color w:val="FF0000"/>
        <w:u w:val="single"/>
      </w:rPr>
    </w:pPr>
    <w:r>
      <w:rPr>
        <w:b/>
        <w:color w:val="FF0000"/>
        <w:u w:val="single"/>
      </w:rPr>
      <w:t>Informativní charakter</w:t>
    </w:r>
  </w:p>
  <w:p w14:paraId="4963F632" w14:textId="77777777" w:rsidR="00237F65" w:rsidRDefault="00237F65" w:rsidP="00237F65">
    <w:pPr>
      <w:pStyle w:val="Default"/>
      <w:jc w:val="center"/>
      <w:rPr>
        <w:b/>
        <w:color w:val="FF0000"/>
        <w:u w:val="single"/>
      </w:rPr>
    </w:pPr>
    <w:r>
      <w:rPr>
        <w:b/>
        <w:color w:val="FF0000"/>
        <w:u w:val="single"/>
      </w:rPr>
      <w:t xml:space="preserve">Úplné znění pokynu k 1. 7. 2022 </w:t>
    </w:r>
  </w:p>
  <w:p w14:paraId="0149F93A" w14:textId="38A8B5EC" w:rsidR="00E667F0" w:rsidRPr="00B36067" w:rsidRDefault="00E667F0" w:rsidP="00237F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31CBE8E"/>
    <w:name w:val="WW8Num1"/>
    <w:lvl w:ilvl="0">
      <w:start w:val="1"/>
      <w:numFmt w:val="lowerLetter"/>
      <w:lvlText w:val="%1)"/>
      <w:lvlJc w:val="left"/>
      <w:pPr>
        <w:tabs>
          <w:tab w:val="num" w:pos="775"/>
        </w:tabs>
        <w:ind w:left="1495" w:hanging="360"/>
      </w:pPr>
      <w:rPr>
        <w:color w:val="auto"/>
      </w:rPr>
    </w:lvl>
  </w:abstractNum>
  <w:abstractNum w:abstractNumId="1" w15:restartNumberingAfterBreak="0">
    <w:nsid w:val="02E12804"/>
    <w:multiLevelType w:val="hybridMultilevel"/>
    <w:tmpl w:val="50F8C7CC"/>
    <w:lvl w:ilvl="0" w:tplc="8ABE1172">
      <w:start w:val="1"/>
      <w:numFmt w:val="lowerLetter"/>
      <w:lvlText w:val="%1)"/>
      <w:lvlJc w:val="left"/>
      <w:pPr>
        <w:ind w:left="51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33" w:hanging="360"/>
      </w:pPr>
    </w:lvl>
    <w:lvl w:ilvl="2" w:tplc="0405001B">
      <w:start w:val="1"/>
      <w:numFmt w:val="lowerRoman"/>
      <w:lvlText w:val="%3."/>
      <w:lvlJc w:val="right"/>
      <w:pPr>
        <w:ind w:left="1953" w:hanging="180"/>
      </w:pPr>
    </w:lvl>
    <w:lvl w:ilvl="3" w:tplc="0405000F">
      <w:start w:val="1"/>
      <w:numFmt w:val="decimal"/>
      <w:lvlText w:val="%4."/>
      <w:lvlJc w:val="left"/>
      <w:pPr>
        <w:ind w:left="2673" w:hanging="360"/>
      </w:pPr>
    </w:lvl>
    <w:lvl w:ilvl="4" w:tplc="04050019">
      <w:start w:val="1"/>
      <w:numFmt w:val="lowerLetter"/>
      <w:lvlText w:val="%5."/>
      <w:lvlJc w:val="left"/>
      <w:pPr>
        <w:ind w:left="3393" w:hanging="360"/>
      </w:pPr>
    </w:lvl>
    <w:lvl w:ilvl="5" w:tplc="0405001B">
      <w:start w:val="1"/>
      <w:numFmt w:val="lowerRoman"/>
      <w:lvlText w:val="%6."/>
      <w:lvlJc w:val="right"/>
      <w:pPr>
        <w:ind w:left="4113" w:hanging="180"/>
      </w:pPr>
    </w:lvl>
    <w:lvl w:ilvl="6" w:tplc="0405000F">
      <w:start w:val="1"/>
      <w:numFmt w:val="decimal"/>
      <w:lvlText w:val="%7."/>
      <w:lvlJc w:val="left"/>
      <w:pPr>
        <w:ind w:left="4833" w:hanging="360"/>
      </w:pPr>
    </w:lvl>
    <w:lvl w:ilvl="7" w:tplc="04050019">
      <w:start w:val="1"/>
      <w:numFmt w:val="lowerLetter"/>
      <w:lvlText w:val="%8."/>
      <w:lvlJc w:val="left"/>
      <w:pPr>
        <w:ind w:left="5553" w:hanging="360"/>
      </w:pPr>
    </w:lvl>
    <w:lvl w:ilvl="8" w:tplc="0405001B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4026571"/>
    <w:multiLevelType w:val="hybridMultilevel"/>
    <w:tmpl w:val="F828D8C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21179E"/>
    <w:multiLevelType w:val="hybridMultilevel"/>
    <w:tmpl w:val="0F92D1C6"/>
    <w:lvl w:ilvl="0" w:tplc="78446AE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FBFC8A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9FDA08B6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CA4BA6"/>
    <w:multiLevelType w:val="hybridMultilevel"/>
    <w:tmpl w:val="B6A0898C"/>
    <w:lvl w:ilvl="0" w:tplc="27462C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52FF"/>
    <w:multiLevelType w:val="hybridMultilevel"/>
    <w:tmpl w:val="9F6ED3B4"/>
    <w:lvl w:ilvl="0" w:tplc="52C6E818">
      <w:start w:val="1"/>
      <w:numFmt w:val="lowerLetter"/>
      <w:lvlText w:val="%1)"/>
      <w:lvlJc w:val="left"/>
      <w:pPr>
        <w:tabs>
          <w:tab w:val="num" w:pos="1295"/>
        </w:tabs>
        <w:ind w:left="1295" w:hanging="360"/>
      </w:pPr>
      <w:rPr>
        <w:rFonts w:cs="Times New Roman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34136E"/>
    <w:multiLevelType w:val="hybridMultilevel"/>
    <w:tmpl w:val="D5F26296"/>
    <w:lvl w:ilvl="0" w:tplc="BBEA98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8530557"/>
    <w:multiLevelType w:val="hybridMultilevel"/>
    <w:tmpl w:val="044EA77C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8EA2878"/>
    <w:multiLevelType w:val="hybridMultilevel"/>
    <w:tmpl w:val="6F347D60"/>
    <w:lvl w:ilvl="0" w:tplc="E62CC73E">
      <w:start w:val="1"/>
      <w:numFmt w:val="decimal"/>
      <w:lvlText w:val="(%1)"/>
      <w:lvlJc w:val="left"/>
      <w:pPr>
        <w:tabs>
          <w:tab w:val="num" w:pos="3109"/>
        </w:tabs>
        <w:ind w:left="3109" w:hanging="420"/>
      </w:pPr>
      <w:rPr>
        <w:rFonts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9565948"/>
    <w:multiLevelType w:val="hybridMultilevel"/>
    <w:tmpl w:val="F1B2EFA2"/>
    <w:lvl w:ilvl="0" w:tplc="FEF23BC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8610D"/>
    <w:multiLevelType w:val="hybridMultilevel"/>
    <w:tmpl w:val="B1DCCFDA"/>
    <w:lvl w:ilvl="0" w:tplc="2BF6ED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E5CDC"/>
    <w:multiLevelType w:val="hybridMultilevel"/>
    <w:tmpl w:val="FFF63918"/>
    <w:lvl w:ilvl="0" w:tplc="D1F64518">
      <w:start w:val="44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BD80511"/>
    <w:multiLevelType w:val="hybridMultilevel"/>
    <w:tmpl w:val="DE40BE34"/>
    <w:lvl w:ilvl="0" w:tplc="3F88B756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13" w15:restartNumberingAfterBreak="0">
    <w:nsid w:val="0BDD5417"/>
    <w:multiLevelType w:val="hybridMultilevel"/>
    <w:tmpl w:val="B1DCCFDA"/>
    <w:lvl w:ilvl="0" w:tplc="2BF6ED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626CD"/>
    <w:multiLevelType w:val="hybridMultilevel"/>
    <w:tmpl w:val="14BCF688"/>
    <w:lvl w:ilvl="0" w:tplc="8AA2FCDC">
      <w:start w:val="131"/>
      <w:numFmt w:val="decimal"/>
      <w:lvlText w:val="%1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2C38E8"/>
    <w:multiLevelType w:val="hybridMultilevel"/>
    <w:tmpl w:val="81CAB644"/>
    <w:lvl w:ilvl="0" w:tplc="BBEA98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3868F5"/>
    <w:multiLevelType w:val="hybridMultilevel"/>
    <w:tmpl w:val="41363E6A"/>
    <w:lvl w:ilvl="0" w:tplc="008C6CA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1" w:tplc="DA3497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344EC7"/>
    <w:multiLevelType w:val="hybridMultilevel"/>
    <w:tmpl w:val="8AA8C178"/>
    <w:lvl w:ilvl="0" w:tplc="4EF4729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AD58B1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F41735"/>
    <w:multiLevelType w:val="hybridMultilevel"/>
    <w:tmpl w:val="A52AB6B8"/>
    <w:lvl w:ilvl="0" w:tplc="8B5E22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21C008A8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23B16DA"/>
    <w:multiLevelType w:val="hybridMultilevel"/>
    <w:tmpl w:val="C362F8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11222A"/>
    <w:multiLevelType w:val="hybridMultilevel"/>
    <w:tmpl w:val="35AECB8E"/>
    <w:lvl w:ilvl="0" w:tplc="653641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AB4822"/>
    <w:multiLevelType w:val="hybridMultilevel"/>
    <w:tmpl w:val="FB9C57F2"/>
    <w:lvl w:ilvl="0" w:tplc="47F8625A">
      <w:start w:val="1"/>
      <w:numFmt w:val="lowerLetter"/>
      <w:lvlText w:val="%1)"/>
      <w:lvlJc w:val="left"/>
      <w:pPr>
        <w:ind w:left="51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33" w:hanging="360"/>
      </w:pPr>
    </w:lvl>
    <w:lvl w:ilvl="2" w:tplc="0405001B">
      <w:start w:val="1"/>
      <w:numFmt w:val="lowerRoman"/>
      <w:lvlText w:val="%3."/>
      <w:lvlJc w:val="right"/>
      <w:pPr>
        <w:ind w:left="1953" w:hanging="180"/>
      </w:pPr>
    </w:lvl>
    <w:lvl w:ilvl="3" w:tplc="0405000F">
      <w:start w:val="1"/>
      <w:numFmt w:val="decimal"/>
      <w:lvlText w:val="%4."/>
      <w:lvlJc w:val="left"/>
      <w:pPr>
        <w:ind w:left="2673" w:hanging="360"/>
      </w:pPr>
    </w:lvl>
    <w:lvl w:ilvl="4" w:tplc="04050019">
      <w:start w:val="1"/>
      <w:numFmt w:val="lowerLetter"/>
      <w:lvlText w:val="%5."/>
      <w:lvlJc w:val="left"/>
      <w:pPr>
        <w:ind w:left="3393" w:hanging="360"/>
      </w:pPr>
    </w:lvl>
    <w:lvl w:ilvl="5" w:tplc="0405001B">
      <w:start w:val="1"/>
      <w:numFmt w:val="lowerRoman"/>
      <w:lvlText w:val="%6."/>
      <w:lvlJc w:val="right"/>
      <w:pPr>
        <w:ind w:left="4113" w:hanging="180"/>
      </w:pPr>
    </w:lvl>
    <w:lvl w:ilvl="6" w:tplc="0405000F">
      <w:start w:val="1"/>
      <w:numFmt w:val="decimal"/>
      <w:lvlText w:val="%7."/>
      <w:lvlJc w:val="left"/>
      <w:pPr>
        <w:ind w:left="4833" w:hanging="360"/>
      </w:pPr>
    </w:lvl>
    <w:lvl w:ilvl="7" w:tplc="04050019">
      <w:start w:val="1"/>
      <w:numFmt w:val="lowerLetter"/>
      <w:lvlText w:val="%8."/>
      <w:lvlJc w:val="left"/>
      <w:pPr>
        <w:ind w:left="5553" w:hanging="360"/>
      </w:pPr>
    </w:lvl>
    <w:lvl w:ilvl="8" w:tplc="0405001B">
      <w:start w:val="1"/>
      <w:numFmt w:val="lowerRoman"/>
      <w:lvlText w:val="%9."/>
      <w:lvlJc w:val="right"/>
      <w:pPr>
        <w:ind w:left="6273" w:hanging="180"/>
      </w:pPr>
    </w:lvl>
  </w:abstractNum>
  <w:abstractNum w:abstractNumId="22" w15:restartNumberingAfterBreak="0">
    <w:nsid w:val="13FF64DA"/>
    <w:multiLevelType w:val="singleLevel"/>
    <w:tmpl w:val="F1C25762"/>
    <w:lvl w:ilvl="0">
      <w:start w:val="1"/>
      <w:numFmt w:val="lowerLetter"/>
      <w:lvlText w:val="%1)"/>
      <w:lvlJc w:val="left"/>
      <w:pPr>
        <w:tabs>
          <w:tab w:val="num" w:pos="775"/>
        </w:tabs>
        <w:ind w:left="1495" w:hanging="360"/>
      </w:pPr>
      <w:rPr>
        <w:b w:val="0"/>
        <w:color w:val="auto"/>
      </w:rPr>
    </w:lvl>
  </w:abstractNum>
  <w:abstractNum w:abstractNumId="23" w15:restartNumberingAfterBreak="0">
    <w:nsid w:val="14675A64"/>
    <w:multiLevelType w:val="singleLevel"/>
    <w:tmpl w:val="B31CBE8E"/>
    <w:lvl w:ilvl="0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color w:val="auto"/>
      </w:rPr>
    </w:lvl>
  </w:abstractNum>
  <w:abstractNum w:abstractNumId="24" w15:restartNumberingAfterBreak="0">
    <w:nsid w:val="14D02680"/>
    <w:multiLevelType w:val="hybridMultilevel"/>
    <w:tmpl w:val="AF54D072"/>
    <w:lvl w:ilvl="0" w:tplc="23468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7C46529"/>
    <w:multiLevelType w:val="hybridMultilevel"/>
    <w:tmpl w:val="274E1EBE"/>
    <w:lvl w:ilvl="0" w:tplc="DB2830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36054B"/>
    <w:multiLevelType w:val="hybridMultilevel"/>
    <w:tmpl w:val="9A427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88964EE"/>
    <w:multiLevelType w:val="hybridMultilevel"/>
    <w:tmpl w:val="D92A9F6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8FD5CD2"/>
    <w:multiLevelType w:val="hybridMultilevel"/>
    <w:tmpl w:val="5B900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0B6EBF"/>
    <w:multiLevelType w:val="hybridMultilevel"/>
    <w:tmpl w:val="50E27AD8"/>
    <w:lvl w:ilvl="0" w:tplc="20246D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E48A6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A35143"/>
    <w:multiLevelType w:val="hybridMultilevel"/>
    <w:tmpl w:val="824AD4F6"/>
    <w:lvl w:ilvl="0" w:tplc="1D883554">
      <w:start w:val="1"/>
      <w:numFmt w:val="decimal"/>
      <w:lvlText w:val="(%1)"/>
      <w:lvlJc w:val="left"/>
      <w:pPr>
        <w:ind w:left="108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DF5664A"/>
    <w:multiLevelType w:val="hybridMultilevel"/>
    <w:tmpl w:val="4AA63224"/>
    <w:lvl w:ilvl="0" w:tplc="4B08D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F015F4"/>
    <w:multiLevelType w:val="hybridMultilevel"/>
    <w:tmpl w:val="D76CCA5A"/>
    <w:lvl w:ilvl="0" w:tplc="4C966966">
      <w:start w:val="62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1F5542A4"/>
    <w:multiLevelType w:val="hybridMultilevel"/>
    <w:tmpl w:val="EDB4AC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7F0D32"/>
    <w:multiLevelType w:val="hybridMultilevel"/>
    <w:tmpl w:val="BEEE366E"/>
    <w:lvl w:ilvl="0" w:tplc="653641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1" w:tplc="FBFC8AC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1F971C34"/>
    <w:multiLevelType w:val="hybridMultilevel"/>
    <w:tmpl w:val="F9D63E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20116BF7"/>
    <w:multiLevelType w:val="hybridMultilevel"/>
    <w:tmpl w:val="7C880B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0AD4720"/>
    <w:multiLevelType w:val="hybridMultilevel"/>
    <w:tmpl w:val="CF9C2562"/>
    <w:lvl w:ilvl="0" w:tplc="67EE99A8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F21303"/>
    <w:multiLevelType w:val="hybridMultilevel"/>
    <w:tmpl w:val="004804DC"/>
    <w:lvl w:ilvl="0" w:tplc="76784B9E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9A7571"/>
    <w:multiLevelType w:val="hybridMultilevel"/>
    <w:tmpl w:val="9F364A72"/>
    <w:lvl w:ilvl="0" w:tplc="8208D942">
      <w:start w:val="1"/>
      <w:numFmt w:val="lowerLetter"/>
      <w:lvlText w:val="%1)"/>
      <w:lvlJc w:val="left"/>
      <w:pPr>
        <w:ind w:left="785" w:hanging="360"/>
      </w:pPr>
      <w:rPr>
        <w:rFonts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E84061"/>
    <w:multiLevelType w:val="hybridMultilevel"/>
    <w:tmpl w:val="17D4A9E6"/>
    <w:lvl w:ilvl="0" w:tplc="FA262816">
      <w:start w:val="6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5E1AFE"/>
    <w:multiLevelType w:val="hybridMultilevel"/>
    <w:tmpl w:val="7F72B34C"/>
    <w:lvl w:ilvl="0" w:tplc="BBEA985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2" w15:restartNumberingAfterBreak="0">
    <w:nsid w:val="26B404D0"/>
    <w:multiLevelType w:val="hybridMultilevel"/>
    <w:tmpl w:val="8D72C8C6"/>
    <w:lvl w:ilvl="0" w:tplc="ED06813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272B69B8"/>
    <w:multiLevelType w:val="hybridMultilevel"/>
    <w:tmpl w:val="9F88C582"/>
    <w:lvl w:ilvl="0" w:tplc="53F672C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  <w:sz w:val="24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 w15:restartNumberingAfterBreak="0">
    <w:nsid w:val="27645324"/>
    <w:multiLevelType w:val="hybridMultilevel"/>
    <w:tmpl w:val="76A07712"/>
    <w:lvl w:ilvl="0" w:tplc="C4BAA06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279D5F09"/>
    <w:multiLevelType w:val="hybridMultilevel"/>
    <w:tmpl w:val="B51A5CCC"/>
    <w:lvl w:ilvl="0" w:tplc="893C310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86E2C90"/>
    <w:multiLevelType w:val="hybridMultilevel"/>
    <w:tmpl w:val="736C89F0"/>
    <w:lvl w:ilvl="0" w:tplc="9F2CE86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47" w15:restartNumberingAfterBreak="0">
    <w:nsid w:val="289C2271"/>
    <w:multiLevelType w:val="hybridMultilevel"/>
    <w:tmpl w:val="ECD06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F30F38"/>
    <w:multiLevelType w:val="hybridMultilevel"/>
    <w:tmpl w:val="06AA12E6"/>
    <w:lvl w:ilvl="0" w:tplc="4B08D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911F6A"/>
    <w:multiLevelType w:val="hybridMultilevel"/>
    <w:tmpl w:val="824AD4F6"/>
    <w:lvl w:ilvl="0" w:tplc="1D883554">
      <w:start w:val="1"/>
      <w:numFmt w:val="decimal"/>
      <w:lvlText w:val="(%1)"/>
      <w:lvlJc w:val="left"/>
      <w:pPr>
        <w:ind w:left="108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E9549FC"/>
    <w:multiLevelType w:val="hybridMultilevel"/>
    <w:tmpl w:val="1F6839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2E9C5C41"/>
    <w:multiLevelType w:val="hybridMultilevel"/>
    <w:tmpl w:val="4C0E422E"/>
    <w:lvl w:ilvl="0" w:tplc="04050017">
      <w:start w:val="1"/>
      <w:numFmt w:val="lowerLetter"/>
      <w:lvlText w:val="%1)"/>
      <w:lvlJc w:val="left"/>
      <w:pPr>
        <w:ind w:left="220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AB004D"/>
    <w:multiLevelType w:val="hybridMultilevel"/>
    <w:tmpl w:val="A9546AA4"/>
    <w:lvl w:ilvl="0" w:tplc="97CC0532">
      <w:start w:val="632"/>
      <w:numFmt w:val="decimal"/>
      <w:lvlText w:val="%1"/>
      <w:lvlJc w:val="left"/>
      <w:pPr>
        <w:ind w:left="1410" w:hanging="99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 w15:restartNumberingAfterBreak="0">
    <w:nsid w:val="31431E02"/>
    <w:multiLevelType w:val="hybridMultilevel"/>
    <w:tmpl w:val="4F446E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ED13E8"/>
    <w:multiLevelType w:val="hybridMultilevel"/>
    <w:tmpl w:val="E7C4D476"/>
    <w:lvl w:ilvl="0" w:tplc="04050017">
      <w:start w:val="1"/>
      <w:numFmt w:val="lowerLetter"/>
      <w:lvlText w:val="%1)"/>
      <w:lvlJc w:val="left"/>
      <w:pPr>
        <w:ind w:left="742" w:hanging="360"/>
      </w:pPr>
    </w:lvl>
    <w:lvl w:ilvl="1" w:tplc="04050019">
      <w:start w:val="1"/>
      <w:numFmt w:val="lowerLetter"/>
      <w:lvlText w:val="%2."/>
      <w:lvlJc w:val="left"/>
      <w:pPr>
        <w:ind w:left="1462" w:hanging="360"/>
      </w:pPr>
    </w:lvl>
    <w:lvl w:ilvl="2" w:tplc="0405001B">
      <w:start w:val="1"/>
      <w:numFmt w:val="lowerRoman"/>
      <w:lvlText w:val="%3."/>
      <w:lvlJc w:val="right"/>
      <w:pPr>
        <w:ind w:left="2182" w:hanging="180"/>
      </w:pPr>
    </w:lvl>
    <w:lvl w:ilvl="3" w:tplc="0405000F">
      <w:start w:val="1"/>
      <w:numFmt w:val="decimal"/>
      <w:lvlText w:val="%4."/>
      <w:lvlJc w:val="left"/>
      <w:pPr>
        <w:ind w:left="2902" w:hanging="360"/>
      </w:pPr>
    </w:lvl>
    <w:lvl w:ilvl="4" w:tplc="04050019">
      <w:start w:val="1"/>
      <w:numFmt w:val="lowerLetter"/>
      <w:lvlText w:val="%5."/>
      <w:lvlJc w:val="left"/>
      <w:pPr>
        <w:ind w:left="3622" w:hanging="360"/>
      </w:pPr>
    </w:lvl>
    <w:lvl w:ilvl="5" w:tplc="0405001B">
      <w:start w:val="1"/>
      <w:numFmt w:val="lowerRoman"/>
      <w:lvlText w:val="%6."/>
      <w:lvlJc w:val="right"/>
      <w:pPr>
        <w:ind w:left="4342" w:hanging="180"/>
      </w:pPr>
    </w:lvl>
    <w:lvl w:ilvl="6" w:tplc="0405000F">
      <w:start w:val="1"/>
      <w:numFmt w:val="decimal"/>
      <w:lvlText w:val="%7."/>
      <w:lvlJc w:val="left"/>
      <w:pPr>
        <w:ind w:left="5062" w:hanging="360"/>
      </w:pPr>
    </w:lvl>
    <w:lvl w:ilvl="7" w:tplc="04050019">
      <w:start w:val="1"/>
      <w:numFmt w:val="lowerLetter"/>
      <w:lvlText w:val="%8."/>
      <w:lvlJc w:val="left"/>
      <w:pPr>
        <w:ind w:left="5782" w:hanging="360"/>
      </w:pPr>
    </w:lvl>
    <w:lvl w:ilvl="8" w:tplc="0405001B">
      <w:start w:val="1"/>
      <w:numFmt w:val="lowerRoman"/>
      <w:lvlText w:val="%9."/>
      <w:lvlJc w:val="right"/>
      <w:pPr>
        <w:ind w:left="6502" w:hanging="180"/>
      </w:pPr>
    </w:lvl>
  </w:abstractNum>
  <w:abstractNum w:abstractNumId="55" w15:restartNumberingAfterBreak="0">
    <w:nsid w:val="321E688E"/>
    <w:multiLevelType w:val="hybridMultilevel"/>
    <w:tmpl w:val="9F364A72"/>
    <w:lvl w:ilvl="0" w:tplc="8208D942">
      <w:start w:val="1"/>
      <w:numFmt w:val="lowerLetter"/>
      <w:lvlText w:val="%1)"/>
      <w:lvlJc w:val="left"/>
      <w:pPr>
        <w:ind w:left="785" w:hanging="360"/>
      </w:pPr>
      <w:rPr>
        <w:rFonts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D7272E"/>
    <w:multiLevelType w:val="hybridMultilevel"/>
    <w:tmpl w:val="75085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A75DB3"/>
    <w:multiLevelType w:val="hybridMultilevel"/>
    <w:tmpl w:val="BB5A13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73A6868"/>
    <w:multiLevelType w:val="hybridMultilevel"/>
    <w:tmpl w:val="9F364A72"/>
    <w:lvl w:ilvl="0" w:tplc="8208D942">
      <w:start w:val="1"/>
      <w:numFmt w:val="lowerLetter"/>
      <w:lvlText w:val="%1)"/>
      <w:lvlJc w:val="left"/>
      <w:pPr>
        <w:ind w:left="785" w:hanging="360"/>
      </w:pPr>
      <w:rPr>
        <w:rFonts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377465"/>
    <w:multiLevelType w:val="hybridMultilevel"/>
    <w:tmpl w:val="BB5A13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B921246"/>
    <w:multiLevelType w:val="hybridMultilevel"/>
    <w:tmpl w:val="D5F26296"/>
    <w:lvl w:ilvl="0" w:tplc="BBEA98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CBF3A10"/>
    <w:multiLevelType w:val="hybridMultilevel"/>
    <w:tmpl w:val="61FEEBC8"/>
    <w:lvl w:ilvl="0" w:tplc="BBEA985C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7F08E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EEE7236"/>
    <w:multiLevelType w:val="hybridMultilevel"/>
    <w:tmpl w:val="9282EED2"/>
    <w:lvl w:ilvl="0" w:tplc="DB2830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D633AD"/>
    <w:multiLevelType w:val="hybridMultilevel"/>
    <w:tmpl w:val="770209A0"/>
    <w:lvl w:ilvl="0" w:tplc="DB2830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0C471B4"/>
    <w:multiLevelType w:val="hybridMultilevel"/>
    <w:tmpl w:val="B6742682"/>
    <w:lvl w:ilvl="0" w:tplc="C3424210">
      <w:start w:val="4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DA5F15"/>
    <w:multiLevelType w:val="hybridMultilevel"/>
    <w:tmpl w:val="B038CC90"/>
    <w:lvl w:ilvl="0" w:tplc="9F2CE86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66" w15:restartNumberingAfterBreak="0">
    <w:nsid w:val="431F3CF0"/>
    <w:multiLevelType w:val="hybridMultilevel"/>
    <w:tmpl w:val="736C89F0"/>
    <w:lvl w:ilvl="0" w:tplc="9F2CE86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67" w15:restartNumberingAfterBreak="0">
    <w:nsid w:val="44C333EA"/>
    <w:multiLevelType w:val="hybridMultilevel"/>
    <w:tmpl w:val="8AA8C178"/>
    <w:lvl w:ilvl="0" w:tplc="4EF4729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AD58B1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4E65BF3"/>
    <w:multiLevelType w:val="hybridMultilevel"/>
    <w:tmpl w:val="770209A0"/>
    <w:lvl w:ilvl="0" w:tplc="DB2830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6421482"/>
    <w:multiLevelType w:val="hybridMultilevel"/>
    <w:tmpl w:val="6706B92A"/>
    <w:lvl w:ilvl="0" w:tplc="B2D899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DD467F"/>
    <w:multiLevelType w:val="hybridMultilevel"/>
    <w:tmpl w:val="7A2A3CB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4A444DCD"/>
    <w:multiLevelType w:val="hybridMultilevel"/>
    <w:tmpl w:val="CCDA8160"/>
    <w:lvl w:ilvl="0" w:tplc="D02E04E2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5F0B44"/>
    <w:multiLevelType w:val="hybridMultilevel"/>
    <w:tmpl w:val="50E27AD8"/>
    <w:lvl w:ilvl="0" w:tplc="20246D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E48A6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0E47325"/>
    <w:multiLevelType w:val="hybridMultilevel"/>
    <w:tmpl w:val="B044BC5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5117329A"/>
    <w:multiLevelType w:val="singleLevel"/>
    <w:tmpl w:val="B31CBE8E"/>
    <w:lvl w:ilvl="0">
      <w:start w:val="1"/>
      <w:numFmt w:val="lowerLetter"/>
      <w:lvlText w:val="%1)"/>
      <w:lvlJc w:val="left"/>
      <w:pPr>
        <w:tabs>
          <w:tab w:val="num" w:pos="775"/>
        </w:tabs>
        <w:ind w:left="1495" w:hanging="360"/>
      </w:pPr>
      <w:rPr>
        <w:color w:val="auto"/>
      </w:rPr>
    </w:lvl>
  </w:abstractNum>
  <w:abstractNum w:abstractNumId="75" w15:restartNumberingAfterBreak="0">
    <w:nsid w:val="514339F3"/>
    <w:multiLevelType w:val="hybridMultilevel"/>
    <w:tmpl w:val="9196A0F8"/>
    <w:lvl w:ilvl="0" w:tplc="D44E3E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3EF4503"/>
    <w:multiLevelType w:val="hybridMultilevel"/>
    <w:tmpl w:val="044EA77C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60D6678"/>
    <w:multiLevelType w:val="hybridMultilevel"/>
    <w:tmpl w:val="50F8C7CC"/>
    <w:lvl w:ilvl="0" w:tplc="8ABE1172">
      <w:start w:val="1"/>
      <w:numFmt w:val="lowerLetter"/>
      <w:lvlText w:val="%1)"/>
      <w:lvlJc w:val="left"/>
      <w:pPr>
        <w:ind w:left="51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33" w:hanging="360"/>
      </w:pPr>
    </w:lvl>
    <w:lvl w:ilvl="2" w:tplc="0405001B">
      <w:start w:val="1"/>
      <w:numFmt w:val="lowerRoman"/>
      <w:lvlText w:val="%3."/>
      <w:lvlJc w:val="right"/>
      <w:pPr>
        <w:ind w:left="1953" w:hanging="180"/>
      </w:pPr>
    </w:lvl>
    <w:lvl w:ilvl="3" w:tplc="0405000F">
      <w:start w:val="1"/>
      <w:numFmt w:val="decimal"/>
      <w:lvlText w:val="%4."/>
      <w:lvlJc w:val="left"/>
      <w:pPr>
        <w:ind w:left="2673" w:hanging="360"/>
      </w:pPr>
    </w:lvl>
    <w:lvl w:ilvl="4" w:tplc="04050019">
      <w:start w:val="1"/>
      <w:numFmt w:val="lowerLetter"/>
      <w:lvlText w:val="%5."/>
      <w:lvlJc w:val="left"/>
      <w:pPr>
        <w:ind w:left="3393" w:hanging="360"/>
      </w:pPr>
    </w:lvl>
    <w:lvl w:ilvl="5" w:tplc="0405001B">
      <w:start w:val="1"/>
      <w:numFmt w:val="lowerRoman"/>
      <w:lvlText w:val="%6."/>
      <w:lvlJc w:val="right"/>
      <w:pPr>
        <w:ind w:left="4113" w:hanging="180"/>
      </w:pPr>
    </w:lvl>
    <w:lvl w:ilvl="6" w:tplc="0405000F">
      <w:start w:val="1"/>
      <w:numFmt w:val="decimal"/>
      <w:lvlText w:val="%7."/>
      <w:lvlJc w:val="left"/>
      <w:pPr>
        <w:ind w:left="4833" w:hanging="360"/>
      </w:pPr>
    </w:lvl>
    <w:lvl w:ilvl="7" w:tplc="04050019">
      <w:start w:val="1"/>
      <w:numFmt w:val="lowerLetter"/>
      <w:lvlText w:val="%8."/>
      <w:lvlJc w:val="left"/>
      <w:pPr>
        <w:ind w:left="5553" w:hanging="360"/>
      </w:pPr>
    </w:lvl>
    <w:lvl w:ilvl="8" w:tplc="0405001B">
      <w:start w:val="1"/>
      <w:numFmt w:val="lowerRoman"/>
      <w:lvlText w:val="%9."/>
      <w:lvlJc w:val="right"/>
      <w:pPr>
        <w:ind w:left="6273" w:hanging="180"/>
      </w:pPr>
    </w:lvl>
  </w:abstractNum>
  <w:abstractNum w:abstractNumId="78" w15:restartNumberingAfterBreak="0">
    <w:nsid w:val="562217C5"/>
    <w:multiLevelType w:val="hybridMultilevel"/>
    <w:tmpl w:val="4F446E32"/>
    <w:lvl w:ilvl="0" w:tplc="04050017">
      <w:start w:val="1"/>
      <w:numFmt w:val="lowerLetter"/>
      <w:lvlText w:val="%1)"/>
      <w:lvlJc w:val="left"/>
      <w:pPr>
        <w:ind w:left="993" w:hanging="360"/>
      </w:pPr>
    </w:lvl>
    <w:lvl w:ilvl="1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79" w15:restartNumberingAfterBreak="0">
    <w:nsid w:val="57A109BD"/>
    <w:multiLevelType w:val="hybridMultilevel"/>
    <w:tmpl w:val="724EB034"/>
    <w:lvl w:ilvl="0" w:tplc="1D883554">
      <w:start w:val="1"/>
      <w:numFmt w:val="decimal"/>
      <w:lvlText w:val="(%1)"/>
      <w:lvlJc w:val="left"/>
      <w:pPr>
        <w:tabs>
          <w:tab w:val="num" w:pos="1095"/>
        </w:tabs>
        <w:ind w:left="1095" w:hanging="735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593045B9"/>
    <w:multiLevelType w:val="hybridMultilevel"/>
    <w:tmpl w:val="53B6DB18"/>
    <w:lvl w:ilvl="0" w:tplc="6A94151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99322A3"/>
    <w:multiLevelType w:val="hybridMultilevel"/>
    <w:tmpl w:val="EDB4AC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2D1D45"/>
    <w:multiLevelType w:val="hybridMultilevel"/>
    <w:tmpl w:val="0F3A6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3E4C2C"/>
    <w:multiLevelType w:val="hybridMultilevel"/>
    <w:tmpl w:val="0BFC3A4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F7D1BA8"/>
    <w:multiLevelType w:val="hybridMultilevel"/>
    <w:tmpl w:val="0DA83C26"/>
    <w:lvl w:ilvl="0" w:tplc="4EF4729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5" w15:restartNumberingAfterBreak="0">
    <w:nsid w:val="5FAD398F"/>
    <w:multiLevelType w:val="hybridMultilevel"/>
    <w:tmpl w:val="B5B2F460"/>
    <w:lvl w:ilvl="0" w:tplc="9FDA08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0FA3334"/>
    <w:multiLevelType w:val="hybridMultilevel"/>
    <w:tmpl w:val="3CBA3768"/>
    <w:lvl w:ilvl="0" w:tplc="04050017">
      <w:start w:val="1"/>
      <w:numFmt w:val="lowerLetter"/>
      <w:lvlText w:val="%1)"/>
      <w:lvlJc w:val="left"/>
      <w:pPr>
        <w:ind w:left="1017" w:hanging="360"/>
      </w:pPr>
    </w:lvl>
    <w:lvl w:ilvl="1" w:tplc="04050019">
      <w:start w:val="1"/>
      <w:numFmt w:val="lowerLetter"/>
      <w:lvlText w:val="%2."/>
      <w:lvlJc w:val="left"/>
      <w:pPr>
        <w:ind w:left="1737" w:hanging="360"/>
      </w:pPr>
    </w:lvl>
    <w:lvl w:ilvl="2" w:tplc="0405001B">
      <w:start w:val="1"/>
      <w:numFmt w:val="lowerRoman"/>
      <w:lvlText w:val="%3."/>
      <w:lvlJc w:val="right"/>
      <w:pPr>
        <w:ind w:left="2457" w:hanging="180"/>
      </w:pPr>
    </w:lvl>
    <w:lvl w:ilvl="3" w:tplc="0405000F">
      <w:start w:val="1"/>
      <w:numFmt w:val="decimal"/>
      <w:lvlText w:val="%4."/>
      <w:lvlJc w:val="left"/>
      <w:pPr>
        <w:ind w:left="3177" w:hanging="360"/>
      </w:pPr>
    </w:lvl>
    <w:lvl w:ilvl="4" w:tplc="04050019">
      <w:start w:val="1"/>
      <w:numFmt w:val="lowerLetter"/>
      <w:lvlText w:val="%5."/>
      <w:lvlJc w:val="left"/>
      <w:pPr>
        <w:ind w:left="3897" w:hanging="360"/>
      </w:pPr>
    </w:lvl>
    <w:lvl w:ilvl="5" w:tplc="0405001B">
      <w:start w:val="1"/>
      <w:numFmt w:val="lowerRoman"/>
      <w:lvlText w:val="%6."/>
      <w:lvlJc w:val="right"/>
      <w:pPr>
        <w:ind w:left="4617" w:hanging="180"/>
      </w:pPr>
    </w:lvl>
    <w:lvl w:ilvl="6" w:tplc="0405000F">
      <w:start w:val="1"/>
      <w:numFmt w:val="decimal"/>
      <w:lvlText w:val="%7."/>
      <w:lvlJc w:val="left"/>
      <w:pPr>
        <w:ind w:left="5337" w:hanging="360"/>
      </w:pPr>
    </w:lvl>
    <w:lvl w:ilvl="7" w:tplc="04050019">
      <w:start w:val="1"/>
      <w:numFmt w:val="lowerLetter"/>
      <w:lvlText w:val="%8."/>
      <w:lvlJc w:val="left"/>
      <w:pPr>
        <w:ind w:left="6057" w:hanging="360"/>
      </w:pPr>
    </w:lvl>
    <w:lvl w:ilvl="8" w:tplc="0405001B">
      <w:start w:val="1"/>
      <w:numFmt w:val="lowerRoman"/>
      <w:lvlText w:val="%9."/>
      <w:lvlJc w:val="right"/>
      <w:pPr>
        <w:ind w:left="6777" w:hanging="180"/>
      </w:pPr>
    </w:lvl>
  </w:abstractNum>
  <w:abstractNum w:abstractNumId="87" w15:restartNumberingAfterBreak="0">
    <w:nsid w:val="617D467E"/>
    <w:multiLevelType w:val="hybridMultilevel"/>
    <w:tmpl w:val="B788587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26E639D"/>
    <w:multiLevelType w:val="hybridMultilevel"/>
    <w:tmpl w:val="7C880B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62AC2229"/>
    <w:multiLevelType w:val="hybridMultilevel"/>
    <w:tmpl w:val="21CCFDDC"/>
    <w:lvl w:ilvl="0" w:tplc="3B92DAB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90" w15:restartNumberingAfterBreak="0">
    <w:nsid w:val="62E81892"/>
    <w:multiLevelType w:val="hybridMultilevel"/>
    <w:tmpl w:val="F3D8618E"/>
    <w:lvl w:ilvl="0" w:tplc="0B307860">
      <w:start w:val="1"/>
      <w:numFmt w:val="lowerLetter"/>
      <w:lvlText w:val="%1)"/>
      <w:lvlJc w:val="left"/>
      <w:pPr>
        <w:ind w:left="546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4B004D"/>
    <w:multiLevelType w:val="hybridMultilevel"/>
    <w:tmpl w:val="EFFA142A"/>
    <w:lvl w:ilvl="0" w:tplc="B6985FC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8B00767"/>
    <w:multiLevelType w:val="hybridMultilevel"/>
    <w:tmpl w:val="21CCFDDC"/>
    <w:lvl w:ilvl="0" w:tplc="3B92DAB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93" w15:restartNumberingAfterBreak="0">
    <w:nsid w:val="6A807E5F"/>
    <w:multiLevelType w:val="hybridMultilevel"/>
    <w:tmpl w:val="BA9C7B54"/>
    <w:lvl w:ilvl="0" w:tplc="BB66DD12">
      <w:start w:val="13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4" w15:restartNumberingAfterBreak="0">
    <w:nsid w:val="6C084A7B"/>
    <w:multiLevelType w:val="hybridMultilevel"/>
    <w:tmpl w:val="D92AA99A"/>
    <w:lvl w:ilvl="0" w:tplc="0405000F">
      <w:start w:val="1"/>
      <w:numFmt w:val="decimal"/>
      <w:lvlText w:val="%1."/>
      <w:lvlJc w:val="left"/>
      <w:pPr>
        <w:ind w:left="2563" w:hanging="360"/>
      </w:pPr>
    </w:lvl>
    <w:lvl w:ilvl="1" w:tplc="04050019">
      <w:start w:val="1"/>
      <w:numFmt w:val="lowerLetter"/>
      <w:lvlText w:val="%2."/>
      <w:lvlJc w:val="left"/>
      <w:pPr>
        <w:ind w:left="3283" w:hanging="360"/>
      </w:pPr>
    </w:lvl>
    <w:lvl w:ilvl="2" w:tplc="0405001B">
      <w:start w:val="1"/>
      <w:numFmt w:val="lowerRoman"/>
      <w:lvlText w:val="%3."/>
      <w:lvlJc w:val="right"/>
      <w:pPr>
        <w:ind w:left="4003" w:hanging="180"/>
      </w:pPr>
    </w:lvl>
    <w:lvl w:ilvl="3" w:tplc="0405000F">
      <w:start w:val="1"/>
      <w:numFmt w:val="decimal"/>
      <w:lvlText w:val="%4."/>
      <w:lvlJc w:val="left"/>
      <w:pPr>
        <w:ind w:left="4723" w:hanging="360"/>
      </w:pPr>
    </w:lvl>
    <w:lvl w:ilvl="4" w:tplc="04050019">
      <w:start w:val="1"/>
      <w:numFmt w:val="lowerLetter"/>
      <w:lvlText w:val="%5."/>
      <w:lvlJc w:val="left"/>
      <w:pPr>
        <w:ind w:left="5443" w:hanging="360"/>
      </w:pPr>
    </w:lvl>
    <w:lvl w:ilvl="5" w:tplc="0405001B">
      <w:start w:val="1"/>
      <w:numFmt w:val="lowerRoman"/>
      <w:lvlText w:val="%6."/>
      <w:lvlJc w:val="right"/>
      <w:pPr>
        <w:ind w:left="6163" w:hanging="180"/>
      </w:pPr>
    </w:lvl>
    <w:lvl w:ilvl="6" w:tplc="0405000F">
      <w:start w:val="1"/>
      <w:numFmt w:val="decimal"/>
      <w:lvlText w:val="%7."/>
      <w:lvlJc w:val="left"/>
      <w:pPr>
        <w:ind w:left="6883" w:hanging="360"/>
      </w:pPr>
    </w:lvl>
    <w:lvl w:ilvl="7" w:tplc="04050019">
      <w:start w:val="1"/>
      <w:numFmt w:val="lowerLetter"/>
      <w:lvlText w:val="%8."/>
      <w:lvlJc w:val="left"/>
      <w:pPr>
        <w:ind w:left="7603" w:hanging="360"/>
      </w:pPr>
    </w:lvl>
    <w:lvl w:ilvl="8" w:tplc="0405001B">
      <w:start w:val="1"/>
      <w:numFmt w:val="lowerRoman"/>
      <w:lvlText w:val="%9."/>
      <w:lvlJc w:val="right"/>
      <w:pPr>
        <w:ind w:left="8323" w:hanging="180"/>
      </w:pPr>
    </w:lvl>
  </w:abstractNum>
  <w:abstractNum w:abstractNumId="95" w15:restartNumberingAfterBreak="0">
    <w:nsid w:val="6C901FC9"/>
    <w:multiLevelType w:val="hybridMultilevel"/>
    <w:tmpl w:val="3CBA3768"/>
    <w:lvl w:ilvl="0" w:tplc="04050017">
      <w:start w:val="1"/>
      <w:numFmt w:val="lowerLetter"/>
      <w:lvlText w:val="%1)"/>
      <w:lvlJc w:val="left"/>
      <w:pPr>
        <w:ind w:left="1017" w:hanging="360"/>
      </w:pPr>
    </w:lvl>
    <w:lvl w:ilvl="1" w:tplc="04050019">
      <w:start w:val="1"/>
      <w:numFmt w:val="lowerLetter"/>
      <w:lvlText w:val="%2."/>
      <w:lvlJc w:val="left"/>
      <w:pPr>
        <w:ind w:left="1737" w:hanging="360"/>
      </w:pPr>
    </w:lvl>
    <w:lvl w:ilvl="2" w:tplc="0405001B">
      <w:start w:val="1"/>
      <w:numFmt w:val="lowerRoman"/>
      <w:lvlText w:val="%3."/>
      <w:lvlJc w:val="right"/>
      <w:pPr>
        <w:ind w:left="2457" w:hanging="180"/>
      </w:pPr>
    </w:lvl>
    <w:lvl w:ilvl="3" w:tplc="0405000F">
      <w:start w:val="1"/>
      <w:numFmt w:val="decimal"/>
      <w:lvlText w:val="%4."/>
      <w:lvlJc w:val="left"/>
      <w:pPr>
        <w:ind w:left="3177" w:hanging="360"/>
      </w:pPr>
    </w:lvl>
    <w:lvl w:ilvl="4" w:tplc="04050019">
      <w:start w:val="1"/>
      <w:numFmt w:val="lowerLetter"/>
      <w:lvlText w:val="%5."/>
      <w:lvlJc w:val="left"/>
      <w:pPr>
        <w:ind w:left="3897" w:hanging="360"/>
      </w:pPr>
    </w:lvl>
    <w:lvl w:ilvl="5" w:tplc="0405001B">
      <w:start w:val="1"/>
      <w:numFmt w:val="lowerRoman"/>
      <w:lvlText w:val="%6."/>
      <w:lvlJc w:val="right"/>
      <w:pPr>
        <w:ind w:left="4617" w:hanging="180"/>
      </w:pPr>
    </w:lvl>
    <w:lvl w:ilvl="6" w:tplc="0405000F">
      <w:start w:val="1"/>
      <w:numFmt w:val="decimal"/>
      <w:lvlText w:val="%7."/>
      <w:lvlJc w:val="left"/>
      <w:pPr>
        <w:ind w:left="5337" w:hanging="360"/>
      </w:pPr>
    </w:lvl>
    <w:lvl w:ilvl="7" w:tplc="04050019">
      <w:start w:val="1"/>
      <w:numFmt w:val="lowerLetter"/>
      <w:lvlText w:val="%8."/>
      <w:lvlJc w:val="left"/>
      <w:pPr>
        <w:ind w:left="6057" w:hanging="360"/>
      </w:pPr>
    </w:lvl>
    <w:lvl w:ilvl="8" w:tplc="0405001B">
      <w:start w:val="1"/>
      <w:numFmt w:val="lowerRoman"/>
      <w:lvlText w:val="%9."/>
      <w:lvlJc w:val="right"/>
      <w:pPr>
        <w:ind w:left="6777" w:hanging="180"/>
      </w:pPr>
    </w:lvl>
  </w:abstractNum>
  <w:abstractNum w:abstractNumId="96" w15:restartNumberingAfterBreak="0">
    <w:nsid w:val="6CC931A2"/>
    <w:multiLevelType w:val="hybridMultilevel"/>
    <w:tmpl w:val="770209A0"/>
    <w:lvl w:ilvl="0" w:tplc="DB2830B0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7" w15:restartNumberingAfterBreak="0">
    <w:nsid w:val="6E6A214F"/>
    <w:multiLevelType w:val="hybridMultilevel"/>
    <w:tmpl w:val="6DDCFBC2"/>
    <w:lvl w:ilvl="0" w:tplc="691A8944">
      <w:start w:val="2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FDF1E91"/>
    <w:multiLevelType w:val="hybridMultilevel"/>
    <w:tmpl w:val="B788587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71F10867"/>
    <w:multiLevelType w:val="hybridMultilevel"/>
    <w:tmpl w:val="DAC8C2E4"/>
    <w:lvl w:ilvl="0" w:tplc="39DE5620">
      <w:start w:val="1"/>
      <w:numFmt w:val="decimal"/>
      <w:lvlText w:val="(%1)"/>
      <w:lvlJc w:val="left"/>
      <w:pPr>
        <w:ind w:left="1146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3E12F6"/>
    <w:multiLevelType w:val="hybridMultilevel"/>
    <w:tmpl w:val="D92A9F6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3084A35"/>
    <w:multiLevelType w:val="multilevel"/>
    <w:tmpl w:val="DA9E5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2" w15:restartNumberingAfterBreak="0">
    <w:nsid w:val="748F5F02"/>
    <w:multiLevelType w:val="hybridMultilevel"/>
    <w:tmpl w:val="3D36942C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3" w15:restartNumberingAfterBreak="0">
    <w:nsid w:val="755D42A9"/>
    <w:multiLevelType w:val="hybridMultilevel"/>
    <w:tmpl w:val="EFFA142A"/>
    <w:lvl w:ilvl="0" w:tplc="B6985FC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7727595B"/>
    <w:multiLevelType w:val="hybridMultilevel"/>
    <w:tmpl w:val="0C9ADF5E"/>
    <w:lvl w:ilvl="0" w:tplc="9BB03D5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4A027B14">
      <w:start w:val="1"/>
      <w:numFmt w:val="decimal"/>
      <w:lvlText w:val="%2)"/>
      <w:lvlJc w:val="left"/>
      <w:pPr>
        <w:tabs>
          <w:tab w:val="num" w:pos="709"/>
        </w:tabs>
        <w:ind w:left="709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5" w15:restartNumberingAfterBreak="0">
    <w:nsid w:val="78AD5BBA"/>
    <w:multiLevelType w:val="hybridMultilevel"/>
    <w:tmpl w:val="2CBC9E4C"/>
    <w:lvl w:ilvl="0" w:tplc="29BA2B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9057591"/>
    <w:multiLevelType w:val="hybridMultilevel"/>
    <w:tmpl w:val="14DCAE6A"/>
    <w:lvl w:ilvl="0" w:tplc="033A4248">
      <w:start w:val="632"/>
      <w:numFmt w:val="decimal"/>
      <w:lvlText w:val="%1"/>
      <w:lvlJc w:val="left"/>
      <w:pPr>
        <w:ind w:left="78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7" w15:restartNumberingAfterBreak="0">
    <w:nsid w:val="79436134"/>
    <w:multiLevelType w:val="hybridMultilevel"/>
    <w:tmpl w:val="F3D8618E"/>
    <w:lvl w:ilvl="0" w:tplc="0B307860">
      <w:start w:val="1"/>
      <w:numFmt w:val="lowerLetter"/>
      <w:lvlText w:val="%1)"/>
      <w:lvlJc w:val="left"/>
      <w:pPr>
        <w:ind w:left="546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96317D3"/>
    <w:multiLevelType w:val="hybridMultilevel"/>
    <w:tmpl w:val="35AECB8E"/>
    <w:lvl w:ilvl="0" w:tplc="653641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9DB1AAE"/>
    <w:multiLevelType w:val="hybridMultilevel"/>
    <w:tmpl w:val="72186F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7CF936CF"/>
    <w:multiLevelType w:val="hybridMultilevel"/>
    <w:tmpl w:val="AB3A3BD6"/>
    <w:lvl w:ilvl="0" w:tplc="E59AC91C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1" w15:restartNumberingAfterBreak="0">
    <w:nsid w:val="7D143667"/>
    <w:multiLevelType w:val="hybridMultilevel"/>
    <w:tmpl w:val="2E26B05A"/>
    <w:lvl w:ilvl="0" w:tplc="04050017">
      <w:start w:val="1"/>
      <w:numFmt w:val="lowerLetter"/>
      <w:lvlText w:val="%1)"/>
      <w:lvlJc w:val="left"/>
      <w:pPr>
        <w:ind w:left="1017" w:hanging="360"/>
      </w:pPr>
    </w:lvl>
    <w:lvl w:ilvl="1" w:tplc="E18AEE0E">
      <w:start w:val="1"/>
      <w:numFmt w:val="lowerLetter"/>
      <w:lvlText w:val="%2."/>
      <w:lvlJc w:val="left"/>
      <w:pPr>
        <w:ind w:left="1737" w:hanging="360"/>
      </w:pPr>
      <w:rPr>
        <w:b w:val="0"/>
        <w:bCs/>
      </w:rPr>
    </w:lvl>
    <w:lvl w:ilvl="2" w:tplc="0405001B">
      <w:start w:val="1"/>
      <w:numFmt w:val="lowerRoman"/>
      <w:lvlText w:val="%3."/>
      <w:lvlJc w:val="right"/>
      <w:pPr>
        <w:ind w:left="2457" w:hanging="180"/>
      </w:pPr>
    </w:lvl>
    <w:lvl w:ilvl="3" w:tplc="0405000F">
      <w:start w:val="1"/>
      <w:numFmt w:val="decimal"/>
      <w:lvlText w:val="%4."/>
      <w:lvlJc w:val="left"/>
      <w:pPr>
        <w:ind w:left="3177" w:hanging="360"/>
      </w:pPr>
    </w:lvl>
    <w:lvl w:ilvl="4" w:tplc="04050019">
      <w:start w:val="1"/>
      <w:numFmt w:val="lowerLetter"/>
      <w:lvlText w:val="%5."/>
      <w:lvlJc w:val="left"/>
      <w:pPr>
        <w:ind w:left="3897" w:hanging="360"/>
      </w:pPr>
    </w:lvl>
    <w:lvl w:ilvl="5" w:tplc="0405001B">
      <w:start w:val="1"/>
      <w:numFmt w:val="lowerRoman"/>
      <w:lvlText w:val="%6."/>
      <w:lvlJc w:val="right"/>
      <w:pPr>
        <w:ind w:left="4617" w:hanging="180"/>
      </w:pPr>
    </w:lvl>
    <w:lvl w:ilvl="6" w:tplc="0405000F">
      <w:start w:val="1"/>
      <w:numFmt w:val="decimal"/>
      <w:lvlText w:val="%7."/>
      <w:lvlJc w:val="left"/>
      <w:pPr>
        <w:ind w:left="5337" w:hanging="360"/>
      </w:pPr>
    </w:lvl>
    <w:lvl w:ilvl="7" w:tplc="04050019">
      <w:start w:val="1"/>
      <w:numFmt w:val="lowerLetter"/>
      <w:lvlText w:val="%8."/>
      <w:lvlJc w:val="left"/>
      <w:pPr>
        <w:ind w:left="6057" w:hanging="360"/>
      </w:pPr>
    </w:lvl>
    <w:lvl w:ilvl="8" w:tplc="0405001B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4"/>
  </w:num>
  <w:num w:numId="3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4"/>
    <w:lvlOverride w:ilvl="0">
      <w:startOverride w:val="1"/>
    </w:lvlOverride>
  </w:num>
  <w:num w:numId="47">
    <w:abstractNumId w:val="46"/>
  </w:num>
  <w:num w:numId="4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1"/>
    </w:lvlOverride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3"/>
    <w:lvlOverride w:ilvl="0">
      <w:startOverride w:val="1"/>
    </w:lvlOverride>
  </w:num>
  <w:num w:numId="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</w:num>
  <w:num w:numId="7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8"/>
  </w:num>
  <w:num w:numId="79">
    <w:abstractNumId w:val="50"/>
  </w:num>
  <w:num w:numId="80">
    <w:abstractNumId w:val="95"/>
  </w:num>
  <w:num w:numId="81">
    <w:abstractNumId w:val="33"/>
  </w:num>
  <w:num w:numId="82">
    <w:abstractNumId w:val="111"/>
  </w:num>
  <w:num w:numId="83">
    <w:abstractNumId w:val="2"/>
  </w:num>
  <w:num w:numId="84">
    <w:abstractNumId w:val="27"/>
  </w:num>
  <w:num w:numId="85">
    <w:abstractNumId w:val="14"/>
  </w:num>
  <w:num w:numId="86">
    <w:abstractNumId w:val="97"/>
  </w:num>
  <w:num w:numId="87">
    <w:abstractNumId w:val="19"/>
  </w:num>
  <w:num w:numId="88">
    <w:abstractNumId w:val="11"/>
  </w:num>
  <w:num w:numId="89">
    <w:abstractNumId w:val="32"/>
  </w:num>
  <w:num w:numId="90">
    <w:abstractNumId w:val="40"/>
  </w:num>
  <w:num w:numId="91">
    <w:abstractNumId w:val="64"/>
  </w:num>
  <w:num w:numId="92">
    <w:abstractNumId w:val="3"/>
  </w:num>
  <w:num w:numId="93">
    <w:abstractNumId w:val="93"/>
  </w:num>
  <w:num w:numId="94">
    <w:abstractNumId w:val="26"/>
  </w:num>
  <w:num w:numId="95">
    <w:abstractNumId w:val="91"/>
  </w:num>
  <w:num w:numId="96">
    <w:abstractNumId w:val="12"/>
  </w:num>
  <w:num w:numId="97">
    <w:abstractNumId w:val="45"/>
  </w:num>
  <w:num w:numId="98">
    <w:abstractNumId w:val="85"/>
  </w:num>
  <w:num w:numId="99">
    <w:abstractNumId w:val="9"/>
  </w:num>
  <w:num w:numId="10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7"/>
  </w:num>
  <w:num w:numId="105">
    <w:abstractNumId w:val="101"/>
  </w:num>
  <w:num w:numId="106">
    <w:abstractNumId w:val="15"/>
  </w:num>
  <w:num w:numId="107">
    <w:abstractNumId w:val="6"/>
  </w:num>
  <w:num w:numId="108">
    <w:abstractNumId w:val="1"/>
  </w:num>
  <w:num w:numId="109">
    <w:abstractNumId w:val="7"/>
  </w:num>
  <w:num w:numId="110">
    <w:abstractNumId w:val="106"/>
  </w:num>
  <w:num w:numId="111">
    <w:abstractNumId w:val="39"/>
  </w:num>
  <w:num w:numId="112">
    <w:abstractNumId w:val="58"/>
  </w:num>
  <w:num w:numId="113">
    <w:abstractNumId w:val="55"/>
  </w:num>
  <w:num w:numId="114">
    <w:abstractNumId w:val="46"/>
  </w:num>
  <w:num w:numId="115">
    <w:abstractNumId w:val="52"/>
  </w:num>
  <w:num w:numId="116">
    <w:abstractNumId w:val="66"/>
  </w:num>
  <w:num w:numId="117">
    <w:abstractNumId w:val="1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2E"/>
    <w:rsid w:val="000525F7"/>
    <w:rsid w:val="00064166"/>
    <w:rsid w:val="00082CDB"/>
    <w:rsid w:val="00084EC7"/>
    <w:rsid w:val="00087AD1"/>
    <w:rsid w:val="000909CD"/>
    <w:rsid w:val="000B4304"/>
    <w:rsid w:val="000E18F2"/>
    <w:rsid w:val="000E21E8"/>
    <w:rsid w:val="000E6829"/>
    <w:rsid w:val="00100B34"/>
    <w:rsid w:val="00105291"/>
    <w:rsid w:val="00165740"/>
    <w:rsid w:val="001C5C1F"/>
    <w:rsid w:val="001C7559"/>
    <w:rsid w:val="00221448"/>
    <w:rsid w:val="00225FA9"/>
    <w:rsid w:val="00233E9D"/>
    <w:rsid w:val="00237F65"/>
    <w:rsid w:val="00241F31"/>
    <w:rsid w:val="00293113"/>
    <w:rsid w:val="00293879"/>
    <w:rsid w:val="002A137F"/>
    <w:rsid w:val="002A7758"/>
    <w:rsid w:val="002C6CFC"/>
    <w:rsid w:val="002D26B8"/>
    <w:rsid w:val="003244C6"/>
    <w:rsid w:val="00375777"/>
    <w:rsid w:val="003942D2"/>
    <w:rsid w:val="003B3E0F"/>
    <w:rsid w:val="003E0062"/>
    <w:rsid w:val="003E0D5F"/>
    <w:rsid w:val="003F7D7C"/>
    <w:rsid w:val="004111B1"/>
    <w:rsid w:val="0041518B"/>
    <w:rsid w:val="004542C4"/>
    <w:rsid w:val="004A1888"/>
    <w:rsid w:val="004B1B31"/>
    <w:rsid w:val="004C2AE6"/>
    <w:rsid w:val="004D6CDB"/>
    <w:rsid w:val="004E5A49"/>
    <w:rsid w:val="004E5D35"/>
    <w:rsid w:val="00587D55"/>
    <w:rsid w:val="005A1F69"/>
    <w:rsid w:val="005D2050"/>
    <w:rsid w:val="005D718A"/>
    <w:rsid w:val="005E2470"/>
    <w:rsid w:val="005F0371"/>
    <w:rsid w:val="005F0B0F"/>
    <w:rsid w:val="00610079"/>
    <w:rsid w:val="006C29A6"/>
    <w:rsid w:val="006D16CE"/>
    <w:rsid w:val="006F6FDE"/>
    <w:rsid w:val="007022C1"/>
    <w:rsid w:val="00707402"/>
    <w:rsid w:val="00707F57"/>
    <w:rsid w:val="0071016A"/>
    <w:rsid w:val="007162BE"/>
    <w:rsid w:val="00721580"/>
    <w:rsid w:val="007708FF"/>
    <w:rsid w:val="007A0AB5"/>
    <w:rsid w:val="007C2A20"/>
    <w:rsid w:val="007F25AC"/>
    <w:rsid w:val="008105E1"/>
    <w:rsid w:val="00814E39"/>
    <w:rsid w:val="00860B54"/>
    <w:rsid w:val="00863A51"/>
    <w:rsid w:val="008736E0"/>
    <w:rsid w:val="00891BEB"/>
    <w:rsid w:val="008A5A38"/>
    <w:rsid w:val="008C4342"/>
    <w:rsid w:val="008E37CF"/>
    <w:rsid w:val="00913762"/>
    <w:rsid w:val="00927333"/>
    <w:rsid w:val="009336FD"/>
    <w:rsid w:val="009626DC"/>
    <w:rsid w:val="00975835"/>
    <w:rsid w:val="009907DC"/>
    <w:rsid w:val="009909B1"/>
    <w:rsid w:val="009D670B"/>
    <w:rsid w:val="009F275D"/>
    <w:rsid w:val="00A13300"/>
    <w:rsid w:val="00A242B9"/>
    <w:rsid w:val="00A5387C"/>
    <w:rsid w:val="00AB65FE"/>
    <w:rsid w:val="00AC2A5F"/>
    <w:rsid w:val="00AF059C"/>
    <w:rsid w:val="00B36067"/>
    <w:rsid w:val="00BB4BA0"/>
    <w:rsid w:val="00BE059E"/>
    <w:rsid w:val="00BF3A71"/>
    <w:rsid w:val="00C41564"/>
    <w:rsid w:val="00C47FB9"/>
    <w:rsid w:val="00C53FB1"/>
    <w:rsid w:val="00C8242E"/>
    <w:rsid w:val="00C850BB"/>
    <w:rsid w:val="00C96A9E"/>
    <w:rsid w:val="00CE66E4"/>
    <w:rsid w:val="00CF0D65"/>
    <w:rsid w:val="00D571A8"/>
    <w:rsid w:val="00D628F7"/>
    <w:rsid w:val="00D653CB"/>
    <w:rsid w:val="00E04A75"/>
    <w:rsid w:val="00E217B5"/>
    <w:rsid w:val="00E27266"/>
    <w:rsid w:val="00E2768A"/>
    <w:rsid w:val="00E37C05"/>
    <w:rsid w:val="00E667F0"/>
    <w:rsid w:val="00E673E9"/>
    <w:rsid w:val="00E8082A"/>
    <w:rsid w:val="00E91322"/>
    <w:rsid w:val="00F052A1"/>
    <w:rsid w:val="00F268C7"/>
    <w:rsid w:val="00F44F06"/>
    <w:rsid w:val="00F4528D"/>
    <w:rsid w:val="00F714C1"/>
    <w:rsid w:val="00F751D9"/>
    <w:rsid w:val="00F96E51"/>
    <w:rsid w:val="00FA344C"/>
    <w:rsid w:val="00FB1C69"/>
    <w:rsid w:val="00FC362D"/>
    <w:rsid w:val="00FE1430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3A0B6D"/>
  <w15:chartTrackingRefBased/>
  <w15:docId w15:val="{5CCF249E-6E3D-4BBF-9B8F-2CB25957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2B9"/>
  </w:style>
  <w:style w:type="paragraph" w:styleId="Nadpis1">
    <w:name w:val="heading 1"/>
    <w:basedOn w:val="Normln"/>
    <w:next w:val="Normln"/>
    <w:link w:val="Nadpis1Char"/>
    <w:qFormat/>
    <w:rsid w:val="00C824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8242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C8242E"/>
    <w:pPr>
      <w:keepNext/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8242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242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8242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8242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242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8242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8242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C8242E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242E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C8242E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C824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8242E"/>
  </w:style>
  <w:style w:type="character" w:styleId="Siln">
    <w:name w:val="Strong"/>
    <w:qFormat/>
    <w:rsid w:val="00C8242E"/>
    <w:rPr>
      <w:rFonts w:ascii="Times New Roman" w:hAnsi="Times New Roman" w:cs="Times New Roman" w:hint="default"/>
      <w:b/>
      <w:bCs/>
    </w:rPr>
  </w:style>
  <w:style w:type="paragraph" w:styleId="Normlnweb">
    <w:name w:val="Normal (Web)"/>
    <w:basedOn w:val="Normln"/>
    <w:uiPriority w:val="99"/>
    <w:semiHidden/>
    <w:unhideWhenUsed/>
    <w:rsid w:val="00C8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C824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824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stavec_muj,Reference List,Nad,Odstavec cíl se seznamem,Odstavec se seznamem5,List Paragraph"/>
    <w:basedOn w:val="Normln"/>
    <w:link w:val="OdstavecseseznamemChar"/>
    <w:uiPriority w:val="34"/>
    <w:qFormat/>
    <w:rsid w:val="00C8242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2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sonormal0">
    <w:name w:val="msonormal"/>
    <w:basedOn w:val="Normln"/>
    <w:rsid w:val="00C8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242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nhideWhenUsed/>
    <w:rsid w:val="00C824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C824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C824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824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semiHidden/>
    <w:unhideWhenUsed/>
    <w:rsid w:val="00C824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24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semiHidden/>
    <w:unhideWhenUsed/>
    <w:rsid w:val="00C824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C824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zloendokumentu">
    <w:name w:val="Document Map"/>
    <w:basedOn w:val="Normln"/>
    <w:link w:val="RozloendokumentuChar"/>
    <w:semiHidden/>
    <w:unhideWhenUsed/>
    <w:rsid w:val="00C8242E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8242E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242E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242E"/>
    <w:rPr>
      <w:rFonts w:ascii="Calibri" w:eastAsia="Calibri" w:hAnsi="Calibri" w:cs="Times New Roman"/>
      <w:szCs w:val="21"/>
      <w:lang w:val="x-non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824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8242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semiHidden/>
    <w:unhideWhenUsed/>
    <w:rsid w:val="00C8242E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semiHidden/>
    <w:rsid w:val="00C8242E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Revize">
    <w:name w:val="Revision"/>
    <w:uiPriority w:val="99"/>
    <w:semiHidden/>
    <w:rsid w:val="00C824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dopisu">
    <w:name w:val="Text dopisu"/>
    <w:basedOn w:val="Normln"/>
    <w:rsid w:val="00C8242E"/>
    <w:pPr>
      <w:overflowPunct w:val="0"/>
      <w:autoSpaceDE w:val="0"/>
      <w:autoSpaceDN w:val="0"/>
      <w:adjustRightInd w:val="0"/>
      <w:spacing w:after="0" w:line="240" w:lineRule="auto"/>
      <w:ind w:firstLine="54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Sp-text">
    <w:name w:val="MSp-text"/>
    <w:basedOn w:val="Normln"/>
    <w:rsid w:val="00C8242E"/>
    <w:pPr>
      <w:tabs>
        <w:tab w:val="left" w:pos="720"/>
      </w:tabs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1">
    <w:name w:val="Ods1"/>
    <w:basedOn w:val="Normln"/>
    <w:rsid w:val="00C8242E"/>
    <w:pPr>
      <w:tabs>
        <w:tab w:val="num" w:pos="1134"/>
      </w:tabs>
      <w:spacing w:after="0" w:line="240" w:lineRule="auto"/>
      <w:ind w:left="1134" w:hanging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informace">
    <w:name w:val="Text informace"/>
    <w:basedOn w:val="Normln"/>
    <w:rsid w:val="00C8242E"/>
    <w:pPr>
      <w:spacing w:before="60"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C8242E"/>
    <w:rPr>
      <w:sz w:val="16"/>
      <w:szCs w:val="16"/>
    </w:rPr>
  </w:style>
  <w:style w:type="character" w:customStyle="1" w:styleId="Zvraznn">
    <w:name w:val="Zvýraznění"/>
    <w:qFormat/>
    <w:rsid w:val="00C8242E"/>
    <w:rPr>
      <w:rFonts w:ascii="Times New Roman" w:hAnsi="Times New Roman" w:cs="Times New Roman" w:hint="default"/>
      <w:i/>
      <w:iCs/>
    </w:rPr>
  </w:style>
  <w:style w:type="character" w:customStyle="1" w:styleId="TextkomenteChar1">
    <w:name w:val="Text komentáře Char1"/>
    <w:basedOn w:val="Standardnpsmoodstavce"/>
    <w:uiPriority w:val="99"/>
    <w:semiHidden/>
    <w:rsid w:val="00C8242E"/>
    <w:rPr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C8242E"/>
    <w:rPr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C8242E"/>
    <w:rPr>
      <w:sz w:val="22"/>
      <w:szCs w:val="22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C8242E"/>
    <w:rPr>
      <w:sz w:val="22"/>
      <w:szCs w:val="22"/>
      <w:lang w:eastAsia="en-US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C8242E"/>
    <w:rPr>
      <w:rFonts w:ascii="Segoe UI" w:hAnsi="Segoe UI" w:cs="Segoe UI" w:hint="default"/>
      <w:sz w:val="16"/>
      <w:szCs w:val="16"/>
      <w:lang w:eastAsia="en-US"/>
    </w:rPr>
  </w:style>
  <w:style w:type="character" w:customStyle="1" w:styleId="PedmtkomenteChar1">
    <w:name w:val="Předmět komentáře Char1"/>
    <w:basedOn w:val="TextkomenteChar1"/>
    <w:uiPriority w:val="99"/>
    <w:semiHidden/>
    <w:rsid w:val="00C8242E"/>
    <w:rPr>
      <w:b/>
      <w:bCs/>
      <w:lang w:eastAsia="en-US"/>
    </w:rPr>
  </w:style>
  <w:style w:type="character" w:customStyle="1" w:styleId="TextbublinyChar1">
    <w:name w:val="Text bubliny Char1"/>
    <w:basedOn w:val="Standardnpsmoodstavce"/>
    <w:uiPriority w:val="99"/>
    <w:semiHidden/>
    <w:rsid w:val="00C8242E"/>
    <w:rPr>
      <w:rFonts w:ascii="Segoe UI" w:hAnsi="Segoe UI" w:cs="Segoe UI" w:hint="default"/>
      <w:sz w:val="18"/>
      <w:szCs w:val="18"/>
      <w:lang w:eastAsia="en-US"/>
    </w:rPr>
  </w:style>
  <w:style w:type="character" w:customStyle="1" w:styleId="apple-converted-space">
    <w:name w:val="apple-converted-space"/>
    <w:rsid w:val="00C8242E"/>
  </w:style>
  <w:style w:type="character" w:customStyle="1" w:styleId="OdstavecseseznamemChar">
    <w:name w:val="Odstavec se seznamem Char"/>
    <w:aliases w:val="Odstavec_muj Char,Reference List Char,Nad Char,Odstavec cíl se seznamem Char,Odstavec se seznamem5 Char,List Paragraph Char"/>
    <w:link w:val="Odstavecseseznamem"/>
    <w:uiPriority w:val="34"/>
    <w:locked/>
    <w:rsid w:val="00C82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242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2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C8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824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tenadresanaoblku">
    <w:name w:val="envelope return"/>
    <w:basedOn w:val="Normln"/>
    <w:semiHidden/>
    <w:unhideWhenUsed/>
    <w:rsid w:val="00C8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C8242E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8242E"/>
    <w:rPr>
      <w:rFonts w:ascii="Courier New" w:eastAsia="Times New Roman" w:hAnsi="Courier New" w:cs="Courier New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C8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unhideWhenUsed/>
    <w:rsid w:val="00C8242E"/>
    <w:rPr>
      <w:vertAlign w:val="superscript"/>
    </w:rPr>
  </w:style>
  <w:style w:type="table" w:styleId="Mkatabulky">
    <w:name w:val="Table Grid"/>
    <w:basedOn w:val="Normlntabulka"/>
    <w:uiPriority w:val="39"/>
    <w:rsid w:val="00C8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2857-1055-4018-9BBA-8C5E1471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61</Pages>
  <Words>28127</Words>
  <Characters>165951</Characters>
  <Application>Microsoft Office Word</Application>
  <DocSecurity>0</DocSecurity>
  <Lines>1382</Lines>
  <Paragraphs>387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193691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Blažena Mgr.</dc:creator>
  <cp:keywords/>
  <dc:description/>
  <cp:lastModifiedBy>Horáková Blažena Mgr.</cp:lastModifiedBy>
  <cp:revision>4</cp:revision>
  <dcterms:created xsi:type="dcterms:W3CDTF">2022-06-21T11:14:00Z</dcterms:created>
  <dcterms:modified xsi:type="dcterms:W3CDTF">2022-06-21T12:02:00Z</dcterms:modified>
</cp:coreProperties>
</file>