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AB" w:rsidRPr="00163624" w:rsidRDefault="006A74AB" w:rsidP="006A74AB">
      <w:pPr>
        <w:spacing w:after="0" w:line="240" w:lineRule="auto"/>
        <w:contextualSpacing/>
        <w:jc w:val="center"/>
        <w:rPr>
          <w:rFonts w:ascii="Garamond" w:hAnsi="Garamond"/>
          <w:b/>
          <w:sz w:val="32"/>
          <w:szCs w:val="32"/>
        </w:rPr>
      </w:pPr>
      <w:r w:rsidRPr="00163624">
        <w:rPr>
          <w:rFonts w:ascii="Garamond" w:hAnsi="Garamond"/>
          <w:b/>
          <w:sz w:val="32"/>
          <w:szCs w:val="32"/>
        </w:rPr>
        <w:t>VÝBĚROVÉ ŘÍZENÍ</w:t>
      </w:r>
    </w:p>
    <w:p w:rsidR="006A74AB" w:rsidRPr="00937DD9" w:rsidRDefault="006A74AB" w:rsidP="006A74A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:rsidR="00555540" w:rsidRPr="00555540" w:rsidRDefault="00555540" w:rsidP="006A7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16"/>
          <w:szCs w:val="16"/>
          <w:lang w:eastAsia="cs-CZ"/>
        </w:rPr>
      </w:pPr>
    </w:p>
    <w:p w:rsidR="006A74AB" w:rsidRDefault="006A74AB" w:rsidP="006A7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</w:t>
      </w: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>pracovní pozici</w:t>
      </w:r>
      <w:r w:rsidRPr="00937DD9"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 </w:t>
      </w:r>
    </w:p>
    <w:p w:rsidR="00D7104B" w:rsidRDefault="006A74AB" w:rsidP="00D7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contextualSpacing/>
        <w:jc w:val="center"/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</w:pPr>
      <w:r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Asistent/ka soudce</w:t>
      </w:r>
      <w:r w:rsidR="00D7104B"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</w:t>
      </w:r>
      <w:r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-</w:t>
      </w:r>
      <w:r w:rsidR="00D7104B"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</w:t>
      </w:r>
      <w:r w:rsidR="007978AA"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>občanskoprávní</w:t>
      </w:r>
      <w:r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úsek</w:t>
      </w:r>
      <w:r w:rsidR="00D7104B" w:rsidRPr="00555540">
        <w:rPr>
          <w:rFonts w:ascii="Garamond" w:eastAsia="Times New Roman" w:hAnsi="Garamond"/>
          <w:b/>
          <w:color w:val="000000"/>
          <w:sz w:val="36"/>
          <w:szCs w:val="36"/>
          <w:lang w:eastAsia="cs-CZ"/>
        </w:rPr>
        <w:t xml:space="preserve"> </w:t>
      </w:r>
    </w:p>
    <w:p w:rsidR="00555540" w:rsidRPr="00555540" w:rsidRDefault="00555540" w:rsidP="00D7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contextualSpacing/>
        <w:jc w:val="center"/>
        <w:rPr>
          <w:rFonts w:ascii="Garamond" w:eastAsia="Times New Roman" w:hAnsi="Garamond"/>
          <w:b/>
          <w:color w:val="000000"/>
          <w:sz w:val="16"/>
          <w:szCs w:val="16"/>
          <w:lang w:eastAsia="cs-CZ"/>
        </w:rPr>
      </w:pPr>
    </w:p>
    <w:p w:rsidR="00555540" w:rsidRPr="000150A2" w:rsidRDefault="00602328" w:rsidP="00D7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odvolací senát 70</w:t>
      </w:r>
      <w:r w:rsidR="00555540" w:rsidRPr="000150A2">
        <w:rPr>
          <w:rFonts w:ascii="Garamond" w:hAnsi="Garamond"/>
          <w:b/>
          <w:sz w:val="28"/>
          <w:szCs w:val="28"/>
        </w:rPr>
        <w:t xml:space="preserve"> Co</w:t>
      </w:r>
    </w:p>
    <w:p w:rsidR="000150A2" w:rsidRPr="000150A2" w:rsidRDefault="00602328" w:rsidP="00FD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contextualSpacing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předsedkyně senátu JUDr. Irena Nosková</w:t>
      </w:r>
    </w:p>
    <w:p w:rsidR="00555540" w:rsidRPr="00555540" w:rsidRDefault="00555540" w:rsidP="00D7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240" w:lineRule="auto"/>
        <w:contextualSpacing/>
        <w:jc w:val="center"/>
        <w:rPr>
          <w:rFonts w:ascii="Garamond" w:eastAsia="Times New Roman" w:hAnsi="Garamond"/>
          <w:b/>
          <w:color w:val="000000"/>
          <w:sz w:val="16"/>
          <w:szCs w:val="16"/>
          <w:lang w:eastAsia="cs-CZ"/>
        </w:rPr>
      </w:pPr>
    </w:p>
    <w:p w:rsidR="006A74AB" w:rsidRDefault="006A74AB" w:rsidP="006A74AB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163624" w:rsidRPr="00163624" w:rsidRDefault="00163624" w:rsidP="006A74AB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</w:t>
      </w:r>
      <w:r w:rsidRPr="00937DD9">
        <w:rPr>
          <w:rFonts w:ascii="Garamond" w:hAnsi="Garamond"/>
          <w:b/>
          <w:sz w:val="24"/>
          <w:szCs w:val="24"/>
        </w:rPr>
        <w:t>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DF1CDE" w:rsidRDefault="00DF1CDE" w:rsidP="006A74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účast na činnosti odvolacího senátu </w:t>
      </w:r>
      <w:r w:rsidR="00602328">
        <w:rPr>
          <w:rFonts w:ascii="Garamond" w:hAnsi="Garamond"/>
          <w:sz w:val="24"/>
          <w:szCs w:val="24"/>
        </w:rPr>
        <w:t>70</w:t>
      </w:r>
      <w:r w:rsidR="00AB6232">
        <w:rPr>
          <w:rFonts w:ascii="Garamond" w:hAnsi="Garamond"/>
          <w:sz w:val="24"/>
          <w:szCs w:val="24"/>
        </w:rPr>
        <w:t xml:space="preserve"> Co </w:t>
      </w:r>
      <w:r w:rsidR="00602328">
        <w:rPr>
          <w:rFonts w:ascii="Garamond" w:hAnsi="Garamond"/>
          <w:sz w:val="24"/>
          <w:szCs w:val="24"/>
        </w:rPr>
        <w:t xml:space="preserve">- </w:t>
      </w:r>
      <w:r w:rsidR="00D7104B">
        <w:rPr>
          <w:rFonts w:ascii="Garamond" w:hAnsi="Garamond"/>
          <w:sz w:val="24"/>
          <w:szCs w:val="24"/>
        </w:rPr>
        <w:t xml:space="preserve">obecné občanské i obchodní </w:t>
      </w:r>
      <w:r w:rsidR="0043022C">
        <w:rPr>
          <w:rFonts w:ascii="Garamond" w:hAnsi="Garamond"/>
          <w:sz w:val="24"/>
          <w:szCs w:val="24"/>
        </w:rPr>
        <w:t>spo</w:t>
      </w:r>
      <w:r w:rsidR="00602328">
        <w:rPr>
          <w:rFonts w:ascii="Garamond" w:hAnsi="Garamond"/>
          <w:sz w:val="24"/>
          <w:szCs w:val="24"/>
        </w:rPr>
        <w:t>ry</w:t>
      </w:r>
    </w:p>
    <w:p w:rsidR="00D7104B" w:rsidRPr="00C029D3" w:rsidRDefault="00D7104B" w:rsidP="00D71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029D3">
        <w:rPr>
          <w:rFonts w:ascii="Garamond" w:hAnsi="Garamond"/>
          <w:sz w:val="24"/>
          <w:szCs w:val="24"/>
        </w:rPr>
        <w:t xml:space="preserve">příprava podkladů pro </w:t>
      </w:r>
      <w:r>
        <w:rPr>
          <w:rFonts w:ascii="Garamond" w:hAnsi="Garamond"/>
          <w:sz w:val="24"/>
          <w:szCs w:val="24"/>
        </w:rPr>
        <w:t xml:space="preserve">soudcovská </w:t>
      </w:r>
      <w:r w:rsidRPr="00C029D3">
        <w:rPr>
          <w:rFonts w:ascii="Garamond" w:hAnsi="Garamond"/>
          <w:sz w:val="24"/>
          <w:szCs w:val="24"/>
        </w:rPr>
        <w:t xml:space="preserve">rozhodnutí  </w:t>
      </w:r>
    </w:p>
    <w:p w:rsidR="006A74AB" w:rsidRPr="00C029D3" w:rsidRDefault="006A74AB" w:rsidP="006A74A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C029D3">
        <w:rPr>
          <w:rFonts w:ascii="Garamond" w:hAnsi="Garamond"/>
          <w:sz w:val="24"/>
          <w:szCs w:val="24"/>
        </w:rPr>
        <w:t xml:space="preserve">tvorba konceptů rozsudků a usnesení </w:t>
      </w:r>
    </w:p>
    <w:p w:rsidR="006A74AB" w:rsidRDefault="006A74AB" w:rsidP="006A74A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6A74AB" w:rsidRDefault="006A74AB" w:rsidP="006A74A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Kvalifikační předpoklady:</w:t>
      </w:r>
    </w:p>
    <w:p w:rsidR="00555540" w:rsidRPr="00163624" w:rsidRDefault="00555540" w:rsidP="006A74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624">
        <w:rPr>
          <w:rFonts w:ascii="Garamond" w:hAnsi="Garamond"/>
          <w:sz w:val="24"/>
          <w:szCs w:val="24"/>
        </w:rPr>
        <w:t>vysokoškolské vzdělání magisterského studijního programu právo a právní věda ve studijním oboru právo na veřejné vysoké škole v</w:t>
      </w:r>
      <w:r w:rsidR="00422CDA">
        <w:rPr>
          <w:rFonts w:ascii="Garamond" w:hAnsi="Garamond"/>
          <w:sz w:val="24"/>
          <w:szCs w:val="24"/>
        </w:rPr>
        <w:t> </w:t>
      </w:r>
      <w:r w:rsidRPr="00163624">
        <w:rPr>
          <w:rFonts w:ascii="Garamond" w:hAnsi="Garamond"/>
          <w:sz w:val="24"/>
          <w:szCs w:val="24"/>
        </w:rPr>
        <w:t>ČR</w:t>
      </w:r>
      <w:r w:rsidR="00422CDA">
        <w:rPr>
          <w:rFonts w:ascii="Garamond" w:hAnsi="Garamond"/>
          <w:sz w:val="24"/>
          <w:szCs w:val="24"/>
        </w:rPr>
        <w:t xml:space="preserve"> (k datu 3</w:t>
      </w:r>
      <w:r w:rsidR="00602328">
        <w:rPr>
          <w:rFonts w:ascii="Garamond" w:hAnsi="Garamond"/>
          <w:sz w:val="24"/>
          <w:szCs w:val="24"/>
        </w:rPr>
        <w:t>0</w:t>
      </w:r>
      <w:r w:rsidR="00422CDA">
        <w:rPr>
          <w:rFonts w:ascii="Garamond" w:hAnsi="Garamond"/>
          <w:sz w:val="24"/>
          <w:szCs w:val="24"/>
        </w:rPr>
        <w:t xml:space="preserve">. </w:t>
      </w:r>
      <w:r w:rsidR="00602328">
        <w:rPr>
          <w:rFonts w:ascii="Garamond" w:hAnsi="Garamond"/>
          <w:sz w:val="24"/>
          <w:szCs w:val="24"/>
        </w:rPr>
        <w:t>6</w:t>
      </w:r>
      <w:r w:rsidR="00422CDA">
        <w:rPr>
          <w:rFonts w:ascii="Garamond" w:hAnsi="Garamond"/>
          <w:sz w:val="24"/>
          <w:szCs w:val="24"/>
        </w:rPr>
        <w:t>. 2023)</w:t>
      </w:r>
    </w:p>
    <w:p w:rsidR="002B04D0" w:rsidRPr="00C762E8" w:rsidRDefault="00EF6AF3" w:rsidP="006A74A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absolventi bez praxe jsou rovněž</w:t>
      </w:r>
      <w:r w:rsidR="002B04D0">
        <w:rPr>
          <w:rFonts w:ascii="Garamond" w:hAnsi="Garamond"/>
          <w:sz w:val="24"/>
          <w:szCs w:val="24"/>
        </w:rPr>
        <w:t xml:space="preserve"> vítáni</w:t>
      </w:r>
    </w:p>
    <w:p w:rsidR="006A74AB" w:rsidRDefault="006A74AB" w:rsidP="006A74A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Požadavky:</w:t>
      </w:r>
      <w:r w:rsidRPr="00937DD9">
        <w:rPr>
          <w:rFonts w:ascii="Garamond" w:hAnsi="Garamond"/>
          <w:b/>
          <w:sz w:val="24"/>
          <w:szCs w:val="24"/>
        </w:rPr>
        <w:tab/>
      </w:r>
    </w:p>
    <w:p w:rsidR="006A74AB" w:rsidRPr="00E9221B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9221B">
        <w:rPr>
          <w:rFonts w:ascii="Garamond" w:hAnsi="Garamond"/>
          <w:sz w:val="24"/>
          <w:szCs w:val="24"/>
        </w:rPr>
        <w:t>bezúhonnost</w:t>
      </w:r>
    </w:p>
    <w:p w:rsidR="006A74AB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9221B">
        <w:rPr>
          <w:rFonts w:ascii="Garamond" w:hAnsi="Garamond"/>
          <w:sz w:val="24"/>
          <w:szCs w:val="24"/>
        </w:rPr>
        <w:t>odpov</w:t>
      </w:r>
      <w:r>
        <w:rPr>
          <w:rFonts w:ascii="Garamond" w:hAnsi="Garamond"/>
          <w:sz w:val="24"/>
          <w:szCs w:val="24"/>
        </w:rPr>
        <w:t>ědnost</w:t>
      </w:r>
      <w:r w:rsidR="002B04D0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 xml:space="preserve"> pečlivost</w:t>
      </w:r>
    </w:p>
    <w:p w:rsidR="006A74AB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9221B">
        <w:rPr>
          <w:rFonts w:ascii="Garamond" w:hAnsi="Garamond"/>
          <w:sz w:val="24"/>
          <w:szCs w:val="24"/>
        </w:rPr>
        <w:t>dobrý písemný i mluvený projev</w:t>
      </w:r>
    </w:p>
    <w:p w:rsidR="006A74AB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9221B">
        <w:rPr>
          <w:rFonts w:ascii="Garamond" w:hAnsi="Garamond"/>
          <w:sz w:val="24"/>
          <w:szCs w:val="24"/>
        </w:rPr>
        <w:t>uživatelská znalost MS Office</w:t>
      </w:r>
    </w:p>
    <w:p w:rsidR="006A74AB" w:rsidRPr="00937DD9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ochota k dalšímu vzdělávání a odbornému růstu</w:t>
      </w:r>
    </w:p>
    <w:p w:rsidR="006A74AB" w:rsidRPr="00937DD9" w:rsidRDefault="006A74AB" w:rsidP="006A74AB">
      <w:pPr>
        <w:spacing w:after="0" w:line="240" w:lineRule="auto"/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6A74AB" w:rsidRDefault="006A74AB" w:rsidP="006A74AB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:rsidR="00555540" w:rsidRDefault="00555540" w:rsidP="005555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13. platová třída dle NV č. 341/2017 Sb., o platových poměrech zaměstnanců ve veřejných službách a správě, ve znění pozdějších předpisů (platové rozmezí od 29 410 Kč do 43 370 Kč dle praxe), po </w:t>
      </w:r>
      <w:r>
        <w:rPr>
          <w:rFonts w:ascii="Garamond" w:hAnsi="Garamond"/>
          <w:color w:val="000000"/>
          <w:sz w:val="24"/>
          <w:szCs w:val="24"/>
        </w:rPr>
        <w:t>úspěšném vykonání odborné justiční zkoušky nebo zkoušky jí na roveň postavené</w:t>
      </w:r>
      <w:r>
        <w:rPr>
          <w:rFonts w:ascii="Garamond" w:hAnsi="Garamond"/>
          <w:sz w:val="24"/>
          <w:szCs w:val="24"/>
        </w:rPr>
        <w:t xml:space="preserve"> 14. platová třída (platové rozmezí od 31 770 Kč do 46 910 Kč)</w:t>
      </w:r>
    </w:p>
    <w:p w:rsidR="00555540" w:rsidRDefault="00555540" w:rsidP="005555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ve výši 2 000 Kč</w:t>
      </w:r>
    </w:p>
    <w:p w:rsidR="00555540" w:rsidRDefault="00555540" w:rsidP="0055554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 zapracování osobní ohodnocení a možnost odměn</w:t>
      </w:r>
    </w:p>
    <w:p w:rsidR="006A74AB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A74AB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:rsidR="006A74AB" w:rsidRPr="00D44884" w:rsidRDefault="002B04D0" w:rsidP="006A74A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Spálená </w:t>
      </w:r>
      <w:r w:rsidR="00555540">
        <w:rPr>
          <w:rFonts w:ascii="Garamond" w:hAnsi="Garamond"/>
          <w:sz w:val="24"/>
          <w:szCs w:val="24"/>
        </w:rPr>
        <w:t>6/</w:t>
      </w:r>
      <w:r>
        <w:rPr>
          <w:rFonts w:ascii="Garamond" w:hAnsi="Garamond"/>
          <w:sz w:val="24"/>
          <w:szCs w:val="24"/>
        </w:rPr>
        <w:t>2</w:t>
      </w:r>
      <w:r w:rsidR="006A74AB">
        <w:rPr>
          <w:rFonts w:ascii="Garamond" w:hAnsi="Garamond"/>
          <w:sz w:val="24"/>
          <w:szCs w:val="24"/>
        </w:rPr>
        <w:t>, 1</w:t>
      </w:r>
      <w:r w:rsidR="00555540">
        <w:rPr>
          <w:rFonts w:ascii="Garamond" w:hAnsi="Garamond"/>
          <w:sz w:val="24"/>
          <w:szCs w:val="24"/>
        </w:rPr>
        <w:t>12 16</w:t>
      </w:r>
      <w:r w:rsidR="006A74AB">
        <w:rPr>
          <w:rFonts w:ascii="Garamond" w:hAnsi="Garamond"/>
          <w:sz w:val="24"/>
          <w:szCs w:val="24"/>
        </w:rPr>
        <w:t xml:space="preserve"> Praha 2 </w:t>
      </w:r>
    </w:p>
    <w:p w:rsidR="006A74AB" w:rsidRPr="00626464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ind w:left="720" w:hanging="720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Nabízíme: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6A74AB" w:rsidRPr="00C959EC" w:rsidRDefault="006A74AB" w:rsidP="00C959E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959EC">
        <w:rPr>
          <w:rFonts w:ascii="Garamond" w:hAnsi="Garamond"/>
          <w:sz w:val="24"/>
          <w:szCs w:val="24"/>
        </w:rPr>
        <w:t>zajímav</w:t>
      </w:r>
      <w:r w:rsidR="00DF1CDE" w:rsidRPr="00C959EC">
        <w:rPr>
          <w:rFonts w:ascii="Garamond" w:hAnsi="Garamond"/>
          <w:sz w:val="24"/>
          <w:szCs w:val="24"/>
        </w:rPr>
        <w:t>á</w:t>
      </w:r>
      <w:r w:rsidRPr="00C959EC">
        <w:rPr>
          <w:rFonts w:ascii="Garamond" w:hAnsi="Garamond"/>
          <w:sz w:val="24"/>
          <w:szCs w:val="24"/>
        </w:rPr>
        <w:t xml:space="preserve"> a pestr</w:t>
      </w:r>
      <w:r w:rsidR="00DF1CDE" w:rsidRPr="00C959EC">
        <w:rPr>
          <w:rFonts w:ascii="Garamond" w:hAnsi="Garamond"/>
          <w:sz w:val="24"/>
          <w:szCs w:val="24"/>
        </w:rPr>
        <w:t>á</w:t>
      </w:r>
      <w:r w:rsidRPr="00C959EC">
        <w:rPr>
          <w:rFonts w:ascii="Garamond" w:hAnsi="Garamond"/>
          <w:sz w:val="24"/>
          <w:szCs w:val="24"/>
        </w:rPr>
        <w:t xml:space="preserve"> prác</w:t>
      </w:r>
      <w:r w:rsidR="002B04D0" w:rsidRPr="00C959EC">
        <w:rPr>
          <w:rFonts w:ascii="Garamond" w:hAnsi="Garamond"/>
          <w:sz w:val="24"/>
          <w:szCs w:val="24"/>
        </w:rPr>
        <w:t>e</w:t>
      </w:r>
      <w:r w:rsidR="00C959EC" w:rsidRPr="00C959EC">
        <w:rPr>
          <w:rFonts w:ascii="Garamond" w:hAnsi="Garamond"/>
          <w:sz w:val="24"/>
          <w:szCs w:val="24"/>
        </w:rPr>
        <w:t xml:space="preserve"> </w:t>
      </w:r>
      <w:r w:rsidRPr="00C959EC">
        <w:rPr>
          <w:rFonts w:ascii="Garamond" w:hAnsi="Garamond"/>
          <w:sz w:val="24"/>
          <w:szCs w:val="24"/>
        </w:rPr>
        <w:t xml:space="preserve">vhodná </w:t>
      </w:r>
      <w:r w:rsidR="002B04D0" w:rsidRPr="00C959EC">
        <w:rPr>
          <w:rFonts w:ascii="Garamond" w:hAnsi="Garamond"/>
          <w:sz w:val="24"/>
          <w:szCs w:val="24"/>
        </w:rPr>
        <w:t>pro</w:t>
      </w:r>
      <w:r w:rsidRPr="00C959EC">
        <w:rPr>
          <w:rFonts w:ascii="Garamond" w:hAnsi="Garamond"/>
          <w:sz w:val="24"/>
          <w:szCs w:val="24"/>
        </w:rPr>
        <w:t xml:space="preserve"> příprav</w:t>
      </w:r>
      <w:r w:rsidR="002B04D0" w:rsidRPr="00C959EC">
        <w:rPr>
          <w:rFonts w:ascii="Garamond" w:hAnsi="Garamond"/>
          <w:sz w:val="24"/>
          <w:szCs w:val="24"/>
        </w:rPr>
        <w:t>u</w:t>
      </w:r>
      <w:r w:rsidRPr="00C959EC">
        <w:rPr>
          <w:rFonts w:ascii="Garamond" w:hAnsi="Garamond"/>
          <w:sz w:val="24"/>
          <w:szCs w:val="24"/>
        </w:rPr>
        <w:t xml:space="preserve"> na </w:t>
      </w:r>
      <w:r w:rsidR="00C959EC" w:rsidRPr="00C959EC">
        <w:rPr>
          <w:rFonts w:ascii="Garamond" w:hAnsi="Garamond"/>
          <w:sz w:val="24"/>
          <w:szCs w:val="24"/>
        </w:rPr>
        <w:t>odbornou justiční zkoušku</w:t>
      </w:r>
      <w:r w:rsidR="00C959EC">
        <w:rPr>
          <w:rFonts w:ascii="Garamond" w:hAnsi="Garamond"/>
          <w:sz w:val="24"/>
          <w:szCs w:val="24"/>
        </w:rPr>
        <w:t xml:space="preserve"> </w:t>
      </w:r>
      <w:r w:rsidR="002B04D0" w:rsidRPr="00C959EC">
        <w:rPr>
          <w:rFonts w:ascii="Garamond" w:hAnsi="Garamond"/>
          <w:sz w:val="24"/>
          <w:szCs w:val="24"/>
        </w:rPr>
        <w:t xml:space="preserve">a </w:t>
      </w:r>
      <w:r w:rsidR="00DF1CDE" w:rsidRPr="00C959EC">
        <w:rPr>
          <w:rFonts w:ascii="Garamond" w:hAnsi="Garamond"/>
          <w:sz w:val="24"/>
          <w:szCs w:val="24"/>
        </w:rPr>
        <w:t xml:space="preserve">na </w:t>
      </w:r>
      <w:r w:rsidR="002B04D0" w:rsidRPr="00C959EC">
        <w:rPr>
          <w:rFonts w:ascii="Garamond" w:hAnsi="Garamond"/>
          <w:sz w:val="24"/>
          <w:szCs w:val="24"/>
        </w:rPr>
        <w:t>soudcovskou kariéru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200 hodin (25 dnů) dovolené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5 dnů indispozičního volna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příspěvek na stravování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Fonts w:ascii="Garamond" w:hAnsi="Garamond"/>
          <w:sz w:val="24"/>
          <w:szCs w:val="24"/>
        </w:rPr>
        <w:t>příspěvek na penzijní připojištění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90940">
        <w:rPr>
          <w:rStyle w:val="Siln"/>
          <w:rFonts w:ascii="Garamond" w:hAnsi="Garamond"/>
          <w:b w:val="0"/>
          <w:sz w:val="24"/>
          <w:szCs w:val="24"/>
        </w:rPr>
        <w:t>příspěvek na kartu MultiSport</w:t>
      </w:r>
    </w:p>
    <w:p w:rsidR="00E6632E" w:rsidRPr="00B90940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Style w:val="Siln"/>
          <w:rFonts w:ascii="Garamond" w:hAnsi="Garamond"/>
          <w:b w:val="0"/>
          <w:bCs w:val="0"/>
          <w:sz w:val="24"/>
          <w:szCs w:val="24"/>
        </w:rPr>
      </w:pPr>
      <w:r w:rsidRPr="00B90940">
        <w:rPr>
          <w:rStyle w:val="Siln"/>
          <w:rFonts w:ascii="Garamond" w:hAnsi="Garamond"/>
          <w:b w:val="0"/>
          <w:sz w:val="24"/>
          <w:szCs w:val="24"/>
        </w:rPr>
        <w:lastRenderedPageBreak/>
        <w:t>příspěvek ve výši 8 000,- Kč ročně (resp. alikvotní část v závislosti na délce trvání PP v daném kalendářním roce) vyplácen formou karty Sodexo Pass, čerpání ze systému Cafeteria benefity</w:t>
      </w:r>
    </w:p>
    <w:p w:rsidR="00E6632E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30C06">
        <w:rPr>
          <w:rFonts w:ascii="Garamond" w:hAnsi="Garamond"/>
          <w:sz w:val="24"/>
          <w:szCs w:val="24"/>
        </w:rPr>
        <w:t>možnost využití rekreačních zařízení Městského soudu v</w:t>
      </w:r>
      <w:r>
        <w:rPr>
          <w:rFonts w:ascii="Garamond" w:hAnsi="Garamond"/>
          <w:sz w:val="24"/>
          <w:szCs w:val="24"/>
        </w:rPr>
        <w:t> </w:t>
      </w:r>
      <w:r w:rsidRPr="00D30C06">
        <w:rPr>
          <w:rFonts w:ascii="Garamond" w:hAnsi="Garamond"/>
          <w:sz w:val="24"/>
          <w:szCs w:val="24"/>
        </w:rPr>
        <w:t>Praze</w:t>
      </w:r>
      <w:r>
        <w:rPr>
          <w:rFonts w:ascii="Garamond" w:hAnsi="Garamond"/>
          <w:sz w:val="24"/>
          <w:szCs w:val="24"/>
        </w:rPr>
        <w:t xml:space="preserve"> (Chata Mariánská v Krušných horách, Chatky - Samopše na Sázavě)</w:t>
      </w:r>
    </w:p>
    <w:p w:rsidR="00E6632E" w:rsidRDefault="00E6632E" w:rsidP="00E663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a další zaměstnanecké výhody dle FKSP</w:t>
      </w:r>
    </w:p>
    <w:p w:rsidR="00163624" w:rsidRPr="00937DD9" w:rsidRDefault="00163624" w:rsidP="00163624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Pracovní úvazek: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6A74AB" w:rsidRPr="00DF1CDE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F1CDE">
        <w:rPr>
          <w:rFonts w:ascii="Garamond" w:hAnsi="Garamond"/>
          <w:sz w:val="24"/>
          <w:szCs w:val="24"/>
        </w:rPr>
        <w:t xml:space="preserve">plný </w:t>
      </w:r>
    </w:p>
    <w:p w:rsidR="00DF1CDE" w:rsidRDefault="00DF1CDE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A74AB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26464">
        <w:rPr>
          <w:rFonts w:ascii="Garamond" w:hAnsi="Garamond"/>
          <w:b/>
          <w:sz w:val="24"/>
          <w:szCs w:val="24"/>
        </w:rPr>
        <w:t>Pracovní poměr:</w:t>
      </w:r>
    </w:p>
    <w:p w:rsidR="006A74AB" w:rsidRPr="00652A14" w:rsidRDefault="006A74AB" w:rsidP="006A74AB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na dobu určitou </w:t>
      </w:r>
      <w:r w:rsidRPr="00652A14">
        <w:rPr>
          <w:rFonts w:ascii="Garamond" w:hAnsi="Garamond"/>
          <w:sz w:val="24"/>
          <w:szCs w:val="24"/>
        </w:rPr>
        <w:t>1 rok</w:t>
      </w:r>
      <w:r>
        <w:rPr>
          <w:rFonts w:ascii="Garamond" w:hAnsi="Garamond"/>
          <w:sz w:val="24"/>
          <w:szCs w:val="24"/>
        </w:rPr>
        <w:t>u s možností změny na dobu neurčitou</w:t>
      </w:r>
    </w:p>
    <w:p w:rsidR="006A74AB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Nástup: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6A74AB" w:rsidRPr="00937DD9" w:rsidRDefault="00E6632E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 </w:t>
      </w:r>
      <w:r w:rsidR="007D0A4E">
        <w:rPr>
          <w:rFonts w:ascii="Garamond" w:hAnsi="Garamond"/>
          <w:sz w:val="24"/>
          <w:szCs w:val="24"/>
        </w:rPr>
        <w:t>9</w:t>
      </w:r>
      <w:r w:rsidR="008906EA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3</w:t>
      </w:r>
      <w:r w:rsidR="008906EA">
        <w:rPr>
          <w:rFonts w:ascii="Garamond" w:hAnsi="Garamond"/>
          <w:sz w:val="24"/>
          <w:szCs w:val="24"/>
        </w:rPr>
        <w:t xml:space="preserve"> popř. </w:t>
      </w:r>
      <w:r w:rsidR="006A74AB" w:rsidRPr="00937DD9">
        <w:rPr>
          <w:rFonts w:ascii="Garamond" w:hAnsi="Garamond"/>
          <w:sz w:val="24"/>
          <w:szCs w:val="24"/>
        </w:rPr>
        <w:t>dle dohody</w:t>
      </w:r>
      <w:bookmarkStart w:id="0" w:name="_GoBack"/>
      <w:bookmarkEnd w:id="0"/>
    </w:p>
    <w:p w:rsidR="006A74AB" w:rsidRPr="00937DD9" w:rsidRDefault="006A74AB" w:rsidP="006A74AB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:rsidR="006A74AB" w:rsidRPr="00937DD9" w:rsidRDefault="006A74AB" w:rsidP="006A74AB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b/>
          <w:sz w:val="24"/>
          <w:szCs w:val="24"/>
        </w:rPr>
        <w:t>Náležitosti přihlášky:</w:t>
      </w:r>
      <w:r w:rsidRPr="00937DD9">
        <w:rPr>
          <w:rFonts w:ascii="Garamond" w:hAnsi="Garamond"/>
          <w:b/>
          <w:sz w:val="24"/>
          <w:szCs w:val="24"/>
        </w:rPr>
        <w:tab/>
      </w:r>
      <w:r w:rsidRPr="00937DD9">
        <w:rPr>
          <w:rFonts w:ascii="Garamond" w:hAnsi="Garamond"/>
          <w:b/>
          <w:sz w:val="24"/>
          <w:szCs w:val="24"/>
        </w:rPr>
        <w:tab/>
      </w:r>
    </w:p>
    <w:p w:rsidR="006A74AB" w:rsidRPr="00E6632E" w:rsidRDefault="006A74AB" w:rsidP="006A74A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D2AFC">
        <w:rPr>
          <w:rFonts w:ascii="Garamond" w:hAnsi="Garamond"/>
          <w:sz w:val="24"/>
          <w:szCs w:val="24"/>
        </w:rPr>
        <w:t>přihlášku do výběrového řízení ve formě strukturovaného životopisu zasílejte</w:t>
      </w:r>
      <w:r w:rsidR="008906EA">
        <w:rPr>
          <w:rFonts w:ascii="Garamond" w:hAnsi="Garamond"/>
          <w:sz w:val="24"/>
          <w:szCs w:val="24"/>
        </w:rPr>
        <w:br/>
      </w:r>
      <w:r w:rsidR="009A1B34">
        <w:rPr>
          <w:rFonts w:ascii="Garamond" w:hAnsi="Garamond"/>
          <w:sz w:val="24"/>
          <w:szCs w:val="24"/>
        </w:rPr>
        <w:t>do</w:t>
      </w:r>
      <w:r w:rsidR="008906EA">
        <w:rPr>
          <w:rFonts w:ascii="Garamond" w:hAnsi="Garamond"/>
          <w:sz w:val="24"/>
          <w:szCs w:val="24"/>
        </w:rPr>
        <w:t xml:space="preserve"> </w:t>
      </w:r>
      <w:r w:rsidR="00602328">
        <w:rPr>
          <w:rFonts w:ascii="Garamond" w:hAnsi="Garamond"/>
          <w:sz w:val="24"/>
          <w:szCs w:val="24"/>
        </w:rPr>
        <w:t>30</w:t>
      </w:r>
      <w:r w:rsidR="00005243">
        <w:rPr>
          <w:rFonts w:ascii="Garamond" w:hAnsi="Garamond"/>
          <w:sz w:val="24"/>
          <w:szCs w:val="24"/>
        </w:rPr>
        <w:t>.</w:t>
      </w:r>
      <w:r w:rsidR="00E6632E">
        <w:rPr>
          <w:rFonts w:ascii="Garamond" w:hAnsi="Garamond"/>
          <w:sz w:val="24"/>
          <w:szCs w:val="24"/>
        </w:rPr>
        <w:t xml:space="preserve"> </w:t>
      </w:r>
      <w:r w:rsidR="00602328">
        <w:rPr>
          <w:rFonts w:ascii="Garamond" w:hAnsi="Garamond"/>
          <w:sz w:val="24"/>
          <w:szCs w:val="24"/>
        </w:rPr>
        <w:t>června</w:t>
      </w:r>
      <w:r w:rsidR="008906EA">
        <w:rPr>
          <w:rFonts w:ascii="Garamond" w:hAnsi="Garamond"/>
          <w:sz w:val="24"/>
          <w:szCs w:val="24"/>
        </w:rPr>
        <w:t xml:space="preserve"> 202</w:t>
      </w:r>
      <w:r w:rsidR="00E6632E">
        <w:rPr>
          <w:rFonts w:ascii="Garamond" w:hAnsi="Garamond"/>
          <w:sz w:val="24"/>
          <w:szCs w:val="24"/>
        </w:rPr>
        <w:t>3 na personální odbor k rukám JUDr. Jaroslavy Jáchymové,</w:t>
      </w:r>
      <w:r w:rsidRPr="004D2AFC">
        <w:rPr>
          <w:rFonts w:ascii="Garamond" w:hAnsi="Garamond"/>
          <w:sz w:val="24"/>
          <w:szCs w:val="24"/>
        </w:rPr>
        <w:t xml:space="preserve"> e-mailov</w:t>
      </w:r>
      <w:r w:rsidR="00E6632E">
        <w:rPr>
          <w:rFonts w:ascii="Garamond" w:hAnsi="Garamond"/>
          <w:sz w:val="24"/>
          <w:szCs w:val="24"/>
        </w:rPr>
        <w:t>á</w:t>
      </w:r>
      <w:r w:rsidRPr="004D2AFC">
        <w:rPr>
          <w:rFonts w:ascii="Garamond" w:hAnsi="Garamond"/>
          <w:sz w:val="24"/>
          <w:szCs w:val="24"/>
        </w:rPr>
        <w:t xml:space="preserve"> adres</w:t>
      </w:r>
      <w:r w:rsidR="00E6632E">
        <w:rPr>
          <w:rFonts w:ascii="Garamond" w:hAnsi="Garamond"/>
          <w:sz w:val="24"/>
          <w:szCs w:val="24"/>
        </w:rPr>
        <w:t>a</w:t>
      </w:r>
      <w:r w:rsidR="00E6632E">
        <w:rPr>
          <w:rFonts w:ascii="Garamond" w:hAnsi="Garamond"/>
          <w:b/>
          <w:sz w:val="24"/>
          <w:szCs w:val="24"/>
        </w:rPr>
        <w:t xml:space="preserve">: </w:t>
      </w:r>
      <w:hyperlink r:id="rId6" w:history="1">
        <w:r w:rsidR="00E6632E" w:rsidRPr="005B75E5">
          <w:rPr>
            <w:rStyle w:val="Hypertextovodkaz"/>
            <w:rFonts w:ascii="Garamond" w:hAnsi="Garamond"/>
            <w:b/>
            <w:sz w:val="24"/>
            <w:szCs w:val="24"/>
          </w:rPr>
          <w:t>JJachymova@msoud.pha.justice.cz</w:t>
        </w:r>
      </w:hyperlink>
    </w:p>
    <w:p w:rsidR="006A74AB" w:rsidRPr="00937DD9" w:rsidRDefault="006A74AB" w:rsidP="006A74A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37DD9"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:rsidR="006A74AB" w:rsidRDefault="006A74AB" w:rsidP="006A74A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74AB" w:rsidRPr="004D2AFC" w:rsidRDefault="006A74AB" w:rsidP="006A74A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D2AFC">
        <w:rPr>
          <w:rFonts w:ascii="Garamond" w:hAnsi="Garamond"/>
          <w:b/>
          <w:sz w:val="24"/>
          <w:szCs w:val="24"/>
        </w:rPr>
        <w:t>Souhlas se zpracováním osobních údajů:</w:t>
      </w:r>
    </w:p>
    <w:p w:rsidR="006A74AB" w:rsidRPr="00937DD9" w:rsidRDefault="006A74AB" w:rsidP="006A74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37DD9"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 w:rsidRPr="000A19B8">
        <w:rPr>
          <w:rFonts w:ascii="Garamond" w:hAnsi="Garamond"/>
          <w:b/>
          <w:sz w:val="24"/>
          <w:szCs w:val="24"/>
        </w:rPr>
        <w:t>udělujete souhlas</w:t>
      </w:r>
      <w:r w:rsidRPr="00937DD9"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:rsidR="006A74AB" w:rsidRPr="00937DD9" w:rsidRDefault="006A74AB" w:rsidP="006A74AB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6A74AB" w:rsidRPr="00937DD9" w:rsidRDefault="006A74AB" w:rsidP="006A74AB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74352B" w:rsidRDefault="0074352B"/>
    <w:sectPr w:rsidR="0074352B" w:rsidSect="0043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51F"/>
    <w:multiLevelType w:val="hybridMultilevel"/>
    <w:tmpl w:val="F3826D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279A1"/>
    <w:multiLevelType w:val="hybridMultilevel"/>
    <w:tmpl w:val="6F126C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0F4F"/>
    <w:multiLevelType w:val="hybridMultilevel"/>
    <w:tmpl w:val="FF8659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16FE2"/>
    <w:multiLevelType w:val="hybridMultilevel"/>
    <w:tmpl w:val="40D6C2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A5F99"/>
    <w:multiLevelType w:val="hybridMultilevel"/>
    <w:tmpl w:val="2EF611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AB"/>
    <w:rsid w:val="00005243"/>
    <w:rsid w:val="000150A2"/>
    <w:rsid w:val="0004145D"/>
    <w:rsid w:val="00163624"/>
    <w:rsid w:val="001E1CBE"/>
    <w:rsid w:val="002010CC"/>
    <w:rsid w:val="00204AC1"/>
    <w:rsid w:val="002B04D0"/>
    <w:rsid w:val="00422CDA"/>
    <w:rsid w:val="0043022C"/>
    <w:rsid w:val="00555540"/>
    <w:rsid w:val="00602328"/>
    <w:rsid w:val="006A74AB"/>
    <w:rsid w:val="0074352B"/>
    <w:rsid w:val="007511DE"/>
    <w:rsid w:val="007978AA"/>
    <w:rsid w:val="007D0A4E"/>
    <w:rsid w:val="008906EA"/>
    <w:rsid w:val="009A1B34"/>
    <w:rsid w:val="00AB6232"/>
    <w:rsid w:val="00C959EC"/>
    <w:rsid w:val="00D7104B"/>
    <w:rsid w:val="00DF1CDE"/>
    <w:rsid w:val="00E6632E"/>
    <w:rsid w:val="00EF6AF3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4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4AB"/>
    <w:pPr>
      <w:ind w:left="720"/>
      <w:contextualSpacing/>
    </w:pPr>
  </w:style>
  <w:style w:type="character" w:styleId="Siln">
    <w:name w:val="Strong"/>
    <w:uiPriority w:val="22"/>
    <w:qFormat/>
    <w:rsid w:val="008906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6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74A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74AB"/>
    <w:pPr>
      <w:ind w:left="720"/>
      <w:contextualSpacing/>
    </w:pPr>
  </w:style>
  <w:style w:type="character" w:styleId="Siln">
    <w:name w:val="Strong"/>
    <w:uiPriority w:val="22"/>
    <w:qFormat/>
    <w:rsid w:val="008906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6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Jachymova@msoud.ph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JJACHYMOVA</dc:creator>
  <cp:lastModifiedBy>Jáchymová Jaroslava JUDr.</cp:lastModifiedBy>
  <cp:revision>4</cp:revision>
  <dcterms:created xsi:type="dcterms:W3CDTF">2023-06-15T11:07:00Z</dcterms:created>
  <dcterms:modified xsi:type="dcterms:W3CDTF">2023-06-15T11:11:00Z</dcterms:modified>
</cp:coreProperties>
</file>