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2701F29C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C349F4">
        <w:rPr>
          <w:rFonts w:ascii="Garamond" w:hAnsi="Garamond" w:cs="Arial"/>
          <w:b/>
          <w:sz w:val="24"/>
          <w:szCs w:val="24"/>
        </w:rPr>
        <w:t>9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60AC07F8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060FB0">
        <w:rPr>
          <w:rFonts w:ascii="Garamond" w:hAnsi="Garamond" w:cs="Arial"/>
          <w:b/>
          <w:sz w:val="24"/>
          <w:szCs w:val="24"/>
        </w:rPr>
        <w:t>1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841FB7">
        <w:rPr>
          <w:rFonts w:ascii="Garamond" w:hAnsi="Garamond" w:cs="Arial"/>
          <w:b/>
          <w:sz w:val="24"/>
          <w:szCs w:val="24"/>
        </w:rPr>
        <w:t>5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77777777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790A70D" w14:textId="77777777" w:rsidR="003640BD" w:rsidRDefault="003640BD" w:rsidP="00570CF5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BA490A" w14:textId="0FD60F11" w:rsidR="003640BD" w:rsidRDefault="005427A1" w:rsidP="002C513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5. Úsek obchodní a správní</w:t>
      </w:r>
    </w:p>
    <w:p w14:paraId="220CBA85" w14:textId="77777777" w:rsidR="00034D85" w:rsidRDefault="00034D85" w:rsidP="002C513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5CBE1D0B" w14:textId="77777777" w:rsidR="00905D2D" w:rsidRDefault="005427A1" w:rsidP="00570CF5">
      <w:pPr>
        <w:pStyle w:val="Odstavecseseznamem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05D2D">
        <w:rPr>
          <w:rFonts w:ascii="Garamond" w:hAnsi="Garamond"/>
          <w:b/>
          <w:sz w:val="24"/>
          <w:szCs w:val="24"/>
        </w:rPr>
        <w:t>Správní soudnictví</w:t>
      </w:r>
    </w:p>
    <w:p w14:paraId="61F7326B" w14:textId="6E618E38" w:rsidR="00905D2D" w:rsidRDefault="00905D2D" w:rsidP="00570CF5">
      <w:pPr>
        <w:pStyle w:val="Odstavecseseznamem"/>
        <w:tabs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  <w:u w:val="single"/>
        </w:rPr>
      </w:pPr>
      <w:r w:rsidRPr="00905D2D">
        <w:rPr>
          <w:rFonts w:ascii="Garamond" w:hAnsi="Garamond"/>
          <w:sz w:val="24"/>
          <w:szCs w:val="24"/>
          <w:u w:val="single"/>
        </w:rPr>
        <w:t xml:space="preserve">Na str. </w:t>
      </w:r>
      <w:r w:rsidR="008D4F4B">
        <w:rPr>
          <w:rFonts w:ascii="Garamond" w:hAnsi="Garamond"/>
          <w:sz w:val="24"/>
          <w:szCs w:val="24"/>
          <w:u w:val="single"/>
        </w:rPr>
        <w:t>53</w:t>
      </w:r>
      <w:r w:rsidRPr="00905D2D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 xml:space="preserve">v tabulkové části </w:t>
      </w:r>
      <w:r w:rsidRPr="00905D2D">
        <w:rPr>
          <w:rFonts w:ascii="Garamond" w:hAnsi="Garamond"/>
          <w:sz w:val="24"/>
          <w:szCs w:val="24"/>
          <w:u w:val="single"/>
        </w:rPr>
        <w:t>se:</w:t>
      </w:r>
    </w:p>
    <w:p w14:paraId="552D8DB4" w14:textId="37DBD0A8" w:rsidR="008D4F4B" w:rsidRPr="008D4F4B" w:rsidRDefault="00905D2D" w:rsidP="00570CF5">
      <w:pPr>
        <w:pStyle w:val="Odstavecseseznamem"/>
        <w:tabs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 w:rsidRPr="00905D2D">
        <w:rPr>
          <w:rFonts w:ascii="Garamond" w:hAnsi="Garamond"/>
          <w:i/>
          <w:iCs/>
          <w:sz w:val="24"/>
          <w:szCs w:val="24"/>
        </w:rPr>
        <w:t>Asistent soudce</w:t>
      </w:r>
      <w:r>
        <w:rPr>
          <w:rFonts w:ascii="Garamond" w:hAnsi="Garamond"/>
          <w:sz w:val="24"/>
          <w:szCs w:val="24"/>
        </w:rPr>
        <w:t xml:space="preserve"> </w:t>
      </w:r>
      <w:r w:rsidR="008D4F4B">
        <w:rPr>
          <w:rFonts w:ascii="Garamond" w:hAnsi="Garamond"/>
          <w:sz w:val="24"/>
          <w:szCs w:val="24"/>
        </w:rPr>
        <w:t xml:space="preserve">nově vkládá </w:t>
      </w:r>
      <w:r w:rsidR="008D4F4B">
        <w:rPr>
          <w:rFonts w:ascii="Garamond" w:hAnsi="Garamond"/>
          <w:i/>
          <w:iCs/>
          <w:sz w:val="24"/>
          <w:szCs w:val="24"/>
        </w:rPr>
        <w:t>„Mgr. Daniel Kadlec pro Mgr. Nutilovou“</w:t>
      </w:r>
      <w:r w:rsidR="008D4F4B">
        <w:rPr>
          <w:rFonts w:ascii="Garamond" w:hAnsi="Garamond"/>
          <w:sz w:val="24"/>
          <w:szCs w:val="24"/>
        </w:rPr>
        <w:t xml:space="preserve">; </w:t>
      </w:r>
      <w:r w:rsidRPr="00905D2D">
        <w:rPr>
          <w:rFonts w:ascii="Garamond" w:hAnsi="Garamond"/>
          <w:i/>
          <w:iCs/>
          <w:sz w:val="24"/>
          <w:szCs w:val="24"/>
        </w:rPr>
        <w:t>„JUDr. Ivana Heřmanová“</w:t>
      </w:r>
      <w:r>
        <w:rPr>
          <w:rFonts w:ascii="Garamond" w:hAnsi="Garamond"/>
          <w:sz w:val="24"/>
          <w:szCs w:val="24"/>
        </w:rPr>
        <w:t xml:space="preserve"> </w:t>
      </w:r>
      <w:r w:rsidR="008D4F4B">
        <w:rPr>
          <w:rFonts w:ascii="Garamond" w:hAnsi="Garamond"/>
          <w:sz w:val="24"/>
          <w:szCs w:val="24"/>
        </w:rPr>
        <w:t>bude nově provádět veškeré úkony „</w:t>
      </w:r>
      <w:r w:rsidR="008D4F4B" w:rsidRPr="008D4F4B">
        <w:rPr>
          <w:rFonts w:ascii="Garamond" w:hAnsi="Garamond"/>
          <w:i/>
          <w:iCs/>
          <w:sz w:val="24"/>
          <w:szCs w:val="24"/>
        </w:rPr>
        <w:t>pro</w:t>
      </w:r>
      <w:r w:rsidR="008D4F4B">
        <w:rPr>
          <w:rFonts w:ascii="Garamond" w:hAnsi="Garamond"/>
          <w:sz w:val="24"/>
          <w:szCs w:val="24"/>
        </w:rPr>
        <w:t xml:space="preserve"> </w:t>
      </w:r>
      <w:r w:rsidR="008D4F4B">
        <w:rPr>
          <w:rFonts w:ascii="Garamond" w:hAnsi="Garamond"/>
          <w:i/>
          <w:iCs/>
          <w:sz w:val="24"/>
          <w:szCs w:val="24"/>
        </w:rPr>
        <w:t>Mgr. et Mgr. Bc. Jiříka, JUDr. Hájka, Ph.D., JUDr. Kučerovou“</w:t>
      </w:r>
    </w:p>
    <w:p w14:paraId="195F86B7" w14:textId="77777777" w:rsidR="008D4F4B" w:rsidRDefault="008D4F4B" w:rsidP="00570CF5">
      <w:pPr>
        <w:pStyle w:val="Odstavecseseznamem"/>
        <w:tabs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649F55F8" w14:textId="3DF2ED07" w:rsidR="005427A1" w:rsidRDefault="005427A1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B. Agenda obchodní</w:t>
      </w:r>
    </w:p>
    <w:p w14:paraId="4FB1F4E4" w14:textId="5005473F" w:rsidR="005427A1" w:rsidRDefault="005427A1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8D4F4B">
        <w:rPr>
          <w:rFonts w:ascii="Garamond" w:hAnsi="Garamond"/>
          <w:sz w:val="24"/>
          <w:szCs w:val="24"/>
          <w:u w:val="single"/>
        </w:rPr>
        <w:t>62</w:t>
      </w:r>
      <w:r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14:paraId="786CDA3C" w14:textId="170C7DC0" w:rsidR="005427A1" w:rsidRPr="0002722F" w:rsidRDefault="00905D2D" w:rsidP="00570CF5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</w:t>
      </w:r>
      <w:r w:rsidR="008D4F4B">
        <w:rPr>
          <w:rFonts w:ascii="Garamond" w:hAnsi="Garamond"/>
          <w:sz w:val="24"/>
          <w:szCs w:val="24"/>
        </w:rPr>
        <w:t xml:space="preserve">ve sloupci </w:t>
      </w:r>
      <w:r w:rsidR="008D4F4B" w:rsidRPr="00905D2D">
        <w:rPr>
          <w:rFonts w:ascii="Garamond" w:hAnsi="Garamond"/>
          <w:i/>
          <w:iCs/>
          <w:sz w:val="24"/>
          <w:szCs w:val="24"/>
        </w:rPr>
        <w:t>Asistent</w:t>
      </w:r>
      <w:r w:rsidR="008D4F4B">
        <w:rPr>
          <w:rFonts w:ascii="Garamond" w:hAnsi="Garamond"/>
          <w:i/>
          <w:iCs/>
          <w:sz w:val="24"/>
          <w:szCs w:val="24"/>
        </w:rPr>
        <w:t>/VSÚ</w:t>
      </w:r>
      <w:r w:rsidR="008D4F4B">
        <w:rPr>
          <w:rFonts w:ascii="Garamond" w:hAnsi="Garamond"/>
          <w:sz w:val="24"/>
          <w:szCs w:val="24"/>
        </w:rPr>
        <w:t xml:space="preserve"> </w:t>
      </w:r>
      <w:r w:rsidR="0002722F">
        <w:rPr>
          <w:rFonts w:ascii="Garamond" w:hAnsi="Garamond"/>
          <w:sz w:val="24"/>
          <w:szCs w:val="24"/>
        </w:rPr>
        <w:t xml:space="preserve">vyškrtává </w:t>
      </w:r>
      <w:r w:rsidR="0002722F">
        <w:rPr>
          <w:rFonts w:ascii="Garamond" w:hAnsi="Garamond"/>
          <w:i/>
          <w:iCs/>
          <w:sz w:val="24"/>
          <w:szCs w:val="24"/>
        </w:rPr>
        <w:t>„VSÚ Markéta Klimošková včetně zástupů“</w:t>
      </w:r>
      <w:r w:rsidR="0002722F">
        <w:rPr>
          <w:rFonts w:ascii="Garamond" w:hAnsi="Garamond"/>
          <w:sz w:val="24"/>
          <w:szCs w:val="24"/>
        </w:rPr>
        <w:t xml:space="preserve">, která bude nahrazena </w:t>
      </w:r>
      <w:r w:rsidR="0002722F">
        <w:rPr>
          <w:rFonts w:ascii="Garamond" w:hAnsi="Garamond"/>
          <w:i/>
          <w:iCs/>
          <w:sz w:val="24"/>
          <w:szCs w:val="24"/>
        </w:rPr>
        <w:t>„Lucií Rygleviczovou“</w:t>
      </w:r>
    </w:p>
    <w:p w14:paraId="29F92D7C" w14:textId="049C8BBB" w:rsidR="00905D2D" w:rsidRDefault="00905D2D" w:rsidP="00570CF5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8BDFEA5" w14:textId="252C1493" w:rsidR="0002722F" w:rsidRDefault="0002722F" w:rsidP="0002722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63 v tabulkové části se:</w:t>
      </w:r>
    </w:p>
    <w:p w14:paraId="5BDEF14E" w14:textId="6807F1A3" w:rsidR="0002722F" w:rsidRDefault="0002722F" w:rsidP="0002722F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ve sloupci </w:t>
      </w:r>
      <w:r w:rsidRPr="00905D2D">
        <w:rPr>
          <w:rFonts w:ascii="Garamond" w:hAnsi="Garamond"/>
          <w:i/>
          <w:iCs/>
          <w:sz w:val="24"/>
          <w:szCs w:val="24"/>
        </w:rPr>
        <w:t>Asistent</w:t>
      </w:r>
      <w:r>
        <w:rPr>
          <w:rFonts w:ascii="Garamond" w:hAnsi="Garamond"/>
          <w:i/>
          <w:iCs/>
          <w:sz w:val="24"/>
          <w:szCs w:val="24"/>
        </w:rPr>
        <w:t>/VSÚ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>„VSÚ Jana Titlová včetně zástupů“</w:t>
      </w:r>
      <w:r>
        <w:rPr>
          <w:rFonts w:ascii="Garamond" w:hAnsi="Garamond"/>
          <w:sz w:val="24"/>
          <w:szCs w:val="24"/>
        </w:rPr>
        <w:t xml:space="preserve">, která bude nahrazena </w:t>
      </w:r>
      <w:r>
        <w:rPr>
          <w:rFonts w:ascii="Garamond" w:hAnsi="Garamond"/>
          <w:i/>
          <w:iCs/>
          <w:sz w:val="24"/>
          <w:szCs w:val="24"/>
        </w:rPr>
        <w:t>„Lucií Rygleviczovou“</w:t>
      </w:r>
    </w:p>
    <w:p w14:paraId="2BF4A6DD" w14:textId="77777777" w:rsidR="0002722F" w:rsidRDefault="0002722F" w:rsidP="0002722F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268BB431" w14:textId="47282318" w:rsidR="0002722F" w:rsidRDefault="0002722F" w:rsidP="0002722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64 v tabulkové části se:</w:t>
      </w:r>
    </w:p>
    <w:p w14:paraId="3394178A" w14:textId="77777777" w:rsidR="0002722F" w:rsidRDefault="0002722F" w:rsidP="0002722F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ve sloupci </w:t>
      </w:r>
      <w:r w:rsidRPr="00905D2D">
        <w:rPr>
          <w:rFonts w:ascii="Garamond" w:hAnsi="Garamond"/>
          <w:i/>
          <w:iCs/>
          <w:sz w:val="24"/>
          <w:szCs w:val="24"/>
        </w:rPr>
        <w:t>Asistent</w:t>
      </w:r>
      <w:r>
        <w:rPr>
          <w:rFonts w:ascii="Garamond" w:hAnsi="Garamond"/>
          <w:i/>
          <w:iCs/>
          <w:sz w:val="24"/>
          <w:szCs w:val="24"/>
        </w:rPr>
        <w:t>/VSÚ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 xml:space="preserve">„zástup: Jana Titlová, Markéta Klimošková“ </w:t>
      </w:r>
      <w:r>
        <w:rPr>
          <w:rFonts w:ascii="Garamond" w:hAnsi="Garamond"/>
          <w:sz w:val="24"/>
          <w:szCs w:val="24"/>
        </w:rPr>
        <w:t xml:space="preserve">a zároveň se nahrazuje slovy </w:t>
      </w:r>
      <w:r>
        <w:rPr>
          <w:rFonts w:ascii="Garamond" w:hAnsi="Garamond"/>
          <w:i/>
          <w:iCs/>
          <w:sz w:val="24"/>
          <w:szCs w:val="24"/>
        </w:rPr>
        <w:t>„vzájemný zástup“</w:t>
      </w:r>
    </w:p>
    <w:p w14:paraId="1494ABB3" w14:textId="5357E718" w:rsidR="0002722F" w:rsidRDefault="0002722F" w:rsidP="0002722F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4F575E" w14:textId="1C9E5162" w:rsidR="0002722F" w:rsidRDefault="0002722F" w:rsidP="0002722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65 v tabulkové části se:</w:t>
      </w:r>
    </w:p>
    <w:p w14:paraId="2CAA0907" w14:textId="767748B2" w:rsidR="0002722F" w:rsidRDefault="0002722F" w:rsidP="0002722F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ve sloupci </w:t>
      </w:r>
      <w:r>
        <w:rPr>
          <w:rFonts w:ascii="Garamond" w:hAnsi="Garamond"/>
          <w:i/>
          <w:iCs/>
          <w:sz w:val="24"/>
          <w:szCs w:val="24"/>
        </w:rPr>
        <w:t>Samosoudce/referent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 xml:space="preserve">„VSÚ Jana Titlová, (referent) Markéta Klimošková“, </w:t>
      </w:r>
      <w:r>
        <w:rPr>
          <w:rFonts w:ascii="Garamond" w:hAnsi="Garamond"/>
          <w:sz w:val="24"/>
          <w:szCs w:val="24"/>
        </w:rPr>
        <w:t xml:space="preserve">která bude nahrazena </w:t>
      </w:r>
      <w:r>
        <w:rPr>
          <w:rFonts w:ascii="Garamond" w:hAnsi="Garamond"/>
          <w:i/>
          <w:iCs/>
          <w:sz w:val="24"/>
          <w:szCs w:val="24"/>
        </w:rPr>
        <w:t xml:space="preserve">„Lucií Rygleviczovou“; </w:t>
      </w:r>
      <w:r>
        <w:rPr>
          <w:rFonts w:ascii="Garamond" w:hAnsi="Garamond"/>
          <w:sz w:val="24"/>
          <w:szCs w:val="24"/>
        </w:rPr>
        <w:t>nově se vkládá jako „</w:t>
      </w:r>
      <w:r>
        <w:rPr>
          <w:rFonts w:ascii="Garamond" w:hAnsi="Garamond"/>
          <w:i/>
          <w:iCs/>
          <w:sz w:val="24"/>
          <w:szCs w:val="24"/>
        </w:rPr>
        <w:t>zástup Jana Titlová“</w:t>
      </w:r>
    </w:p>
    <w:p w14:paraId="378834E2" w14:textId="59F11627" w:rsidR="002556C3" w:rsidRPr="00034D85" w:rsidRDefault="0002722F" w:rsidP="00034D85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ve sloupci </w:t>
      </w:r>
      <w:r w:rsidRPr="00905D2D">
        <w:rPr>
          <w:rFonts w:ascii="Garamond" w:hAnsi="Garamond"/>
          <w:i/>
          <w:iCs/>
          <w:sz w:val="24"/>
          <w:szCs w:val="24"/>
        </w:rPr>
        <w:t>Asistent</w:t>
      </w:r>
      <w:r>
        <w:rPr>
          <w:rFonts w:ascii="Garamond" w:hAnsi="Garamond"/>
          <w:i/>
          <w:iCs/>
          <w:sz w:val="24"/>
          <w:szCs w:val="24"/>
        </w:rPr>
        <w:t>/VSÚ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>„Mgr. Ing. Veronika Bílková“</w:t>
      </w:r>
    </w:p>
    <w:p w14:paraId="082422F1" w14:textId="10EBAFC9" w:rsidR="00034D85" w:rsidRDefault="00034D85" w:rsidP="00570CF5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3CC36EC9" w14:textId="77777777" w:rsidR="00034D85" w:rsidRDefault="00034D85" w:rsidP="00570CF5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60DEE1C3" w14:textId="5D5C54C2" w:rsidR="002A6B22" w:rsidRDefault="005427A1" w:rsidP="00570CF5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  <w:lang w:eastAsia="en-US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6. Úsek insolvenční</w:t>
      </w:r>
    </w:p>
    <w:p w14:paraId="3A2C8B84" w14:textId="77777777" w:rsidR="00034D85" w:rsidRPr="002C513C" w:rsidRDefault="00034D85" w:rsidP="00570CF5">
      <w:pPr>
        <w:spacing w:after="0" w:line="240" w:lineRule="auto"/>
        <w:jc w:val="both"/>
        <w:rPr>
          <w:rFonts w:ascii="Garamond" w:hAnsi="Garamond"/>
          <w:bCs/>
          <w:sz w:val="28"/>
          <w:szCs w:val="28"/>
          <w:u w:val="single"/>
        </w:rPr>
      </w:pPr>
    </w:p>
    <w:p w14:paraId="51A07C74" w14:textId="7706F481" w:rsidR="005427A1" w:rsidRDefault="005427A1" w:rsidP="00570CF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C. Agenda insolvenční (rejstřík INS)</w:t>
      </w:r>
    </w:p>
    <w:p w14:paraId="2AD88042" w14:textId="108B9B93" w:rsidR="00766E64" w:rsidRDefault="00766E64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02722F">
        <w:rPr>
          <w:rFonts w:ascii="Garamond" w:hAnsi="Garamond"/>
          <w:sz w:val="24"/>
          <w:szCs w:val="24"/>
          <w:u w:val="single"/>
        </w:rPr>
        <w:t>69</w:t>
      </w:r>
      <w:r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14:paraId="7A5B8A8E" w14:textId="0242F919" w:rsidR="00C2148E" w:rsidRPr="00766E64" w:rsidRDefault="00766E64" w:rsidP="00C2148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soudním odd. 26 ve sloupci </w:t>
      </w:r>
      <w:r w:rsidR="0002722F">
        <w:rPr>
          <w:rFonts w:ascii="Garamond" w:hAnsi="Garamond"/>
          <w:i/>
          <w:iCs/>
          <w:sz w:val="24"/>
          <w:szCs w:val="24"/>
        </w:rPr>
        <w:t>Úpadkové odd.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vyškrtáv</w:t>
      </w:r>
      <w:r w:rsidR="0002722F">
        <w:rPr>
          <w:rFonts w:ascii="Garamond" w:hAnsi="Garamond"/>
          <w:sz w:val="24"/>
          <w:szCs w:val="24"/>
        </w:rPr>
        <w:t>ají vyšší soudní úřednice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„</w:t>
      </w:r>
      <w:r w:rsidR="00C2148E">
        <w:rPr>
          <w:rFonts w:ascii="Garamond" w:hAnsi="Garamond"/>
          <w:i/>
          <w:iCs/>
          <w:sz w:val="24"/>
          <w:szCs w:val="24"/>
        </w:rPr>
        <w:t>Lucie Rygleviczová, Jana Titlová a Markéta Klimošková včetně vzájemného zástupu“</w:t>
      </w:r>
    </w:p>
    <w:p w14:paraId="6C32DBE3" w14:textId="24DF5689" w:rsidR="0002722F" w:rsidRDefault="0002722F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</w:p>
    <w:p w14:paraId="499F15D9" w14:textId="36190928" w:rsidR="00766E64" w:rsidRDefault="00766E64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C2148E">
        <w:rPr>
          <w:rFonts w:ascii="Garamond" w:hAnsi="Garamond"/>
          <w:sz w:val="24"/>
          <w:szCs w:val="24"/>
          <w:u w:val="single"/>
        </w:rPr>
        <w:t>73</w:t>
      </w:r>
      <w:r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14:paraId="23F2614C" w14:textId="44F3622A" w:rsidR="00766E64" w:rsidRPr="00766E64" w:rsidRDefault="00766E64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C1382F">
        <w:rPr>
          <w:rFonts w:ascii="Garamond" w:hAnsi="Garamond"/>
          <w:sz w:val="24"/>
          <w:szCs w:val="24"/>
        </w:rPr>
        <w:t xml:space="preserve">v soudním odd. 44 </w:t>
      </w:r>
      <w:r>
        <w:rPr>
          <w:rFonts w:ascii="Garamond" w:hAnsi="Garamond"/>
          <w:sz w:val="24"/>
          <w:szCs w:val="24"/>
        </w:rPr>
        <w:t xml:space="preserve">ve sloupci </w:t>
      </w:r>
      <w:r>
        <w:rPr>
          <w:rFonts w:ascii="Garamond" w:hAnsi="Garamond"/>
          <w:i/>
          <w:iCs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>„</w:t>
      </w:r>
      <w:r w:rsidR="00C2148E">
        <w:rPr>
          <w:rFonts w:ascii="Garamond" w:hAnsi="Garamond"/>
          <w:i/>
          <w:iCs/>
          <w:sz w:val="24"/>
          <w:szCs w:val="24"/>
        </w:rPr>
        <w:t>Mgr. Ing. Veronika Bílková</w:t>
      </w:r>
      <w:r>
        <w:rPr>
          <w:rFonts w:ascii="Garamond" w:hAnsi="Garamond"/>
          <w:i/>
          <w:iCs/>
          <w:sz w:val="24"/>
          <w:szCs w:val="24"/>
        </w:rPr>
        <w:t>“</w:t>
      </w:r>
    </w:p>
    <w:p w14:paraId="12B63D00" w14:textId="77777777" w:rsidR="00766E64" w:rsidRDefault="00766E64" w:rsidP="00570CF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46B5D28" w14:textId="77777777" w:rsidR="002E6A23" w:rsidRDefault="002E6A23" w:rsidP="002C513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D8AF915" w14:textId="77777777" w:rsidR="002E6A23" w:rsidRDefault="002E6A23" w:rsidP="002C513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CB076D7" w14:textId="77777777" w:rsidR="002E6A23" w:rsidRDefault="002E6A23" w:rsidP="002C513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24D3A1C" w14:textId="77824C27" w:rsidR="00C2148E" w:rsidRPr="002C513C" w:rsidRDefault="005427A1" w:rsidP="002C513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D. Agenda insolvenční (rejstřík ICm)</w:t>
      </w:r>
    </w:p>
    <w:p w14:paraId="799F69B2" w14:textId="77777777" w:rsidR="002E6A23" w:rsidRDefault="00E2415B" w:rsidP="002E6A23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79 v tabulkové části se:</w:t>
      </w:r>
    </w:p>
    <w:p w14:paraId="025C69FE" w14:textId="5EE45BB7" w:rsidR="00E2415B" w:rsidRDefault="00E2415B" w:rsidP="002E6A23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>
        <w:rPr>
          <w:rFonts w:ascii="Garamond" w:hAnsi="Garamond"/>
          <w:i/>
          <w:iCs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>„Markéta Klimošková včetně zástupu Aleny Linhové a Jany Titlové“,</w:t>
      </w:r>
      <w:r w:rsidRPr="00E241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která bude nahrazena </w:t>
      </w:r>
      <w:r>
        <w:rPr>
          <w:rFonts w:ascii="Garamond" w:hAnsi="Garamond"/>
          <w:i/>
          <w:iCs/>
          <w:sz w:val="24"/>
          <w:szCs w:val="24"/>
        </w:rPr>
        <w:t>„Alenou Linhovou“</w:t>
      </w:r>
    </w:p>
    <w:p w14:paraId="29D8E2D6" w14:textId="77777777" w:rsidR="00E2415B" w:rsidRDefault="00E2415B" w:rsidP="00E2415B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7B9C5674" w14:textId="534ACA90" w:rsidR="00E2415B" w:rsidRDefault="00E2415B" w:rsidP="00E2415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80 v tabulkové části se:</w:t>
      </w:r>
    </w:p>
    <w:p w14:paraId="37AD9EEC" w14:textId="280984B1" w:rsidR="00E2415B" w:rsidRDefault="00E2415B" w:rsidP="00E2415B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>
        <w:rPr>
          <w:rFonts w:ascii="Garamond" w:hAnsi="Garamond"/>
          <w:i/>
          <w:iCs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>„Jana Titlová včetně zástupu Markéty Klimoškové a Aleny Linhové“,</w:t>
      </w:r>
      <w:r w:rsidRPr="00E241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která bude nahrazena </w:t>
      </w:r>
      <w:r>
        <w:rPr>
          <w:rFonts w:ascii="Garamond" w:hAnsi="Garamond"/>
          <w:i/>
          <w:iCs/>
          <w:sz w:val="24"/>
          <w:szCs w:val="24"/>
        </w:rPr>
        <w:t>„Alenou Linhovou“</w:t>
      </w:r>
    </w:p>
    <w:p w14:paraId="103434C0" w14:textId="77777777" w:rsidR="00E2415B" w:rsidRDefault="00E2415B" w:rsidP="00E2415B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2B0DEBDB" w14:textId="2EA5E0F4" w:rsidR="00E2415B" w:rsidRDefault="00E2415B" w:rsidP="00E2415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81 v tabulkové části se:</w:t>
      </w:r>
    </w:p>
    <w:p w14:paraId="729859B9" w14:textId="370A45ED" w:rsidR="00E2415B" w:rsidRPr="00E2415B" w:rsidRDefault="00E2415B" w:rsidP="00E2415B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>
        <w:rPr>
          <w:rFonts w:ascii="Garamond" w:hAnsi="Garamond"/>
          <w:i/>
          <w:iCs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nově vkládá </w:t>
      </w:r>
      <w:r>
        <w:rPr>
          <w:rFonts w:ascii="Garamond" w:hAnsi="Garamond"/>
          <w:i/>
          <w:iCs/>
          <w:sz w:val="24"/>
          <w:szCs w:val="24"/>
        </w:rPr>
        <w:t xml:space="preserve">„VSÚ Alena Linhová“, </w:t>
      </w:r>
      <w:r>
        <w:rPr>
          <w:rFonts w:ascii="Garamond" w:hAnsi="Garamond"/>
          <w:sz w:val="24"/>
          <w:szCs w:val="24"/>
        </w:rPr>
        <w:t xml:space="preserve">v zástupu se vyškrtávají </w:t>
      </w:r>
      <w:r>
        <w:rPr>
          <w:rFonts w:ascii="Garamond" w:hAnsi="Garamond"/>
          <w:i/>
          <w:iCs/>
          <w:sz w:val="24"/>
          <w:szCs w:val="24"/>
        </w:rPr>
        <w:t>„Jana Titlová, Markéta Klimošková a Alena Linhová“</w:t>
      </w:r>
    </w:p>
    <w:p w14:paraId="67DC1D49" w14:textId="2E5ADB0A" w:rsidR="00E2415B" w:rsidRDefault="00E2415B" w:rsidP="00E2415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</w:p>
    <w:p w14:paraId="6F585E2D" w14:textId="3722F6E6" w:rsidR="00E2415B" w:rsidRDefault="00E2415B" w:rsidP="00E2415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82 v tabulkové části se:</w:t>
      </w:r>
    </w:p>
    <w:p w14:paraId="2C21D125" w14:textId="59A36C60" w:rsidR="00E2415B" w:rsidRPr="00E2415B" w:rsidRDefault="00E2415B" w:rsidP="00E2415B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>
        <w:rPr>
          <w:rFonts w:ascii="Garamond" w:hAnsi="Garamond"/>
          <w:i/>
          <w:iCs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vyškrtávají v zástupu </w:t>
      </w:r>
      <w:r>
        <w:rPr>
          <w:rFonts w:ascii="Garamond" w:hAnsi="Garamond"/>
          <w:i/>
          <w:iCs/>
          <w:sz w:val="24"/>
          <w:szCs w:val="24"/>
        </w:rPr>
        <w:t>„Jana Titlová, Markéta Klimošková“</w:t>
      </w:r>
    </w:p>
    <w:p w14:paraId="4A2AD865" w14:textId="77777777" w:rsidR="00C2148E" w:rsidRDefault="00C2148E" w:rsidP="00570CF5">
      <w:pPr>
        <w:pStyle w:val="Default"/>
        <w:tabs>
          <w:tab w:val="left" w:pos="284"/>
        </w:tabs>
        <w:jc w:val="both"/>
        <w:rPr>
          <w:color w:val="auto"/>
        </w:rPr>
      </w:pPr>
    </w:p>
    <w:p w14:paraId="3261E4F8" w14:textId="710D7C8E" w:rsidR="002E6C1A" w:rsidRDefault="002E6C1A" w:rsidP="00570CF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E. Agenda veřejných rejstříků</w:t>
      </w:r>
    </w:p>
    <w:p w14:paraId="3A6401FE" w14:textId="397A129D" w:rsidR="002E6C1A" w:rsidRDefault="002E6C1A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E2415B">
        <w:rPr>
          <w:rFonts w:ascii="Garamond" w:hAnsi="Garamond"/>
          <w:sz w:val="24"/>
          <w:szCs w:val="24"/>
          <w:u w:val="single"/>
        </w:rPr>
        <w:t>8</w:t>
      </w:r>
      <w:r w:rsidR="002A6B22">
        <w:rPr>
          <w:rFonts w:ascii="Garamond" w:hAnsi="Garamond"/>
          <w:sz w:val="24"/>
          <w:szCs w:val="24"/>
          <w:u w:val="single"/>
        </w:rPr>
        <w:t>6</w:t>
      </w:r>
      <w:r w:rsidR="00397C80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se:</w:t>
      </w:r>
    </w:p>
    <w:p w14:paraId="20BF0758" w14:textId="1B28DBBE" w:rsidR="00397C80" w:rsidRDefault="00397C80" w:rsidP="00397C80">
      <w:pPr>
        <w:tabs>
          <w:tab w:val="left" w:pos="0"/>
          <w:tab w:val="left" w:pos="142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>
        <w:rPr>
          <w:rFonts w:ascii="Garamond" w:hAnsi="Garamond"/>
          <w:i/>
          <w:iCs/>
          <w:sz w:val="24"/>
          <w:szCs w:val="24"/>
        </w:rPr>
        <w:t>VSÚ</w:t>
      </w:r>
      <w:r>
        <w:rPr>
          <w:rFonts w:ascii="Garamond" w:hAnsi="Garamond"/>
          <w:sz w:val="24"/>
          <w:szCs w:val="24"/>
        </w:rPr>
        <w:t xml:space="preserve"> nově vkládají </w:t>
      </w:r>
      <w:r>
        <w:rPr>
          <w:rFonts w:ascii="Garamond" w:hAnsi="Garamond"/>
          <w:i/>
          <w:iCs/>
          <w:sz w:val="24"/>
          <w:szCs w:val="24"/>
        </w:rPr>
        <w:t>„Jana Titlová a Markéta Klimošková“</w:t>
      </w:r>
    </w:p>
    <w:p w14:paraId="0982BF2D" w14:textId="55D7536E" w:rsidR="00397C80" w:rsidRPr="00397C80" w:rsidRDefault="00397C80" w:rsidP="00397C80">
      <w:pPr>
        <w:tabs>
          <w:tab w:val="left" w:pos="0"/>
          <w:tab w:val="left" w:pos="142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</w:t>
      </w:r>
      <w:r>
        <w:rPr>
          <w:rFonts w:ascii="Garamond" w:hAnsi="Garamond"/>
          <w:i/>
          <w:iCs/>
          <w:sz w:val="24"/>
          <w:szCs w:val="24"/>
        </w:rPr>
        <w:t>zapisovatelky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>„Denisa Kopecká“</w:t>
      </w:r>
    </w:p>
    <w:p w14:paraId="581C68DE" w14:textId="6D5D1FC9" w:rsidR="002C513C" w:rsidRDefault="002C513C" w:rsidP="00034D85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1EAA8C53" w14:textId="77777777" w:rsidR="00034D85" w:rsidRDefault="00034D85" w:rsidP="00034D85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01C1CD63" w14:textId="7ABC07B6" w:rsidR="00F80A3B" w:rsidRPr="002C513C" w:rsidRDefault="00F80A3B" w:rsidP="002C513C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  <w:lang w:eastAsia="en-US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7. Úsek správy soudu</w:t>
      </w:r>
    </w:p>
    <w:p w14:paraId="6C0A4B07" w14:textId="77777777" w:rsidR="00034D85" w:rsidRDefault="00034D85" w:rsidP="00F80A3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</w:p>
    <w:p w14:paraId="04574475" w14:textId="307DFAC6" w:rsidR="00F80A3B" w:rsidRPr="00F80A3B" w:rsidRDefault="00F80A3B" w:rsidP="00F80A3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Oddělení finanční a mzdové účtárny</w:t>
      </w:r>
    </w:p>
    <w:p w14:paraId="3C36183C" w14:textId="1FC5DA5F" w:rsidR="00F80A3B" w:rsidRDefault="00F80A3B" w:rsidP="00F80A3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Na str. 95 se:</w:t>
      </w:r>
    </w:p>
    <w:p w14:paraId="32C81691" w14:textId="34EB8A65" w:rsidR="00F80A3B" w:rsidRPr="00F80A3B" w:rsidRDefault="00F80A3B" w:rsidP="00F80A3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p. Marty Bakotové doplňuje náplň práce </w:t>
      </w:r>
      <w:r>
        <w:rPr>
          <w:rFonts w:ascii="Garamond" w:hAnsi="Garamond"/>
          <w:i/>
          <w:iCs/>
          <w:sz w:val="24"/>
          <w:szCs w:val="24"/>
        </w:rPr>
        <w:t>„evidence SOP z návrhu a realizace závazků SOP“</w:t>
      </w:r>
    </w:p>
    <w:p w14:paraId="13774101" w14:textId="118F330D" w:rsidR="001253CD" w:rsidRDefault="001253CD" w:rsidP="001253CD">
      <w:pPr>
        <w:spacing w:after="0" w:line="240" w:lineRule="auto"/>
        <w:rPr>
          <w:rFonts w:ascii="Garamond" w:hAnsi="Garamond"/>
          <w:b/>
          <w:bCs/>
          <w:color w:val="FF0000"/>
          <w:sz w:val="24"/>
          <w:szCs w:val="24"/>
        </w:rPr>
      </w:pPr>
    </w:p>
    <w:p w14:paraId="3DA63165" w14:textId="5A1F7B55" w:rsidR="001253CD" w:rsidRPr="001253CD" w:rsidRDefault="001253CD" w:rsidP="001253C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Oddělení hospodářské správy a autoprovozu</w:t>
      </w:r>
    </w:p>
    <w:p w14:paraId="2AFD38A6" w14:textId="27BC2DEB" w:rsidR="001253CD" w:rsidRPr="001253CD" w:rsidRDefault="001253CD" w:rsidP="001253C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Na str. 96 se:</w:t>
      </w:r>
    </w:p>
    <w:p w14:paraId="2EC3AA97" w14:textId="5CA2ED2B" w:rsidR="001253CD" w:rsidRPr="001253CD" w:rsidRDefault="001253CD" w:rsidP="001253CD">
      <w:pPr>
        <w:pStyle w:val="Odstavecseseznamem"/>
        <w:numPr>
          <w:ilvl w:val="0"/>
          <w:numId w:val="5"/>
        </w:numPr>
        <w:spacing w:after="0" w:line="240" w:lineRule="auto"/>
        <w:ind w:left="142" w:hanging="142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vkládá </w:t>
      </w:r>
      <w:r w:rsidRPr="001253CD">
        <w:rPr>
          <w:rFonts w:ascii="Garamond" w:hAnsi="Garamond"/>
          <w:i/>
          <w:iCs/>
          <w:sz w:val="24"/>
          <w:szCs w:val="24"/>
        </w:rPr>
        <w:t>„Michal Klíma – údržbář</w:t>
      </w:r>
      <w:r w:rsidR="002E6A23">
        <w:rPr>
          <w:rFonts w:ascii="Garamond" w:hAnsi="Garamond"/>
          <w:i/>
          <w:iCs/>
          <w:sz w:val="24"/>
          <w:szCs w:val="24"/>
        </w:rPr>
        <w:t>“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Pr="001253CD">
        <w:rPr>
          <w:rFonts w:ascii="Garamond" w:hAnsi="Garamond"/>
          <w:sz w:val="24"/>
          <w:szCs w:val="24"/>
        </w:rPr>
        <w:t>a text tohoto znění</w:t>
      </w:r>
      <w:r w:rsidRPr="001253CD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„</w:t>
      </w:r>
      <w:proofErr w:type="gramStart"/>
      <w:r w:rsidRPr="001253CD">
        <w:rPr>
          <w:rFonts w:ascii="Garamond" w:hAnsi="Garamond"/>
          <w:i/>
          <w:iCs/>
          <w:sz w:val="24"/>
          <w:szCs w:val="24"/>
        </w:rPr>
        <w:t>údržbář - údržba</w:t>
      </w:r>
      <w:proofErr w:type="gramEnd"/>
      <w:r w:rsidRPr="001253CD">
        <w:rPr>
          <w:rFonts w:ascii="Garamond" w:hAnsi="Garamond"/>
          <w:i/>
          <w:iCs/>
          <w:sz w:val="24"/>
          <w:szCs w:val="24"/>
        </w:rPr>
        <w:t xml:space="preserve"> budovy krajského soudu</w:t>
      </w:r>
      <w:r>
        <w:rPr>
          <w:rFonts w:ascii="Garamond" w:hAnsi="Garamond"/>
          <w:i/>
          <w:iCs/>
          <w:sz w:val="24"/>
          <w:szCs w:val="24"/>
        </w:rPr>
        <w:t>“</w:t>
      </w:r>
    </w:p>
    <w:p w14:paraId="56B01583" w14:textId="77777777" w:rsidR="00F80A3B" w:rsidRDefault="00F80A3B" w:rsidP="00F80A3B">
      <w:pPr>
        <w:spacing w:after="0" w:line="240" w:lineRule="auto"/>
        <w:jc w:val="both"/>
        <w:rPr>
          <w:rFonts w:ascii="Garamond" w:hAnsi="Garamond"/>
          <w:bCs/>
          <w:sz w:val="28"/>
          <w:szCs w:val="28"/>
          <w:u w:val="single"/>
        </w:rPr>
      </w:pPr>
    </w:p>
    <w:p w14:paraId="3E32A798" w14:textId="77777777" w:rsidR="00397C80" w:rsidRDefault="00397C80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40540E9" w14:textId="226E7345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2E6A23">
        <w:rPr>
          <w:rFonts w:ascii="Garamond" w:hAnsi="Garamond" w:cs="Arial"/>
          <w:sz w:val="24"/>
          <w:szCs w:val="24"/>
        </w:rPr>
        <w:t>19</w:t>
      </w:r>
      <w:r w:rsidR="001B1914" w:rsidRPr="00392076">
        <w:rPr>
          <w:rFonts w:ascii="Garamond" w:hAnsi="Garamond" w:cs="Arial"/>
          <w:color w:val="FF0000"/>
          <w:sz w:val="24"/>
          <w:szCs w:val="24"/>
        </w:rPr>
        <w:t xml:space="preserve">. </w:t>
      </w:r>
      <w:r w:rsidR="00397C80">
        <w:rPr>
          <w:rFonts w:ascii="Garamond" w:hAnsi="Garamond" w:cs="Arial"/>
          <w:sz w:val="24"/>
          <w:szCs w:val="24"/>
        </w:rPr>
        <w:t>dub</w:t>
      </w:r>
      <w:r w:rsidR="00131DB4">
        <w:rPr>
          <w:rFonts w:ascii="Garamond" w:hAnsi="Garamond" w:cs="Arial"/>
          <w:sz w:val="24"/>
          <w:szCs w:val="24"/>
        </w:rPr>
        <w:t>na</w:t>
      </w:r>
      <w:r>
        <w:rPr>
          <w:rFonts w:ascii="Garamond" w:hAnsi="Garamond" w:cs="Arial"/>
          <w:sz w:val="24"/>
          <w:szCs w:val="24"/>
        </w:rPr>
        <w:t xml:space="preserve"> 2023</w:t>
      </w:r>
    </w:p>
    <w:p w14:paraId="2A64CA70" w14:textId="67F28F5F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6829675C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024C58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0ABF" w14:textId="77777777" w:rsidR="00B031B4" w:rsidRDefault="00B031B4" w:rsidP="00D16711">
      <w:pPr>
        <w:spacing w:after="0" w:line="240" w:lineRule="auto"/>
      </w:pPr>
      <w:r>
        <w:separator/>
      </w:r>
    </w:p>
  </w:endnote>
  <w:endnote w:type="continuationSeparator" w:id="0">
    <w:p w14:paraId="54BC7D23" w14:textId="77777777" w:rsidR="00B031B4" w:rsidRDefault="00B031B4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50C0BD46" w:rsidR="00782154" w:rsidRPr="00024C58" w:rsidRDefault="00024C58">
    <w:pPr>
      <w:pStyle w:val="Zpat"/>
      <w:rPr>
        <w:rFonts w:ascii="Garamond" w:hAnsi="Garamond"/>
      </w:rPr>
    </w:pPr>
    <w:r w:rsidRPr="00024C58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3630" w14:textId="77777777" w:rsidR="00B031B4" w:rsidRDefault="00B031B4" w:rsidP="00D16711">
      <w:pPr>
        <w:spacing w:after="0" w:line="240" w:lineRule="auto"/>
      </w:pPr>
      <w:r>
        <w:separator/>
      </w:r>
    </w:p>
  </w:footnote>
  <w:footnote w:type="continuationSeparator" w:id="0">
    <w:p w14:paraId="64EF90B9" w14:textId="77777777" w:rsidR="00B031B4" w:rsidRDefault="00B031B4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0D8EC560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C1382F">
      <w:rPr>
        <w:rFonts w:ascii="Garamond" w:hAnsi="Garamond"/>
        <w:sz w:val="24"/>
        <w:szCs w:val="24"/>
      </w:rPr>
      <w:t>464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2"/>
  </w:num>
  <w:num w:numId="3" w16cid:durableId="603653702">
    <w:abstractNumId w:val="1"/>
  </w:num>
  <w:num w:numId="4" w16cid:durableId="1509561360">
    <w:abstractNumId w:val="0"/>
  </w:num>
  <w:num w:numId="5" w16cid:durableId="182427549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4C58"/>
    <w:rsid w:val="0002722F"/>
    <w:rsid w:val="00031F17"/>
    <w:rsid w:val="00034D85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05A38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B7A6C"/>
    <w:rsid w:val="007C55F4"/>
    <w:rsid w:val="007D4122"/>
    <w:rsid w:val="007D42AD"/>
    <w:rsid w:val="007D63EC"/>
    <w:rsid w:val="007D6C75"/>
    <w:rsid w:val="007E1110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378B1"/>
    <w:rsid w:val="00940647"/>
    <w:rsid w:val="00947150"/>
    <w:rsid w:val="00952A1E"/>
    <w:rsid w:val="00954557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1B4"/>
    <w:rsid w:val="00B03A65"/>
    <w:rsid w:val="00B06401"/>
    <w:rsid w:val="00B10ACE"/>
    <w:rsid w:val="00B11A78"/>
    <w:rsid w:val="00B1444D"/>
    <w:rsid w:val="00B20D5A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2415B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2023-03-29T12:33:00Z</cp:lastPrinted>
  <dcterms:created xsi:type="dcterms:W3CDTF">2023-04-27T06:06:00Z</dcterms:created>
  <dcterms:modified xsi:type="dcterms:W3CDTF">2023-04-27T06:07:00Z</dcterms:modified>
</cp:coreProperties>
</file>