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 xml:space="preserve">, </w:t>
      </w:r>
      <w:proofErr w:type="gramStart"/>
      <w:r>
        <w:rPr>
          <w:rFonts w:ascii="Garamond" w:hAnsi="Garamond"/>
          <w:bCs/>
        </w:rPr>
        <w:t>266 47  Beroun</w:t>
      </w:r>
      <w:proofErr w:type="gramEnd"/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 xml:space="preserve">ID DS: </w:t>
      </w:r>
      <w:proofErr w:type="spellStart"/>
      <w:r w:rsidRPr="00337428"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</w:t>
      </w:r>
      <w:proofErr w:type="spellStart"/>
      <w:r w:rsidRPr="00861735">
        <w:rPr>
          <w:rFonts w:ascii="Garamond" w:hAnsi="Garamond"/>
        </w:rPr>
        <w:t>Spr</w:t>
      </w:r>
      <w:proofErr w:type="spellEnd"/>
      <w:r w:rsidRPr="00861735">
        <w:rPr>
          <w:rFonts w:ascii="Garamond" w:hAnsi="Garamond"/>
        </w:rPr>
        <w:t xml:space="preserve"> </w:t>
      </w:r>
      <w:r w:rsidR="00E90016">
        <w:rPr>
          <w:rFonts w:ascii="Garamond" w:hAnsi="Garamond"/>
        </w:rPr>
        <w:t>46</w:t>
      </w:r>
      <w:r w:rsidR="00861735" w:rsidRPr="00861735">
        <w:rPr>
          <w:rFonts w:ascii="Garamond" w:hAnsi="Garamond"/>
        </w:rPr>
        <w:t>0</w:t>
      </w:r>
      <w:r w:rsidRPr="00861735">
        <w:rPr>
          <w:rFonts w:ascii="Garamond" w:hAnsi="Garamond"/>
        </w:rPr>
        <w:t>/201</w:t>
      </w:r>
      <w:r w:rsidR="00E90016">
        <w:rPr>
          <w:rFonts w:ascii="Garamond" w:hAnsi="Garamond"/>
        </w:rPr>
        <w:t>8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</w:t>
      </w:r>
      <w:proofErr w:type="gramStart"/>
      <w:r w:rsidR="00F8362C" w:rsidRPr="00861735">
        <w:rPr>
          <w:rFonts w:ascii="Garamond" w:hAnsi="Garamond"/>
          <w:b/>
          <w:bCs/>
          <w:sz w:val="28"/>
          <w:szCs w:val="28"/>
        </w:rPr>
        <w:t>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705BA9">
        <w:rPr>
          <w:rFonts w:ascii="Garamond" w:hAnsi="Garamond"/>
          <w:b/>
          <w:bCs/>
          <w:sz w:val="28"/>
          <w:szCs w:val="28"/>
        </w:rPr>
        <w:t>3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>ozvrhu</w:t>
      </w:r>
      <w:proofErr w:type="gramEnd"/>
      <w:r w:rsidR="00B953D7" w:rsidRPr="00861735">
        <w:rPr>
          <w:rFonts w:ascii="Garamond" w:hAnsi="Garamond"/>
          <w:b/>
          <w:bCs/>
          <w:sz w:val="28"/>
          <w:szCs w:val="28"/>
        </w:rPr>
        <w:t xml:space="preserve">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1075B3" w:rsidRPr="00861735">
        <w:rPr>
          <w:rFonts w:ascii="Garamond" w:hAnsi="Garamond"/>
          <w:b/>
          <w:bCs/>
          <w:sz w:val="28"/>
          <w:szCs w:val="28"/>
        </w:rPr>
        <w:t>201</w:t>
      </w:r>
      <w:r w:rsidR="00E90016">
        <w:rPr>
          <w:rFonts w:ascii="Garamond" w:hAnsi="Garamond"/>
          <w:b/>
          <w:bCs/>
          <w:sz w:val="28"/>
          <w:szCs w:val="28"/>
        </w:rPr>
        <w:t>9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Okresního soudu v Berouně na rok 201</w:t>
      </w:r>
      <w:r w:rsidR="00E90016">
        <w:rPr>
          <w:rFonts w:ascii="Garamond" w:hAnsi="Garamond"/>
          <w:bCs/>
        </w:rPr>
        <w:t>9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6A6FA0" w:rsidRPr="00861735">
        <w:rPr>
          <w:rFonts w:ascii="Garamond" w:hAnsi="Garamond"/>
          <w:bCs/>
        </w:rPr>
        <w:t>s účinností od </w:t>
      </w:r>
      <w:r w:rsidR="00F5703D">
        <w:rPr>
          <w:rFonts w:ascii="Garamond" w:hAnsi="Garamond"/>
          <w:b/>
          <w:bCs/>
        </w:rPr>
        <w:t>1</w:t>
      </w:r>
      <w:r w:rsidR="006A6FA0" w:rsidRPr="00861735">
        <w:rPr>
          <w:rFonts w:ascii="Garamond" w:hAnsi="Garamond"/>
          <w:b/>
          <w:bCs/>
        </w:rPr>
        <w:t>. </w:t>
      </w:r>
      <w:r w:rsidR="00705BA9">
        <w:rPr>
          <w:rFonts w:ascii="Garamond" w:hAnsi="Garamond"/>
          <w:b/>
          <w:bCs/>
        </w:rPr>
        <w:t>dubna</w:t>
      </w:r>
      <w:r w:rsidR="00E90016">
        <w:rPr>
          <w:rFonts w:ascii="Garamond" w:hAnsi="Garamond"/>
          <w:b/>
          <w:bCs/>
        </w:rPr>
        <w:t xml:space="preserve"> 2019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A53B0B" w:rsidRDefault="00A53B0B" w:rsidP="00A53B0B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</w:t>
      </w:r>
      <w:r w:rsidR="00085873">
        <w:rPr>
          <w:rFonts w:ascii="Garamond" w:hAnsi="Garamond"/>
          <w:bCs/>
        </w:rPr>
        <w:t xml:space="preserve">oddělení </w:t>
      </w:r>
      <w:r w:rsidR="00085873" w:rsidRPr="00BD17F1">
        <w:rPr>
          <w:rFonts w:ascii="Garamond" w:hAnsi="Garamond"/>
          <w:bCs/>
        </w:rPr>
        <w:t xml:space="preserve">8 se v části Předseda senátu, VSÚ, JČ, AS, VK, </w:t>
      </w:r>
      <w:r w:rsidR="00085873">
        <w:rPr>
          <w:rFonts w:ascii="Garamond" w:hAnsi="Garamond"/>
          <w:bCs/>
        </w:rPr>
        <w:t>vkládá</w:t>
      </w:r>
      <w:r w:rsidR="00085873" w:rsidRPr="00BD17F1">
        <w:rPr>
          <w:rFonts w:ascii="Garamond" w:hAnsi="Garamond"/>
          <w:bCs/>
        </w:rPr>
        <w:t xml:space="preserve"> text „justiční čekatelka Mgr. </w:t>
      </w:r>
      <w:r w:rsidR="00085873">
        <w:rPr>
          <w:rFonts w:ascii="Garamond" w:hAnsi="Garamond"/>
          <w:bCs/>
        </w:rPr>
        <w:t>Gabriela Bartošová</w:t>
      </w:r>
      <w:r w:rsidR="00085873" w:rsidRPr="00BD17F1">
        <w:rPr>
          <w:rFonts w:ascii="Garamond" w:hAnsi="Garamond"/>
          <w:bCs/>
        </w:rPr>
        <w:t>“</w:t>
      </w:r>
      <w:r w:rsidR="00085873">
        <w:rPr>
          <w:rFonts w:ascii="Garamond" w:hAnsi="Garamond"/>
          <w:bCs/>
        </w:rPr>
        <w:t>.</w:t>
      </w:r>
    </w:p>
    <w:p w:rsidR="00085873" w:rsidRDefault="00085873" w:rsidP="00085873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085873" w:rsidRPr="00085873" w:rsidRDefault="00085873" w:rsidP="00085873">
      <w:pPr>
        <w:pStyle w:val="Default"/>
        <w:ind w:left="426" w:hanging="426"/>
        <w:jc w:val="both"/>
        <w:rPr>
          <w:rFonts w:ascii="Garamond" w:hAnsi="Garamond"/>
          <w:color w:val="auto"/>
        </w:rPr>
      </w:pPr>
      <w:r>
        <w:rPr>
          <w:rFonts w:ascii="Garamond" w:hAnsi="Garamond"/>
          <w:bCs/>
        </w:rPr>
        <w:t>1.2 Současně se v soudním oddělení 8 v části Obor a vymezení působnosti vkládá text „</w:t>
      </w:r>
      <w:r w:rsidRPr="00085873">
        <w:rPr>
          <w:rFonts w:ascii="Garamond" w:hAnsi="Garamond"/>
          <w:color w:val="auto"/>
        </w:rPr>
        <w:t>Provádí úkony v rámci přípravné služby justičních čekatelů dle pokynů školitele.</w:t>
      </w:r>
      <w:r>
        <w:rPr>
          <w:rFonts w:ascii="Garamond" w:hAnsi="Garamond"/>
          <w:color w:val="auto"/>
        </w:rPr>
        <w:t xml:space="preserve"> </w:t>
      </w:r>
      <w:r w:rsidRPr="00085873">
        <w:rPr>
          <w:rFonts w:ascii="Garamond" w:hAnsi="Garamond"/>
          <w:color w:val="auto"/>
        </w:rPr>
        <w:t>Kontrol</w:t>
      </w:r>
      <w:r>
        <w:rPr>
          <w:rFonts w:ascii="Garamond" w:hAnsi="Garamond"/>
          <w:color w:val="auto"/>
        </w:rPr>
        <w:t>uje vyúčtování nákladů obhajoby“.</w:t>
      </w:r>
    </w:p>
    <w:p w:rsidR="00085873" w:rsidRPr="00085873" w:rsidRDefault="00085873" w:rsidP="00085873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085873" w:rsidRPr="00085873" w:rsidRDefault="00085873" w:rsidP="00085873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3 se v části Obor a vymezení působnosti „Věci agendy rejstříku C“ mění rozsah z 30% na </w:t>
      </w:r>
      <w:r w:rsidRPr="00705BA9">
        <w:rPr>
          <w:rFonts w:ascii="Garamond" w:hAnsi="Garamond"/>
          <w:b/>
          <w:bCs/>
        </w:rPr>
        <w:t>5</w:t>
      </w:r>
      <w:r w:rsidRPr="004074D0">
        <w:rPr>
          <w:rFonts w:ascii="Garamond" w:hAnsi="Garamond"/>
          <w:b/>
          <w:bCs/>
        </w:rPr>
        <w:t>0%</w:t>
      </w:r>
      <w:r>
        <w:rPr>
          <w:rFonts w:ascii="Garamond" w:hAnsi="Garamond"/>
          <w:bCs/>
        </w:rPr>
        <w:t>.</w:t>
      </w:r>
    </w:p>
    <w:p w:rsidR="00EB7426" w:rsidRDefault="00EB7426" w:rsidP="00EB7426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085873" w:rsidRPr="00085873" w:rsidRDefault="00EB7426" w:rsidP="00085873">
      <w:pPr>
        <w:pStyle w:val="Odstavecseseznamem"/>
        <w:numPr>
          <w:ilvl w:val="1"/>
          <w:numId w:val="30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 w:rsidRPr="00085873">
        <w:rPr>
          <w:rFonts w:ascii="Garamond" w:hAnsi="Garamond"/>
          <w:bCs/>
        </w:rPr>
        <w:t xml:space="preserve">Dále se v soudním oddělení 3 v části Obor a vymezení působnosti „Věci agendy rejstříku </w:t>
      </w:r>
      <w:proofErr w:type="spellStart"/>
      <w:r w:rsidRPr="00085873">
        <w:rPr>
          <w:rFonts w:ascii="Garamond" w:hAnsi="Garamond"/>
          <w:bCs/>
        </w:rPr>
        <w:t>PaNc</w:t>
      </w:r>
      <w:proofErr w:type="spellEnd"/>
      <w:r w:rsidRPr="00085873">
        <w:rPr>
          <w:rFonts w:ascii="Garamond" w:hAnsi="Garamond"/>
          <w:bCs/>
        </w:rPr>
        <w:t xml:space="preserve"> včetně VR“ mění rozsah z 10% na </w:t>
      </w:r>
      <w:r w:rsidRPr="00085873">
        <w:rPr>
          <w:rFonts w:ascii="Garamond" w:hAnsi="Garamond"/>
          <w:b/>
          <w:bCs/>
        </w:rPr>
        <w:t>50</w:t>
      </w:r>
      <w:r w:rsidRPr="00085873">
        <w:rPr>
          <w:rFonts w:ascii="Garamond" w:hAnsi="Garamond"/>
          <w:bCs/>
        </w:rPr>
        <w:t>%.</w:t>
      </w:r>
    </w:p>
    <w:p w:rsidR="00A82D41" w:rsidRDefault="00A82D41" w:rsidP="00A82D41">
      <w:pPr>
        <w:pStyle w:val="Odstavecseseznamem"/>
        <w:tabs>
          <w:tab w:val="left" w:pos="0"/>
          <w:tab w:val="left" w:pos="426"/>
        </w:tabs>
        <w:ind w:left="0"/>
        <w:jc w:val="both"/>
        <w:rPr>
          <w:rFonts w:ascii="Garamond" w:hAnsi="Garamond"/>
          <w:bCs/>
        </w:rPr>
      </w:pPr>
    </w:p>
    <w:p w:rsidR="004074D0" w:rsidRDefault="001A2613" w:rsidP="004074D0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 w:rsidRPr="004074D0">
        <w:rPr>
          <w:rFonts w:ascii="Garamond" w:hAnsi="Garamond"/>
          <w:bCs/>
        </w:rPr>
        <w:t xml:space="preserve">V </w:t>
      </w:r>
      <w:r w:rsidR="004074D0">
        <w:rPr>
          <w:rFonts w:ascii="Garamond" w:hAnsi="Garamond"/>
          <w:bCs/>
        </w:rPr>
        <w:t xml:space="preserve">soudním oddělení 5 se v části Obor a vymezení působnosti „Věci agendy rejstříku </w:t>
      </w:r>
      <w:r w:rsidR="00F5703D">
        <w:rPr>
          <w:rFonts w:ascii="Garamond" w:hAnsi="Garamond"/>
          <w:bCs/>
        </w:rPr>
        <w:t>C“ mění rozsah z</w:t>
      </w:r>
      <w:r w:rsidR="00705BA9">
        <w:rPr>
          <w:rFonts w:ascii="Garamond" w:hAnsi="Garamond"/>
          <w:bCs/>
        </w:rPr>
        <w:t> 3</w:t>
      </w:r>
      <w:r w:rsidR="004074D0">
        <w:rPr>
          <w:rFonts w:ascii="Garamond" w:hAnsi="Garamond"/>
          <w:bCs/>
        </w:rPr>
        <w:t xml:space="preserve">0% na </w:t>
      </w:r>
      <w:r w:rsidR="00705BA9">
        <w:rPr>
          <w:rFonts w:ascii="Garamond" w:hAnsi="Garamond"/>
          <w:b/>
          <w:bCs/>
        </w:rPr>
        <w:t>2</w:t>
      </w:r>
      <w:r w:rsidR="004074D0" w:rsidRPr="004074D0">
        <w:rPr>
          <w:rFonts w:ascii="Garamond" w:hAnsi="Garamond"/>
          <w:b/>
          <w:bCs/>
        </w:rPr>
        <w:t>0%</w:t>
      </w:r>
      <w:r w:rsidR="004074D0">
        <w:rPr>
          <w:rFonts w:ascii="Garamond" w:hAnsi="Garamond"/>
          <w:bCs/>
        </w:rPr>
        <w:t>.</w:t>
      </w:r>
    </w:p>
    <w:p w:rsidR="009906EE" w:rsidRDefault="009906EE" w:rsidP="009906EE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9906EE" w:rsidRDefault="00085873" w:rsidP="009906EE">
      <w:pPr>
        <w:pStyle w:val="Odstavecseseznamem"/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proofErr w:type="gramStart"/>
      <w:r>
        <w:rPr>
          <w:rFonts w:ascii="Garamond" w:hAnsi="Garamond"/>
          <w:bCs/>
        </w:rPr>
        <w:t>3</w:t>
      </w:r>
      <w:r w:rsidR="009906EE">
        <w:rPr>
          <w:rFonts w:ascii="Garamond" w:hAnsi="Garamond"/>
          <w:bCs/>
        </w:rPr>
        <w:t>.1   Dále</w:t>
      </w:r>
      <w:proofErr w:type="gramEnd"/>
      <w:r w:rsidR="009906EE">
        <w:rPr>
          <w:rFonts w:ascii="Garamond" w:hAnsi="Garamond"/>
          <w:bCs/>
        </w:rPr>
        <w:t xml:space="preserve"> se v soudním oddělení 5 v části Obor a vymezení působnosti „Věci agendy rejstříku </w:t>
      </w:r>
      <w:proofErr w:type="spellStart"/>
      <w:r w:rsidR="009906EE">
        <w:rPr>
          <w:rFonts w:ascii="Garamond" w:hAnsi="Garamond"/>
          <w:bCs/>
        </w:rPr>
        <w:t>PaNc</w:t>
      </w:r>
      <w:proofErr w:type="spellEnd"/>
      <w:r w:rsidR="009906EE">
        <w:rPr>
          <w:rFonts w:ascii="Garamond" w:hAnsi="Garamond"/>
          <w:bCs/>
        </w:rPr>
        <w:t xml:space="preserve"> včetně VR“ mění rozsah z 10% na </w:t>
      </w:r>
      <w:r w:rsidR="009906EE">
        <w:rPr>
          <w:rFonts w:ascii="Garamond" w:hAnsi="Garamond"/>
          <w:b/>
          <w:bCs/>
        </w:rPr>
        <w:t>10</w:t>
      </w:r>
      <w:r w:rsidR="009906EE" w:rsidRPr="00EB7426">
        <w:rPr>
          <w:rFonts w:ascii="Garamond" w:hAnsi="Garamond"/>
          <w:b/>
          <w:bCs/>
        </w:rPr>
        <w:t>0</w:t>
      </w:r>
      <w:r w:rsidR="009906EE">
        <w:rPr>
          <w:rFonts w:ascii="Garamond" w:hAnsi="Garamond"/>
          <w:bCs/>
        </w:rPr>
        <w:t>%.</w:t>
      </w:r>
    </w:p>
    <w:p w:rsidR="004074D0" w:rsidRPr="004074D0" w:rsidRDefault="004074D0" w:rsidP="004074D0">
      <w:pPr>
        <w:pStyle w:val="Odstavecseseznamem"/>
        <w:rPr>
          <w:rFonts w:ascii="Garamond" w:hAnsi="Garamond"/>
          <w:bCs/>
        </w:rPr>
      </w:pPr>
    </w:p>
    <w:p w:rsidR="004074D0" w:rsidRDefault="004074D0" w:rsidP="004074D0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7 se v části Obor a vymezení působnosti „Věci agendy rejstříku </w:t>
      </w:r>
      <w:r w:rsidR="001B453A">
        <w:rPr>
          <w:rFonts w:ascii="Garamond" w:hAnsi="Garamond"/>
          <w:bCs/>
        </w:rPr>
        <w:t>C“ mění rozsah z </w:t>
      </w:r>
      <w:r w:rsidR="00705BA9">
        <w:rPr>
          <w:rFonts w:ascii="Garamond" w:hAnsi="Garamond"/>
          <w:bCs/>
        </w:rPr>
        <w:t xml:space="preserve">30% na </w:t>
      </w:r>
      <w:r w:rsidR="00705BA9" w:rsidRPr="00705BA9">
        <w:rPr>
          <w:rFonts w:ascii="Garamond" w:hAnsi="Garamond"/>
          <w:b/>
          <w:bCs/>
        </w:rPr>
        <w:t>5</w:t>
      </w:r>
      <w:r w:rsidR="00705BA9" w:rsidRPr="004074D0">
        <w:rPr>
          <w:rFonts w:ascii="Garamond" w:hAnsi="Garamond"/>
          <w:b/>
          <w:bCs/>
        </w:rPr>
        <w:t>0%</w:t>
      </w:r>
      <w:r w:rsidR="00705BA9">
        <w:rPr>
          <w:rFonts w:ascii="Garamond" w:hAnsi="Garamond"/>
          <w:bCs/>
        </w:rPr>
        <w:t>.</w:t>
      </w:r>
    </w:p>
    <w:p w:rsidR="009906EE" w:rsidRDefault="009906EE" w:rsidP="009906EE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9906EE" w:rsidRPr="009906EE" w:rsidRDefault="00085873" w:rsidP="009906EE">
      <w:pPr>
        <w:tabs>
          <w:tab w:val="left" w:pos="426"/>
        </w:tabs>
        <w:ind w:left="426" w:hanging="426"/>
        <w:jc w:val="both"/>
        <w:rPr>
          <w:rFonts w:ascii="Garamond" w:hAnsi="Garamond"/>
          <w:bCs/>
        </w:rPr>
      </w:pPr>
      <w:proofErr w:type="gramStart"/>
      <w:r>
        <w:rPr>
          <w:rFonts w:ascii="Garamond" w:hAnsi="Garamond"/>
          <w:bCs/>
        </w:rPr>
        <w:t>4</w:t>
      </w:r>
      <w:r w:rsidR="009906EE">
        <w:rPr>
          <w:rFonts w:ascii="Garamond" w:hAnsi="Garamond"/>
          <w:bCs/>
        </w:rPr>
        <w:t>.1  Dále</w:t>
      </w:r>
      <w:proofErr w:type="gramEnd"/>
      <w:r w:rsidR="009906EE">
        <w:rPr>
          <w:rFonts w:ascii="Garamond" w:hAnsi="Garamond"/>
          <w:bCs/>
        </w:rPr>
        <w:t xml:space="preserve"> se v soudním oddělení 7 v části Obor a vymezení působnosti „Věci agendy rejstříku </w:t>
      </w:r>
      <w:proofErr w:type="spellStart"/>
      <w:r w:rsidR="009906EE">
        <w:rPr>
          <w:rFonts w:ascii="Garamond" w:hAnsi="Garamond"/>
          <w:bCs/>
        </w:rPr>
        <w:t>PaNc</w:t>
      </w:r>
      <w:proofErr w:type="spellEnd"/>
      <w:r w:rsidR="009906EE">
        <w:rPr>
          <w:rFonts w:ascii="Garamond" w:hAnsi="Garamond"/>
          <w:bCs/>
        </w:rPr>
        <w:t xml:space="preserve"> včetně VR“ mění rozsah z 10% na </w:t>
      </w:r>
      <w:r w:rsidR="009906EE" w:rsidRPr="00EB7426">
        <w:rPr>
          <w:rFonts w:ascii="Garamond" w:hAnsi="Garamond"/>
          <w:b/>
          <w:bCs/>
        </w:rPr>
        <w:t>50</w:t>
      </w:r>
      <w:r w:rsidR="009906EE">
        <w:rPr>
          <w:rFonts w:ascii="Garamond" w:hAnsi="Garamond"/>
          <w:bCs/>
        </w:rPr>
        <w:t>%.</w:t>
      </w:r>
    </w:p>
    <w:p w:rsidR="004074D0" w:rsidRPr="004074D0" w:rsidRDefault="004074D0" w:rsidP="004074D0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4074D0" w:rsidRDefault="004074D0" w:rsidP="004074D0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9 se v části Obor a vymezení působnosti „Věci agendy rejstříku C“ </w:t>
      </w:r>
      <w:r w:rsidR="001B453A">
        <w:rPr>
          <w:rFonts w:ascii="Garamond" w:hAnsi="Garamond"/>
          <w:bCs/>
        </w:rPr>
        <w:t>mění rozsah z </w:t>
      </w:r>
      <w:r w:rsidR="00705BA9">
        <w:rPr>
          <w:rFonts w:ascii="Garamond" w:hAnsi="Garamond"/>
          <w:bCs/>
        </w:rPr>
        <w:t xml:space="preserve">30% na </w:t>
      </w:r>
      <w:r w:rsidR="00705BA9" w:rsidRPr="00705BA9">
        <w:rPr>
          <w:rFonts w:ascii="Garamond" w:hAnsi="Garamond"/>
          <w:b/>
          <w:bCs/>
        </w:rPr>
        <w:t>5</w:t>
      </w:r>
      <w:r w:rsidR="00705BA9" w:rsidRPr="004074D0">
        <w:rPr>
          <w:rFonts w:ascii="Garamond" w:hAnsi="Garamond"/>
          <w:b/>
          <w:bCs/>
        </w:rPr>
        <w:t>0%</w:t>
      </w:r>
      <w:r w:rsidR="00705BA9">
        <w:rPr>
          <w:rFonts w:ascii="Garamond" w:hAnsi="Garamond"/>
          <w:bCs/>
        </w:rPr>
        <w:t>.</w:t>
      </w:r>
    </w:p>
    <w:p w:rsidR="00EE1344" w:rsidRDefault="00EE1344" w:rsidP="00EE1344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EE1344" w:rsidRPr="00EE1344" w:rsidRDefault="00EE1344" w:rsidP="00EE1344">
      <w:pPr>
        <w:pStyle w:val="Odstavecseseznamem"/>
        <w:numPr>
          <w:ilvl w:val="1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Současně se v soudním oddělení 9 v části Obor a vymezení působnosti „Věci agendy rejstříku </w:t>
      </w:r>
      <w:proofErr w:type="spellStart"/>
      <w:r>
        <w:rPr>
          <w:rFonts w:ascii="Garamond" w:hAnsi="Garamond"/>
          <w:bCs/>
        </w:rPr>
        <w:t>PaNc</w:t>
      </w:r>
      <w:proofErr w:type="spellEnd"/>
      <w:r>
        <w:rPr>
          <w:rFonts w:ascii="Garamond" w:hAnsi="Garamond"/>
          <w:bCs/>
        </w:rPr>
        <w:t xml:space="preserve"> včetně VR“ mění rozsah </w:t>
      </w:r>
      <w:proofErr w:type="gramStart"/>
      <w:r>
        <w:rPr>
          <w:rFonts w:ascii="Garamond" w:hAnsi="Garamond"/>
          <w:bCs/>
        </w:rPr>
        <w:t>ze</w:t>
      </w:r>
      <w:proofErr w:type="gramEnd"/>
      <w:r>
        <w:rPr>
          <w:rFonts w:ascii="Garamond" w:hAnsi="Garamond"/>
          <w:bCs/>
        </w:rPr>
        <w:t xml:space="preserve"> 100% na </w:t>
      </w:r>
      <w:r w:rsidRPr="00EE1344">
        <w:rPr>
          <w:rFonts w:ascii="Garamond" w:hAnsi="Garamond"/>
          <w:b/>
          <w:bCs/>
        </w:rPr>
        <w:t>50%</w:t>
      </w:r>
      <w:r>
        <w:rPr>
          <w:rFonts w:ascii="Garamond" w:hAnsi="Garamond"/>
          <w:bCs/>
        </w:rPr>
        <w:t>.</w:t>
      </w:r>
    </w:p>
    <w:p w:rsidR="009906EE" w:rsidRDefault="009906EE" w:rsidP="009906EE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9906EE" w:rsidRPr="002F44A7" w:rsidRDefault="00085873" w:rsidP="009906EE">
      <w:pPr>
        <w:tabs>
          <w:tab w:val="left" w:pos="426"/>
        </w:tabs>
        <w:ind w:left="426" w:hanging="426"/>
        <w:jc w:val="both"/>
        <w:rPr>
          <w:rFonts w:ascii="Garamond" w:hAnsi="Garamond"/>
          <w:bCs/>
        </w:rPr>
      </w:pPr>
      <w:proofErr w:type="gramStart"/>
      <w:r>
        <w:rPr>
          <w:rFonts w:ascii="Garamond" w:hAnsi="Garamond"/>
          <w:bCs/>
        </w:rPr>
        <w:t>5</w:t>
      </w:r>
      <w:r w:rsidR="00EE1344">
        <w:rPr>
          <w:rFonts w:ascii="Garamond" w:hAnsi="Garamond"/>
          <w:bCs/>
        </w:rPr>
        <w:t>.2</w:t>
      </w:r>
      <w:r w:rsidR="009906EE">
        <w:rPr>
          <w:rFonts w:ascii="Garamond" w:hAnsi="Garamond"/>
          <w:bCs/>
        </w:rPr>
        <w:t xml:space="preserve">  Dále</w:t>
      </w:r>
      <w:proofErr w:type="gramEnd"/>
      <w:r w:rsidR="009906EE">
        <w:rPr>
          <w:rFonts w:ascii="Garamond" w:hAnsi="Garamond"/>
          <w:bCs/>
        </w:rPr>
        <w:t xml:space="preserve"> se v soudním oddělení 9 v části Předseda senátu, VSÚ, JČ, AS, VK (justiční čekatelka) odstraňuje jméno „Mgr. Gabriela Bartošová“ a nahrazuje se jménem „Mgr. Sandra Zemanová“.</w:t>
      </w:r>
    </w:p>
    <w:p w:rsidR="009906EE" w:rsidRPr="004074D0" w:rsidRDefault="009906EE" w:rsidP="009906EE">
      <w:pPr>
        <w:pStyle w:val="Odstavecseseznamem"/>
        <w:rPr>
          <w:rFonts w:ascii="Garamond" w:hAnsi="Garamond"/>
          <w:bCs/>
        </w:rPr>
      </w:pPr>
    </w:p>
    <w:p w:rsidR="00976AF7" w:rsidRDefault="00976AF7" w:rsidP="00976AF7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V soudním oddělení 10 se v části Obor a vymezení působnosti „Věci age</w:t>
      </w:r>
      <w:r w:rsidR="00705BA9">
        <w:rPr>
          <w:rFonts w:ascii="Garamond" w:hAnsi="Garamond"/>
          <w:bCs/>
        </w:rPr>
        <w:t>ndy rejstříku C“ mění rozsah z 5</w:t>
      </w:r>
      <w:r>
        <w:rPr>
          <w:rFonts w:ascii="Garamond" w:hAnsi="Garamond"/>
          <w:bCs/>
        </w:rPr>
        <w:t xml:space="preserve">0% na </w:t>
      </w:r>
      <w:r w:rsidR="00705BA9">
        <w:rPr>
          <w:rFonts w:ascii="Garamond" w:hAnsi="Garamond"/>
          <w:b/>
          <w:bCs/>
        </w:rPr>
        <w:t>10</w:t>
      </w:r>
      <w:r w:rsidRPr="004074D0">
        <w:rPr>
          <w:rFonts w:ascii="Garamond" w:hAnsi="Garamond"/>
          <w:b/>
          <w:bCs/>
        </w:rPr>
        <w:t>0%</w:t>
      </w:r>
      <w:r>
        <w:rPr>
          <w:rFonts w:ascii="Garamond" w:hAnsi="Garamond"/>
          <w:bCs/>
        </w:rPr>
        <w:t>.</w:t>
      </w:r>
    </w:p>
    <w:p w:rsidR="009906EE" w:rsidRPr="009906EE" w:rsidRDefault="009906EE" w:rsidP="009906EE">
      <w:pPr>
        <w:pStyle w:val="Odstavecseseznamem"/>
        <w:rPr>
          <w:rFonts w:ascii="Garamond" w:hAnsi="Garamond"/>
          <w:bCs/>
        </w:rPr>
      </w:pPr>
    </w:p>
    <w:p w:rsidR="003D25F5" w:rsidRPr="00B251C1" w:rsidRDefault="009906EE" w:rsidP="003D25F5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 w:rsidRPr="00B251C1">
        <w:rPr>
          <w:rFonts w:ascii="Garamond" w:hAnsi="Garamond"/>
          <w:bCs/>
        </w:rPr>
        <w:lastRenderedPageBreak/>
        <w:t xml:space="preserve">V soudním oddělení 11 se v části </w:t>
      </w:r>
      <w:r w:rsidR="00B251C1">
        <w:rPr>
          <w:rFonts w:ascii="Garamond" w:hAnsi="Garamond"/>
          <w:bCs/>
        </w:rPr>
        <w:t xml:space="preserve">Obor a vymezení působnosti vkládá text „Věci </w:t>
      </w:r>
      <w:proofErr w:type="gramStart"/>
      <w:r w:rsidR="00B251C1">
        <w:rPr>
          <w:rFonts w:ascii="Garamond" w:hAnsi="Garamond"/>
          <w:bCs/>
        </w:rPr>
        <w:t>agendy  rejstříku</w:t>
      </w:r>
      <w:proofErr w:type="gramEnd"/>
      <w:r w:rsidR="00B251C1">
        <w:rPr>
          <w:rFonts w:ascii="Garamond" w:hAnsi="Garamond"/>
          <w:bCs/>
        </w:rPr>
        <w:t xml:space="preserve"> </w:t>
      </w:r>
      <w:proofErr w:type="spellStart"/>
      <w:r w:rsidR="00B251C1">
        <w:rPr>
          <w:rFonts w:ascii="Garamond" w:hAnsi="Garamond"/>
          <w:bCs/>
        </w:rPr>
        <w:t>Nc</w:t>
      </w:r>
      <w:proofErr w:type="spellEnd"/>
      <w:r w:rsidR="00B251C1">
        <w:rPr>
          <w:rFonts w:ascii="Garamond" w:hAnsi="Garamond"/>
          <w:bCs/>
        </w:rPr>
        <w:t xml:space="preserve"> </w:t>
      </w:r>
      <w:r w:rsidR="00B251C1" w:rsidRPr="00B04388">
        <w:rPr>
          <w:rFonts w:ascii="Garamond" w:hAnsi="Garamond"/>
        </w:rPr>
        <w:t>všeobecné nejasná podání – rozhodování ve věcech, v nichž nemůže rozhodovat VSÚ, asistent soudce, justiční čekatel - lichá běžná čísla.</w:t>
      </w:r>
    </w:p>
    <w:p w:rsidR="003D25F5" w:rsidRDefault="003D25F5" w:rsidP="003D25F5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3D25F5" w:rsidRPr="003D25F5" w:rsidRDefault="003D25F5" w:rsidP="003D25F5">
      <w:pPr>
        <w:pStyle w:val="Odstavecseseznamem"/>
        <w:numPr>
          <w:ilvl w:val="0"/>
          <w:numId w:val="31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V soudním oddělení 12 se v části Obor a vymezení působnosti vkládá text „Věci agendy rejstříku </w:t>
      </w:r>
      <w:proofErr w:type="spellStart"/>
      <w:r>
        <w:rPr>
          <w:rFonts w:ascii="Garamond" w:hAnsi="Garamond"/>
          <w:bCs/>
        </w:rPr>
        <w:t>Nc</w:t>
      </w:r>
      <w:proofErr w:type="spellEnd"/>
      <w:r>
        <w:rPr>
          <w:rFonts w:ascii="Garamond" w:hAnsi="Garamond"/>
          <w:bCs/>
        </w:rPr>
        <w:t xml:space="preserve"> </w:t>
      </w:r>
      <w:r w:rsidR="00B04388" w:rsidRPr="00B04388">
        <w:rPr>
          <w:rFonts w:ascii="Garamond" w:hAnsi="Garamond"/>
        </w:rPr>
        <w:t xml:space="preserve">všeobecné nejasná podání – rozhodování ve věcech, v nichž nemůže rozhodovat VSÚ, asistent soudce, justiční čekatel - </w:t>
      </w:r>
      <w:r w:rsidR="00B04388">
        <w:rPr>
          <w:rFonts w:ascii="Garamond" w:hAnsi="Garamond"/>
        </w:rPr>
        <w:t>sud</w:t>
      </w:r>
      <w:r w:rsidR="00B04388" w:rsidRPr="00B04388">
        <w:rPr>
          <w:rFonts w:ascii="Garamond" w:hAnsi="Garamond"/>
        </w:rPr>
        <w:t>á běžná</w:t>
      </w:r>
      <w:r w:rsidR="00B04388">
        <w:rPr>
          <w:rFonts w:ascii="Garamond" w:hAnsi="Garamond"/>
        </w:rPr>
        <w:t xml:space="preserve"> čísla.</w:t>
      </w:r>
    </w:p>
    <w:p w:rsidR="00976AF7" w:rsidRDefault="00976AF7" w:rsidP="00976AF7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976AF7" w:rsidRPr="003D25F5" w:rsidRDefault="00976AF7" w:rsidP="003D25F5">
      <w:pPr>
        <w:pStyle w:val="Odstavecseseznamem"/>
        <w:numPr>
          <w:ilvl w:val="0"/>
          <w:numId w:val="31"/>
        </w:numPr>
        <w:tabs>
          <w:tab w:val="left" w:pos="0"/>
          <w:tab w:val="left" w:pos="426"/>
        </w:tabs>
        <w:ind w:left="426" w:hanging="426"/>
        <w:jc w:val="both"/>
        <w:rPr>
          <w:rFonts w:ascii="Garamond" w:hAnsi="Garamond"/>
          <w:bCs/>
        </w:rPr>
      </w:pPr>
      <w:r w:rsidRPr="003D25F5">
        <w:rPr>
          <w:rFonts w:ascii="Garamond" w:hAnsi="Garamond"/>
          <w:bCs/>
        </w:rPr>
        <w:t xml:space="preserve">V soudním oddělení 13 se v části Obor a vymezení působnosti „Věci agendy rejstříku </w:t>
      </w:r>
      <w:r w:rsidR="001B453A" w:rsidRPr="003D25F5">
        <w:rPr>
          <w:rFonts w:ascii="Garamond" w:hAnsi="Garamond"/>
          <w:bCs/>
        </w:rPr>
        <w:t>C“ mění rozsah z </w:t>
      </w:r>
      <w:r w:rsidR="00705BA9" w:rsidRPr="003D25F5">
        <w:rPr>
          <w:rFonts w:ascii="Garamond" w:hAnsi="Garamond"/>
          <w:bCs/>
        </w:rPr>
        <w:t xml:space="preserve">30% na </w:t>
      </w:r>
      <w:r w:rsidR="00705BA9" w:rsidRPr="003D25F5">
        <w:rPr>
          <w:rFonts w:ascii="Garamond" w:hAnsi="Garamond"/>
          <w:b/>
          <w:bCs/>
        </w:rPr>
        <w:t>50%</w:t>
      </w:r>
      <w:r w:rsidR="00705BA9" w:rsidRPr="003D25F5">
        <w:rPr>
          <w:rFonts w:ascii="Garamond" w:hAnsi="Garamond"/>
          <w:bCs/>
        </w:rPr>
        <w:t>.</w:t>
      </w:r>
    </w:p>
    <w:p w:rsidR="009906EE" w:rsidRPr="009906EE" w:rsidRDefault="009906EE" w:rsidP="009906EE">
      <w:pPr>
        <w:pStyle w:val="Odstavecseseznamem"/>
        <w:rPr>
          <w:rFonts w:ascii="Garamond" w:hAnsi="Garamond"/>
          <w:bCs/>
        </w:rPr>
      </w:pPr>
    </w:p>
    <w:p w:rsidR="009906EE" w:rsidRDefault="003D25F5" w:rsidP="009906EE">
      <w:pPr>
        <w:tabs>
          <w:tab w:val="left" w:pos="426"/>
        </w:tabs>
        <w:ind w:left="426" w:hanging="426"/>
        <w:jc w:val="both"/>
        <w:rPr>
          <w:rFonts w:ascii="Garamond" w:hAnsi="Garamond"/>
          <w:bCs/>
        </w:rPr>
      </w:pPr>
      <w:proofErr w:type="gramStart"/>
      <w:r>
        <w:rPr>
          <w:rFonts w:ascii="Garamond" w:hAnsi="Garamond"/>
          <w:bCs/>
        </w:rPr>
        <w:t>9</w:t>
      </w:r>
      <w:r w:rsidR="009906EE">
        <w:rPr>
          <w:rFonts w:ascii="Garamond" w:hAnsi="Garamond"/>
          <w:bCs/>
        </w:rPr>
        <w:t>.1  Dále</w:t>
      </w:r>
      <w:proofErr w:type="gramEnd"/>
      <w:r w:rsidR="009906EE">
        <w:rPr>
          <w:rFonts w:ascii="Garamond" w:hAnsi="Garamond"/>
          <w:bCs/>
        </w:rPr>
        <w:t xml:space="preserve"> se v soudním oddělení 13 v části Obor a vymezení působnosti „Věci agendy rejstříku </w:t>
      </w:r>
      <w:proofErr w:type="spellStart"/>
      <w:r w:rsidR="009906EE">
        <w:rPr>
          <w:rFonts w:ascii="Garamond" w:hAnsi="Garamond"/>
          <w:bCs/>
        </w:rPr>
        <w:t>PaNc</w:t>
      </w:r>
      <w:proofErr w:type="spellEnd"/>
      <w:r w:rsidR="009906EE">
        <w:rPr>
          <w:rFonts w:ascii="Garamond" w:hAnsi="Garamond"/>
          <w:bCs/>
        </w:rPr>
        <w:t xml:space="preserve"> včetně VR“ mění rozsah z 10% na </w:t>
      </w:r>
      <w:r w:rsidR="009906EE" w:rsidRPr="00EB7426">
        <w:rPr>
          <w:rFonts w:ascii="Garamond" w:hAnsi="Garamond"/>
          <w:b/>
          <w:bCs/>
        </w:rPr>
        <w:t>50</w:t>
      </w:r>
      <w:r w:rsidR="009906EE">
        <w:rPr>
          <w:rFonts w:ascii="Garamond" w:hAnsi="Garamond"/>
          <w:bCs/>
        </w:rPr>
        <w:t>%.</w:t>
      </w:r>
    </w:p>
    <w:p w:rsidR="00085873" w:rsidRDefault="00085873" w:rsidP="009906EE">
      <w:pPr>
        <w:tabs>
          <w:tab w:val="left" w:pos="426"/>
        </w:tabs>
        <w:ind w:left="426" w:hanging="426"/>
        <w:jc w:val="both"/>
        <w:rPr>
          <w:rFonts w:ascii="Garamond" w:hAnsi="Garamond"/>
          <w:bCs/>
        </w:rPr>
      </w:pPr>
    </w:p>
    <w:p w:rsidR="00085873" w:rsidRPr="00085873" w:rsidRDefault="00085873" w:rsidP="00085873">
      <w:pPr>
        <w:tabs>
          <w:tab w:val="left" w:pos="426"/>
        </w:tabs>
        <w:jc w:val="both"/>
        <w:rPr>
          <w:rFonts w:ascii="Garamond" w:hAnsi="Garamond"/>
          <w:bCs/>
        </w:rPr>
      </w:pPr>
    </w:p>
    <w:p w:rsidR="0006297C" w:rsidRPr="00BD17F1" w:rsidRDefault="0006297C" w:rsidP="0006297C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1B453A">
        <w:rPr>
          <w:rFonts w:ascii="Garamond" w:hAnsi="Garamond"/>
        </w:rPr>
        <w:t>2</w:t>
      </w:r>
      <w:r w:rsidR="00705BA9">
        <w:rPr>
          <w:rFonts w:ascii="Garamond" w:hAnsi="Garamond"/>
        </w:rPr>
        <w:t>9</w:t>
      </w:r>
      <w:r w:rsidRPr="00BD17F1">
        <w:rPr>
          <w:rFonts w:ascii="Garamond" w:hAnsi="Garamond"/>
        </w:rPr>
        <w:t xml:space="preserve">. </w:t>
      </w:r>
      <w:r w:rsidR="00705BA9">
        <w:rPr>
          <w:rFonts w:ascii="Garamond" w:hAnsi="Garamond"/>
        </w:rPr>
        <w:t>března</w:t>
      </w:r>
      <w:r w:rsidR="00976AF7">
        <w:rPr>
          <w:rFonts w:ascii="Garamond" w:hAnsi="Garamond"/>
        </w:rPr>
        <w:t xml:space="preserve"> 2019</w:t>
      </w:r>
      <w:r w:rsidR="003F741F" w:rsidRPr="00BD17F1">
        <w:rPr>
          <w:rFonts w:ascii="Garamond" w:hAnsi="Garamond"/>
        </w:rPr>
        <w:tab/>
      </w:r>
      <w:r w:rsidR="00D43F35" w:rsidRPr="00BD17F1">
        <w:rPr>
          <w:rFonts w:ascii="Garamond" w:hAnsi="Garamond"/>
        </w:rPr>
        <w:tab/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F741F" w:rsidRPr="00BD17F1">
        <w:rPr>
          <w:rFonts w:ascii="Garamond" w:hAnsi="Garamond"/>
        </w:rPr>
        <w:t xml:space="preserve">Mgr. </w:t>
      </w:r>
      <w:r>
        <w:rPr>
          <w:rFonts w:ascii="Garamond" w:hAnsi="Garamond"/>
        </w:rPr>
        <w:t>Aleš Grombíř</w:t>
      </w:r>
    </w:p>
    <w:p w:rsidR="008F2711" w:rsidRPr="00BD17F1" w:rsidRDefault="003F741F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pověřen zastupováním funkce předsedy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3EF" w:rsidRDefault="009613EF">
      <w:r>
        <w:separator/>
      </w:r>
    </w:p>
  </w:endnote>
  <w:endnote w:type="continuationSeparator" w:id="0">
    <w:p w:rsidR="009613EF" w:rsidRDefault="00961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3EF" w:rsidRDefault="009613EF">
      <w:r>
        <w:separator/>
      </w:r>
    </w:p>
  </w:footnote>
  <w:footnote w:type="continuationSeparator" w:id="0">
    <w:p w:rsidR="009613EF" w:rsidRDefault="00961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9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1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2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8"/>
  </w:num>
  <w:num w:numId="5">
    <w:abstractNumId w:val="10"/>
  </w:num>
  <w:num w:numId="6">
    <w:abstractNumId w:val="8"/>
  </w:num>
  <w:num w:numId="7">
    <w:abstractNumId w:val="6"/>
  </w:num>
  <w:num w:numId="8">
    <w:abstractNumId w:val="17"/>
  </w:num>
  <w:num w:numId="9">
    <w:abstractNumId w:val="25"/>
  </w:num>
  <w:num w:numId="10">
    <w:abstractNumId w:val="1"/>
  </w:num>
  <w:num w:numId="11">
    <w:abstractNumId w:val="5"/>
  </w:num>
  <w:num w:numId="12">
    <w:abstractNumId w:val="13"/>
  </w:num>
  <w:num w:numId="13">
    <w:abstractNumId w:val="28"/>
  </w:num>
  <w:num w:numId="14">
    <w:abstractNumId w:val="26"/>
  </w:num>
  <w:num w:numId="15">
    <w:abstractNumId w:val="24"/>
  </w:num>
  <w:num w:numId="16">
    <w:abstractNumId w:val="15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  <w:num w:numId="21">
    <w:abstractNumId w:val="14"/>
  </w:num>
  <w:num w:numId="22">
    <w:abstractNumId w:val="3"/>
  </w:num>
  <w:num w:numId="23">
    <w:abstractNumId w:val="27"/>
  </w:num>
  <w:num w:numId="24">
    <w:abstractNumId w:val="23"/>
  </w:num>
  <w:num w:numId="25">
    <w:abstractNumId w:val="20"/>
  </w:num>
  <w:num w:numId="26">
    <w:abstractNumId w:val="21"/>
  </w:num>
  <w:num w:numId="27">
    <w:abstractNumId w:val="22"/>
  </w:num>
  <w:num w:numId="28">
    <w:abstractNumId w:val="19"/>
  </w:num>
  <w:num w:numId="29">
    <w:abstractNumId w:val="16"/>
  </w:num>
  <w:num w:numId="30">
    <w:abstractNumId w:val="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85873"/>
    <w:rsid w:val="0009088B"/>
    <w:rsid w:val="000910BC"/>
    <w:rsid w:val="000A70F4"/>
    <w:rsid w:val="000B69B6"/>
    <w:rsid w:val="000C49CB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75B3"/>
    <w:rsid w:val="0011301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2C5B"/>
    <w:rsid w:val="001E011D"/>
    <w:rsid w:val="001E0BF5"/>
    <w:rsid w:val="001E1A9E"/>
    <w:rsid w:val="001F0828"/>
    <w:rsid w:val="001F14AB"/>
    <w:rsid w:val="001F2B98"/>
    <w:rsid w:val="00207E77"/>
    <w:rsid w:val="002104D4"/>
    <w:rsid w:val="00213698"/>
    <w:rsid w:val="002143F6"/>
    <w:rsid w:val="00215C1C"/>
    <w:rsid w:val="0021777A"/>
    <w:rsid w:val="00217910"/>
    <w:rsid w:val="0022292A"/>
    <w:rsid w:val="00222BEE"/>
    <w:rsid w:val="00226B8D"/>
    <w:rsid w:val="0023187D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C278F"/>
    <w:rsid w:val="002C30D6"/>
    <w:rsid w:val="002C46E2"/>
    <w:rsid w:val="002C582A"/>
    <w:rsid w:val="002C661D"/>
    <w:rsid w:val="002C7BA2"/>
    <w:rsid w:val="002D0ACE"/>
    <w:rsid w:val="002D1DC8"/>
    <w:rsid w:val="002D3D47"/>
    <w:rsid w:val="002E0646"/>
    <w:rsid w:val="002E1002"/>
    <w:rsid w:val="002E5343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5264D"/>
    <w:rsid w:val="003641A4"/>
    <w:rsid w:val="00373A1A"/>
    <w:rsid w:val="003818AE"/>
    <w:rsid w:val="0038583C"/>
    <w:rsid w:val="00393AF4"/>
    <w:rsid w:val="00394EC1"/>
    <w:rsid w:val="0039502A"/>
    <w:rsid w:val="003A2013"/>
    <w:rsid w:val="003B0472"/>
    <w:rsid w:val="003B3628"/>
    <w:rsid w:val="003B48CC"/>
    <w:rsid w:val="003B575F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5C1E"/>
    <w:rsid w:val="00432706"/>
    <w:rsid w:val="004375FB"/>
    <w:rsid w:val="00437F4E"/>
    <w:rsid w:val="004469EE"/>
    <w:rsid w:val="004473EF"/>
    <w:rsid w:val="004510A6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F69B5"/>
    <w:rsid w:val="00506D82"/>
    <w:rsid w:val="00510360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54B6"/>
    <w:rsid w:val="005654FB"/>
    <w:rsid w:val="00570737"/>
    <w:rsid w:val="00572518"/>
    <w:rsid w:val="00577246"/>
    <w:rsid w:val="00580C5F"/>
    <w:rsid w:val="00584277"/>
    <w:rsid w:val="00585932"/>
    <w:rsid w:val="00590600"/>
    <w:rsid w:val="00593DD2"/>
    <w:rsid w:val="005959F2"/>
    <w:rsid w:val="005A0656"/>
    <w:rsid w:val="005A3A50"/>
    <w:rsid w:val="005A5783"/>
    <w:rsid w:val="005A6BDE"/>
    <w:rsid w:val="005B2435"/>
    <w:rsid w:val="005B2D57"/>
    <w:rsid w:val="005B2EBF"/>
    <w:rsid w:val="005B692C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64A0C"/>
    <w:rsid w:val="00666F72"/>
    <w:rsid w:val="00666FC8"/>
    <w:rsid w:val="00674E56"/>
    <w:rsid w:val="00680E27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D8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3501"/>
    <w:rsid w:val="007938B2"/>
    <w:rsid w:val="007976A4"/>
    <w:rsid w:val="00797EE6"/>
    <w:rsid w:val="007A2E6B"/>
    <w:rsid w:val="007A705F"/>
    <w:rsid w:val="007B3207"/>
    <w:rsid w:val="007B563E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690E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B2051"/>
    <w:rsid w:val="008C4D44"/>
    <w:rsid w:val="008D0F53"/>
    <w:rsid w:val="008D2631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3AD5"/>
    <w:rsid w:val="0091431D"/>
    <w:rsid w:val="0091446B"/>
    <w:rsid w:val="0091771B"/>
    <w:rsid w:val="0093411A"/>
    <w:rsid w:val="00936C70"/>
    <w:rsid w:val="00953159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B04388"/>
    <w:rsid w:val="00B06F09"/>
    <w:rsid w:val="00B1092F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2BED"/>
    <w:rsid w:val="00B65FAC"/>
    <w:rsid w:val="00B67F7A"/>
    <w:rsid w:val="00B73083"/>
    <w:rsid w:val="00B814BE"/>
    <w:rsid w:val="00B862F3"/>
    <w:rsid w:val="00B86564"/>
    <w:rsid w:val="00B86B74"/>
    <w:rsid w:val="00B86E24"/>
    <w:rsid w:val="00B90E62"/>
    <w:rsid w:val="00B91FC8"/>
    <w:rsid w:val="00B953D7"/>
    <w:rsid w:val="00B96749"/>
    <w:rsid w:val="00B978B0"/>
    <w:rsid w:val="00BB0F4B"/>
    <w:rsid w:val="00BC0DAA"/>
    <w:rsid w:val="00BC5FCE"/>
    <w:rsid w:val="00BC6259"/>
    <w:rsid w:val="00BD17F1"/>
    <w:rsid w:val="00BE236E"/>
    <w:rsid w:val="00BF0CED"/>
    <w:rsid w:val="00BF3F3F"/>
    <w:rsid w:val="00BF4760"/>
    <w:rsid w:val="00BF4905"/>
    <w:rsid w:val="00BF61CC"/>
    <w:rsid w:val="00C123C2"/>
    <w:rsid w:val="00C15A9B"/>
    <w:rsid w:val="00C15EA6"/>
    <w:rsid w:val="00C16757"/>
    <w:rsid w:val="00C20560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2BE5"/>
    <w:rsid w:val="00C55728"/>
    <w:rsid w:val="00C611F7"/>
    <w:rsid w:val="00C62523"/>
    <w:rsid w:val="00C66372"/>
    <w:rsid w:val="00C70433"/>
    <w:rsid w:val="00C70D08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9DC"/>
    <w:rsid w:val="00DE13D3"/>
    <w:rsid w:val="00DE15BD"/>
    <w:rsid w:val="00DE3372"/>
    <w:rsid w:val="00DE3C27"/>
    <w:rsid w:val="00DE5C3E"/>
    <w:rsid w:val="00E01285"/>
    <w:rsid w:val="00E0177A"/>
    <w:rsid w:val="00E16552"/>
    <w:rsid w:val="00E20DBD"/>
    <w:rsid w:val="00E20E45"/>
    <w:rsid w:val="00E25E14"/>
    <w:rsid w:val="00E30756"/>
    <w:rsid w:val="00E37380"/>
    <w:rsid w:val="00E4365A"/>
    <w:rsid w:val="00E46EB1"/>
    <w:rsid w:val="00E478C0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CF9"/>
    <w:rsid w:val="00ED2C5A"/>
    <w:rsid w:val="00ED327D"/>
    <w:rsid w:val="00ED4EDD"/>
    <w:rsid w:val="00ED70AF"/>
    <w:rsid w:val="00ED7D42"/>
    <w:rsid w:val="00EE1344"/>
    <w:rsid w:val="00EE27B5"/>
    <w:rsid w:val="00EF263C"/>
    <w:rsid w:val="00EF4283"/>
    <w:rsid w:val="00F019C8"/>
    <w:rsid w:val="00F0255D"/>
    <w:rsid w:val="00F05604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B1BB4"/>
    <w:rsid w:val="00FB2581"/>
    <w:rsid w:val="00FC401B"/>
    <w:rsid w:val="00FE46C5"/>
    <w:rsid w:val="00FE5C43"/>
    <w:rsid w:val="00FE6827"/>
    <w:rsid w:val="00FF60E7"/>
    <w:rsid w:val="00FF6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7D6CB-2380-46F8-82A9-7C9397FB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zdobra</cp:lastModifiedBy>
  <cp:revision>5</cp:revision>
  <cp:lastPrinted>2019-04-01T05:19:00Z</cp:lastPrinted>
  <dcterms:created xsi:type="dcterms:W3CDTF">2019-03-27T13:36:00Z</dcterms:created>
  <dcterms:modified xsi:type="dcterms:W3CDTF">2019-04-01T05:19:00Z</dcterms:modified>
</cp:coreProperties>
</file>