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037824" w:rsidP="00861240">
      <w:pPr>
        <w:pStyle w:val="Zpat"/>
        <w:tabs>
          <w:tab w:val="clear" w:pos="4536"/>
          <w:tab w:val="clear" w:pos="9072"/>
          <w:tab w:val="left" w:pos="3240"/>
        </w:tabs>
        <w:jc w:val="both"/>
        <w:rPr>
          <w:rFonts w:ascii="Garamond" w:hAnsi="Garamond"/>
          <w:sz w:val="20"/>
        </w:rPr>
      </w:pPr>
      <w:r w:rsidRPr="00413977">
        <w:rPr>
          <w:rFonts w:ascii="Garamond" w:hAnsi="Garamond"/>
          <w:noProof/>
          <w:sz w:val="20"/>
        </w:rPr>
        <mc:AlternateContent>
          <mc:Choice Requires="wps">
            <w:drawing>
              <wp:anchor distT="4294967294" distB="4294967294"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34A5F"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861240" w:rsidRPr="00413977" w:rsidRDefault="00316C8F" w:rsidP="00861240">
      <w:pPr>
        <w:pStyle w:val="Nadpis2"/>
        <w:rPr>
          <w:rFonts w:ascii="Garamond" w:hAnsi="Garamond"/>
        </w:rPr>
      </w:pPr>
      <w:r w:rsidRPr="00413977">
        <w:rPr>
          <w:rFonts w:ascii="Garamond" w:hAnsi="Garamond"/>
        </w:rPr>
        <w:t>30 Spr 460</w:t>
      </w:r>
      <w:r w:rsidR="00712432" w:rsidRPr="00413977">
        <w:rPr>
          <w:rFonts w:ascii="Garamond" w:hAnsi="Garamond"/>
        </w:rPr>
        <w:t>/201</w:t>
      </w:r>
      <w:r w:rsidR="00C15D17" w:rsidRPr="00413977">
        <w:rPr>
          <w:rFonts w:ascii="Garamond" w:hAnsi="Garamond"/>
        </w:rPr>
        <w:t>8</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ROZVRH PRÁCE NA ROK 2019</w:t>
      </w:r>
      <w:r w:rsidR="00861240" w:rsidRPr="00413977">
        <w:rPr>
          <w:rFonts w:ascii="Garamond" w:hAnsi="Garamond"/>
          <w:b/>
          <w:bCs/>
          <w:sz w:val="36"/>
          <w:szCs w:val="36"/>
        </w:rPr>
        <w:t xml:space="preserve"> </w:t>
      </w:r>
      <w:r w:rsidR="00C15D17" w:rsidRPr="00413977">
        <w:rPr>
          <w:rFonts w:ascii="Garamond" w:hAnsi="Garamond"/>
          <w:b/>
          <w:bCs/>
          <w:sz w:val="36"/>
          <w:szCs w:val="36"/>
        </w:rPr>
        <w:t xml:space="preserve">  </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9F7951" w:rsidRPr="00413977">
        <w:rPr>
          <w:rFonts w:ascii="Garamond" w:hAnsi="Garamond"/>
          <w:b/>
          <w:bCs/>
        </w:rPr>
        <w:t>1</w:t>
      </w:r>
      <w:r w:rsidR="00636FA3" w:rsidRPr="00413977">
        <w:rPr>
          <w:rFonts w:ascii="Garamond" w:hAnsi="Garamond"/>
          <w:b/>
          <w:bCs/>
        </w:rPr>
        <w:t>.</w:t>
      </w:r>
      <w:r w:rsidR="00E76F4D" w:rsidRPr="00413977">
        <w:rPr>
          <w:rFonts w:ascii="Garamond" w:hAnsi="Garamond"/>
          <w:b/>
          <w:bCs/>
        </w:rPr>
        <w:t xml:space="preserve"> </w:t>
      </w:r>
      <w:r w:rsidR="000238C0" w:rsidRPr="00413977">
        <w:rPr>
          <w:rFonts w:ascii="Garamond" w:hAnsi="Garamond"/>
          <w:b/>
          <w:bCs/>
        </w:rPr>
        <w:t>12</w:t>
      </w:r>
      <w:r w:rsidR="00861240" w:rsidRPr="00413977">
        <w:rPr>
          <w:rFonts w:ascii="Garamond" w:hAnsi="Garamond"/>
          <w:b/>
          <w:bCs/>
        </w:rPr>
        <w:t>.</w:t>
      </w:r>
      <w:r w:rsidR="00E76F4D" w:rsidRPr="00413977">
        <w:rPr>
          <w:rFonts w:ascii="Garamond" w:hAnsi="Garamond"/>
          <w:b/>
          <w:bCs/>
        </w:rPr>
        <w:t xml:space="preserve"> </w:t>
      </w:r>
      <w:r w:rsidR="00861240" w:rsidRPr="00413977">
        <w:rPr>
          <w:rFonts w:ascii="Garamond" w:hAnsi="Garamond"/>
          <w:b/>
          <w:bCs/>
        </w:rPr>
        <w:t>201</w:t>
      </w:r>
      <w:r w:rsidR="003346E7" w:rsidRPr="00413977">
        <w:rPr>
          <w:rFonts w:ascii="Garamond" w:hAnsi="Garamond"/>
          <w:b/>
          <w:bCs/>
        </w:rPr>
        <w:t>9</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t xml:space="preserve"> </w:t>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Pr="00413977">
        <w:rPr>
          <w:rFonts w:ascii="Garamond" w:hAnsi="Garamond"/>
          <w:bCs/>
          <w:szCs w:val="26"/>
        </w:rPr>
        <w:tab/>
        <w:t>Pondělí</w:t>
      </w:r>
      <w:r w:rsidRPr="00413977">
        <w:rPr>
          <w:rFonts w:ascii="Garamond" w:hAnsi="Garamond"/>
          <w:bCs/>
          <w:szCs w:val="26"/>
        </w:rPr>
        <w:tab/>
        <w:t xml:space="preserve">7.30 - 16.00 hodin </w:t>
      </w:r>
      <w:r w:rsidRPr="00413977">
        <w:rPr>
          <w:rFonts w:ascii="Garamond" w:hAnsi="Garamond"/>
          <w:bCs/>
          <w:szCs w:val="26"/>
        </w:rPr>
        <w:tab/>
        <w:t xml:space="preserve"> </w:t>
      </w:r>
      <w:r w:rsidRPr="00413977">
        <w:rPr>
          <w:rFonts w:ascii="Garamond" w:hAnsi="Garamond"/>
          <w:b/>
          <w:bCs/>
          <w:i/>
          <w:szCs w:val="26"/>
        </w:rPr>
        <w:t>Informační centrum:</w:t>
      </w:r>
      <w:r w:rsidRPr="00413977">
        <w:rPr>
          <w:rFonts w:ascii="Garamond" w:hAnsi="Garamond"/>
          <w:bCs/>
          <w:szCs w:val="26"/>
        </w:rPr>
        <w:tab/>
        <w:t>Pondělí</w:t>
      </w:r>
      <w:r w:rsidRPr="00413977">
        <w:rPr>
          <w:rFonts w:ascii="Garamond" w:hAnsi="Garamond"/>
          <w:bCs/>
          <w:szCs w:val="26"/>
        </w:rPr>
        <w:tab/>
        <w:t>7.30 - 11.30 hodin</w:t>
      </w:r>
      <w:r w:rsidRPr="00413977">
        <w:rPr>
          <w:rFonts w:ascii="Garamond" w:hAnsi="Garamond"/>
          <w:bCs/>
          <w:szCs w:val="26"/>
        </w:rPr>
        <w:tab/>
        <w:t xml:space="preserve">12.30 - 16.00 hodin </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t>Úterý</w:t>
      </w:r>
      <w:r w:rsidRPr="00413977">
        <w:rPr>
          <w:rFonts w:ascii="Garamond" w:hAnsi="Garamond"/>
          <w:bCs/>
          <w:szCs w:val="26"/>
        </w:rPr>
        <w:tab/>
      </w:r>
      <w:r w:rsidRPr="00413977">
        <w:rPr>
          <w:rFonts w:ascii="Garamond" w:hAnsi="Garamond"/>
          <w:bCs/>
          <w:szCs w:val="26"/>
        </w:rPr>
        <w:tab/>
        <w:t xml:space="preserve">7.30 - 16.00 hodin </w:t>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t>Úterý</w:t>
      </w:r>
      <w:r w:rsidRPr="00413977">
        <w:rPr>
          <w:rFonts w:ascii="Garamond" w:hAnsi="Garamond"/>
          <w:bCs/>
          <w:szCs w:val="26"/>
        </w:rPr>
        <w:tab/>
      </w:r>
      <w:r w:rsidRPr="00413977">
        <w:rPr>
          <w:rFonts w:ascii="Garamond" w:hAnsi="Garamond"/>
          <w:bCs/>
          <w:szCs w:val="26"/>
        </w:rPr>
        <w:tab/>
        <w:t>7.30 - 11.30 hodin</w:t>
      </w:r>
      <w:r w:rsidRPr="00413977">
        <w:rPr>
          <w:rFonts w:ascii="Garamond" w:hAnsi="Garamond"/>
          <w:bCs/>
          <w:szCs w:val="26"/>
        </w:rPr>
        <w:tab/>
        <w:t>12.30 - 16.00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t xml:space="preserve">Středa </w:t>
      </w:r>
      <w:r w:rsidRPr="00413977">
        <w:rPr>
          <w:rFonts w:ascii="Garamond" w:hAnsi="Garamond"/>
          <w:bCs/>
          <w:szCs w:val="26"/>
        </w:rPr>
        <w:tab/>
      </w:r>
      <w:r w:rsidRPr="00413977">
        <w:rPr>
          <w:rFonts w:ascii="Garamond" w:hAnsi="Garamond"/>
          <w:bCs/>
          <w:szCs w:val="26"/>
        </w:rPr>
        <w:tab/>
        <w:t xml:space="preserve">7.30 - 17.00 hodin </w:t>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t xml:space="preserve">Středa </w:t>
      </w:r>
      <w:r w:rsidRPr="00413977">
        <w:rPr>
          <w:rFonts w:ascii="Garamond" w:hAnsi="Garamond"/>
          <w:bCs/>
          <w:szCs w:val="26"/>
        </w:rPr>
        <w:tab/>
      </w:r>
      <w:r w:rsidRPr="00413977">
        <w:rPr>
          <w:rFonts w:ascii="Garamond" w:hAnsi="Garamond"/>
          <w:bCs/>
          <w:szCs w:val="26"/>
        </w:rPr>
        <w:tab/>
        <w:t>7.30 - 12.00 hodin</w:t>
      </w:r>
      <w:r w:rsidRPr="00413977">
        <w:rPr>
          <w:rFonts w:ascii="Garamond" w:hAnsi="Garamond"/>
          <w:bCs/>
          <w:szCs w:val="26"/>
        </w:rPr>
        <w:tab/>
        <w:t>13.00 - 17.00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t>Čtvrtek</w:t>
      </w:r>
      <w:r w:rsidRPr="00413977">
        <w:rPr>
          <w:rFonts w:ascii="Garamond" w:hAnsi="Garamond"/>
          <w:bCs/>
          <w:szCs w:val="26"/>
        </w:rPr>
        <w:tab/>
      </w:r>
      <w:r w:rsidRPr="00413977">
        <w:rPr>
          <w:rFonts w:ascii="Garamond" w:hAnsi="Garamond"/>
          <w:bCs/>
          <w:szCs w:val="26"/>
        </w:rPr>
        <w:tab/>
        <w:t xml:space="preserve">7.30 - 16.00 hodin </w:t>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t>Čtvrtek</w:t>
      </w:r>
      <w:r w:rsidRPr="00413977">
        <w:rPr>
          <w:rFonts w:ascii="Garamond" w:hAnsi="Garamond"/>
          <w:bCs/>
          <w:szCs w:val="26"/>
        </w:rPr>
        <w:tab/>
      </w:r>
      <w:r w:rsidRPr="00413977">
        <w:rPr>
          <w:rFonts w:ascii="Garamond" w:hAnsi="Garamond"/>
          <w:bCs/>
          <w:szCs w:val="26"/>
        </w:rPr>
        <w:tab/>
        <w:t>7.30 - 11.30 hodin</w:t>
      </w:r>
      <w:r w:rsidRPr="00413977">
        <w:rPr>
          <w:rFonts w:ascii="Garamond" w:hAnsi="Garamond"/>
          <w:bCs/>
          <w:szCs w:val="26"/>
        </w:rPr>
        <w:tab/>
        <w:t>12.30 - 16.00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t xml:space="preserve">Pátek </w:t>
      </w:r>
      <w:r w:rsidRPr="00413977">
        <w:rPr>
          <w:rFonts w:ascii="Garamond" w:hAnsi="Garamond"/>
          <w:bCs/>
          <w:szCs w:val="26"/>
        </w:rPr>
        <w:tab/>
      </w:r>
      <w:r w:rsidRPr="00413977">
        <w:rPr>
          <w:rFonts w:ascii="Garamond" w:hAnsi="Garamond"/>
          <w:bCs/>
          <w:szCs w:val="26"/>
        </w:rPr>
        <w:tab/>
        <w:t xml:space="preserve">7.30 - 15.00 hodin </w:t>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t xml:space="preserve">Pátek </w:t>
      </w:r>
      <w:r w:rsidRPr="00413977">
        <w:rPr>
          <w:rFonts w:ascii="Garamond" w:hAnsi="Garamond"/>
          <w:bCs/>
          <w:szCs w:val="26"/>
        </w:rPr>
        <w:tab/>
      </w:r>
      <w:r w:rsidRPr="00413977">
        <w:rPr>
          <w:rFonts w:ascii="Garamond" w:hAnsi="Garamond"/>
          <w:bCs/>
          <w:szCs w:val="26"/>
        </w:rPr>
        <w:tab/>
        <w:t>7.30 - 11.30 hodin</w:t>
      </w:r>
      <w:r w:rsidRPr="00413977">
        <w:rPr>
          <w:rFonts w:ascii="Garamond" w:hAnsi="Garamond"/>
          <w:bCs/>
          <w:szCs w:val="26"/>
        </w:rPr>
        <w:tab/>
        <w:t>12.30 - 15.00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t xml:space="preserve"> </w:t>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 xml:space="preserve">Sepis návrhů dle § 42 odst. 1 o.s.ř.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r w:rsidRPr="00413977">
        <w:rPr>
          <w:rFonts w:ascii="Garamond" w:hAnsi="Garamond"/>
          <w:bCs/>
          <w:i/>
          <w:iCs/>
        </w:rPr>
        <w:t>:</w:t>
      </w:r>
    </w:p>
    <w:p w:rsidR="00861240" w:rsidRPr="00413977" w:rsidRDefault="00861240" w:rsidP="00861240">
      <w:pPr>
        <w:rPr>
          <w:rFonts w:ascii="Garamond" w:hAnsi="Garamond"/>
          <w:sz w:val="20"/>
        </w:rPr>
      </w:pPr>
    </w:p>
    <w:p w:rsidR="00861240" w:rsidRPr="00413977" w:rsidRDefault="00861240" w:rsidP="00861240">
      <w:pPr>
        <w:rPr>
          <w:rFonts w:ascii="Garamond" w:hAnsi="Garamond"/>
          <w:sz w:val="20"/>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043015" w:rsidRPr="00413977">
        <w:rPr>
          <w:rFonts w:ascii="Garamond" w:hAnsi="Garamond"/>
        </w:rPr>
        <w:t>Čtvrtek</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 xml:space="preserve"> </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r w:rsidRPr="00413977">
        <w:rPr>
          <w:rFonts w:ascii="Garamond" w:hAnsi="Garamond"/>
        </w:rPr>
        <w:t xml:space="preserve">  </w:t>
      </w: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 xml:space="preserve"> </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 xml:space="preserve"> </w:t>
      </w:r>
      <w:r w:rsidRPr="00413977">
        <w:rPr>
          <w:rFonts w:ascii="Garamond" w:hAnsi="Garamond"/>
          <w:b/>
          <w:iCs/>
          <w:color w:val="auto"/>
          <w:sz w:val="32"/>
          <w:szCs w:val="32"/>
        </w:rPr>
        <w:tab/>
      </w:r>
    </w:p>
    <w:p w:rsidR="00861240" w:rsidRPr="00413977" w:rsidRDefault="00861240" w:rsidP="00861240">
      <w:pPr>
        <w:pStyle w:val="Default"/>
        <w:jc w:val="both"/>
        <w:rPr>
          <w:rFonts w:ascii="Garamond" w:hAnsi="Garamond"/>
          <w:i/>
          <w:iCs/>
          <w:color w:val="auto"/>
          <w:sz w:val="32"/>
          <w:szCs w:val="32"/>
        </w:rPr>
      </w:pPr>
    </w:p>
    <w:p w:rsidR="00861240" w:rsidRPr="00413977" w:rsidRDefault="00861240" w:rsidP="00861240">
      <w:pPr>
        <w:rPr>
          <w:rFonts w:ascii="Garamond" w:hAnsi="Garamond"/>
        </w:rPr>
      </w:pPr>
    </w:p>
    <w:p w:rsidR="00D83220" w:rsidRPr="00413977" w:rsidRDefault="00D83220" w:rsidP="00D83220">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b/>
          <w:bCs/>
        </w:rPr>
        <w:t>Lucie Valešová</w:t>
      </w:r>
      <w:r w:rsidR="00003D3E" w:rsidRPr="00413977">
        <w:rPr>
          <w:rFonts w:ascii="Garamond" w:hAnsi="Garamond"/>
          <w:b/>
          <w:bCs/>
        </w:rPr>
        <w:t xml:space="preserve"> </w:t>
      </w:r>
      <w:r w:rsidR="00003D3E" w:rsidRPr="00413977">
        <w:rPr>
          <w:rFonts w:ascii="Garamond" w:hAnsi="Garamond"/>
          <w:bCs/>
        </w:rPr>
        <w:t>(0,7 úvazku),</w:t>
      </w:r>
      <w:r w:rsidR="00003D3E" w:rsidRPr="00413977">
        <w:rPr>
          <w:rFonts w:ascii="Garamond" w:hAnsi="Garamond"/>
          <w:b/>
          <w:bCs/>
        </w:rPr>
        <w:t xml:space="preserve"> </w:t>
      </w:r>
      <w:r w:rsidR="00003D3E" w:rsidRPr="00413977">
        <w:rPr>
          <w:rFonts w:ascii="Garamond" w:hAnsi="Garamond"/>
          <w:b/>
          <w:bCs/>
          <w:strike/>
          <w:color w:val="FF0000"/>
        </w:rPr>
        <w:t>Olga Burdová</w:t>
      </w:r>
      <w:r w:rsidR="00003D3E" w:rsidRPr="00413977">
        <w:rPr>
          <w:rFonts w:ascii="Garamond" w:hAnsi="Garamond"/>
          <w:bCs/>
          <w:color w:val="FF0000"/>
        </w:rPr>
        <w:t xml:space="preserve"> </w:t>
      </w:r>
      <w:r w:rsidR="00A921EE" w:rsidRPr="00413977">
        <w:rPr>
          <w:rFonts w:ascii="Garamond" w:hAnsi="Garamond"/>
          <w:b/>
          <w:bCs/>
          <w:color w:val="FF0000"/>
        </w:rPr>
        <w:t>Eliška Pavelková DiS.</w:t>
      </w:r>
      <w:r w:rsidR="00A921EE" w:rsidRPr="00413977">
        <w:rPr>
          <w:rFonts w:ascii="Garamond" w:hAnsi="Garamond"/>
          <w:bCs/>
          <w:color w:val="FF0000"/>
        </w:rPr>
        <w:t xml:space="preserve"> </w:t>
      </w:r>
      <w:r w:rsidR="00003D3E" w:rsidRPr="00413977">
        <w:rPr>
          <w:rFonts w:ascii="Garamond" w:hAnsi="Garamond"/>
          <w:bCs/>
        </w:rPr>
        <w:t>(0,3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Pr="00413977"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861240" w:rsidRPr="00413977" w:rsidRDefault="00861240"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861240">
      <w:pPr>
        <w:pStyle w:val="Zkladntext"/>
        <w:rPr>
          <w:rFonts w:ascii="Garamond" w:hAnsi="Garamond"/>
        </w:rPr>
      </w:pPr>
    </w:p>
    <w:p w:rsidR="00861240" w:rsidRPr="00413977" w:rsidRDefault="00861240" w:rsidP="00861240">
      <w:pPr>
        <w:jc w:val="both"/>
        <w:rPr>
          <w:rFonts w:ascii="Garamond" w:hAnsi="Garamond"/>
        </w:rPr>
      </w:pPr>
      <w:r w:rsidRPr="00413977">
        <w:rPr>
          <w:rFonts w:ascii="Garamond" w:hAnsi="Garamond"/>
        </w:rPr>
        <w:t>Obžaloby zapisují vyšší podací úřednice na základě principu automatického obecného přidělování (systém ISAS) s respektování</w:t>
      </w:r>
      <w:r w:rsidR="00476A75" w:rsidRPr="00413977">
        <w:rPr>
          <w:rFonts w:ascii="Garamond" w:hAnsi="Garamond"/>
        </w:rPr>
        <w:t>m specializace</w:t>
      </w:r>
      <w:r w:rsidR="00476A75" w:rsidRPr="00413977">
        <w:rPr>
          <w:rFonts w:ascii="Garamond" w:hAnsi="Garamond"/>
        </w:rPr>
        <w:br/>
        <w:t>do senátů 1T, 2T a</w:t>
      </w:r>
      <w:r w:rsidRPr="00413977">
        <w:rPr>
          <w:rFonts w:ascii="Garamond" w:hAnsi="Garamond"/>
        </w:rPr>
        <w:t xml:space="preserve"> 8T</w:t>
      </w:r>
      <w:r w:rsidR="000729AC" w:rsidRPr="00413977">
        <w:rPr>
          <w:rFonts w:ascii="Garamond" w:hAnsi="Garamond"/>
        </w:rPr>
        <w:t>.</w:t>
      </w:r>
      <w:r w:rsidRPr="00413977">
        <w:rPr>
          <w:rFonts w:ascii="Garamond" w:hAnsi="Garamond"/>
        </w:rPr>
        <w:t xml:space="preserve"> Pokud jde o agendu Nt, jsou v této agendě věci přidělovány na základě principu rovnoměrného</w:t>
      </w:r>
      <w:r w:rsidR="002F6666" w:rsidRPr="00413977">
        <w:rPr>
          <w:rFonts w:ascii="Garamond" w:hAnsi="Garamond"/>
        </w:rPr>
        <w:t xml:space="preserve"> přidělování do senátu 1T, 2T a </w:t>
      </w:r>
      <w:r w:rsidRPr="00413977">
        <w:rPr>
          <w:rFonts w:ascii="Garamond" w:hAnsi="Garamond"/>
        </w:rPr>
        <w:t>8T.</w:t>
      </w:r>
      <w:r w:rsidR="00B92B32" w:rsidRPr="00413977">
        <w:rPr>
          <w:rFonts w:ascii="Garamond" w:hAnsi="Garamond"/>
        </w:rPr>
        <w:t xml:space="preserve"> Do senátu 1T budou přidělovány pouze věci se specializací v</w:t>
      </w:r>
      <w:r w:rsidR="003B4093" w:rsidRPr="00413977">
        <w:rPr>
          <w:rFonts w:ascii="Garamond" w:hAnsi="Garamond"/>
        </w:rPr>
        <w:t> </w:t>
      </w:r>
      <w:r w:rsidR="00B92B32" w:rsidRPr="00413977">
        <w:rPr>
          <w:rFonts w:ascii="Garamond" w:hAnsi="Garamond"/>
        </w:rPr>
        <w:t>rozhodování</w:t>
      </w:r>
      <w:r w:rsidR="003B4093" w:rsidRPr="00413977">
        <w:rPr>
          <w:rFonts w:ascii="Garamond" w:hAnsi="Garamond"/>
        </w:rPr>
        <w:t xml:space="preserve"> trestných činech </w:t>
      </w:r>
      <w:r w:rsidR="00B92B32" w:rsidRPr="00413977">
        <w:rPr>
          <w:rFonts w:ascii="Garamond" w:hAnsi="Garamond"/>
        </w:rPr>
        <w:t>v dopravě, vyjma rozhodování podle § 274 odst. 1</w:t>
      </w:r>
      <w:r w:rsidR="001E053F" w:rsidRPr="00413977">
        <w:rPr>
          <w:rFonts w:ascii="Garamond" w:hAnsi="Garamond"/>
        </w:rPr>
        <w:t xml:space="preserve"> </w:t>
      </w:r>
      <w:r w:rsidR="00B92B32" w:rsidRPr="00413977">
        <w:rPr>
          <w:rFonts w:ascii="Garamond" w:hAnsi="Garamond"/>
        </w:rPr>
        <w:t>a</w:t>
      </w:r>
      <w:r w:rsidR="001E053F" w:rsidRPr="00413977">
        <w:rPr>
          <w:rFonts w:ascii="Garamond" w:hAnsi="Garamond"/>
        </w:rPr>
        <w:t> </w:t>
      </w:r>
      <w:r w:rsidR="00B92B32" w:rsidRPr="00413977">
        <w:rPr>
          <w:rFonts w:ascii="Garamond" w:hAnsi="Garamond"/>
        </w:rPr>
        <w:t xml:space="preserve"> §</w:t>
      </w:r>
      <w:r w:rsidR="001E053F" w:rsidRPr="00413977">
        <w:rPr>
          <w:rFonts w:ascii="Garamond" w:hAnsi="Garamond"/>
        </w:rPr>
        <w:t> </w:t>
      </w:r>
      <w:r w:rsidR="00B92B32" w:rsidRPr="00413977">
        <w:rPr>
          <w:rFonts w:ascii="Garamond" w:hAnsi="Garamond"/>
        </w:rPr>
        <w:t xml:space="preserve"> 337 trestního zákoníku.</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Nápad se rozděluje mezi senáty 1T, 2T, 8T vyjma věcí t</w:t>
      </w:r>
      <w:r w:rsidR="004A561A" w:rsidRPr="00413977">
        <w:rPr>
          <w:rFonts w:ascii="Garamond" w:hAnsi="Garamond"/>
        </w:rPr>
        <w:t>ýkajících se mladistvých a nezletilých</w:t>
      </w:r>
      <w:r w:rsidRPr="00413977">
        <w:rPr>
          <w:rFonts w:ascii="Garamond" w:hAnsi="Garamond"/>
        </w:rPr>
        <w:t>, které jsou přidělovány do senátu 8T</w:t>
      </w:r>
      <w:r w:rsidR="002F6666" w:rsidRPr="00413977">
        <w:rPr>
          <w:rFonts w:ascii="Garamond" w:hAnsi="Garamond"/>
        </w:rPr>
        <w:t xml:space="preserve"> (věci napadlé do </w:t>
      </w:r>
      <w:r w:rsidR="000729AC" w:rsidRPr="00413977">
        <w:rPr>
          <w:rFonts w:ascii="Garamond" w:hAnsi="Garamond"/>
        </w:rPr>
        <w:t>senátu 8Tm jsou započítávány mezi věci 8T, s tím, že po nápadu věci 8Tm bude tento senát vynechán v přidělení věci T),</w:t>
      </w:r>
      <w:r w:rsidRPr="00413977">
        <w:rPr>
          <w:rFonts w:ascii="Garamond" w:hAnsi="Garamond"/>
        </w:rPr>
        <w:t xml:space="preserve"> zvlášť věci vazební a senátní, vždy ve shora uvedeném poměru. </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V případě, že některému soudci napadne velmi složitá věc, má právo požádat předsed</w:t>
      </w:r>
      <w:r w:rsidR="00F238E8" w:rsidRPr="00413977">
        <w:rPr>
          <w:rFonts w:ascii="Garamond" w:hAnsi="Garamond"/>
        </w:rPr>
        <w:t>kyni</w:t>
      </w:r>
      <w:r w:rsidRPr="00413977">
        <w:rPr>
          <w:rFonts w:ascii="Garamond" w:hAnsi="Garamond"/>
        </w:rPr>
        <w:t xml:space="preserve"> soudu o započítání za nápad více věcí. Ve specializacích vazebních, senátních a skupinových s nejméně 4 obžalovanými s více skutky se přidělují mezi jednotlivé senáty 1T, 2T, 8T s respektováním specializace senátu, vyjma věcí t</w:t>
      </w:r>
      <w:r w:rsidR="004A561A" w:rsidRPr="00413977">
        <w:rPr>
          <w:rFonts w:ascii="Garamond" w:hAnsi="Garamond"/>
        </w:rPr>
        <w:t>ýkajících se mladistvých a nezletilých</w:t>
      </w:r>
      <w:r w:rsidRPr="00413977">
        <w:rPr>
          <w:rFonts w:ascii="Garamond" w:hAnsi="Garamond"/>
        </w:rPr>
        <w:t>, které se přidělují senátu 8T s tím, že pokud v důsledku specializace, či jiných zákonných důvodů, je soudce příslušného senátu vyloučen k projednání věci, která má na něj připadnout, bude tato nahrazena další nejblíže napadlou vazební, senátní, uvedenou skupinovou věcí či samosoudcovskou.</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 xml:space="preserve">Napadne-li věc, v níž dojde ke </w:t>
      </w:r>
      <w:r w:rsidRPr="00413977">
        <w:rPr>
          <w:rFonts w:ascii="Garamond" w:hAnsi="Garamond"/>
          <w:b/>
        </w:rPr>
        <w:t>kolizi specializací</w:t>
      </w:r>
      <w:r w:rsidRPr="00413977">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413977">
        <w:rPr>
          <w:rFonts w:ascii="Garamond" w:hAnsi="Garamond"/>
        </w:rPr>
        <w:t xml:space="preserve">(dosažitelnost) </w:t>
      </w:r>
      <w:r w:rsidRPr="00413977">
        <w:rPr>
          <w:rFonts w:ascii="Garamond" w:hAnsi="Garamond"/>
        </w:rPr>
        <w:t>k zabezpečení úkonů v přípravném řízení dle tr.</w:t>
      </w:r>
      <w:r w:rsidR="004A561A" w:rsidRPr="00413977">
        <w:rPr>
          <w:rFonts w:ascii="Garamond" w:hAnsi="Garamond"/>
        </w:rPr>
        <w:t xml:space="preserve"> </w:t>
      </w:r>
      <w:r w:rsidR="009C59F4" w:rsidRPr="00413977">
        <w:rPr>
          <w:rFonts w:ascii="Garamond" w:hAnsi="Garamond"/>
        </w:rPr>
        <w:t>ř</w:t>
      </w:r>
      <w:r w:rsidRPr="00413977">
        <w:rPr>
          <w:rFonts w:ascii="Garamond" w:hAnsi="Garamond"/>
        </w:rPr>
        <w:t>ádu</w:t>
      </w:r>
      <w:r w:rsidR="009C59F4" w:rsidRPr="00413977">
        <w:rPr>
          <w:rFonts w:ascii="Garamond" w:hAnsi="Garamond"/>
        </w:rPr>
        <w:t>,</w:t>
      </w:r>
      <w:r w:rsidRPr="00413977">
        <w:rPr>
          <w:rFonts w:ascii="Garamond" w:hAnsi="Garamond"/>
        </w:rPr>
        <w:t xml:space="preserve"> a k zabezpečení úkonů v řízení </w:t>
      </w:r>
      <w:r w:rsidR="00CC6214" w:rsidRPr="00413977">
        <w:rPr>
          <w:rFonts w:ascii="Garamond" w:hAnsi="Garamond"/>
        </w:rPr>
        <w:t>civilním u předběžných opatření</w:t>
      </w:r>
      <w:r w:rsidRPr="00413977">
        <w:rPr>
          <w:rFonts w:ascii="Garamond" w:hAnsi="Garamond"/>
        </w:rPr>
        <w:t xml:space="preserve"> dle ZŘS, a to podle zvlášť stanoveného rozpisu služeb vedených v kance</w:t>
      </w:r>
      <w:r w:rsidR="003B6A4A" w:rsidRPr="00413977">
        <w:rPr>
          <w:rFonts w:ascii="Garamond" w:hAnsi="Garamond"/>
        </w:rPr>
        <w:t>láři personální a mzdové účetní</w:t>
      </w:r>
      <w:r w:rsidRPr="00413977">
        <w:rPr>
          <w:rFonts w:ascii="Garamond" w:hAnsi="Garamond"/>
        </w:rPr>
        <w:t>.</w:t>
      </w:r>
    </w:p>
    <w:p w:rsidR="003B6A4A" w:rsidRPr="00413977" w:rsidRDefault="003B6A4A"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b/>
        </w:rPr>
        <w:t>Dosažitelnost</w:t>
      </w:r>
      <w:r w:rsidRPr="00413977">
        <w:rPr>
          <w:rFonts w:ascii="Garamond" w:hAnsi="Garamond"/>
        </w:rPr>
        <w:t xml:space="preserve"> pro rozhodování soudce v přípravném řízení trestním, dále rozhodování soudce v přípravném </w:t>
      </w:r>
      <w:r w:rsidR="003B6A4A" w:rsidRPr="00413977">
        <w:rPr>
          <w:rFonts w:ascii="Garamond" w:hAnsi="Garamond"/>
        </w:rPr>
        <w:t xml:space="preserve">řízení dle § 32 odst. 3 a § 33 </w:t>
      </w:r>
      <w:r w:rsidRPr="00413977">
        <w:rPr>
          <w:rFonts w:ascii="Garamond" w:hAnsi="Garamond"/>
        </w:rPr>
        <w:t xml:space="preserve">odst. 1, 2, 3, 6 zákona č. 418/2011 Sb. o trestní odpovědnosti právnických osob a řízení proti nim, a rozhodování ve zkráceném řízení se zadrženými, zajišťují soudci trestního úseku v týdenních intervalech v pořadí senátů 1T,  2T a 8T, rozpis vyhotovuje místopředseda soudu pro trestní úsek na 3 měsíce dopředu. Rozpis je k dispozici </w:t>
      </w:r>
      <w:r w:rsidR="003B6A4A" w:rsidRPr="00413977">
        <w:rPr>
          <w:rFonts w:ascii="Garamond" w:hAnsi="Garamond"/>
        </w:rPr>
        <w:t xml:space="preserve">též </w:t>
      </w:r>
      <w:r w:rsidRPr="00413977">
        <w:rPr>
          <w:rFonts w:ascii="Garamond" w:hAnsi="Garamond"/>
        </w:rPr>
        <w:t xml:space="preserve">u 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413977">
        <w:rPr>
          <w:rFonts w:ascii="Garamond" w:hAnsi="Garamond"/>
        </w:rPr>
        <w:t>v následujícím týdnu. Soudce, je</w:t>
      </w:r>
      <w:r w:rsidRPr="00413977">
        <w:rPr>
          <w:rFonts w:ascii="Garamond" w:hAnsi="Garamond"/>
        </w:rPr>
        <w:t>ž učinil úkon v přípravném řízení trestním, který jej</w:t>
      </w:r>
      <w:r w:rsidR="008A3770" w:rsidRPr="00413977">
        <w:rPr>
          <w:rFonts w:ascii="Garamond" w:hAnsi="Garamond"/>
        </w:rPr>
        <w:t>,</w:t>
      </w:r>
      <w:r w:rsidRPr="00413977">
        <w:rPr>
          <w:rFonts w:ascii="Garamond" w:hAnsi="Garamond"/>
        </w:rPr>
        <w:t xml:space="preserve"> tz</w:t>
      </w:r>
      <w:r w:rsidR="008A3770" w:rsidRPr="00413977">
        <w:rPr>
          <w:rFonts w:ascii="Garamond" w:hAnsi="Garamond"/>
        </w:rPr>
        <w:t>v</w:t>
      </w:r>
      <w:r w:rsidR="002F6666" w:rsidRPr="00413977">
        <w:rPr>
          <w:rFonts w:ascii="Garamond" w:hAnsi="Garamond"/>
        </w:rPr>
        <w:t>. vylučuje pro rozhodování ve </w:t>
      </w:r>
      <w:r w:rsidRPr="00413977">
        <w:rPr>
          <w:rFonts w:ascii="Garamond" w:hAnsi="Garamond"/>
        </w:rPr>
        <w:t xml:space="preserve">věci před soudem, je příslušný ke všem dalším „vylučujícím“ úkonům v dané věci. </w:t>
      </w:r>
      <w:r w:rsidR="00B92B32" w:rsidRPr="00413977">
        <w:rPr>
          <w:rFonts w:ascii="Garamond" w:hAnsi="Garamond"/>
        </w:rPr>
        <w:t xml:space="preserve">V pracovní době koná tzv. „vylučující“ úkony soudce 1T, pokud je to možné, v opačném </w:t>
      </w:r>
      <w:r w:rsidR="00B92B32" w:rsidRPr="00413977">
        <w:rPr>
          <w:rFonts w:ascii="Garamond" w:hAnsi="Garamond"/>
        </w:rPr>
        <w:lastRenderedPageBreak/>
        <w:t xml:space="preserve">případě soudce, který má pohotovost. </w:t>
      </w:r>
      <w:r w:rsidRPr="00413977">
        <w:rPr>
          <w:rFonts w:ascii="Garamond" w:hAnsi="Garamond"/>
        </w:rPr>
        <w:t>Soudce, který v přípravném řízení rozhodl dle § 32 odst. 3 a § 33 odst. 1, 2, 3, 6 zákona č. 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0,00 hod. a končí nedělí tohoto týdne ve 24,00 hod.</w:t>
      </w:r>
      <w:r w:rsidR="009C59F4" w:rsidRPr="00413977">
        <w:rPr>
          <w:rFonts w:ascii="Garamond" w:hAnsi="Garamond"/>
        </w:rPr>
        <w:t xml:space="preserve"> </w:t>
      </w:r>
      <w:r w:rsidRPr="00413977">
        <w:rPr>
          <w:rFonts w:ascii="Garamond" w:hAnsi="Garamond"/>
        </w:rPr>
        <w:t>Pokud soudce mající pohotovost nemůže z důvodu nemoci či z jiného důvodu (účast na poradě, školení apod.) provést úkon v přípravném řízení, provede jej soudce, který má pohotovost v následujícím týdnu. Při déle trvající pracovní neschopnosti by místopředseda soudu pro trestní úsek vyhotovil nový seznam pohotovosti bez nemocného soudce.</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O 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861240">
      <w:pPr>
        <w:pStyle w:val="Default"/>
        <w:rPr>
          <w:rFonts w:ascii="Garamond" w:hAnsi="Garamond"/>
          <w:highlight w:val="cyan"/>
        </w:rPr>
      </w:pPr>
    </w:p>
    <w:p w:rsidR="00861240" w:rsidRPr="00413977" w:rsidRDefault="00861240" w:rsidP="00861240">
      <w:pPr>
        <w:pStyle w:val="Default"/>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861240" w:rsidRPr="00413977" w:rsidRDefault="00861240" w:rsidP="00861240">
      <w:pPr>
        <w:pStyle w:val="Default"/>
        <w:rPr>
          <w:rFonts w:ascii="Garamond" w:hAnsi="Garamond"/>
        </w:rPr>
      </w:pPr>
      <w:r w:rsidRPr="00413977">
        <w:rPr>
          <w:rFonts w:ascii="Garamond" w:hAnsi="Garamond"/>
        </w:rPr>
        <w:t>V případě nápadu trestní věci mladistvého v rejstříku Ntm v době dosažitelnosti je soudce držící dosažitelnost soudcem pro mládež</w:t>
      </w:r>
      <w:r w:rsidR="003B6A4A" w:rsidRPr="00413977">
        <w:rPr>
          <w:rFonts w:ascii="Garamond" w:hAnsi="Garamond"/>
        </w:rPr>
        <w:t>.</w:t>
      </w:r>
    </w:p>
    <w:p w:rsidR="00861240" w:rsidRPr="00413977" w:rsidRDefault="00861240" w:rsidP="00861240">
      <w:pPr>
        <w:pStyle w:val="Default"/>
        <w:rPr>
          <w:rFonts w:ascii="Garamond" w:hAnsi="Garamond"/>
          <w:highlight w:val="cyan"/>
        </w:rPr>
      </w:pPr>
    </w:p>
    <w:p w:rsidR="00861240" w:rsidRPr="00413977" w:rsidRDefault="00861240" w:rsidP="00861240">
      <w:pPr>
        <w:ind w:left="3540"/>
        <w:jc w:val="both"/>
        <w:rPr>
          <w:rFonts w:ascii="Garamond" w:hAnsi="Garamond"/>
          <w:i/>
          <w:iCs/>
        </w:rPr>
      </w:pPr>
    </w:p>
    <w:p w:rsidR="00861240" w:rsidRPr="00413977" w:rsidRDefault="00861240" w:rsidP="004A561A">
      <w:pPr>
        <w:pStyle w:val="Default"/>
        <w:jc w:val="both"/>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občanskoprávních</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včetně návrhů na vydání předběžných opatření se zapisují do jednotlivých senátů,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Nc apod.), specializace jednotlivých senátů. Tento způsob přidělování podle obecného dorovnávacího principu zajišťuje rovnoměrné a spravedlivé zatížení každého senátu. </w:t>
      </w:r>
    </w:p>
    <w:p w:rsidR="00861240" w:rsidRPr="00413977" w:rsidRDefault="00861240" w:rsidP="00861240">
      <w:pPr>
        <w:pStyle w:val="Zkladntext"/>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Podle stejného principu přidělování nápadu budou napadat věci s návrhem na vydání platebního rozkazu do senátů stovkových.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Ve věcech občanskoprávních se specializované věci přidělují v systému ISAS</w:t>
      </w:r>
      <w:r w:rsidR="00736725" w:rsidRPr="00413977">
        <w:rPr>
          <w:rFonts w:ascii="Garamond" w:hAnsi="Garamond"/>
        </w:rPr>
        <w:t>,</w:t>
      </w:r>
      <w:r w:rsidRPr="00413977">
        <w:rPr>
          <w:rFonts w:ascii="Garamond" w:hAnsi="Garamond"/>
        </w:rPr>
        <w:t xml:space="preserve"> </w:t>
      </w:r>
      <w:r w:rsidR="00C334D4" w:rsidRPr="00413977">
        <w:rPr>
          <w:rFonts w:ascii="Garamond" w:hAnsi="Garamond"/>
        </w:rPr>
        <w:t>pakliže se jedná o</w:t>
      </w:r>
      <w:r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Pr="00413977">
        <w:rPr>
          <w:rFonts w:ascii="Garamond" w:hAnsi="Garamond"/>
        </w:rPr>
        <w:t>, vztahy mezi podnikateli vyplývající z jejich podnikatelské činnosti nad 100 000 Kč,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r w:rsidRPr="00413977">
        <w:rPr>
          <w:rFonts w:ascii="Garamond" w:hAnsi="Garamond"/>
        </w:rPr>
        <w:t xml:space="preserve"> </w:t>
      </w:r>
    </w:p>
    <w:p w:rsidR="00C334D4" w:rsidRPr="00413977" w:rsidRDefault="00C334D4" w:rsidP="00C334D4">
      <w:pPr>
        <w:pStyle w:val="Zkladntext"/>
        <w:rPr>
          <w:rFonts w:ascii="Garamond" w:hAnsi="Garamond"/>
        </w:rPr>
      </w:pPr>
      <w:r w:rsidRPr="00413977">
        <w:rPr>
          <w:rFonts w:ascii="Garamond" w:hAnsi="Garamond"/>
        </w:rPr>
        <w:lastRenderedPageBreak/>
        <w:t>Priority specializací jsou v následujícím pořadí. 1. Senátní věci, 2. Správní soudnictví, 3. Ochrana osobnosti, 4. Věci s cizím prvkem</w:t>
      </w:r>
      <w:r w:rsidR="00DA4882" w:rsidRPr="00413977">
        <w:rPr>
          <w:rFonts w:ascii="Garamond" w:hAnsi="Garamond"/>
        </w:rPr>
        <w:t>, 5. Spory vyplývající z nájmu bytu, 6. Pracovně-právní vztahy</w:t>
      </w:r>
      <w:r w:rsidRPr="00413977">
        <w:rPr>
          <w:rFonts w:ascii="Garamond" w:hAnsi="Garamond"/>
        </w:rPr>
        <w:t>.</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věcnou specializací</w:t>
      </w:r>
      <w:r w:rsidRPr="00413977">
        <w:rPr>
          <w:rFonts w:ascii="Garamond" w:hAnsi="Garamond"/>
        </w:rPr>
        <w:t>: rozvody, dopravní podniky, česká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 započítává se na místo nejblíže připadajícího běžného nápadu.</w:t>
      </w:r>
    </w:p>
    <w:p w:rsidR="000C0FF0" w:rsidRPr="00413977" w:rsidRDefault="000C0FF0" w:rsidP="00861240">
      <w:pPr>
        <w:pStyle w:val="Zkladntext"/>
        <w:rPr>
          <w:rFonts w:ascii="Garamond" w:hAnsi="Garamond"/>
        </w:rPr>
      </w:pPr>
    </w:p>
    <w:p w:rsidR="00A330A0" w:rsidRPr="00413977" w:rsidRDefault="00A330A0" w:rsidP="00A330A0">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A330A0" w:rsidRPr="00413977" w:rsidRDefault="00A330A0" w:rsidP="00861240">
      <w:pPr>
        <w:pStyle w:val="Zkladntext"/>
        <w:rPr>
          <w:rFonts w:ascii="Garamond" w:hAnsi="Garamond"/>
        </w:rPr>
      </w:pPr>
    </w:p>
    <w:p w:rsidR="00EF2E04" w:rsidRPr="00413977" w:rsidRDefault="00EF2E04" w:rsidP="00EF2E04">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861240">
      <w:pPr>
        <w:jc w:val="both"/>
        <w:rPr>
          <w:rFonts w:ascii="Garamond" w:hAnsi="Garamond"/>
          <w:sz w:val="22"/>
        </w:rPr>
      </w:pPr>
    </w:p>
    <w:p w:rsidR="00861240" w:rsidRPr="00413977" w:rsidRDefault="00861240" w:rsidP="00861240">
      <w:pPr>
        <w:jc w:val="both"/>
        <w:rPr>
          <w:rFonts w:ascii="Garamond" w:hAnsi="Garamond"/>
        </w:rPr>
      </w:pPr>
      <w:r w:rsidRPr="00413977">
        <w:rPr>
          <w:rFonts w:ascii="Garamond" w:hAnsi="Garamond"/>
        </w:rPr>
        <w:t>Bude-li podána žaloba podle § 91a o.s.ř., projedná a rozhodne věc soudce, kterému podle rozvrhu práce byla k projednání přidělena probíhající věc.</w:t>
      </w:r>
    </w:p>
    <w:p w:rsidR="00861240" w:rsidRPr="00413977" w:rsidRDefault="00861240" w:rsidP="00861240">
      <w:pPr>
        <w:jc w:val="both"/>
        <w:rPr>
          <w:rFonts w:ascii="Garamond" w:hAnsi="Garamond"/>
        </w:rPr>
      </w:pPr>
    </w:p>
    <w:p w:rsidR="00861240" w:rsidRPr="00413977" w:rsidRDefault="00861240" w:rsidP="00861240">
      <w:pPr>
        <w:pStyle w:val="Default"/>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861240">
      <w:pPr>
        <w:pStyle w:val="Zkladntext"/>
        <w:tabs>
          <w:tab w:val="left" w:pos="1095"/>
        </w:tabs>
        <w:rPr>
          <w:rFonts w:ascii="Garamond" w:hAnsi="Garamond"/>
        </w:rPr>
      </w:pPr>
    </w:p>
    <w:p w:rsidR="00CC02D4" w:rsidRPr="00413977" w:rsidRDefault="00204498" w:rsidP="00CC02D4">
      <w:pPr>
        <w:pStyle w:val="Zkladntext"/>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o.s.ř. a dle §</w:t>
      </w:r>
      <w:r w:rsidR="00CC02D4" w:rsidRPr="00413977">
        <w:rPr>
          <w:rFonts w:ascii="Garamond" w:hAnsi="Garamond"/>
        </w:rPr>
        <w:t xml:space="preserve"> </w:t>
      </w:r>
      <w:r w:rsidRPr="00413977">
        <w:rPr>
          <w:rFonts w:ascii="Garamond" w:hAnsi="Garamond"/>
        </w:rPr>
        <w:t>400 a násl. z.ř.s. ve věc</w:t>
      </w:r>
      <w:r w:rsidR="00CC02D4" w:rsidRPr="00413977">
        <w:rPr>
          <w:rFonts w:ascii="Garamond" w:hAnsi="Garamond"/>
        </w:rPr>
        <w:t>ech</w:t>
      </w:r>
      <w:r w:rsidRPr="00413977">
        <w:rPr>
          <w:rFonts w:ascii="Garamond" w:hAnsi="Garamond"/>
        </w:rPr>
        <w:t xml:space="preserve"> ochrany proti domácímu násilí se přidělují rovnoměrně a po</w:t>
      </w:r>
      <w:r w:rsidR="00A46F30" w:rsidRPr="00413977">
        <w:rPr>
          <w:rFonts w:ascii="Garamond" w:hAnsi="Garamond"/>
        </w:rPr>
        <w:t>stupně do soudních oddělení 3,</w:t>
      </w:r>
      <w:r w:rsidR="00636FA3" w:rsidRPr="00413977">
        <w:rPr>
          <w:rFonts w:ascii="Garamond" w:hAnsi="Garamond"/>
        </w:rPr>
        <w:t xml:space="preserve"> </w:t>
      </w:r>
      <w:r w:rsidR="00636FA3" w:rsidRPr="00A107AA">
        <w:rPr>
          <w:rFonts w:ascii="Garamond" w:hAnsi="Garamond"/>
          <w:strike/>
          <w:color w:val="FF0000"/>
        </w:rPr>
        <w:t>5</w:t>
      </w:r>
      <w:r w:rsidR="00636FA3" w:rsidRPr="00413977">
        <w:rPr>
          <w:rFonts w:ascii="Garamond" w:hAnsi="Garamond"/>
        </w:rPr>
        <w:t>,</w:t>
      </w:r>
      <w:r w:rsidR="00A46F30" w:rsidRPr="00413977">
        <w:rPr>
          <w:rFonts w:ascii="Garamond" w:hAnsi="Garamond"/>
        </w:rPr>
        <w:t xml:space="preserve"> </w:t>
      </w:r>
      <w:r w:rsidR="005B1C76" w:rsidRPr="005B1C76">
        <w:rPr>
          <w:rFonts w:ascii="Garamond" w:hAnsi="Garamond"/>
          <w:color w:val="FF0000"/>
        </w:rPr>
        <w:t xml:space="preserve">6, </w:t>
      </w:r>
      <w:r w:rsidR="00BB0697" w:rsidRPr="00413977">
        <w:rPr>
          <w:rFonts w:ascii="Garamond" w:hAnsi="Garamond"/>
        </w:rPr>
        <w:t>7,</w:t>
      </w:r>
      <w:r w:rsidR="00636FA3" w:rsidRPr="00413977">
        <w:rPr>
          <w:rFonts w:ascii="Garamond" w:hAnsi="Garamond"/>
        </w:rPr>
        <w:t xml:space="preserve"> 9,</w:t>
      </w:r>
      <w:r w:rsidR="00E5680B" w:rsidRPr="00413977">
        <w:rPr>
          <w:rFonts w:ascii="Garamond" w:hAnsi="Garamond"/>
        </w:rPr>
        <w:t xml:space="preserve"> </w:t>
      </w:r>
      <w:r w:rsidRPr="00413977">
        <w:rPr>
          <w:rFonts w:ascii="Garamond" w:hAnsi="Garamond"/>
        </w:rPr>
        <w:t>10</w:t>
      </w:r>
      <w:r w:rsidR="001C5A71" w:rsidRPr="00413977">
        <w:rPr>
          <w:rFonts w:ascii="Garamond" w:hAnsi="Garamond"/>
        </w:rPr>
        <w:t>, 11</w:t>
      </w:r>
      <w:r w:rsidR="00E5680B" w:rsidRPr="00413977">
        <w:rPr>
          <w:rFonts w:ascii="Garamond" w:hAnsi="Garamond"/>
        </w:rPr>
        <w:t>, 12</w:t>
      </w:r>
      <w:r w:rsidRPr="00413977">
        <w:rPr>
          <w:rFonts w:ascii="Garamond" w:hAnsi="Garamond"/>
        </w:rPr>
        <w:t xml:space="preserve"> a 13.</w:t>
      </w:r>
      <w:r w:rsidR="00CC02D4" w:rsidRPr="00413977">
        <w:rPr>
          <w:rFonts w:ascii="Garamond" w:hAnsi="Garamond"/>
        </w:rPr>
        <w:t xml:space="preserve"> </w:t>
      </w:r>
    </w:p>
    <w:p w:rsidR="00204498" w:rsidRPr="00413977" w:rsidRDefault="00CC02D4" w:rsidP="000C0FF0">
      <w:pPr>
        <w:pStyle w:val="Zkladntext"/>
        <w:rPr>
          <w:rFonts w:ascii="Garamond" w:hAnsi="Garamond"/>
        </w:rPr>
      </w:pPr>
      <w:r w:rsidRPr="00413977">
        <w:rPr>
          <w:rFonts w:ascii="Garamond" w:hAnsi="Garamond"/>
        </w:rPr>
        <w:t xml:space="preserve">Předseda senátu, který vydal rozhodnutí dle § 400 z. č. 292/2013 Sb., rozhoduje i o návrhu na prodloužení doby trvání předběžného opatření podle § 410 z. č. 292/2013 Sb. </w:t>
      </w:r>
    </w:p>
    <w:p w:rsidR="00204498" w:rsidRPr="00413977" w:rsidRDefault="00861240" w:rsidP="00861240">
      <w:pPr>
        <w:pStyle w:val="Default"/>
        <w:jc w:val="both"/>
        <w:rPr>
          <w:rFonts w:ascii="Garamond" w:hAnsi="Garamond"/>
          <w:color w:val="auto"/>
        </w:rPr>
      </w:pPr>
      <w:r w:rsidRPr="00413977">
        <w:rPr>
          <w:rFonts w:ascii="Garamond" w:hAnsi="Garamond"/>
          <w:b/>
          <w:color w:val="auto"/>
        </w:rPr>
        <w:lastRenderedPageBreak/>
        <w:t>Návrhy</w:t>
      </w:r>
      <w:r w:rsidRPr="00413977">
        <w:rPr>
          <w:rFonts w:ascii="Garamond" w:hAnsi="Garamond"/>
          <w:color w:val="auto"/>
        </w:rPr>
        <w:t xml:space="preserve"> </w:t>
      </w:r>
      <w:r w:rsidRPr="00413977">
        <w:rPr>
          <w:rFonts w:ascii="Garamond" w:hAnsi="Garamond"/>
          <w:b/>
          <w:color w:val="auto"/>
        </w:rPr>
        <w:t>na</w:t>
      </w:r>
      <w:r w:rsidRPr="00413977">
        <w:rPr>
          <w:rFonts w:ascii="Garamond" w:hAnsi="Garamond"/>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 xml:space="preserve">.ř.s.,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Pr="00413977">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701743" w:rsidRPr="00413977">
        <w:rPr>
          <w:rFonts w:ascii="Garamond" w:hAnsi="Garamond"/>
          <w:color w:val="0000FF"/>
        </w:rPr>
        <w:t xml:space="preserve"> </w:t>
      </w:r>
      <w:r w:rsidR="00F90B6F" w:rsidRPr="00413977">
        <w:rPr>
          <w:rFonts w:ascii="Garamond" w:hAnsi="Garamond"/>
          <w:color w:val="auto"/>
        </w:rPr>
        <w:t>do soudních oddělení 3, 5, 7</w:t>
      </w:r>
      <w:r w:rsidR="00636FA3" w:rsidRPr="00413977">
        <w:rPr>
          <w:rFonts w:ascii="Garamond" w:hAnsi="Garamond"/>
          <w:color w:val="auto"/>
        </w:rPr>
        <w:t>, 9</w:t>
      </w:r>
      <w:r w:rsidR="00CB1A8C" w:rsidRPr="00413977">
        <w:rPr>
          <w:rFonts w:ascii="Garamond" w:hAnsi="Garamond"/>
          <w:color w:val="auto"/>
        </w:rPr>
        <w:t>,</w:t>
      </w:r>
      <w:r w:rsidR="00F90B6F" w:rsidRPr="00413977">
        <w:rPr>
          <w:rFonts w:ascii="Garamond" w:hAnsi="Garamond"/>
          <w:color w:val="auto"/>
        </w:rPr>
        <w:t xml:space="preserve"> 13</w:t>
      </w:r>
      <w:r w:rsidR="00CB1A8C" w:rsidRPr="00413977">
        <w:rPr>
          <w:rFonts w:ascii="Garamond" w:hAnsi="Garamond"/>
          <w:color w:val="auto"/>
        </w:rPr>
        <w:t xml:space="preserve"> a 19</w:t>
      </w:r>
      <w:r w:rsidR="00F90B6F" w:rsidRPr="00413977">
        <w:rPr>
          <w:rFonts w:ascii="Garamond" w:hAnsi="Garamond"/>
          <w:color w:val="auto"/>
        </w:rPr>
        <w:t>.</w:t>
      </w:r>
    </w:p>
    <w:p w:rsidR="00204498" w:rsidRPr="00413977" w:rsidRDefault="00204498" w:rsidP="00861240">
      <w:pPr>
        <w:pStyle w:val="Default"/>
        <w:jc w:val="both"/>
        <w:rPr>
          <w:rFonts w:ascii="Garamond" w:hAnsi="Garamond"/>
          <w:color w:val="auto"/>
        </w:rPr>
      </w:pPr>
    </w:p>
    <w:p w:rsidR="00861240" w:rsidRPr="00413977" w:rsidRDefault="00861240" w:rsidP="00861240">
      <w:pPr>
        <w:pStyle w:val="Default"/>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861240">
      <w:pPr>
        <w:pStyle w:val="Zkladntext"/>
        <w:tabs>
          <w:tab w:val="left" w:pos="1095"/>
        </w:tabs>
        <w:rPr>
          <w:rFonts w:ascii="Garamond" w:hAnsi="Garamond"/>
        </w:rPr>
      </w:pPr>
    </w:p>
    <w:p w:rsidR="00861240" w:rsidRPr="00413977" w:rsidRDefault="00861240" w:rsidP="00861240">
      <w:pPr>
        <w:jc w:val="both"/>
        <w:rPr>
          <w:rFonts w:ascii="Garamond" w:hAnsi="Garamond"/>
        </w:rPr>
      </w:pPr>
      <w:r w:rsidRPr="00413977">
        <w:rPr>
          <w:rFonts w:ascii="Garamond" w:hAnsi="Garamond"/>
          <w:b/>
        </w:rPr>
        <w:t>Nové návrhy</w:t>
      </w:r>
      <w:r w:rsidRPr="00413977">
        <w:rPr>
          <w:rFonts w:ascii="Garamond" w:hAnsi="Garamond"/>
        </w:rPr>
        <w:t xml:space="preserve"> týkající se </w:t>
      </w:r>
      <w:r w:rsidRPr="00413977">
        <w:rPr>
          <w:rFonts w:ascii="Garamond" w:hAnsi="Garamond"/>
          <w:b/>
        </w:rPr>
        <w:t>nezletilého dítěte</w:t>
      </w:r>
      <w:r w:rsidRPr="00413977">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413977">
        <w:rPr>
          <w:rFonts w:ascii="Garamond" w:hAnsi="Garamond"/>
        </w:rPr>
        <w:t xml:space="preserve">jícímu v neskončené věci </w:t>
      </w:r>
      <w:r w:rsidR="004447D3" w:rsidRPr="00413977">
        <w:rPr>
          <w:rFonts w:ascii="Garamond" w:hAnsi="Garamond"/>
        </w:rPr>
        <w:br/>
      </w:r>
      <w:r w:rsidR="001E053F" w:rsidRPr="00413977">
        <w:rPr>
          <w:rFonts w:ascii="Garamond" w:hAnsi="Garamond"/>
        </w:rPr>
        <w:t>a to i </w:t>
      </w:r>
      <w:r w:rsidRPr="00413977">
        <w:rPr>
          <w:rFonts w:ascii="Garamond" w:hAnsi="Garamond"/>
        </w:rPr>
        <w:t>v případě, že je do senátu zastaven nápad.</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Pr="00413977" w:rsidRDefault="00861240" w:rsidP="00861240">
      <w:pPr>
        <w:pStyle w:val="Zkladntext"/>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Pr="00413977">
        <w:rPr>
          <w:rFonts w:ascii="Garamond" w:hAnsi="Garamond"/>
        </w:rPr>
        <w:t xml:space="preserve">na základě počátečního písmena příjmení povinného, a to do </w:t>
      </w:r>
      <w:r w:rsidR="00A060B9" w:rsidRPr="00413977">
        <w:rPr>
          <w:rFonts w:ascii="Garamond" w:hAnsi="Garamond"/>
        </w:rPr>
        <w:t>rejstříku</w:t>
      </w:r>
      <w:r w:rsidRPr="00413977">
        <w:rPr>
          <w:rFonts w:ascii="Garamond" w:hAnsi="Garamond"/>
        </w:rPr>
        <w:t xml:space="preserve"> 14 E (písm. A – K), 16 E (písm. L – Ž). </w:t>
      </w:r>
    </w:p>
    <w:p w:rsidR="00861240" w:rsidRPr="00413977" w:rsidRDefault="00861240" w:rsidP="00861240">
      <w:pPr>
        <w:pStyle w:val="Zkladntext"/>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A060B9" w:rsidRPr="00413977" w:rsidRDefault="00A060B9" w:rsidP="00861240">
      <w:pPr>
        <w:jc w:val="center"/>
        <w:rPr>
          <w:rFonts w:ascii="Garamond" w:hAnsi="Garamond"/>
          <w:b/>
          <w:u w:val="single"/>
        </w:rPr>
      </w:pPr>
    </w:p>
    <w:p w:rsidR="009155B4" w:rsidRPr="00413977" w:rsidRDefault="009155B4" w:rsidP="00C334D4">
      <w:pPr>
        <w:pStyle w:val="Default"/>
        <w:jc w:val="both"/>
        <w:rPr>
          <w:rFonts w:ascii="Garamond" w:hAnsi="Garamond"/>
          <w:bCs/>
          <w:color w:val="auto"/>
        </w:rPr>
      </w:pPr>
    </w:p>
    <w:p w:rsidR="00963EFD" w:rsidRPr="00413977" w:rsidRDefault="00C334D4" w:rsidP="00946145">
      <w:pPr>
        <w:pStyle w:val="Default"/>
        <w:jc w:val="both"/>
        <w:rPr>
          <w:rFonts w:ascii="Garamond" w:hAnsi="Garamond"/>
        </w:rPr>
      </w:pPr>
      <w:r w:rsidRPr="00413977">
        <w:rPr>
          <w:rFonts w:ascii="Garamond" w:hAnsi="Garamond"/>
          <w:b/>
          <w:bCs/>
          <w:color w:val="auto"/>
          <w:u w:val="single"/>
        </w:rPr>
        <w:t>Nad rámec shora uveden</w:t>
      </w:r>
      <w:r w:rsidR="00A25CA1" w:rsidRPr="00413977">
        <w:rPr>
          <w:rFonts w:ascii="Garamond" w:hAnsi="Garamond"/>
          <w:b/>
          <w:bCs/>
          <w:color w:val="auto"/>
          <w:u w:val="single"/>
        </w:rPr>
        <w:t>ých</w:t>
      </w:r>
      <w:r w:rsidRPr="00413977">
        <w:rPr>
          <w:rFonts w:ascii="Garamond" w:hAnsi="Garamond"/>
          <w:b/>
          <w:bCs/>
          <w:color w:val="auto"/>
          <w:u w:val="single"/>
        </w:rPr>
        <w:t xml:space="preserve"> běžn</w:t>
      </w:r>
      <w:r w:rsidR="00A25CA1" w:rsidRPr="00413977">
        <w:rPr>
          <w:rFonts w:ascii="Garamond" w:hAnsi="Garamond"/>
          <w:b/>
          <w:bCs/>
          <w:color w:val="auto"/>
          <w:u w:val="single"/>
        </w:rPr>
        <w:t>ých</w:t>
      </w:r>
      <w:r w:rsidRPr="00413977">
        <w:rPr>
          <w:rFonts w:ascii="Garamond" w:hAnsi="Garamond"/>
          <w:b/>
          <w:bCs/>
          <w:color w:val="auto"/>
          <w:u w:val="single"/>
        </w:rPr>
        <w:t xml:space="preserve"> nápad</w:t>
      </w:r>
      <w:r w:rsidR="00A25CA1" w:rsidRPr="00413977">
        <w:rPr>
          <w:rFonts w:ascii="Garamond" w:hAnsi="Garamond"/>
          <w:b/>
          <w:bCs/>
          <w:color w:val="auto"/>
          <w:u w:val="single"/>
        </w:rPr>
        <w:t>ů</w:t>
      </w:r>
      <w:r w:rsidRPr="00413977">
        <w:rPr>
          <w:rFonts w:ascii="Garamond" w:hAnsi="Garamond"/>
          <w:bCs/>
          <w:color w:val="auto"/>
        </w:rPr>
        <w:t>,</w:t>
      </w:r>
      <w:r w:rsidRPr="00413977">
        <w:rPr>
          <w:rFonts w:ascii="Garamond" w:hAnsi="Garamond"/>
          <w:bCs/>
          <w:color w:val="FF0000"/>
        </w:rPr>
        <w:t xml:space="preserve"> </w:t>
      </w:r>
      <w:r w:rsidR="000419F1" w:rsidRPr="00413977">
        <w:rPr>
          <w:rFonts w:ascii="Garamond" w:hAnsi="Garamond"/>
          <w:bCs/>
          <w:color w:val="auto"/>
        </w:rPr>
        <w:t>dojde k přidělování</w:t>
      </w:r>
      <w:r w:rsidRPr="00413977">
        <w:rPr>
          <w:rFonts w:ascii="Garamond" w:hAnsi="Garamond"/>
          <w:bCs/>
          <w:color w:val="auto"/>
        </w:rPr>
        <w:t xml:space="preserve"> neskončených věcí s</w:t>
      </w:r>
      <w:r w:rsidR="000419F1" w:rsidRPr="00413977">
        <w:rPr>
          <w:rFonts w:ascii="Garamond" w:hAnsi="Garamond"/>
          <w:bCs/>
          <w:color w:val="auto"/>
        </w:rPr>
        <w:t>oudního oddělení</w:t>
      </w:r>
      <w:r w:rsidRPr="00413977">
        <w:rPr>
          <w:rFonts w:ascii="Garamond" w:hAnsi="Garamond"/>
          <w:bCs/>
          <w:color w:val="auto"/>
        </w:rPr>
        <w:t xml:space="preserve"> </w:t>
      </w:r>
      <w:r w:rsidR="00A25CA1" w:rsidRPr="00413977">
        <w:rPr>
          <w:rFonts w:ascii="Garamond" w:hAnsi="Garamond"/>
          <w:bCs/>
          <w:color w:val="auto"/>
        </w:rPr>
        <w:t>tak, že n</w:t>
      </w:r>
      <w:r w:rsidR="00A25CA1" w:rsidRPr="00413977">
        <w:rPr>
          <w:rFonts w:ascii="Garamond" w:hAnsi="Garamond"/>
        </w:rPr>
        <w:t>evyřízené a obživlé věci se seřadí za sebou v pořadí od nejstarší věci po nejnovější dle nápadu ke zdejšímu soudu, a takto seřazené, počínaje nestarší věcí, se přidělí s</w:t>
      </w:r>
      <w:r w:rsidR="00963EFD" w:rsidRPr="00413977">
        <w:rPr>
          <w:rFonts w:ascii="Garamond" w:hAnsi="Garamond"/>
        </w:rPr>
        <w:t>oudním odděle</w:t>
      </w:r>
      <w:r w:rsidR="00A25CA1" w:rsidRPr="00413977">
        <w:rPr>
          <w:rFonts w:ascii="Garamond" w:hAnsi="Garamond"/>
        </w:rPr>
        <w:t>ní řešící příslušnou agendu (C, PaNc, T..) v pořadí nejnižšího čísla po nejvyšší, kolovacím způsobem do úplného rozdělení věcí. Věci končícího s</w:t>
      </w:r>
      <w:r w:rsidR="0033118E" w:rsidRPr="00413977">
        <w:rPr>
          <w:rFonts w:ascii="Garamond" w:hAnsi="Garamond"/>
        </w:rPr>
        <w:t>oudního oddělení</w:t>
      </w:r>
      <w:r w:rsidR="00A25CA1" w:rsidRPr="00413977">
        <w:rPr>
          <w:rFonts w:ascii="Garamond" w:hAnsi="Garamond"/>
        </w:rPr>
        <w:t xml:space="preserve">, které následně obživnou, se přidělují chronologicky dle data jejich obživnutí s tím, že první přidělení obživlé věci bude pokračovat číslem </w:t>
      </w:r>
      <w:r w:rsidR="0033118E" w:rsidRPr="00413977">
        <w:rPr>
          <w:rFonts w:ascii="Garamond" w:hAnsi="Garamond"/>
        </w:rPr>
        <w:t>soudního oddělení</w:t>
      </w:r>
      <w:r w:rsidR="00A25CA1" w:rsidRPr="00413977">
        <w:rPr>
          <w:rFonts w:ascii="Garamond" w:hAnsi="Garamond"/>
        </w:rPr>
        <w:t xml:space="preserve"> příslušné agendy </w:t>
      </w:r>
      <w:r w:rsidR="0033118E" w:rsidRPr="00413977">
        <w:rPr>
          <w:rFonts w:ascii="Garamond" w:hAnsi="Garamond"/>
        </w:rPr>
        <w:t>následujícím po čísle</w:t>
      </w:r>
      <w:r w:rsidR="00A25CA1" w:rsidRPr="00413977">
        <w:rPr>
          <w:rFonts w:ascii="Garamond" w:hAnsi="Garamond"/>
        </w:rPr>
        <w:t xml:space="preserve">, kterému byla přidělena poslední věc. Úkony ve vyřízených pravomocných či odškrtnutých věcech končícího </w:t>
      </w:r>
      <w:r w:rsidR="0033118E" w:rsidRPr="00413977">
        <w:rPr>
          <w:rFonts w:ascii="Garamond" w:hAnsi="Garamond"/>
        </w:rPr>
        <w:t xml:space="preserve">soudního oddělení </w:t>
      </w:r>
      <w:r w:rsidR="00A25CA1" w:rsidRPr="00413977">
        <w:rPr>
          <w:rFonts w:ascii="Garamond" w:hAnsi="Garamond"/>
        </w:rPr>
        <w:t xml:space="preserve">bude vyřizovat </w:t>
      </w:r>
      <w:r w:rsidR="00A25CA1" w:rsidRPr="00413977">
        <w:rPr>
          <w:rFonts w:ascii="Garamond" w:hAnsi="Garamond"/>
          <w:color w:val="auto"/>
        </w:rPr>
        <w:t xml:space="preserve">soudce </w:t>
      </w:r>
      <w:r w:rsidR="00A25CA1" w:rsidRPr="00413977">
        <w:rPr>
          <w:rFonts w:ascii="Garamond" w:hAnsi="Garamond"/>
        </w:rPr>
        <w:t>působící v senátě nejblíže následujícího čísla stejného oddělení.</w:t>
      </w:r>
      <w:r w:rsidR="00946145" w:rsidRPr="00413977">
        <w:rPr>
          <w:rFonts w:ascii="Garamond" w:hAnsi="Garamond"/>
        </w:rPr>
        <w:t xml:space="preserve"> </w:t>
      </w:r>
    </w:p>
    <w:p w:rsidR="00963EFD" w:rsidRPr="00413977" w:rsidRDefault="005C5F49" w:rsidP="00946145">
      <w:pPr>
        <w:pStyle w:val="Default"/>
        <w:jc w:val="both"/>
        <w:rPr>
          <w:rFonts w:ascii="Garamond" w:hAnsi="Garamond"/>
          <w:bCs/>
          <w:color w:val="auto"/>
        </w:rPr>
      </w:pPr>
      <w:r w:rsidRPr="00413977">
        <w:rPr>
          <w:rFonts w:ascii="Garamond" w:hAnsi="Garamond"/>
        </w:rPr>
        <w:t>Tímto</w:t>
      </w:r>
      <w:r w:rsidR="00946145" w:rsidRPr="00413977">
        <w:rPr>
          <w:rFonts w:ascii="Garamond" w:hAnsi="Garamond"/>
        </w:rPr>
        <w:t xml:space="preserve"> principem př</w:t>
      </w:r>
      <w:r w:rsidRPr="00413977">
        <w:rPr>
          <w:rFonts w:ascii="Garamond" w:hAnsi="Garamond"/>
        </w:rPr>
        <w:t>erozdělování věcí se postupuje</w:t>
      </w:r>
      <w:r w:rsidR="00946145" w:rsidRPr="00413977">
        <w:rPr>
          <w:rFonts w:ascii="Garamond" w:hAnsi="Garamond"/>
        </w:rPr>
        <w:t xml:space="preserve"> v případě </w:t>
      </w:r>
      <w:r w:rsidR="000419F1"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w:t>
      </w:r>
      <w:r w:rsidR="00946145" w:rsidRPr="00413977">
        <w:rPr>
          <w:rFonts w:ascii="Garamond" w:hAnsi="Garamond"/>
          <w:bCs/>
          <w:color w:val="auto"/>
        </w:rPr>
        <w:t>.  V takovémto případě</w:t>
      </w:r>
      <w:r w:rsidR="000419F1" w:rsidRPr="00413977">
        <w:rPr>
          <w:rFonts w:ascii="Garamond" w:hAnsi="Garamond"/>
          <w:bCs/>
          <w:color w:val="auto"/>
        </w:rPr>
        <w:t xml:space="preserve"> bude na pokyn předsedkyně soudu nápad věcí do tohoto soudního oddělení pozastaven.</w:t>
      </w:r>
      <w:r w:rsidR="00C334D4" w:rsidRPr="00413977">
        <w:rPr>
          <w:rFonts w:ascii="Garamond" w:hAnsi="Garamond"/>
          <w:bCs/>
          <w:color w:val="auto"/>
        </w:rPr>
        <w:t xml:space="preserve"> </w:t>
      </w:r>
      <w:r w:rsidR="00A25CA1" w:rsidRPr="00413977">
        <w:rPr>
          <w:rFonts w:ascii="Garamond" w:hAnsi="Garamond"/>
          <w:bCs/>
          <w:color w:val="auto"/>
        </w:rPr>
        <w:t xml:space="preserve">Přesáhne-li </w:t>
      </w:r>
      <w:r w:rsidR="00963EFD" w:rsidRPr="00413977">
        <w:rPr>
          <w:rFonts w:ascii="Garamond" w:hAnsi="Garamond"/>
          <w:bCs/>
          <w:color w:val="auto"/>
        </w:rPr>
        <w:t xml:space="preserve">pak </w:t>
      </w:r>
      <w:r w:rsidR="00A25CA1" w:rsidRPr="00413977">
        <w:rPr>
          <w:rFonts w:ascii="Garamond" w:hAnsi="Garamond"/>
          <w:bCs/>
          <w:color w:val="auto"/>
        </w:rPr>
        <w:t>dlouhodobá nepřítomnost soudce 6 měsíců, může opatřením předsed</w:t>
      </w:r>
      <w:r w:rsidR="00F238E8" w:rsidRPr="00413977">
        <w:rPr>
          <w:rFonts w:ascii="Garamond" w:hAnsi="Garamond"/>
          <w:bCs/>
          <w:color w:val="auto"/>
        </w:rPr>
        <w:t>k</w:t>
      </w:r>
      <w:r w:rsidR="00A25CA1" w:rsidRPr="00413977">
        <w:rPr>
          <w:rFonts w:ascii="Garamond" w:hAnsi="Garamond"/>
          <w:bCs/>
          <w:color w:val="auto"/>
        </w:rPr>
        <w:t>y</w:t>
      </w:r>
      <w:r w:rsidR="00F238E8" w:rsidRPr="00413977">
        <w:rPr>
          <w:rFonts w:ascii="Garamond" w:hAnsi="Garamond"/>
          <w:bCs/>
          <w:color w:val="auto"/>
        </w:rPr>
        <w:t>ně</w:t>
      </w:r>
      <w:r w:rsidR="00A25CA1" w:rsidRPr="00413977">
        <w:rPr>
          <w:rFonts w:ascii="Garamond" w:hAnsi="Garamond"/>
          <w:bCs/>
          <w:color w:val="auto"/>
        </w:rPr>
        <w:t xml:space="preserve"> soudu dojít k</w:t>
      </w:r>
      <w:r w:rsidR="00963EFD" w:rsidRPr="00413977">
        <w:rPr>
          <w:rFonts w:ascii="Garamond" w:hAnsi="Garamond"/>
          <w:bCs/>
          <w:color w:val="auto"/>
        </w:rPr>
        <w:t>e shora uvedenému</w:t>
      </w:r>
      <w:r w:rsidR="00A25CA1" w:rsidRPr="00413977">
        <w:rPr>
          <w:rFonts w:ascii="Garamond" w:hAnsi="Garamond"/>
          <w:bCs/>
          <w:color w:val="auto"/>
        </w:rPr>
        <w:t> přerozdělení věcí napadlých do tohoto senátu</w:t>
      </w:r>
      <w:r w:rsidR="00946145" w:rsidRPr="00413977">
        <w:rPr>
          <w:rFonts w:ascii="Garamond" w:hAnsi="Garamond"/>
          <w:bCs/>
          <w:color w:val="auto"/>
        </w:rPr>
        <w:t xml:space="preserve">. </w:t>
      </w:r>
    </w:p>
    <w:p w:rsidR="000419F1" w:rsidRPr="00413977" w:rsidRDefault="00946145" w:rsidP="00946145">
      <w:pPr>
        <w:pStyle w:val="Default"/>
        <w:jc w:val="both"/>
        <w:rPr>
          <w:rFonts w:ascii="Garamond" w:hAnsi="Garamond"/>
          <w:color w:val="auto"/>
        </w:rPr>
      </w:pPr>
      <w:r w:rsidRPr="00413977">
        <w:rPr>
          <w:rFonts w:ascii="Garamond" w:hAnsi="Garamond"/>
          <w:bCs/>
          <w:color w:val="auto"/>
        </w:rPr>
        <w:t xml:space="preserve">Takovýmto přerozdělením senátu se postupuje i v případě </w:t>
      </w:r>
      <w:r w:rsidR="000419F1" w:rsidRPr="00413977">
        <w:rPr>
          <w:rFonts w:ascii="Garamond" w:hAnsi="Garamond"/>
          <w:bCs/>
          <w:color w:val="auto"/>
        </w:rPr>
        <w:t>ukončení činnosti soudce u Okresního soudu v</w:t>
      </w:r>
      <w:r w:rsidR="00A25CA1" w:rsidRPr="00413977">
        <w:rPr>
          <w:rFonts w:ascii="Garamond" w:hAnsi="Garamond"/>
          <w:bCs/>
          <w:color w:val="auto"/>
        </w:rPr>
        <w:t> </w:t>
      </w:r>
      <w:r w:rsidR="000419F1" w:rsidRPr="00413977">
        <w:rPr>
          <w:rFonts w:ascii="Garamond" w:hAnsi="Garamond"/>
          <w:bCs/>
          <w:color w:val="auto"/>
        </w:rPr>
        <w:t>Berouně</w:t>
      </w:r>
      <w:r w:rsidR="00A25CA1" w:rsidRPr="00413977">
        <w:rPr>
          <w:rFonts w:ascii="Garamond" w:hAnsi="Garamond"/>
          <w:bCs/>
          <w:color w:val="auto"/>
        </w:rPr>
        <w:t>.</w:t>
      </w:r>
    </w:p>
    <w:p w:rsidR="00C334D4" w:rsidRPr="00413977" w:rsidRDefault="00C334D4" w:rsidP="000419F1">
      <w:pPr>
        <w:pStyle w:val="Default"/>
        <w:spacing w:after="72"/>
        <w:jc w:val="both"/>
        <w:rPr>
          <w:rFonts w:ascii="Garamond" w:hAnsi="Garamond"/>
          <w:bCs/>
          <w:color w:val="auto"/>
        </w:rPr>
      </w:pPr>
    </w:p>
    <w:p w:rsidR="000C0FF0" w:rsidRPr="00413977" w:rsidRDefault="000419F1" w:rsidP="004A2A8D">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w:t>
      </w:r>
      <w:r w:rsidR="00CC02D4" w:rsidRPr="00413977">
        <w:rPr>
          <w:rFonts w:ascii="Garamond" w:hAnsi="Garamond"/>
        </w:rPr>
        <w:t xml:space="preserve"> to jedině změnou rozvrhu práce.</w:t>
      </w: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417A34">
            <w:pPr>
              <w:jc w:val="center"/>
              <w:rPr>
                <w:rFonts w:ascii="Garamond" w:hAnsi="Garamond"/>
                <w:b/>
              </w:rPr>
            </w:pPr>
            <w:r w:rsidRPr="00413977">
              <w:rPr>
                <w:rFonts w:ascii="Garamond" w:hAnsi="Garamond"/>
                <w:b/>
              </w:rPr>
              <w:t>1</w:t>
            </w:r>
          </w:p>
          <w:p w:rsidR="007C52BB" w:rsidRPr="00413977" w:rsidRDefault="007C52BB" w:rsidP="003B6A4A">
            <w:pPr>
              <w:ind w:left="708" w:hanging="708"/>
              <w:jc w:val="both"/>
              <w:rPr>
                <w:rFonts w:ascii="Garamond" w:hAnsi="Garamond"/>
                <w:b/>
              </w:rPr>
            </w:pPr>
          </w:p>
        </w:tc>
        <w:tc>
          <w:tcPr>
            <w:tcW w:w="3261" w:type="dxa"/>
          </w:tcPr>
          <w:p w:rsidR="007C52BB" w:rsidRPr="00413977" w:rsidRDefault="007C52BB" w:rsidP="003B6A4A">
            <w:pPr>
              <w:jc w:val="center"/>
              <w:rPr>
                <w:rFonts w:ascii="Garamond" w:hAnsi="Garamond"/>
                <w:sz w:val="22"/>
                <w:szCs w:val="22"/>
                <w:u w:val="single"/>
              </w:rPr>
            </w:pPr>
          </w:p>
          <w:p w:rsidR="007C52BB" w:rsidRPr="00413977" w:rsidRDefault="007C52BB" w:rsidP="003B6A4A">
            <w:pPr>
              <w:jc w:val="center"/>
              <w:rPr>
                <w:rFonts w:ascii="Garamond" w:hAnsi="Garamond"/>
                <w:b/>
                <w:u w:val="single"/>
              </w:rPr>
            </w:pPr>
            <w:r w:rsidRPr="00413977">
              <w:rPr>
                <w:rFonts w:ascii="Garamond" w:hAnsi="Garamond"/>
                <w:b/>
                <w:u w:val="single"/>
              </w:rPr>
              <w:t>JUDr. Jaroslav Zálejský</w:t>
            </w:r>
          </w:p>
          <w:p w:rsidR="007C52BB" w:rsidRPr="00413977" w:rsidRDefault="007C52BB" w:rsidP="003B6A4A">
            <w:pPr>
              <w:jc w:val="center"/>
              <w:rPr>
                <w:rFonts w:ascii="Garamond" w:hAnsi="Garamond"/>
              </w:rPr>
            </w:pPr>
          </w:p>
        </w:tc>
        <w:tc>
          <w:tcPr>
            <w:tcW w:w="9355" w:type="dxa"/>
            <w:vMerge w:val="restart"/>
          </w:tcPr>
          <w:p w:rsidR="007C52BB" w:rsidRPr="00413977" w:rsidRDefault="007C52BB" w:rsidP="003B6A4A">
            <w:pPr>
              <w:rPr>
                <w:rFonts w:ascii="Garamond" w:hAnsi="Garamond"/>
                <w:bCs/>
                <w:strike/>
              </w:rPr>
            </w:pPr>
            <w:r w:rsidRPr="00413977">
              <w:rPr>
                <w:rFonts w:ascii="Garamond" w:hAnsi="Garamond"/>
                <w:b/>
                <w:bCs/>
              </w:rPr>
              <w:t xml:space="preserve">Věci agendy rejstříku T, Nt </w:t>
            </w:r>
            <w:r w:rsidRPr="00413977">
              <w:rPr>
                <w:rFonts w:ascii="Garamond" w:hAnsi="Garamond"/>
                <w:bCs/>
              </w:rPr>
              <w:t xml:space="preserve"> </w:t>
            </w:r>
            <w:r w:rsidR="009F7951" w:rsidRPr="00413977">
              <w:rPr>
                <w:rFonts w:ascii="Garamond" w:hAnsi="Garamond"/>
                <w:bCs/>
              </w:rPr>
              <w:t xml:space="preserve">- </w:t>
            </w:r>
            <w:r w:rsidR="00B92B32" w:rsidRPr="00413977">
              <w:rPr>
                <w:rFonts w:ascii="Garamond" w:hAnsi="Garamond"/>
                <w:bCs/>
              </w:rPr>
              <w:t>nápad pozastaven</w:t>
            </w:r>
          </w:p>
          <w:p w:rsidR="007C52BB" w:rsidRPr="00413977" w:rsidRDefault="007C52BB" w:rsidP="003B6A4A">
            <w:pPr>
              <w:shd w:val="clear" w:color="auto" w:fill="FFFFFF"/>
              <w:jc w:val="both"/>
              <w:rPr>
                <w:rFonts w:ascii="Garamond" w:hAnsi="Garamond"/>
              </w:rPr>
            </w:pPr>
            <w:r w:rsidRPr="00413977">
              <w:rPr>
                <w:rFonts w:ascii="Garamond" w:hAnsi="Garamond"/>
              </w:rPr>
              <w:t xml:space="preserve">Věci v rozhodování o trestných činech v dopravě, vyjma rozhodování podle </w:t>
            </w:r>
            <w:r w:rsidR="0027757A" w:rsidRPr="00413977">
              <w:rPr>
                <w:rFonts w:ascii="Garamond" w:hAnsi="Garamond"/>
              </w:rPr>
              <w:t xml:space="preserve">§ 274 odst. 1 a § </w:t>
            </w:r>
            <w:r w:rsidRPr="00413977">
              <w:rPr>
                <w:rFonts w:ascii="Garamond" w:hAnsi="Garamond"/>
              </w:rPr>
              <w:t>337 trestního zákoníku</w:t>
            </w:r>
            <w:r w:rsidR="001E053F" w:rsidRPr="00413977">
              <w:rPr>
                <w:rFonts w:ascii="Garamond" w:hAnsi="Garamond"/>
              </w:rPr>
              <w:t>.</w:t>
            </w:r>
            <w:r w:rsidRPr="00413977">
              <w:rPr>
                <w:rFonts w:ascii="Garamond" w:hAnsi="Garamond"/>
              </w:rPr>
              <w:t xml:space="preserve"> Rozhodování v přípravném trestním řízení.</w:t>
            </w:r>
          </w:p>
          <w:p w:rsidR="007C52BB" w:rsidRPr="00413977" w:rsidRDefault="007C52BB" w:rsidP="003B6A4A">
            <w:pPr>
              <w:jc w:val="both"/>
              <w:rPr>
                <w:rFonts w:ascii="Garamond" w:hAnsi="Garamond"/>
              </w:rPr>
            </w:pPr>
            <w:r w:rsidRPr="00413977">
              <w:rPr>
                <w:rFonts w:ascii="Garamond" w:hAnsi="Garamond"/>
              </w:rPr>
              <w:t>Rozhodování o trestních dožádáních ve věcech Nt.</w:t>
            </w:r>
          </w:p>
          <w:p w:rsidR="007C52BB" w:rsidRPr="00413977" w:rsidRDefault="007C52BB" w:rsidP="003B6A4A">
            <w:pPr>
              <w:jc w:val="both"/>
              <w:rPr>
                <w:rFonts w:ascii="Garamond" w:hAnsi="Garamond"/>
              </w:rPr>
            </w:pPr>
            <w:r w:rsidRPr="00413977">
              <w:rPr>
                <w:rFonts w:ascii="Garamond" w:hAnsi="Garamond"/>
                <w:b/>
                <w:bCs/>
              </w:rPr>
              <w:t>Rozhodování dle § 88 odst. 1 tr. ř. ve vyhrazených věcech.</w:t>
            </w:r>
          </w:p>
          <w:p w:rsidR="007C52BB" w:rsidRPr="00413977" w:rsidRDefault="007C52BB" w:rsidP="003B6A4A">
            <w:pPr>
              <w:shd w:val="clear" w:color="auto" w:fill="FFFFFF"/>
              <w:jc w:val="both"/>
              <w:rPr>
                <w:rFonts w:ascii="Garamond" w:hAnsi="Garamond"/>
              </w:rPr>
            </w:pPr>
            <w:r w:rsidRPr="00413977">
              <w:rPr>
                <w:rFonts w:ascii="Garamond" w:hAnsi="Garamond"/>
              </w:rPr>
              <w:t xml:space="preserve">Účast u neodkladných úkonů v předpřípravném řízení. </w:t>
            </w:r>
          </w:p>
          <w:p w:rsidR="007C52BB" w:rsidRPr="00413977" w:rsidRDefault="007C52BB" w:rsidP="009C239D">
            <w:pPr>
              <w:jc w:val="both"/>
              <w:rPr>
                <w:rFonts w:ascii="Garamond" w:hAnsi="Garamond"/>
              </w:rPr>
            </w:pPr>
            <w:r w:rsidRPr="00413977">
              <w:rPr>
                <w:rFonts w:ascii="Garamond" w:hAnsi="Garamond"/>
              </w:rPr>
              <w:t>Rozhodování o návrzích na vydání předběžného umístění dítěte do péče osoby podle § 452 z.</w:t>
            </w:r>
            <w:r w:rsidR="009C239D" w:rsidRPr="00413977">
              <w:rPr>
                <w:rFonts w:ascii="Garamond" w:hAnsi="Garamond"/>
              </w:rPr>
              <w:t> </w:t>
            </w:r>
            <w:r w:rsidRPr="00413977">
              <w:rPr>
                <w:rFonts w:ascii="Garamond" w:hAnsi="Garamond"/>
              </w:rPr>
              <w:t>č.</w:t>
            </w:r>
            <w:r w:rsidR="009C239D" w:rsidRPr="00413977">
              <w:rPr>
                <w:rFonts w:ascii="Garamond" w:hAnsi="Garamond"/>
              </w:rPr>
              <w:t> </w:t>
            </w:r>
            <w:r w:rsidRPr="00413977">
              <w:rPr>
                <w:rFonts w:ascii="Garamond" w:hAnsi="Garamond"/>
              </w:rPr>
              <w:t>292/2013 Sb., o zajištění důkazu a o rozhodnutí o návrhu na předběžné opatření za podmínek dle § 116a odst. 3, 4 jednacího řádu v době dosažitelnosti po pracovní době.</w:t>
            </w:r>
          </w:p>
        </w:tc>
      </w:tr>
      <w:tr w:rsidR="007C52BB" w:rsidRPr="00413977" w:rsidTr="003B4093">
        <w:trPr>
          <w:trHeight w:val="3060"/>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7C52BB" w:rsidRPr="00413977" w:rsidRDefault="007C52BB" w:rsidP="00AC40FC">
            <w:pPr>
              <w:jc w:val="center"/>
              <w:rPr>
                <w:rFonts w:ascii="Garamond" w:hAnsi="Garamond"/>
              </w:rPr>
            </w:pPr>
            <w:r w:rsidRPr="00413977">
              <w:rPr>
                <w:rFonts w:ascii="Garamond" w:hAnsi="Garamond"/>
              </w:rPr>
              <w:t>zástupce pro jednorázové úkony</w:t>
            </w:r>
          </w:p>
          <w:p w:rsidR="007C52BB" w:rsidRPr="00413977" w:rsidRDefault="007C52BB" w:rsidP="003B6A4A">
            <w:pPr>
              <w:jc w:val="center"/>
              <w:rPr>
                <w:rFonts w:ascii="Garamond" w:hAnsi="Garamond"/>
              </w:rPr>
            </w:pPr>
            <w:r w:rsidRPr="00413977">
              <w:rPr>
                <w:rFonts w:ascii="Garamond" w:hAnsi="Garamond"/>
              </w:rPr>
              <w:t>JUDr. Michal Pařez</w:t>
            </w:r>
          </w:p>
          <w:p w:rsidR="007C52BB" w:rsidRPr="00413977" w:rsidRDefault="007C52BB" w:rsidP="003B6A4A">
            <w:pPr>
              <w:jc w:val="center"/>
              <w:rPr>
                <w:rFonts w:ascii="Garamond" w:hAnsi="Garamond"/>
              </w:rPr>
            </w:pPr>
          </w:p>
          <w:p w:rsidR="007C52BB" w:rsidRPr="00413977" w:rsidRDefault="007C52BB" w:rsidP="003B6A4A">
            <w:pPr>
              <w:jc w:val="center"/>
              <w:rPr>
                <w:rFonts w:ascii="Garamond" w:hAnsi="Garamond"/>
                <w:sz w:val="22"/>
                <w:szCs w:val="22"/>
              </w:rPr>
            </w:pPr>
            <w:r w:rsidRPr="00413977">
              <w:rPr>
                <w:rFonts w:ascii="Garamond" w:hAnsi="Garamond"/>
                <w:sz w:val="22"/>
                <w:szCs w:val="22"/>
              </w:rPr>
              <w:t>zástup dlouhodobé nepřítomnosti</w:t>
            </w:r>
          </w:p>
          <w:p w:rsidR="007C52BB" w:rsidRPr="00413977" w:rsidRDefault="007C52BB" w:rsidP="003B6A4A">
            <w:pPr>
              <w:jc w:val="center"/>
              <w:rPr>
                <w:rFonts w:ascii="Garamond" w:hAnsi="Garamond"/>
              </w:rPr>
            </w:pPr>
            <w:r w:rsidRPr="00413977">
              <w:rPr>
                <w:rFonts w:ascii="Garamond" w:hAnsi="Garamond"/>
              </w:rPr>
              <w:t>Mgr. Aleš Grombíř</w:t>
            </w:r>
          </w:p>
          <w:p w:rsidR="007C52BB" w:rsidRPr="00413977" w:rsidRDefault="007C52BB" w:rsidP="003B6A4A">
            <w:pPr>
              <w:jc w:val="center"/>
              <w:rPr>
                <w:rFonts w:ascii="Garamond" w:hAnsi="Garamond"/>
              </w:rPr>
            </w:pPr>
          </w:p>
          <w:p w:rsidR="00D43351" w:rsidRPr="00413977" w:rsidRDefault="00D43351" w:rsidP="00D43351">
            <w:pPr>
              <w:jc w:val="center"/>
              <w:rPr>
                <w:rFonts w:ascii="Garamond" w:hAnsi="Garamond"/>
              </w:rPr>
            </w:pPr>
            <w:r w:rsidRPr="00413977">
              <w:rPr>
                <w:rFonts w:ascii="Garamond" w:hAnsi="Garamond"/>
              </w:rPr>
              <w:t xml:space="preserve">Mgr. </w:t>
            </w:r>
            <w:r w:rsidR="005E16CD" w:rsidRPr="00413977">
              <w:rPr>
                <w:rFonts w:ascii="Garamond" w:hAnsi="Garamond"/>
              </w:rPr>
              <w:t>Monika Oliveriusová</w:t>
            </w:r>
          </w:p>
          <w:p w:rsidR="007C52BB" w:rsidRPr="00413977" w:rsidRDefault="007C52BB" w:rsidP="00C927F8">
            <w:pPr>
              <w:jc w:val="center"/>
              <w:rPr>
                <w:rFonts w:ascii="Garamond" w:hAnsi="Garamond"/>
              </w:rPr>
            </w:pPr>
            <w:r w:rsidRPr="00413977">
              <w:rPr>
                <w:rFonts w:ascii="Garamond" w:hAnsi="Garamond"/>
              </w:rPr>
              <w:t>(rozhodování v přípravném trestním řízení, rozhodování podle §§ 88, 88a tr. ř.)</w:t>
            </w:r>
          </w:p>
          <w:p w:rsidR="00B55203" w:rsidRPr="00413977" w:rsidRDefault="00B55203" w:rsidP="00C927F8">
            <w:pPr>
              <w:jc w:val="center"/>
              <w:rPr>
                <w:rFonts w:ascii="Garamond" w:hAnsi="Garamond"/>
              </w:rPr>
            </w:pPr>
          </w:p>
        </w:tc>
        <w:tc>
          <w:tcPr>
            <w:tcW w:w="9355" w:type="dxa"/>
            <w:vMerge/>
          </w:tcPr>
          <w:p w:rsidR="007C52BB" w:rsidRPr="00413977" w:rsidRDefault="007C52BB" w:rsidP="003B6A4A">
            <w:pPr>
              <w:rPr>
                <w:rFonts w:ascii="Garamond" w:hAnsi="Garamond"/>
                <w:b/>
                <w:bCs/>
              </w:rPr>
            </w:pPr>
          </w:p>
        </w:tc>
      </w:tr>
      <w:tr w:rsidR="007C52BB" w:rsidRPr="00413977" w:rsidTr="009F7F35">
        <w:trPr>
          <w:trHeight w:val="61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3B6A4A">
            <w:pPr>
              <w:rPr>
                <w:rFonts w:ascii="Garamond" w:hAnsi="Garamond"/>
                <w:u w:val="single"/>
              </w:rPr>
            </w:pPr>
            <w:r w:rsidRPr="00413977">
              <w:rPr>
                <w:rFonts w:ascii="Garamond" w:hAnsi="Garamond"/>
                <w:u w:val="single"/>
              </w:rPr>
              <w:t>vyšší soudní úřednice:</w:t>
            </w:r>
          </w:p>
          <w:p w:rsidR="007C52BB" w:rsidRPr="00413977" w:rsidRDefault="007C52BB" w:rsidP="003B6A4A">
            <w:pPr>
              <w:jc w:val="center"/>
              <w:rPr>
                <w:rFonts w:ascii="Garamond" w:hAnsi="Garamond"/>
              </w:rPr>
            </w:pPr>
            <w:r w:rsidRPr="00413977">
              <w:rPr>
                <w:rFonts w:ascii="Garamond" w:hAnsi="Garamond"/>
              </w:rPr>
              <w:t>Zdeňka Minaříková</w:t>
            </w:r>
          </w:p>
          <w:p w:rsidR="007C52BB" w:rsidRPr="00413977" w:rsidRDefault="007C52BB" w:rsidP="006021C9">
            <w:pPr>
              <w:jc w:val="center"/>
              <w:rPr>
                <w:rFonts w:ascii="Garamond" w:hAnsi="Garamond"/>
              </w:rPr>
            </w:pPr>
            <w:r w:rsidRPr="00413977">
              <w:rPr>
                <w:rFonts w:ascii="Garamond" w:hAnsi="Garamond"/>
              </w:rPr>
              <w:t>(zástup JUDr. Jaroslav Zálejský)</w:t>
            </w:r>
          </w:p>
        </w:tc>
        <w:tc>
          <w:tcPr>
            <w:tcW w:w="9355" w:type="dxa"/>
          </w:tcPr>
          <w:p w:rsidR="007C52BB" w:rsidRPr="00413977" w:rsidRDefault="007C52BB" w:rsidP="002F26F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7C52BB" w:rsidRPr="00413977" w:rsidRDefault="007C52BB" w:rsidP="003B6A4A">
            <w:pPr>
              <w:pStyle w:val="Default"/>
              <w:ind w:hanging="108"/>
              <w:jc w:val="both"/>
              <w:rPr>
                <w:rFonts w:ascii="Garamond" w:hAnsi="Garamond"/>
              </w:rPr>
            </w:pPr>
            <w:r w:rsidRPr="00413977">
              <w:rPr>
                <w:rFonts w:ascii="Garamond" w:hAnsi="Garamond"/>
              </w:rPr>
              <w:t xml:space="preserve">  Na úseku trestním vyřizuje agendu Td. Vyhotovuje statistické listy ve věcech T.</w:t>
            </w:r>
          </w:p>
          <w:p w:rsidR="007C52BB" w:rsidRPr="00413977" w:rsidRDefault="007C52BB" w:rsidP="003B6A4A">
            <w:pPr>
              <w:pStyle w:val="Default"/>
              <w:ind w:hanging="108"/>
              <w:jc w:val="both"/>
              <w:rPr>
                <w:rFonts w:ascii="Garamond" w:hAnsi="Garamond"/>
              </w:rPr>
            </w:pPr>
          </w:p>
        </w:tc>
      </w:tr>
      <w:tr w:rsidR="007C52BB" w:rsidRPr="00413977" w:rsidTr="009F7F35">
        <w:trPr>
          <w:trHeight w:val="22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3B6A4A">
            <w:pPr>
              <w:rPr>
                <w:rFonts w:ascii="Garamond" w:hAnsi="Garamond"/>
                <w:u w:val="single"/>
              </w:rPr>
            </w:pPr>
            <w:r w:rsidRPr="00413977">
              <w:rPr>
                <w:rFonts w:ascii="Garamond" w:hAnsi="Garamond"/>
                <w:u w:val="single"/>
              </w:rPr>
              <w:t>vedoucí kanceláře:</w:t>
            </w:r>
          </w:p>
          <w:p w:rsidR="009F7951" w:rsidRPr="00413977" w:rsidRDefault="007C52BB" w:rsidP="004A2A8D">
            <w:pPr>
              <w:jc w:val="center"/>
              <w:rPr>
                <w:rFonts w:ascii="Garamond" w:hAnsi="Garamond"/>
              </w:rPr>
            </w:pPr>
            <w:r w:rsidRPr="00413977">
              <w:rPr>
                <w:rFonts w:ascii="Garamond" w:hAnsi="Garamond"/>
              </w:rPr>
              <w:t>Ladislava Vašková</w:t>
            </w:r>
          </w:p>
          <w:p w:rsidR="00B55203" w:rsidRPr="00413977" w:rsidRDefault="00B55203" w:rsidP="004A2A8D">
            <w:pPr>
              <w:jc w:val="center"/>
              <w:rPr>
                <w:rFonts w:ascii="Garamond" w:hAnsi="Garamond"/>
              </w:rPr>
            </w:pPr>
          </w:p>
        </w:tc>
        <w:tc>
          <w:tcPr>
            <w:tcW w:w="9355" w:type="dxa"/>
          </w:tcPr>
          <w:p w:rsidR="007C52BB" w:rsidRPr="00413977" w:rsidRDefault="007C52BB" w:rsidP="003B6A4A">
            <w:pPr>
              <w:pStyle w:val="Default"/>
              <w:jc w:val="both"/>
              <w:rPr>
                <w:rFonts w:ascii="Garamond" w:hAnsi="Garamond"/>
              </w:rPr>
            </w:pPr>
            <w:r w:rsidRPr="00413977">
              <w:rPr>
                <w:rFonts w:ascii="Garamond" w:hAnsi="Garamond"/>
              </w:rPr>
              <w:t>Vede a řídí činnost trestní kanceláře.</w:t>
            </w:r>
          </w:p>
          <w:p w:rsidR="007C52BB" w:rsidRPr="00413977" w:rsidRDefault="007C52BB" w:rsidP="003B6A4A">
            <w:pPr>
              <w:pStyle w:val="Default"/>
              <w:jc w:val="both"/>
              <w:rPr>
                <w:rFonts w:ascii="Garamond" w:hAnsi="Garamond"/>
              </w:rPr>
            </w:pPr>
          </w:p>
        </w:tc>
      </w:tr>
      <w:tr w:rsidR="007C52BB" w:rsidRPr="00413977" w:rsidTr="009F7F35">
        <w:trPr>
          <w:trHeight w:val="19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3B6A4A">
            <w:pPr>
              <w:rPr>
                <w:rFonts w:ascii="Garamond" w:hAnsi="Garamond"/>
                <w:u w:val="single"/>
              </w:rPr>
            </w:pPr>
            <w:r w:rsidRPr="00413977">
              <w:rPr>
                <w:rFonts w:ascii="Garamond" w:hAnsi="Garamond"/>
                <w:u w:val="single"/>
              </w:rPr>
              <w:t>protokolující úřednice:</w:t>
            </w:r>
          </w:p>
          <w:p w:rsidR="009F7951" w:rsidRPr="00413977" w:rsidRDefault="00081B35" w:rsidP="00C528BD">
            <w:pPr>
              <w:jc w:val="center"/>
              <w:rPr>
                <w:rFonts w:ascii="Garamond" w:hAnsi="Garamond"/>
              </w:rPr>
            </w:pPr>
            <w:r w:rsidRPr="00413977">
              <w:rPr>
                <w:rFonts w:ascii="Garamond" w:hAnsi="Garamond"/>
              </w:rPr>
              <w:t>Michaela Eis</w:t>
            </w:r>
            <w:r w:rsidR="00DE2C06" w:rsidRPr="00413977">
              <w:rPr>
                <w:rFonts w:ascii="Garamond" w:hAnsi="Garamond"/>
              </w:rPr>
              <w:t>en</w:t>
            </w:r>
            <w:r w:rsidRPr="00413977">
              <w:rPr>
                <w:rFonts w:ascii="Garamond" w:hAnsi="Garamond"/>
              </w:rPr>
              <w:t>hammerová</w:t>
            </w:r>
          </w:p>
          <w:p w:rsidR="00B55203" w:rsidRPr="00413977" w:rsidRDefault="00B55203" w:rsidP="00C528BD">
            <w:pPr>
              <w:jc w:val="center"/>
              <w:rPr>
                <w:rFonts w:ascii="Garamond" w:hAnsi="Garamond"/>
              </w:rPr>
            </w:pPr>
          </w:p>
        </w:tc>
        <w:tc>
          <w:tcPr>
            <w:tcW w:w="9355" w:type="dxa"/>
          </w:tcPr>
          <w:p w:rsidR="007C52BB" w:rsidRPr="00413977" w:rsidRDefault="007C52BB" w:rsidP="003B6A4A">
            <w:pPr>
              <w:pStyle w:val="Default"/>
              <w:jc w:val="both"/>
              <w:rPr>
                <w:rFonts w:ascii="Garamond" w:hAnsi="Garamond"/>
              </w:rPr>
            </w:pPr>
            <w:r w:rsidRPr="00413977">
              <w:rPr>
                <w:rFonts w:ascii="Garamond" w:hAnsi="Garamond"/>
              </w:rPr>
              <w:t xml:space="preserve">Vyhotovují trestní listy a veškeré zprávy na RT. </w:t>
            </w:r>
          </w:p>
          <w:p w:rsidR="007C52BB" w:rsidRPr="00413977" w:rsidRDefault="007C52BB" w:rsidP="003B6A4A">
            <w:pPr>
              <w:jc w:val="both"/>
              <w:rPr>
                <w:rFonts w:ascii="Garamond" w:hAnsi="Garamond"/>
              </w:rPr>
            </w:pPr>
          </w:p>
        </w:tc>
      </w:tr>
      <w:tr w:rsidR="007C52BB" w:rsidRPr="00413977" w:rsidTr="00B55203">
        <w:trPr>
          <w:trHeight w:val="630"/>
        </w:trPr>
        <w:tc>
          <w:tcPr>
            <w:tcW w:w="1242" w:type="dxa"/>
            <w:vMerge/>
          </w:tcPr>
          <w:p w:rsidR="007C52BB" w:rsidRPr="00413977" w:rsidRDefault="007C52BB" w:rsidP="003B6A4A">
            <w:pPr>
              <w:jc w:val="both"/>
              <w:rPr>
                <w:rFonts w:ascii="Garamond" w:hAnsi="Garamond"/>
                <w:b/>
              </w:rPr>
            </w:pPr>
          </w:p>
        </w:tc>
        <w:tc>
          <w:tcPr>
            <w:tcW w:w="3261" w:type="dxa"/>
          </w:tcPr>
          <w:p w:rsidR="00B55203" w:rsidRPr="00413977" w:rsidRDefault="006D7B27" w:rsidP="003B6A4A">
            <w:pPr>
              <w:rPr>
                <w:rFonts w:ascii="Garamond" w:hAnsi="Garamond"/>
                <w:u w:val="single"/>
              </w:rPr>
            </w:pPr>
            <w:r w:rsidRPr="00413977">
              <w:rPr>
                <w:rFonts w:ascii="Garamond" w:hAnsi="Garamond"/>
                <w:u w:val="single"/>
              </w:rPr>
              <w:t>přísedící</w:t>
            </w:r>
            <w:r w:rsidR="007C52BB" w:rsidRPr="00413977">
              <w:rPr>
                <w:rFonts w:ascii="Garamond" w:hAnsi="Garamond"/>
                <w:u w:val="single"/>
              </w:rPr>
              <w:t>:</w:t>
            </w:r>
          </w:p>
        </w:tc>
        <w:tc>
          <w:tcPr>
            <w:tcW w:w="9355" w:type="dxa"/>
          </w:tcPr>
          <w:p w:rsidR="00A46F30" w:rsidRPr="00413977" w:rsidRDefault="007C52BB" w:rsidP="003B6A4A">
            <w:pPr>
              <w:pStyle w:val="Default"/>
              <w:jc w:val="both"/>
              <w:rPr>
                <w:rFonts w:ascii="Garamond" w:hAnsi="Garamond"/>
              </w:rPr>
            </w:pPr>
            <w:r w:rsidRPr="00413977">
              <w:rPr>
                <w:rFonts w:ascii="Garamond" w:hAnsi="Garamond"/>
              </w:rPr>
              <w:t>Do jednotlivých řízení povoláváni rotačním způsobem v pořadí dle přílohy č. 1 rozvrhu práce</w:t>
            </w:r>
            <w:r w:rsidR="00A46F30" w:rsidRPr="00413977">
              <w:rPr>
                <w:rFonts w:ascii="Garamond" w:hAnsi="Garamond"/>
              </w:rPr>
              <w:t>.</w:t>
            </w:r>
          </w:p>
          <w:p w:rsidR="00B55203" w:rsidRPr="00413977" w:rsidRDefault="00B55203" w:rsidP="003B6A4A">
            <w:pPr>
              <w:pStyle w:val="Default"/>
              <w:jc w:val="both"/>
              <w:rPr>
                <w:rFonts w:ascii="Garamond" w:hAnsi="Garamond"/>
              </w:rPr>
            </w:pPr>
          </w:p>
          <w:p w:rsidR="00B55203" w:rsidRPr="00413977" w:rsidRDefault="00B55203" w:rsidP="003B6A4A">
            <w:pPr>
              <w:pStyle w:val="Default"/>
              <w:jc w:val="both"/>
              <w:rPr>
                <w:rFonts w:ascii="Garamond" w:hAnsi="Garamond"/>
              </w:rPr>
            </w:pPr>
          </w:p>
        </w:tc>
      </w:tr>
      <w:tr w:rsidR="00503E19" w:rsidRPr="00413977" w:rsidTr="009F7F35">
        <w:trPr>
          <w:trHeight w:val="797"/>
        </w:trPr>
        <w:tc>
          <w:tcPr>
            <w:tcW w:w="1242" w:type="dxa"/>
            <w:vMerge w:val="restart"/>
          </w:tcPr>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3B6A4A">
            <w:pPr>
              <w:jc w:val="both"/>
              <w:rPr>
                <w:rFonts w:ascii="Garamond" w:hAnsi="Garamond"/>
                <w:b/>
              </w:rPr>
            </w:pPr>
          </w:p>
          <w:p w:rsidR="00503E19" w:rsidRPr="00413977" w:rsidRDefault="00503E19" w:rsidP="00417A34">
            <w:pPr>
              <w:jc w:val="center"/>
              <w:rPr>
                <w:rFonts w:ascii="Garamond" w:hAnsi="Garamond"/>
                <w:b/>
              </w:rPr>
            </w:pPr>
            <w:r w:rsidRPr="00413977">
              <w:rPr>
                <w:rFonts w:ascii="Garamond" w:hAnsi="Garamond"/>
                <w:b/>
              </w:rPr>
              <w:t>2</w:t>
            </w:r>
          </w:p>
        </w:tc>
        <w:tc>
          <w:tcPr>
            <w:tcW w:w="3261" w:type="dxa"/>
          </w:tcPr>
          <w:p w:rsidR="00503E19" w:rsidRPr="00413977" w:rsidRDefault="00503E19" w:rsidP="003B6A4A">
            <w:pPr>
              <w:jc w:val="center"/>
              <w:rPr>
                <w:rFonts w:ascii="Garamond" w:hAnsi="Garamond"/>
                <w:sz w:val="22"/>
                <w:szCs w:val="22"/>
                <w:u w:val="single"/>
              </w:rPr>
            </w:pPr>
          </w:p>
          <w:p w:rsidR="00503E19" w:rsidRPr="00413977" w:rsidRDefault="00503E19" w:rsidP="003B6A4A">
            <w:pPr>
              <w:jc w:val="center"/>
              <w:rPr>
                <w:rFonts w:ascii="Garamond" w:hAnsi="Garamond"/>
                <w:b/>
                <w:u w:val="single"/>
              </w:rPr>
            </w:pPr>
            <w:r w:rsidRPr="00413977">
              <w:rPr>
                <w:rFonts w:ascii="Garamond" w:hAnsi="Garamond"/>
                <w:b/>
                <w:u w:val="single"/>
              </w:rPr>
              <w:t>JUDr. Michal Pařez</w:t>
            </w:r>
          </w:p>
          <w:p w:rsidR="00503E19" w:rsidRPr="00413977" w:rsidRDefault="00503E19" w:rsidP="003B6A4A">
            <w:pPr>
              <w:jc w:val="center"/>
              <w:rPr>
                <w:rFonts w:ascii="Garamond" w:hAnsi="Garamond"/>
              </w:rPr>
            </w:pPr>
            <w:r w:rsidRPr="00413977">
              <w:rPr>
                <w:rFonts w:ascii="Garamond" w:hAnsi="Garamond"/>
              </w:rPr>
              <w:t> </w:t>
            </w:r>
          </w:p>
        </w:tc>
        <w:tc>
          <w:tcPr>
            <w:tcW w:w="9355" w:type="dxa"/>
            <w:vMerge w:val="restart"/>
          </w:tcPr>
          <w:p w:rsidR="00503E19" w:rsidRPr="00413977" w:rsidRDefault="00503E19" w:rsidP="003B6A4A">
            <w:pPr>
              <w:rPr>
                <w:rFonts w:ascii="Garamond" w:hAnsi="Garamond"/>
                <w:bCs/>
              </w:rPr>
            </w:pPr>
            <w:r w:rsidRPr="00413977">
              <w:rPr>
                <w:rFonts w:ascii="Garamond" w:hAnsi="Garamond"/>
                <w:b/>
                <w:bCs/>
              </w:rPr>
              <w:t xml:space="preserve">Věci agendy rejstříku T, Nt, Td </w:t>
            </w:r>
            <w:r w:rsidRPr="00413977">
              <w:rPr>
                <w:rFonts w:ascii="Garamond" w:hAnsi="Garamond"/>
                <w:bCs/>
              </w:rPr>
              <w:t xml:space="preserve"> – v rozsahu 100 % </w:t>
            </w:r>
          </w:p>
          <w:p w:rsidR="00503E19" w:rsidRPr="00413977" w:rsidRDefault="00503E19" w:rsidP="003B6A4A">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503E19" w:rsidRPr="00413977" w:rsidRDefault="00503E19" w:rsidP="003B6A4A">
            <w:pPr>
              <w:jc w:val="both"/>
              <w:rPr>
                <w:rFonts w:ascii="Garamond" w:hAnsi="Garamond"/>
              </w:rPr>
            </w:pPr>
            <w:r w:rsidRPr="00413977">
              <w:rPr>
                <w:rFonts w:ascii="Garamond" w:hAnsi="Garamond"/>
              </w:rPr>
              <w:t>Rozhodování v přípravném trestním řízení.</w:t>
            </w:r>
          </w:p>
          <w:p w:rsidR="00503E19" w:rsidRPr="00413977" w:rsidRDefault="00503E19" w:rsidP="003B6A4A">
            <w:pPr>
              <w:jc w:val="both"/>
              <w:rPr>
                <w:rFonts w:ascii="Garamond" w:hAnsi="Garamond"/>
              </w:rPr>
            </w:pPr>
            <w:r w:rsidRPr="00413977">
              <w:rPr>
                <w:rFonts w:ascii="Garamond" w:hAnsi="Garamond"/>
              </w:rPr>
              <w:t>Účast u neodkladných úkonů v předpřípravném řízení.</w:t>
            </w:r>
          </w:p>
          <w:p w:rsidR="00503E19" w:rsidRPr="00413977" w:rsidRDefault="00503E19" w:rsidP="003B6A4A">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503E19" w:rsidRPr="00413977" w:rsidRDefault="00503E19" w:rsidP="003B6A4A">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503E19" w:rsidRPr="00413977" w:rsidRDefault="00503E19" w:rsidP="003B6A4A">
            <w:pPr>
              <w:jc w:val="both"/>
              <w:rPr>
                <w:rFonts w:ascii="Garamond" w:hAnsi="Garamond"/>
              </w:rPr>
            </w:pPr>
            <w:r w:rsidRPr="00413977">
              <w:rPr>
                <w:rFonts w:ascii="Garamond" w:hAnsi="Garamond"/>
              </w:rPr>
              <w:t>Rozhodování o trestních dožádáních ve věcech Nt.</w:t>
            </w:r>
          </w:p>
          <w:p w:rsidR="00503E19" w:rsidRPr="00413977" w:rsidRDefault="00503E19" w:rsidP="003B6A4A">
            <w:pPr>
              <w:jc w:val="both"/>
              <w:rPr>
                <w:rFonts w:ascii="Garamond" w:hAnsi="Garamond"/>
              </w:rPr>
            </w:pPr>
            <w:r w:rsidRPr="00413977">
              <w:rPr>
                <w:rFonts w:ascii="Garamond" w:hAnsi="Garamond"/>
                <w:b/>
                <w:bCs/>
              </w:rPr>
              <w:t>Rozhodování dle § 88 odst. 1 tr. ř. ve vyhrazených věcech.</w:t>
            </w:r>
          </w:p>
          <w:p w:rsidR="00503E19" w:rsidRPr="00413977" w:rsidRDefault="00503E19" w:rsidP="003B6A4A">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4A2A8D" w:rsidRPr="00413977" w:rsidRDefault="009C239D" w:rsidP="004A2A8D">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503E19" w:rsidRPr="00413977" w:rsidTr="00B55203">
        <w:trPr>
          <w:trHeight w:val="3757"/>
        </w:trPr>
        <w:tc>
          <w:tcPr>
            <w:tcW w:w="1242" w:type="dxa"/>
            <w:vMerge/>
          </w:tcPr>
          <w:p w:rsidR="00503E19" w:rsidRPr="00413977" w:rsidRDefault="00503E19" w:rsidP="003B6A4A">
            <w:pPr>
              <w:jc w:val="both"/>
              <w:rPr>
                <w:rFonts w:ascii="Garamond" w:hAnsi="Garamond"/>
                <w:b/>
              </w:rPr>
            </w:pPr>
          </w:p>
        </w:tc>
        <w:tc>
          <w:tcPr>
            <w:tcW w:w="3261" w:type="dxa"/>
          </w:tcPr>
          <w:p w:rsidR="00503E19" w:rsidRPr="00413977" w:rsidRDefault="00503E19" w:rsidP="00AC40FC">
            <w:pPr>
              <w:jc w:val="center"/>
              <w:rPr>
                <w:rFonts w:ascii="Garamond" w:hAnsi="Garamond"/>
              </w:rPr>
            </w:pPr>
          </w:p>
          <w:p w:rsidR="00503E19" w:rsidRPr="00413977" w:rsidRDefault="00503E19" w:rsidP="00AC40FC">
            <w:pPr>
              <w:jc w:val="center"/>
              <w:rPr>
                <w:rFonts w:ascii="Garamond" w:hAnsi="Garamond"/>
              </w:rPr>
            </w:pPr>
            <w:r w:rsidRPr="00413977">
              <w:rPr>
                <w:rFonts w:ascii="Garamond" w:hAnsi="Garamond"/>
              </w:rPr>
              <w:t>zástupce pro jednorázové úkony</w:t>
            </w:r>
          </w:p>
          <w:p w:rsidR="00503E19" w:rsidRPr="00413977" w:rsidRDefault="00503E19" w:rsidP="003B6A4A">
            <w:pPr>
              <w:jc w:val="center"/>
              <w:rPr>
                <w:rFonts w:ascii="Garamond" w:hAnsi="Garamond"/>
              </w:rPr>
            </w:pPr>
            <w:r w:rsidRPr="00413977">
              <w:rPr>
                <w:rFonts w:ascii="Garamond" w:hAnsi="Garamond"/>
              </w:rPr>
              <w:t xml:space="preserve">Mgr. Aleš Grombíř </w:t>
            </w:r>
          </w:p>
          <w:p w:rsidR="00503E19" w:rsidRPr="00413977" w:rsidRDefault="00503E19" w:rsidP="003B6A4A">
            <w:pPr>
              <w:jc w:val="center"/>
              <w:rPr>
                <w:rFonts w:ascii="Garamond" w:hAnsi="Garamond"/>
              </w:rPr>
            </w:pPr>
          </w:p>
          <w:p w:rsidR="00503E19" w:rsidRPr="00413977" w:rsidRDefault="00503E19" w:rsidP="00085525">
            <w:pPr>
              <w:jc w:val="center"/>
              <w:rPr>
                <w:rFonts w:ascii="Garamond" w:hAnsi="Garamond"/>
                <w:sz w:val="22"/>
                <w:szCs w:val="22"/>
              </w:rPr>
            </w:pPr>
            <w:r w:rsidRPr="00413977">
              <w:rPr>
                <w:rFonts w:ascii="Garamond" w:hAnsi="Garamond"/>
                <w:sz w:val="22"/>
                <w:szCs w:val="22"/>
              </w:rPr>
              <w:t>zástup dlouhodobé nepřítomnosti</w:t>
            </w:r>
          </w:p>
          <w:p w:rsidR="00503E19" w:rsidRPr="00413977" w:rsidRDefault="00503E19" w:rsidP="003B6A4A">
            <w:pPr>
              <w:jc w:val="center"/>
              <w:rPr>
                <w:rFonts w:ascii="Garamond" w:hAnsi="Garamond"/>
              </w:rPr>
            </w:pPr>
            <w:r w:rsidRPr="00413977">
              <w:rPr>
                <w:rFonts w:ascii="Garamond" w:hAnsi="Garamond"/>
              </w:rPr>
              <w:t>JUDr. Jaroslav Zálejský</w:t>
            </w:r>
          </w:p>
          <w:p w:rsidR="00503E19" w:rsidRPr="00413977" w:rsidRDefault="00503E19" w:rsidP="003B6A4A">
            <w:pPr>
              <w:jc w:val="center"/>
              <w:rPr>
                <w:rFonts w:ascii="Garamond" w:hAnsi="Garamond"/>
              </w:rPr>
            </w:pPr>
          </w:p>
          <w:p w:rsidR="00503E19" w:rsidRPr="00413977" w:rsidRDefault="00503E19" w:rsidP="003B6A4A">
            <w:pPr>
              <w:rPr>
                <w:rFonts w:ascii="Garamond" w:hAnsi="Garamond"/>
              </w:rPr>
            </w:pPr>
          </w:p>
          <w:p w:rsidR="00D43351" w:rsidRPr="00413977" w:rsidRDefault="00D43351" w:rsidP="00D43351">
            <w:pPr>
              <w:jc w:val="center"/>
              <w:rPr>
                <w:rFonts w:ascii="Garamond" w:hAnsi="Garamond"/>
              </w:rPr>
            </w:pPr>
            <w:r w:rsidRPr="00413977">
              <w:rPr>
                <w:rFonts w:ascii="Garamond" w:hAnsi="Garamond"/>
              </w:rPr>
              <w:t xml:space="preserve">Mgr. </w:t>
            </w:r>
            <w:r w:rsidR="005E16CD" w:rsidRPr="00413977">
              <w:rPr>
                <w:rFonts w:ascii="Garamond" w:hAnsi="Garamond"/>
              </w:rPr>
              <w:t>Monika Oliveriusová</w:t>
            </w:r>
          </w:p>
          <w:p w:rsidR="00503E19" w:rsidRPr="00413977" w:rsidRDefault="00503E19" w:rsidP="00315909">
            <w:pPr>
              <w:jc w:val="center"/>
              <w:rPr>
                <w:rFonts w:ascii="Garamond" w:hAnsi="Garamond"/>
              </w:rPr>
            </w:pPr>
            <w:r w:rsidRPr="00413977">
              <w:rPr>
                <w:rFonts w:ascii="Garamond" w:hAnsi="Garamond"/>
              </w:rPr>
              <w:t xml:space="preserve"> (rozhodování v přípravném trestním řízení, rozhodování podle §§ 88, 88a tr. ř.)</w:t>
            </w:r>
          </w:p>
        </w:tc>
        <w:tc>
          <w:tcPr>
            <w:tcW w:w="9355" w:type="dxa"/>
            <w:vMerge/>
          </w:tcPr>
          <w:p w:rsidR="00503E19" w:rsidRPr="00413977" w:rsidRDefault="00503E19" w:rsidP="003B6A4A">
            <w:pPr>
              <w:rPr>
                <w:rFonts w:ascii="Garamond" w:hAnsi="Garamond"/>
                <w:b/>
                <w:bCs/>
              </w:rPr>
            </w:pPr>
          </w:p>
        </w:tc>
      </w:tr>
      <w:tr w:rsidR="00503E19" w:rsidRPr="00413977" w:rsidTr="00B55203">
        <w:trPr>
          <w:trHeight w:val="675"/>
        </w:trPr>
        <w:tc>
          <w:tcPr>
            <w:tcW w:w="1242" w:type="dxa"/>
            <w:vMerge/>
          </w:tcPr>
          <w:p w:rsidR="00503E19" w:rsidRPr="00413977" w:rsidRDefault="00503E19" w:rsidP="003B6A4A">
            <w:pPr>
              <w:jc w:val="both"/>
              <w:rPr>
                <w:rFonts w:ascii="Garamond" w:hAnsi="Garamond"/>
                <w:b/>
              </w:rPr>
            </w:pPr>
          </w:p>
        </w:tc>
        <w:tc>
          <w:tcPr>
            <w:tcW w:w="3261" w:type="dxa"/>
          </w:tcPr>
          <w:p w:rsidR="00503E19" w:rsidRPr="00413977" w:rsidRDefault="00503E19" w:rsidP="003B6A4A">
            <w:pPr>
              <w:rPr>
                <w:rFonts w:ascii="Garamond" w:hAnsi="Garamond"/>
                <w:u w:val="single"/>
              </w:rPr>
            </w:pPr>
            <w:r w:rsidRPr="00413977">
              <w:rPr>
                <w:rFonts w:ascii="Garamond" w:hAnsi="Garamond"/>
                <w:u w:val="single"/>
              </w:rPr>
              <w:t>vyšší soudní úřednice:</w:t>
            </w:r>
          </w:p>
          <w:p w:rsidR="00503E19" w:rsidRPr="00413977" w:rsidRDefault="00503E19" w:rsidP="003B6A4A">
            <w:pPr>
              <w:jc w:val="center"/>
              <w:rPr>
                <w:rFonts w:ascii="Garamond" w:hAnsi="Garamond"/>
              </w:rPr>
            </w:pPr>
            <w:r w:rsidRPr="00413977">
              <w:rPr>
                <w:rFonts w:ascii="Garamond" w:hAnsi="Garamond"/>
              </w:rPr>
              <w:t>Zdeňka Minaříková</w:t>
            </w:r>
          </w:p>
          <w:p w:rsidR="00503E19" w:rsidRPr="00413977" w:rsidRDefault="00503E19" w:rsidP="006021C9">
            <w:pPr>
              <w:jc w:val="center"/>
              <w:rPr>
                <w:rFonts w:ascii="Garamond" w:hAnsi="Garamond"/>
              </w:rPr>
            </w:pPr>
            <w:r w:rsidRPr="00413977">
              <w:rPr>
                <w:rFonts w:ascii="Garamond" w:hAnsi="Garamond"/>
              </w:rPr>
              <w:t>(zástup JUDr. Michal Pařez)</w:t>
            </w:r>
          </w:p>
        </w:tc>
        <w:tc>
          <w:tcPr>
            <w:tcW w:w="9355" w:type="dxa"/>
          </w:tcPr>
          <w:p w:rsidR="00503E19" w:rsidRPr="00413977" w:rsidRDefault="00503E19" w:rsidP="002F26F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03E19" w:rsidRPr="00413977" w:rsidRDefault="00503E19" w:rsidP="00A0259A">
            <w:pPr>
              <w:pStyle w:val="Default"/>
              <w:ind w:hanging="108"/>
              <w:jc w:val="both"/>
              <w:rPr>
                <w:rFonts w:ascii="Garamond" w:hAnsi="Garamond"/>
              </w:rPr>
            </w:pPr>
            <w:r w:rsidRPr="00413977">
              <w:rPr>
                <w:rFonts w:ascii="Garamond" w:hAnsi="Garamond"/>
              </w:rPr>
              <w:t xml:space="preserve">  Na úseku trestním vyřizuje agendu Td. </w:t>
            </w:r>
          </w:p>
          <w:p w:rsidR="00503E19" w:rsidRPr="00413977" w:rsidRDefault="00503E19" w:rsidP="00BF0146">
            <w:pPr>
              <w:pStyle w:val="Default"/>
              <w:ind w:hanging="108"/>
              <w:jc w:val="both"/>
              <w:rPr>
                <w:rFonts w:ascii="Garamond" w:hAnsi="Garamond"/>
              </w:rPr>
            </w:pPr>
            <w:r w:rsidRPr="00413977">
              <w:rPr>
                <w:rFonts w:ascii="Garamond" w:hAnsi="Garamond"/>
              </w:rPr>
              <w:t xml:space="preserve">  Vyhotovuje statistické listy ve věcech T.</w:t>
            </w:r>
          </w:p>
          <w:p w:rsidR="00B54DDB" w:rsidRPr="00413977" w:rsidRDefault="00B54DDB" w:rsidP="00BF0146">
            <w:pPr>
              <w:pStyle w:val="Default"/>
              <w:ind w:hanging="108"/>
              <w:jc w:val="both"/>
              <w:rPr>
                <w:rFonts w:ascii="Garamond" w:hAnsi="Garamond"/>
              </w:rPr>
            </w:pPr>
          </w:p>
        </w:tc>
      </w:tr>
      <w:tr w:rsidR="00503E19" w:rsidRPr="00413977" w:rsidTr="00B55203">
        <w:trPr>
          <w:trHeight w:val="420"/>
        </w:trPr>
        <w:tc>
          <w:tcPr>
            <w:tcW w:w="1242" w:type="dxa"/>
            <w:vMerge/>
          </w:tcPr>
          <w:p w:rsidR="00503E19" w:rsidRPr="00413977" w:rsidRDefault="00503E19" w:rsidP="003B6A4A">
            <w:pPr>
              <w:jc w:val="both"/>
              <w:rPr>
                <w:rFonts w:ascii="Garamond" w:hAnsi="Garamond"/>
                <w:b/>
              </w:rPr>
            </w:pPr>
          </w:p>
        </w:tc>
        <w:tc>
          <w:tcPr>
            <w:tcW w:w="3261" w:type="dxa"/>
          </w:tcPr>
          <w:p w:rsidR="00503E19" w:rsidRPr="00413977" w:rsidRDefault="00503E19" w:rsidP="003B6A4A">
            <w:pPr>
              <w:rPr>
                <w:rFonts w:ascii="Garamond" w:hAnsi="Garamond"/>
                <w:u w:val="single"/>
              </w:rPr>
            </w:pPr>
            <w:r w:rsidRPr="00413977">
              <w:rPr>
                <w:rFonts w:ascii="Garamond" w:hAnsi="Garamond"/>
                <w:u w:val="single"/>
              </w:rPr>
              <w:t>vedoucí kanceláře:</w:t>
            </w:r>
          </w:p>
          <w:p w:rsidR="00503E19" w:rsidRPr="00413977" w:rsidRDefault="00503E19" w:rsidP="004A2A8D">
            <w:pPr>
              <w:jc w:val="center"/>
              <w:rPr>
                <w:rFonts w:ascii="Garamond" w:hAnsi="Garamond"/>
              </w:rPr>
            </w:pPr>
            <w:r w:rsidRPr="00413977">
              <w:rPr>
                <w:rFonts w:ascii="Garamond" w:hAnsi="Garamond"/>
              </w:rPr>
              <w:t>Ladislava Vašková</w:t>
            </w:r>
          </w:p>
          <w:p w:rsidR="00B55203" w:rsidRPr="00413977" w:rsidRDefault="00B55203" w:rsidP="004A2A8D">
            <w:pPr>
              <w:jc w:val="center"/>
              <w:rPr>
                <w:rFonts w:ascii="Garamond" w:hAnsi="Garamond"/>
                <w:u w:val="single"/>
              </w:rPr>
            </w:pPr>
          </w:p>
        </w:tc>
        <w:tc>
          <w:tcPr>
            <w:tcW w:w="9355" w:type="dxa"/>
          </w:tcPr>
          <w:p w:rsidR="00503E19" w:rsidRPr="00413977" w:rsidRDefault="00503E19" w:rsidP="003B6A4A">
            <w:pPr>
              <w:pStyle w:val="Default"/>
              <w:jc w:val="both"/>
              <w:rPr>
                <w:rFonts w:ascii="Garamond" w:hAnsi="Garamond"/>
              </w:rPr>
            </w:pPr>
            <w:r w:rsidRPr="00413977">
              <w:rPr>
                <w:rFonts w:ascii="Garamond" w:hAnsi="Garamond"/>
              </w:rPr>
              <w:t>Vede a řídí činnost trestní kanceláře.</w:t>
            </w:r>
          </w:p>
          <w:p w:rsidR="00503E19" w:rsidRPr="00413977" w:rsidRDefault="00503E19" w:rsidP="003B6A4A">
            <w:pPr>
              <w:pStyle w:val="Default"/>
              <w:jc w:val="both"/>
              <w:rPr>
                <w:rFonts w:ascii="Garamond" w:hAnsi="Garamond"/>
              </w:rPr>
            </w:pPr>
          </w:p>
        </w:tc>
      </w:tr>
      <w:tr w:rsidR="00503E19" w:rsidRPr="00413977" w:rsidTr="00B55203">
        <w:tc>
          <w:tcPr>
            <w:tcW w:w="1242" w:type="dxa"/>
            <w:vMerge/>
          </w:tcPr>
          <w:p w:rsidR="00503E19" w:rsidRPr="00413977" w:rsidRDefault="00503E19" w:rsidP="003B6A4A">
            <w:pPr>
              <w:jc w:val="both"/>
              <w:rPr>
                <w:rFonts w:ascii="Garamond" w:hAnsi="Garamond"/>
                <w:b/>
              </w:rPr>
            </w:pPr>
          </w:p>
        </w:tc>
        <w:tc>
          <w:tcPr>
            <w:tcW w:w="3261" w:type="dxa"/>
          </w:tcPr>
          <w:p w:rsidR="00503E19" w:rsidRPr="00413977" w:rsidRDefault="00503E19" w:rsidP="003B6A4A">
            <w:pPr>
              <w:rPr>
                <w:rFonts w:ascii="Garamond" w:hAnsi="Garamond"/>
                <w:u w:val="single"/>
              </w:rPr>
            </w:pPr>
            <w:r w:rsidRPr="00413977">
              <w:rPr>
                <w:rFonts w:ascii="Garamond" w:hAnsi="Garamond"/>
                <w:u w:val="single"/>
              </w:rPr>
              <w:t>protokolující úřednice:</w:t>
            </w:r>
          </w:p>
          <w:p w:rsidR="00503E19" w:rsidRPr="00413977" w:rsidRDefault="00503E19" w:rsidP="007C52BB">
            <w:pPr>
              <w:jc w:val="center"/>
              <w:rPr>
                <w:rFonts w:ascii="Garamond" w:hAnsi="Garamond"/>
                <w:u w:val="single"/>
              </w:rPr>
            </w:pPr>
            <w:r w:rsidRPr="00413977">
              <w:rPr>
                <w:rFonts w:ascii="Garamond" w:hAnsi="Garamond"/>
              </w:rPr>
              <w:t>Kristýna Dumská</w:t>
            </w:r>
          </w:p>
        </w:tc>
        <w:tc>
          <w:tcPr>
            <w:tcW w:w="9355" w:type="dxa"/>
          </w:tcPr>
          <w:p w:rsidR="00503E19" w:rsidRPr="00413977" w:rsidRDefault="00503E19" w:rsidP="003B6A4A">
            <w:pPr>
              <w:pStyle w:val="Default"/>
              <w:jc w:val="both"/>
              <w:rPr>
                <w:rFonts w:ascii="Garamond" w:hAnsi="Garamond"/>
              </w:rPr>
            </w:pPr>
            <w:r w:rsidRPr="00413977">
              <w:rPr>
                <w:rFonts w:ascii="Garamond" w:hAnsi="Garamond"/>
              </w:rPr>
              <w:t xml:space="preserve">Vyhotovují trestní listy a veškeré zprávy na RT. </w:t>
            </w:r>
          </w:p>
          <w:p w:rsidR="00503E19" w:rsidRPr="00413977" w:rsidRDefault="00503E19" w:rsidP="003B6A4A">
            <w:pPr>
              <w:jc w:val="both"/>
              <w:rPr>
                <w:rFonts w:ascii="Garamond" w:hAnsi="Garamond"/>
              </w:rPr>
            </w:pPr>
          </w:p>
          <w:p w:rsidR="00B54DDB" w:rsidRPr="00413977" w:rsidRDefault="00B54DDB" w:rsidP="003B6A4A">
            <w:pPr>
              <w:jc w:val="both"/>
              <w:rPr>
                <w:rFonts w:ascii="Garamond" w:hAnsi="Garamond"/>
              </w:rPr>
            </w:pPr>
          </w:p>
        </w:tc>
      </w:tr>
      <w:tr w:rsidR="00503E19" w:rsidRPr="00413977" w:rsidTr="00B55203">
        <w:tc>
          <w:tcPr>
            <w:tcW w:w="1242" w:type="dxa"/>
            <w:vMerge/>
            <w:tcBorders>
              <w:bottom w:val="single" w:sz="4" w:space="0" w:color="auto"/>
            </w:tcBorders>
          </w:tcPr>
          <w:p w:rsidR="00503E19" w:rsidRPr="00413977" w:rsidRDefault="00503E19" w:rsidP="003B6A4A">
            <w:pPr>
              <w:jc w:val="both"/>
              <w:rPr>
                <w:rFonts w:ascii="Garamond" w:hAnsi="Garamond"/>
                <w:b/>
              </w:rPr>
            </w:pPr>
          </w:p>
        </w:tc>
        <w:tc>
          <w:tcPr>
            <w:tcW w:w="3261" w:type="dxa"/>
            <w:tcBorders>
              <w:bottom w:val="single" w:sz="4" w:space="0" w:color="auto"/>
            </w:tcBorders>
          </w:tcPr>
          <w:p w:rsidR="00503E19" w:rsidRPr="00413977" w:rsidRDefault="006D7B27" w:rsidP="004A2A8D">
            <w:pPr>
              <w:rPr>
                <w:rFonts w:ascii="Garamond" w:hAnsi="Garamond"/>
              </w:rPr>
            </w:pPr>
            <w:r w:rsidRPr="00413977">
              <w:rPr>
                <w:rFonts w:ascii="Garamond" w:hAnsi="Garamond"/>
                <w:u w:val="single"/>
              </w:rPr>
              <w:t>přísedící</w:t>
            </w:r>
            <w:r w:rsidR="00503E19" w:rsidRPr="00413977">
              <w:rPr>
                <w:rFonts w:ascii="Garamond" w:hAnsi="Garamond"/>
                <w:u w:val="single"/>
              </w:rPr>
              <w:t>:</w:t>
            </w:r>
          </w:p>
        </w:tc>
        <w:tc>
          <w:tcPr>
            <w:tcW w:w="9355" w:type="dxa"/>
            <w:tcBorders>
              <w:bottom w:val="single" w:sz="4" w:space="0" w:color="auto"/>
            </w:tcBorders>
          </w:tcPr>
          <w:p w:rsidR="00B54DDB" w:rsidRPr="00413977" w:rsidRDefault="00503E19" w:rsidP="004A2A8D">
            <w:pPr>
              <w:pStyle w:val="Default"/>
              <w:jc w:val="both"/>
              <w:rPr>
                <w:rFonts w:ascii="Garamond" w:hAnsi="Garamond"/>
              </w:rPr>
            </w:pPr>
            <w:r w:rsidRPr="00413977">
              <w:rPr>
                <w:rFonts w:ascii="Garamond" w:hAnsi="Garamond"/>
              </w:rPr>
              <w:t>Do jednotlivých řízení povoláváni rotačním způsobem v pořadí dle přílohy č. 1 rozvrhu práce.</w:t>
            </w:r>
          </w:p>
          <w:p w:rsidR="00B55203" w:rsidRPr="00413977" w:rsidRDefault="00B55203" w:rsidP="004A2A8D">
            <w:pPr>
              <w:pStyle w:val="Default"/>
              <w:jc w:val="both"/>
              <w:rPr>
                <w:rFonts w:ascii="Garamond" w:hAnsi="Garamond"/>
              </w:rPr>
            </w:pPr>
          </w:p>
        </w:tc>
      </w:tr>
      <w:tr w:rsidR="00E5680B" w:rsidRPr="00413977" w:rsidTr="004A2A8D">
        <w:trPr>
          <w:trHeight w:val="608"/>
        </w:trPr>
        <w:tc>
          <w:tcPr>
            <w:tcW w:w="13858" w:type="dxa"/>
            <w:gridSpan w:val="3"/>
            <w:tcBorders>
              <w:top w:val="single" w:sz="4" w:space="0" w:color="auto"/>
              <w:left w:val="nil"/>
              <w:bottom w:val="nil"/>
              <w:right w:val="nil"/>
            </w:tcBorders>
          </w:tcPr>
          <w:p w:rsidR="00E5680B" w:rsidRPr="00413977" w:rsidRDefault="00E5680B" w:rsidP="003B6A4A">
            <w:pPr>
              <w:jc w:val="both"/>
              <w:rPr>
                <w:rFonts w:ascii="Garamond" w:hAnsi="Garamond"/>
                <w:sz w:val="22"/>
                <w:szCs w:val="22"/>
              </w:rPr>
            </w:pPr>
          </w:p>
          <w:p w:rsidR="00303A3C" w:rsidRPr="00413977" w:rsidRDefault="00303A3C" w:rsidP="003B6A4A">
            <w:pPr>
              <w:jc w:val="both"/>
              <w:rPr>
                <w:rFonts w:ascii="Garamond" w:hAnsi="Garamond"/>
                <w:sz w:val="22"/>
                <w:szCs w:val="22"/>
              </w:rPr>
            </w:pPr>
          </w:p>
          <w:p w:rsidR="00303A3C" w:rsidRPr="00413977" w:rsidRDefault="00303A3C" w:rsidP="003B6A4A">
            <w:pPr>
              <w:jc w:val="both"/>
              <w:rPr>
                <w:rFonts w:ascii="Garamond" w:hAnsi="Garamond"/>
                <w:sz w:val="22"/>
                <w:szCs w:val="22"/>
              </w:rPr>
            </w:pPr>
          </w:p>
          <w:p w:rsidR="00303A3C" w:rsidRPr="00413977" w:rsidRDefault="00303A3C" w:rsidP="003B6A4A">
            <w:pPr>
              <w:jc w:val="both"/>
              <w:rPr>
                <w:rFonts w:ascii="Garamond" w:hAnsi="Garamond"/>
                <w:sz w:val="22"/>
                <w:szCs w:val="22"/>
              </w:rPr>
            </w:pPr>
          </w:p>
        </w:tc>
      </w:tr>
      <w:tr w:rsidR="00477F77" w:rsidRPr="00413977" w:rsidTr="004A2A8D">
        <w:trPr>
          <w:trHeight w:val="973"/>
        </w:trPr>
        <w:tc>
          <w:tcPr>
            <w:tcW w:w="1242" w:type="dxa"/>
            <w:vMerge w:val="restart"/>
            <w:tcBorders>
              <w:top w:val="single" w:sz="4" w:space="0" w:color="auto"/>
            </w:tcBorders>
          </w:tcPr>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303A3C" w:rsidRPr="00413977" w:rsidRDefault="00303A3C"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3B6A4A">
            <w:pPr>
              <w:jc w:val="both"/>
              <w:rPr>
                <w:rFonts w:ascii="Garamond" w:hAnsi="Garamond"/>
                <w:b/>
              </w:rPr>
            </w:pPr>
          </w:p>
          <w:p w:rsidR="00477F77" w:rsidRPr="00413977" w:rsidRDefault="00477F77" w:rsidP="00417A34">
            <w:pPr>
              <w:jc w:val="center"/>
              <w:rPr>
                <w:rFonts w:ascii="Garamond" w:hAnsi="Garamond"/>
                <w:b/>
              </w:rPr>
            </w:pPr>
            <w:r w:rsidRPr="00413977">
              <w:rPr>
                <w:rFonts w:ascii="Garamond" w:hAnsi="Garamond"/>
                <w:b/>
              </w:rPr>
              <w:t>8</w:t>
            </w:r>
          </w:p>
          <w:p w:rsidR="00477F77" w:rsidRPr="00413977" w:rsidRDefault="00477F77" w:rsidP="003B6A4A">
            <w:pPr>
              <w:jc w:val="both"/>
              <w:rPr>
                <w:rFonts w:ascii="Garamond" w:hAnsi="Garamond"/>
                <w:b/>
              </w:rPr>
            </w:pPr>
          </w:p>
        </w:tc>
        <w:tc>
          <w:tcPr>
            <w:tcW w:w="3261" w:type="dxa"/>
            <w:tcBorders>
              <w:top w:val="single" w:sz="4" w:space="0" w:color="auto"/>
            </w:tcBorders>
          </w:tcPr>
          <w:p w:rsidR="00477F77" w:rsidRPr="00413977" w:rsidRDefault="00477F77" w:rsidP="003B6A4A">
            <w:pPr>
              <w:jc w:val="center"/>
              <w:rPr>
                <w:rFonts w:ascii="Garamond" w:hAnsi="Garamond"/>
                <w:b/>
                <w:u w:val="single"/>
              </w:rPr>
            </w:pPr>
          </w:p>
          <w:p w:rsidR="00477F77" w:rsidRPr="00413977" w:rsidRDefault="00477F77" w:rsidP="003B6A4A">
            <w:pPr>
              <w:jc w:val="center"/>
              <w:rPr>
                <w:rFonts w:ascii="Garamond" w:hAnsi="Garamond"/>
                <w:b/>
                <w:u w:val="single"/>
              </w:rPr>
            </w:pPr>
            <w:r w:rsidRPr="00413977">
              <w:rPr>
                <w:rFonts w:ascii="Garamond" w:hAnsi="Garamond"/>
                <w:b/>
                <w:u w:val="single"/>
              </w:rPr>
              <w:t>Mgr. Aleš Grombíř</w:t>
            </w:r>
          </w:p>
          <w:p w:rsidR="00477F77" w:rsidRPr="00413977" w:rsidRDefault="00477F77" w:rsidP="003B6A4A">
            <w:pPr>
              <w:jc w:val="center"/>
              <w:rPr>
                <w:rFonts w:ascii="Garamond" w:hAnsi="Garamond"/>
                <w:sz w:val="22"/>
                <w:szCs w:val="22"/>
                <w:u w:val="single"/>
              </w:rPr>
            </w:pPr>
            <w:r w:rsidRPr="00413977">
              <w:rPr>
                <w:rFonts w:ascii="Garamond" w:hAnsi="Garamond"/>
              </w:rPr>
              <w:t> </w:t>
            </w:r>
          </w:p>
        </w:tc>
        <w:tc>
          <w:tcPr>
            <w:tcW w:w="9355" w:type="dxa"/>
            <w:vMerge w:val="restart"/>
            <w:tcBorders>
              <w:top w:val="single" w:sz="4" w:space="0" w:color="auto"/>
            </w:tcBorders>
          </w:tcPr>
          <w:p w:rsidR="00477F77" w:rsidRPr="00413977" w:rsidRDefault="00477F77" w:rsidP="003B6A4A">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p>
          <w:p w:rsidR="00477F77" w:rsidRPr="00413977" w:rsidRDefault="00477F77" w:rsidP="003B6A4A">
            <w:pPr>
              <w:shd w:val="clear" w:color="auto" w:fill="FFFFFF"/>
              <w:jc w:val="both"/>
              <w:rPr>
                <w:rFonts w:ascii="Garamond" w:hAnsi="Garamond"/>
              </w:rPr>
            </w:pPr>
            <w:r w:rsidRPr="00413977">
              <w:rPr>
                <w:rFonts w:ascii="Garamond" w:hAnsi="Garamond"/>
                <w:b/>
                <w:bCs/>
              </w:rPr>
              <w:t>Věci agendy rejstříku</w:t>
            </w:r>
            <w:r w:rsidRPr="00413977">
              <w:rPr>
                <w:rFonts w:ascii="Garamond" w:hAnsi="Garamond"/>
                <w:b/>
              </w:rPr>
              <w:t xml:space="preserve"> Nt, Tm, Rod</w:t>
            </w:r>
            <w:r w:rsidRPr="00413977">
              <w:rPr>
                <w:rFonts w:ascii="Garamond" w:hAnsi="Garamond"/>
              </w:rPr>
              <w:t xml:space="preserve"> – v rozsahu 100% </w:t>
            </w:r>
          </w:p>
          <w:p w:rsidR="00477F77" w:rsidRPr="00413977" w:rsidRDefault="00477F77" w:rsidP="003B6A4A">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477F77" w:rsidRPr="00413977" w:rsidRDefault="00477F77" w:rsidP="003B6A4A">
            <w:pPr>
              <w:jc w:val="both"/>
              <w:rPr>
                <w:rFonts w:ascii="Garamond" w:hAnsi="Garamond"/>
              </w:rPr>
            </w:pPr>
            <w:r w:rsidRPr="00413977">
              <w:rPr>
                <w:rFonts w:ascii="Garamond" w:hAnsi="Garamond"/>
                <w:b/>
                <w:bCs/>
              </w:rPr>
              <w:t>Rozhodování dle § 88 odst. 1 tr. ř. ve vyhrazených věcech.</w:t>
            </w:r>
          </w:p>
          <w:p w:rsidR="00477F77" w:rsidRPr="00413977" w:rsidRDefault="00477F77" w:rsidP="003B6A4A">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477F77" w:rsidRPr="00413977" w:rsidRDefault="00477F77" w:rsidP="00E5680B">
            <w:pPr>
              <w:shd w:val="clear" w:color="auto" w:fill="FFFFFF"/>
              <w:jc w:val="both"/>
              <w:rPr>
                <w:rFonts w:ascii="Garamond" w:hAnsi="Garamond"/>
              </w:rPr>
            </w:pPr>
            <w:r w:rsidRPr="00413977">
              <w:rPr>
                <w:rFonts w:ascii="Garamond" w:hAnsi="Garamond"/>
              </w:rPr>
              <w:t>Rozhodování o trestných činech ve věcech korupce veřejných činitelů, korupce při veřejných zakázkách, korupce při veřejných soutěžích a korupce při dražbách.</w:t>
            </w:r>
          </w:p>
          <w:p w:rsidR="00477F77" w:rsidRPr="00413977" w:rsidRDefault="00477F77" w:rsidP="003B6A4A">
            <w:pPr>
              <w:jc w:val="both"/>
              <w:rPr>
                <w:rFonts w:ascii="Garamond" w:hAnsi="Garamond"/>
              </w:rPr>
            </w:pPr>
            <w:r w:rsidRPr="00413977">
              <w:rPr>
                <w:rFonts w:ascii="Garamond" w:hAnsi="Garamond"/>
              </w:rPr>
              <w:t>Účast u neodkladných úkonů v předpřípravném řízení.</w:t>
            </w:r>
          </w:p>
          <w:p w:rsidR="00477F77" w:rsidRPr="00413977" w:rsidRDefault="00477F77" w:rsidP="003B6A4A">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477F77" w:rsidRPr="00413977" w:rsidRDefault="00477F77" w:rsidP="003B6A4A">
            <w:pPr>
              <w:jc w:val="both"/>
              <w:rPr>
                <w:rFonts w:ascii="Garamond" w:hAnsi="Garamond"/>
              </w:rPr>
            </w:pPr>
            <w:r w:rsidRPr="00413977">
              <w:rPr>
                <w:rFonts w:ascii="Garamond" w:hAnsi="Garamond"/>
              </w:rPr>
              <w:t>Rozhodování o trestních dožádáních ve věcech Nt.</w:t>
            </w:r>
          </w:p>
          <w:p w:rsidR="009C239D" w:rsidRPr="00413977" w:rsidRDefault="009C239D" w:rsidP="003B6A4A">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477F77" w:rsidRPr="00413977" w:rsidRDefault="00477F77" w:rsidP="003B6A4A">
            <w:pPr>
              <w:pStyle w:val="Zkladntext3"/>
              <w:rPr>
                <w:rFonts w:ascii="Garamond" w:hAnsi="Garamond"/>
                <w:sz w:val="24"/>
                <w:szCs w:val="24"/>
              </w:rPr>
            </w:pPr>
            <w:r w:rsidRPr="00413977">
              <w:rPr>
                <w:rFonts w:ascii="Garamond" w:hAnsi="Garamond"/>
                <w:sz w:val="24"/>
                <w:szCs w:val="24"/>
              </w:rPr>
              <w:t>Rozhodování ve věcech podle § 175</w:t>
            </w:r>
            <w:r w:rsidR="009C239D" w:rsidRPr="00413977">
              <w:rPr>
                <w:rFonts w:ascii="Garamond" w:hAnsi="Garamond"/>
                <w:sz w:val="24"/>
                <w:szCs w:val="24"/>
              </w:rPr>
              <w:t xml:space="preserve"> </w:t>
            </w:r>
            <w:r w:rsidRPr="00413977">
              <w:rPr>
                <w:rFonts w:ascii="Garamond" w:hAnsi="Garamond"/>
                <w:sz w:val="24"/>
                <w:szCs w:val="24"/>
              </w:rPr>
              <w:t xml:space="preserve">k o. s. ř. </w:t>
            </w:r>
          </w:p>
          <w:p w:rsidR="00477F77" w:rsidRPr="00413977" w:rsidRDefault="00477F77" w:rsidP="003B6A4A">
            <w:pPr>
              <w:jc w:val="both"/>
              <w:rPr>
                <w:rFonts w:ascii="Garamond" w:hAnsi="Garamond"/>
              </w:rPr>
            </w:pPr>
            <w:r w:rsidRPr="00413977">
              <w:rPr>
                <w:rFonts w:ascii="Garamond" w:hAnsi="Garamond"/>
              </w:rPr>
              <w:t>Věci agendy Rod – rozhodování o činech jinak trestných nezletilých osob.</w:t>
            </w:r>
          </w:p>
          <w:p w:rsidR="00CE0715" w:rsidRPr="00413977" w:rsidRDefault="00CE0715" w:rsidP="003B6A4A">
            <w:pPr>
              <w:jc w:val="both"/>
              <w:rPr>
                <w:rFonts w:ascii="Garamond" w:hAnsi="Garamond"/>
                <w:b/>
                <w:bCs/>
              </w:rPr>
            </w:pPr>
          </w:p>
        </w:tc>
      </w:tr>
      <w:tr w:rsidR="00477F77" w:rsidRPr="00413977" w:rsidTr="004A2A8D">
        <w:trPr>
          <w:trHeight w:val="3678"/>
        </w:trPr>
        <w:tc>
          <w:tcPr>
            <w:tcW w:w="1242" w:type="dxa"/>
            <w:vMerge/>
          </w:tcPr>
          <w:p w:rsidR="00477F77" w:rsidRPr="00413977" w:rsidRDefault="00477F77" w:rsidP="003B6A4A">
            <w:pPr>
              <w:jc w:val="both"/>
              <w:rPr>
                <w:rFonts w:ascii="Garamond" w:hAnsi="Garamond"/>
                <w:b/>
              </w:rPr>
            </w:pPr>
          </w:p>
        </w:tc>
        <w:tc>
          <w:tcPr>
            <w:tcW w:w="3261" w:type="dxa"/>
          </w:tcPr>
          <w:p w:rsidR="00477F77" w:rsidRPr="00413977" w:rsidRDefault="00477F77" w:rsidP="00AC40FC">
            <w:pPr>
              <w:jc w:val="center"/>
              <w:rPr>
                <w:rFonts w:ascii="Garamond" w:hAnsi="Garamond"/>
              </w:rPr>
            </w:pPr>
          </w:p>
          <w:p w:rsidR="00477F77" w:rsidRPr="00413977" w:rsidRDefault="00477F77" w:rsidP="00AC40FC">
            <w:pPr>
              <w:jc w:val="center"/>
              <w:rPr>
                <w:rFonts w:ascii="Garamond" w:hAnsi="Garamond"/>
              </w:rPr>
            </w:pPr>
            <w:r w:rsidRPr="00413977">
              <w:rPr>
                <w:rFonts w:ascii="Garamond" w:hAnsi="Garamond"/>
              </w:rPr>
              <w:t>zástupce pro jednorázové úkony</w:t>
            </w:r>
          </w:p>
          <w:p w:rsidR="00477F77" w:rsidRPr="00413977" w:rsidRDefault="00477F77" w:rsidP="003B6A4A">
            <w:pPr>
              <w:jc w:val="center"/>
              <w:rPr>
                <w:rFonts w:ascii="Garamond" w:hAnsi="Garamond"/>
              </w:rPr>
            </w:pPr>
            <w:r w:rsidRPr="00413977">
              <w:rPr>
                <w:rFonts w:ascii="Garamond" w:hAnsi="Garamond"/>
              </w:rPr>
              <w:t>JUDr. Jaroslav Zálejský</w:t>
            </w:r>
          </w:p>
          <w:p w:rsidR="00477F77" w:rsidRPr="00413977" w:rsidRDefault="00477F77" w:rsidP="003B6A4A">
            <w:pPr>
              <w:jc w:val="center"/>
              <w:rPr>
                <w:rFonts w:ascii="Garamond" w:hAnsi="Garamond"/>
              </w:rPr>
            </w:pPr>
          </w:p>
          <w:p w:rsidR="00477F77" w:rsidRPr="00413977" w:rsidRDefault="00477F77" w:rsidP="00085525">
            <w:pPr>
              <w:jc w:val="center"/>
              <w:rPr>
                <w:rFonts w:ascii="Garamond" w:hAnsi="Garamond"/>
                <w:sz w:val="22"/>
                <w:szCs w:val="22"/>
              </w:rPr>
            </w:pPr>
            <w:r w:rsidRPr="00413977">
              <w:rPr>
                <w:rFonts w:ascii="Garamond" w:hAnsi="Garamond"/>
                <w:sz w:val="22"/>
                <w:szCs w:val="22"/>
              </w:rPr>
              <w:t>zástup dlouhodobé nepřítomnosti</w:t>
            </w:r>
          </w:p>
          <w:p w:rsidR="00477F77" w:rsidRPr="00413977" w:rsidRDefault="00477F77" w:rsidP="003B6A4A">
            <w:pPr>
              <w:jc w:val="center"/>
              <w:rPr>
                <w:rFonts w:ascii="Garamond" w:hAnsi="Garamond"/>
              </w:rPr>
            </w:pPr>
            <w:r w:rsidRPr="00413977">
              <w:rPr>
                <w:rFonts w:ascii="Garamond" w:hAnsi="Garamond"/>
              </w:rPr>
              <w:t>JUDr. Michal Pařez</w:t>
            </w:r>
          </w:p>
          <w:p w:rsidR="00477F77" w:rsidRPr="00413977" w:rsidRDefault="00477F77" w:rsidP="003B6A4A">
            <w:pPr>
              <w:jc w:val="center"/>
              <w:rPr>
                <w:rFonts w:ascii="Garamond" w:hAnsi="Garamond"/>
              </w:rPr>
            </w:pPr>
          </w:p>
          <w:p w:rsidR="00477F77" w:rsidRPr="00413977" w:rsidRDefault="00477F77" w:rsidP="003B6A4A">
            <w:pPr>
              <w:jc w:val="center"/>
              <w:rPr>
                <w:rFonts w:ascii="Garamond" w:hAnsi="Garamond"/>
              </w:rPr>
            </w:pPr>
          </w:p>
          <w:p w:rsidR="00477F77" w:rsidRPr="00413977" w:rsidRDefault="00477F77" w:rsidP="00D43351">
            <w:pPr>
              <w:jc w:val="center"/>
              <w:rPr>
                <w:rFonts w:ascii="Garamond" w:hAnsi="Garamond"/>
              </w:rPr>
            </w:pPr>
            <w:r w:rsidRPr="00413977">
              <w:rPr>
                <w:rFonts w:ascii="Garamond" w:hAnsi="Garamond"/>
              </w:rPr>
              <w:t>Mgr. Monika Oliveriusová</w:t>
            </w:r>
          </w:p>
          <w:p w:rsidR="00477F77" w:rsidRPr="00413977" w:rsidRDefault="00477F77" w:rsidP="00BF0146">
            <w:pPr>
              <w:jc w:val="center"/>
              <w:rPr>
                <w:rFonts w:ascii="Garamond" w:hAnsi="Garamond"/>
              </w:rPr>
            </w:pPr>
            <w:r w:rsidRPr="00413977">
              <w:rPr>
                <w:rFonts w:ascii="Garamond" w:hAnsi="Garamond"/>
              </w:rPr>
              <w:t xml:space="preserve"> (rozhodování v přípravném trestním řízení, rozhodování podle §§ 88, 88a tr. ř.)</w:t>
            </w:r>
          </w:p>
        </w:tc>
        <w:tc>
          <w:tcPr>
            <w:tcW w:w="9355" w:type="dxa"/>
            <w:vMerge/>
          </w:tcPr>
          <w:p w:rsidR="00477F77" w:rsidRPr="00413977" w:rsidRDefault="00477F77" w:rsidP="003B6A4A">
            <w:pPr>
              <w:rPr>
                <w:rFonts w:ascii="Garamond" w:hAnsi="Garamond"/>
                <w:b/>
                <w:bCs/>
              </w:rPr>
            </w:pPr>
          </w:p>
        </w:tc>
      </w:tr>
      <w:tr w:rsidR="00477F77" w:rsidRPr="00413977" w:rsidTr="004A2A8D">
        <w:trPr>
          <w:trHeight w:val="645"/>
        </w:trPr>
        <w:tc>
          <w:tcPr>
            <w:tcW w:w="1242" w:type="dxa"/>
            <w:vMerge/>
          </w:tcPr>
          <w:p w:rsidR="00477F77" w:rsidRPr="00413977" w:rsidRDefault="00477F77" w:rsidP="003B6A4A">
            <w:pPr>
              <w:jc w:val="both"/>
              <w:rPr>
                <w:rFonts w:ascii="Garamond" w:hAnsi="Garamond"/>
                <w:b/>
              </w:rPr>
            </w:pPr>
          </w:p>
        </w:tc>
        <w:tc>
          <w:tcPr>
            <w:tcW w:w="3261" w:type="dxa"/>
          </w:tcPr>
          <w:p w:rsidR="00477F77" w:rsidRPr="00413977" w:rsidRDefault="00477F77" w:rsidP="003B6A4A">
            <w:pPr>
              <w:rPr>
                <w:rFonts w:ascii="Garamond" w:hAnsi="Garamond"/>
                <w:u w:val="single"/>
              </w:rPr>
            </w:pPr>
            <w:r w:rsidRPr="00413977">
              <w:rPr>
                <w:rFonts w:ascii="Garamond" w:hAnsi="Garamond"/>
                <w:u w:val="single"/>
              </w:rPr>
              <w:t>vyšší soudní úřednice:</w:t>
            </w:r>
          </w:p>
          <w:p w:rsidR="00477F77" w:rsidRPr="00413977" w:rsidRDefault="00477F77" w:rsidP="003B6A4A">
            <w:pPr>
              <w:jc w:val="center"/>
              <w:rPr>
                <w:rFonts w:ascii="Garamond" w:hAnsi="Garamond"/>
              </w:rPr>
            </w:pPr>
            <w:r w:rsidRPr="00413977">
              <w:rPr>
                <w:rFonts w:ascii="Garamond" w:hAnsi="Garamond"/>
              </w:rPr>
              <w:t>Zdeňka Minaříková</w:t>
            </w:r>
          </w:p>
          <w:p w:rsidR="00477F77" w:rsidRPr="00413977" w:rsidRDefault="00477F77" w:rsidP="006021C9">
            <w:pPr>
              <w:jc w:val="center"/>
              <w:rPr>
                <w:rFonts w:ascii="Garamond" w:hAnsi="Garamond"/>
                <w:sz w:val="22"/>
                <w:szCs w:val="22"/>
              </w:rPr>
            </w:pPr>
            <w:r w:rsidRPr="00413977">
              <w:rPr>
                <w:rFonts w:ascii="Garamond" w:hAnsi="Garamond"/>
                <w:szCs w:val="22"/>
              </w:rPr>
              <w:t>(zástup Mgr. Aleš Grombíř)</w:t>
            </w:r>
          </w:p>
        </w:tc>
        <w:tc>
          <w:tcPr>
            <w:tcW w:w="9355" w:type="dxa"/>
          </w:tcPr>
          <w:p w:rsidR="00477F77" w:rsidRPr="00413977" w:rsidRDefault="00477F77" w:rsidP="002F26F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477F77" w:rsidRPr="00413977" w:rsidRDefault="00477F77" w:rsidP="003B6A4A">
            <w:pPr>
              <w:pStyle w:val="Default"/>
              <w:ind w:hanging="108"/>
              <w:jc w:val="both"/>
              <w:rPr>
                <w:rFonts w:ascii="Garamond" w:hAnsi="Garamond"/>
              </w:rPr>
            </w:pPr>
            <w:r w:rsidRPr="00413977">
              <w:rPr>
                <w:rFonts w:ascii="Garamond" w:hAnsi="Garamond"/>
              </w:rPr>
              <w:t xml:space="preserve">  Na úseku trestním vyřizuje agendu Td. </w:t>
            </w:r>
          </w:p>
          <w:p w:rsidR="00477F77" w:rsidRPr="00413977" w:rsidRDefault="00477F77" w:rsidP="003B6A4A">
            <w:pPr>
              <w:pStyle w:val="Default"/>
              <w:ind w:hanging="108"/>
              <w:jc w:val="both"/>
              <w:rPr>
                <w:rFonts w:ascii="Garamond" w:hAnsi="Garamond"/>
              </w:rPr>
            </w:pPr>
            <w:r w:rsidRPr="00413977">
              <w:rPr>
                <w:rFonts w:ascii="Garamond" w:hAnsi="Garamond"/>
              </w:rPr>
              <w:t xml:space="preserve">  Vyhotovuje statistické listy ve věcech T.</w:t>
            </w:r>
          </w:p>
          <w:p w:rsidR="00477F77" w:rsidRPr="00413977" w:rsidRDefault="00477F77" w:rsidP="003B6A4A">
            <w:pPr>
              <w:pStyle w:val="Default"/>
              <w:ind w:hanging="108"/>
              <w:jc w:val="both"/>
              <w:rPr>
                <w:rFonts w:ascii="Garamond" w:hAnsi="Garamond"/>
              </w:rPr>
            </w:pPr>
          </w:p>
        </w:tc>
      </w:tr>
      <w:tr w:rsidR="00477F77" w:rsidRPr="00413977" w:rsidTr="004A2A8D">
        <w:trPr>
          <w:trHeight w:val="210"/>
        </w:trPr>
        <w:tc>
          <w:tcPr>
            <w:tcW w:w="1242" w:type="dxa"/>
            <w:vMerge/>
          </w:tcPr>
          <w:p w:rsidR="00477F77" w:rsidRPr="00413977" w:rsidRDefault="00477F77" w:rsidP="003B6A4A">
            <w:pPr>
              <w:jc w:val="both"/>
              <w:rPr>
                <w:rFonts w:ascii="Garamond" w:hAnsi="Garamond"/>
                <w:b/>
              </w:rPr>
            </w:pPr>
          </w:p>
        </w:tc>
        <w:tc>
          <w:tcPr>
            <w:tcW w:w="3261" w:type="dxa"/>
          </w:tcPr>
          <w:p w:rsidR="00477F77" w:rsidRPr="00413977" w:rsidRDefault="00477F77" w:rsidP="003B6A4A">
            <w:pPr>
              <w:rPr>
                <w:rFonts w:ascii="Garamond" w:hAnsi="Garamond"/>
                <w:u w:val="single"/>
              </w:rPr>
            </w:pPr>
            <w:r w:rsidRPr="00413977">
              <w:rPr>
                <w:rFonts w:ascii="Garamond" w:hAnsi="Garamond"/>
                <w:u w:val="single"/>
              </w:rPr>
              <w:t>vedoucí kanceláře::</w:t>
            </w:r>
          </w:p>
          <w:p w:rsidR="00477F77" w:rsidRPr="00413977" w:rsidRDefault="00477F77" w:rsidP="003B6A4A">
            <w:pPr>
              <w:jc w:val="center"/>
              <w:rPr>
                <w:rFonts w:ascii="Garamond" w:hAnsi="Garamond"/>
              </w:rPr>
            </w:pPr>
            <w:r w:rsidRPr="00413977">
              <w:rPr>
                <w:rFonts w:ascii="Garamond" w:hAnsi="Garamond"/>
              </w:rPr>
              <w:t>Ladislava Vašková</w:t>
            </w:r>
          </w:p>
          <w:p w:rsidR="00477F77" w:rsidRPr="00413977" w:rsidRDefault="00477F77" w:rsidP="003B6A4A">
            <w:pPr>
              <w:jc w:val="center"/>
              <w:rPr>
                <w:rFonts w:ascii="Garamond" w:hAnsi="Garamond"/>
                <w:u w:val="single"/>
              </w:rPr>
            </w:pPr>
          </w:p>
        </w:tc>
        <w:tc>
          <w:tcPr>
            <w:tcW w:w="9355" w:type="dxa"/>
          </w:tcPr>
          <w:p w:rsidR="00477F77" w:rsidRPr="00413977" w:rsidRDefault="00477F77" w:rsidP="003B6A4A">
            <w:pPr>
              <w:pStyle w:val="Default"/>
              <w:jc w:val="both"/>
              <w:rPr>
                <w:rFonts w:ascii="Garamond" w:hAnsi="Garamond"/>
              </w:rPr>
            </w:pPr>
            <w:r w:rsidRPr="00413977">
              <w:rPr>
                <w:rFonts w:ascii="Garamond" w:hAnsi="Garamond"/>
              </w:rPr>
              <w:t>Vede a řídí činnost trestní kanceláře.</w:t>
            </w:r>
          </w:p>
          <w:p w:rsidR="00477F77" w:rsidRPr="00413977" w:rsidRDefault="00477F77" w:rsidP="003B6A4A">
            <w:pPr>
              <w:pStyle w:val="Default"/>
              <w:jc w:val="both"/>
              <w:rPr>
                <w:rFonts w:ascii="Garamond" w:hAnsi="Garamond"/>
              </w:rPr>
            </w:pPr>
          </w:p>
        </w:tc>
      </w:tr>
      <w:tr w:rsidR="00477F77" w:rsidRPr="00413977" w:rsidTr="004A2A8D">
        <w:trPr>
          <w:trHeight w:val="173"/>
        </w:trPr>
        <w:tc>
          <w:tcPr>
            <w:tcW w:w="1242" w:type="dxa"/>
            <w:vMerge/>
          </w:tcPr>
          <w:p w:rsidR="00477F77" w:rsidRPr="00413977" w:rsidRDefault="00477F77" w:rsidP="003B6A4A">
            <w:pPr>
              <w:jc w:val="both"/>
              <w:rPr>
                <w:rFonts w:ascii="Garamond" w:hAnsi="Garamond"/>
                <w:b/>
              </w:rPr>
            </w:pPr>
          </w:p>
        </w:tc>
        <w:tc>
          <w:tcPr>
            <w:tcW w:w="3261" w:type="dxa"/>
          </w:tcPr>
          <w:p w:rsidR="00477F77" w:rsidRPr="00413977" w:rsidRDefault="00477F77" w:rsidP="003B6A4A">
            <w:pPr>
              <w:rPr>
                <w:rFonts w:ascii="Garamond" w:hAnsi="Garamond"/>
                <w:u w:val="single"/>
              </w:rPr>
            </w:pPr>
            <w:r w:rsidRPr="00413977">
              <w:rPr>
                <w:rFonts w:ascii="Garamond" w:hAnsi="Garamond"/>
                <w:u w:val="single"/>
              </w:rPr>
              <w:t>protokolující úřednice::</w:t>
            </w:r>
          </w:p>
          <w:p w:rsidR="00477F77" w:rsidRPr="00413977" w:rsidRDefault="00477F77" w:rsidP="007C52BB">
            <w:pPr>
              <w:jc w:val="center"/>
              <w:rPr>
                <w:rFonts w:ascii="Garamond" w:hAnsi="Garamond"/>
              </w:rPr>
            </w:pPr>
            <w:r w:rsidRPr="00413977">
              <w:rPr>
                <w:rFonts w:ascii="Garamond" w:hAnsi="Garamond"/>
              </w:rPr>
              <w:t>Hana Sládková</w:t>
            </w:r>
          </w:p>
          <w:p w:rsidR="00477F77" w:rsidRPr="00413977" w:rsidRDefault="00477F77" w:rsidP="007C52BB">
            <w:pPr>
              <w:jc w:val="center"/>
              <w:rPr>
                <w:rFonts w:ascii="Garamond" w:hAnsi="Garamond"/>
                <w:u w:val="single"/>
              </w:rPr>
            </w:pPr>
          </w:p>
        </w:tc>
        <w:tc>
          <w:tcPr>
            <w:tcW w:w="9355" w:type="dxa"/>
          </w:tcPr>
          <w:p w:rsidR="00477F77" w:rsidRPr="00413977" w:rsidRDefault="00477F77" w:rsidP="003B6A4A">
            <w:pPr>
              <w:pStyle w:val="Default"/>
              <w:jc w:val="both"/>
              <w:rPr>
                <w:rFonts w:ascii="Garamond" w:hAnsi="Garamond"/>
              </w:rPr>
            </w:pPr>
            <w:r w:rsidRPr="00413977">
              <w:rPr>
                <w:rFonts w:ascii="Garamond" w:hAnsi="Garamond"/>
              </w:rPr>
              <w:t xml:space="preserve">Vyhotovují trestní listy a veškeré zprávy na RT. </w:t>
            </w:r>
          </w:p>
          <w:p w:rsidR="00477F77" w:rsidRPr="00413977" w:rsidRDefault="00477F77" w:rsidP="003B6A4A">
            <w:pPr>
              <w:jc w:val="both"/>
              <w:rPr>
                <w:rFonts w:ascii="Garamond" w:hAnsi="Garamond"/>
              </w:rPr>
            </w:pPr>
          </w:p>
        </w:tc>
      </w:tr>
      <w:tr w:rsidR="00477F77" w:rsidRPr="00413977" w:rsidTr="004A2A8D">
        <w:trPr>
          <w:trHeight w:val="173"/>
        </w:trPr>
        <w:tc>
          <w:tcPr>
            <w:tcW w:w="1242" w:type="dxa"/>
            <w:vMerge/>
          </w:tcPr>
          <w:p w:rsidR="00477F77" w:rsidRPr="00413977" w:rsidRDefault="00477F77" w:rsidP="003B6A4A">
            <w:pPr>
              <w:jc w:val="both"/>
              <w:rPr>
                <w:rFonts w:ascii="Garamond" w:hAnsi="Garamond"/>
                <w:b/>
              </w:rPr>
            </w:pPr>
          </w:p>
        </w:tc>
        <w:tc>
          <w:tcPr>
            <w:tcW w:w="3261" w:type="dxa"/>
          </w:tcPr>
          <w:p w:rsidR="00477F77" w:rsidRPr="00413977" w:rsidRDefault="00477F77" w:rsidP="00476A75">
            <w:pPr>
              <w:rPr>
                <w:rFonts w:ascii="Garamond" w:hAnsi="Garamond"/>
                <w:u w:val="single"/>
              </w:rPr>
            </w:pPr>
            <w:r w:rsidRPr="00413977">
              <w:rPr>
                <w:rFonts w:ascii="Garamond" w:hAnsi="Garamond"/>
                <w:u w:val="single"/>
              </w:rPr>
              <w:t>přísedící:</w:t>
            </w:r>
          </w:p>
          <w:p w:rsidR="00477F77" w:rsidRPr="00413977" w:rsidRDefault="00477F77" w:rsidP="00476A75">
            <w:pPr>
              <w:rPr>
                <w:rFonts w:ascii="Garamond" w:hAnsi="Garamond"/>
              </w:rPr>
            </w:pPr>
          </w:p>
        </w:tc>
        <w:tc>
          <w:tcPr>
            <w:tcW w:w="9355" w:type="dxa"/>
          </w:tcPr>
          <w:p w:rsidR="00477F77" w:rsidRPr="00413977" w:rsidRDefault="00477F77" w:rsidP="00476A75">
            <w:pPr>
              <w:pStyle w:val="Default"/>
              <w:jc w:val="both"/>
              <w:rPr>
                <w:rFonts w:ascii="Garamond" w:hAnsi="Garamond"/>
              </w:rPr>
            </w:pPr>
            <w:r w:rsidRPr="00413977">
              <w:rPr>
                <w:rFonts w:ascii="Garamond" w:hAnsi="Garamond"/>
              </w:rPr>
              <w:t>Do jednotlivých řízení povoláváni rotačním způsobem v pořadí dle přílohy č. 1 rozvrhu práce.</w:t>
            </w:r>
          </w:p>
        </w:tc>
      </w:tr>
    </w:tbl>
    <w:p w:rsidR="00C528BD" w:rsidRPr="00413977" w:rsidRDefault="00C528BD" w:rsidP="00B404C0">
      <w:pPr>
        <w:jc w:val="center"/>
        <w:rPr>
          <w:rFonts w:ascii="Garamond" w:hAnsi="Garamond"/>
          <w:b/>
          <w:u w:val="single"/>
        </w:rPr>
      </w:pPr>
    </w:p>
    <w:p w:rsidR="005665F3" w:rsidRPr="00413977" w:rsidRDefault="005665F3" w:rsidP="00B404C0">
      <w:pPr>
        <w:jc w:val="center"/>
        <w:rPr>
          <w:rFonts w:ascii="Garamond" w:hAnsi="Garamond"/>
          <w:b/>
          <w:u w:val="single"/>
        </w:rPr>
      </w:pPr>
    </w:p>
    <w:p w:rsidR="00A060B9" w:rsidRPr="00413977" w:rsidRDefault="00861240" w:rsidP="00B404C0">
      <w:pPr>
        <w:jc w:val="center"/>
        <w:rPr>
          <w:rFonts w:ascii="Garamond" w:hAnsi="Garamond"/>
          <w:b/>
          <w:u w:val="single"/>
        </w:rPr>
      </w:pPr>
      <w:r w:rsidRPr="00413977">
        <w:rPr>
          <w:rFonts w:ascii="Garamond" w:hAnsi="Garamond"/>
          <w:b/>
          <w:u w:val="single"/>
        </w:rPr>
        <w:lastRenderedPageBreak/>
        <w:t>Občanskoprávní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400"/>
        <w:gridCol w:w="9498"/>
      </w:tblGrid>
      <w:tr w:rsidR="009F7F35" w:rsidRPr="00413977" w:rsidTr="006C539B">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5"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4"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9F7F35" w:rsidRPr="00413977" w:rsidTr="006C539B">
        <w:trPr>
          <w:trHeight w:val="827"/>
        </w:trPr>
        <w:tc>
          <w:tcPr>
            <w:tcW w:w="391" w:type="pct"/>
            <w:vMerge w:val="restart"/>
          </w:tcPr>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CD3801" w:rsidRPr="00413977" w:rsidRDefault="00CD3801" w:rsidP="003B6A4A">
            <w:pPr>
              <w:jc w:val="both"/>
              <w:rPr>
                <w:rFonts w:ascii="Garamond" w:hAnsi="Garamond"/>
                <w:b/>
              </w:rPr>
            </w:pPr>
          </w:p>
          <w:p w:rsidR="00CD3801" w:rsidRPr="00413977" w:rsidRDefault="00CD3801"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3B6A4A">
            <w:pPr>
              <w:jc w:val="both"/>
              <w:rPr>
                <w:rFonts w:ascii="Garamond" w:hAnsi="Garamond"/>
                <w:b/>
              </w:rPr>
            </w:pPr>
          </w:p>
          <w:p w:rsidR="009F7F35" w:rsidRPr="00413977" w:rsidRDefault="009F7F35" w:rsidP="00A060B9">
            <w:pPr>
              <w:jc w:val="center"/>
              <w:rPr>
                <w:rFonts w:ascii="Garamond" w:hAnsi="Garamond"/>
                <w:b/>
              </w:rPr>
            </w:pPr>
            <w:r w:rsidRPr="00413977">
              <w:rPr>
                <w:rFonts w:ascii="Garamond" w:hAnsi="Garamond"/>
                <w:b/>
              </w:rPr>
              <w:t>3</w:t>
            </w:r>
          </w:p>
          <w:p w:rsidR="009F7F35" w:rsidRPr="00413977" w:rsidRDefault="009F7F35" w:rsidP="003B6A4A">
            <w:pPr>
              <w:jc w:val="both"/>
              <w:rPr>
                <w:rFonts w:ascii="Garamond" w:hAnsi="Garamond"/>
                <w:b/>
              </w:rPr>
            </w:pPr>
          </w:p>
        </w:tc>
        <w:tc>
          <w:tcPr>
            <w:tcW w:w="1215" w:type="pct"/>
          </w:tcPr>
          <w:p w:rsidR="009F7F35" w:rsidRPr="00413977" w:rsidRDefault="009F7F35" w:rsidP="003B6A4A">
            <w:pPr>
              <w:jc w:val="center"/>
              <w:rPr>
                <w:rFonts w:ascii="Garamond" w:hAnsi="Garamond"/>
                <w:b/>
                <w:u w:val="single"/>
              </w:rPr>
            </w:pPr>
          </w:p>
          <w:p w:rsidR="009F7F35" w:rsidRPr="00413977" w:rsidRDefault="009F7F35" w:rsidP="003B6A4A">
            <w:pPr>
              <w:jc w:val="center"/>
              <w:rPr>
                <w:rFonts w:ascii="Garamond" w:hAnsi="Garamond"/>
                <w:b/>
                <w:u w:val="single"/>
              </w:rPr>
            </w:pPr>
            <w:r w:rsidRPr="00413977">
              <w:rPr>
                <w:rFonts w:ascii="Garamond" w:hAnsi="Garamond"/>
                <w:b/>
                <w:u w:val="single"/>
              </w:rPr>
              <w:t>Mgr. Marcela Součková</w:t>
            </w:r>
          </w:p>
          <w:p w:rsidR="009F7F35" w:rsidRPr="00413977" w:rsidRDefault="009F7F35" w:rsidP="003B6A4A">
            <w:pPr>
              <w:jc w:val="center"/>
              <w:rPr>
                <w:rFonts w:ascii="Garamond" w:hAnsi="Garamond"/>
              </w:rPr>
            </w:pPr>
          </w:p>
        </w:tc>
        <w:tc>
          <w:tcPr>
            <w:tcW w:w="3394" w:type="pct"/>
            <w:vMerge w:val="restart"/>
          </w:tcPr>
          <w:p w:rsidR="009F7F35" w:rsidRPr="00413977" w:rsidRDefault="009F7F35"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B876AB" w:rsidRPr="00413977">
              <w:rPr>
                <w:rFonts w:ascii="Garamond" w:hAnsi="Garamond"/>
                <w:bCs/>
              </w:rPr>
              <w:t>nápad pozastaven</w:t>
            </w:r>
          </w:p>
          <w:p w:rsidR="00BA7B67" w:rsidRPr="00413977" w:rsidRDefault="009F7F35" w:rsidP="003B6A4A">
            <w:pPr>
              <w:rPr>
                <w:rFonts w:ascii="Garamond" w:hAnsi="Garamond"/>
              </w:rPr>
            </w:pPr>
            <w:r w:rsidRPr="00413977">
              <w:rPr>
                <w:rFonts w:ascii="Garamond" w:hAnsi="Garamond"/>
                <w:b/>
                <w:bCs/>
              </w:rPr>
              <w:t>Věci agendy rejstříku P a Nc</w:t>
            </w:r>
            <w:r w:rsidRPr="00413977">
              <w:rPr>
                <w:rFonts w:ascii="Garamond" w:hAnsi="Garamond"/>
                <w:bCs/>
              </w:rPr>
              <w:t xml:space="preserve"> včetně VR –</w:t>
            </w:r>
            <w:r w:rsidR="00037824" w:rsidRPr="00413977">
              <w:rPr>
                <w:rFonts w:ascii="Garamond" w:hAnsi="Garamond"/>
                <w:bCs/>
              </w:rPr>
              <w:t xml:space="preserve"> </w:t>
            </w:r>
            <w:r w:rsidR="00B876AB" w:rsidRPr="00413977">
              <w:rPr>
                <w:rFonts w:ascii="Garamond" w:hAnsi="Garamond"/>
                <w:bCs/>
              </w:rPr>
              <w:t>nápad pozastaven</w:t>
            </w:r>
          </w:p>
          <w:p w:rsidR="009F7F35" w:rsidRPr="00413977" w:rsidRDefault="009F7F35" w:rsidP="003B6A4A">
            <w:pPr>
              <w:rPr>
                <w:rFonts w:ascii="Garamond" w:hAnsi="Garamond"/>
                <w:bCs/>
              </w:rPr>
            </w:pPr>
            <w:r w:rsidRPr="00413977">
              <w:rPr>
                <w:rFonts w:ascii="Garamond" w:hAnsi="Garamond"/>
                <w:bCs/>
              </w:rPr>
              <w:t>Ustanovení opatr. dle § 892/2,3 OZ</w:t>
            </w:r>
          </w:p>
          <w:p w:rsidR="009F7F35" w:rsidRPr="00413977" w:rsidRDefault="009F7F35" w:rsidP="003B6A4A">
            <w:pPr>
              <w:jc w:val="both"/>
              <w:rPr>
                <w:rFonts w:ascii="Garamond" w:hAnsi="Garamond"/>
                <w:bCs/>
              </w:rPr>
            </w:pPr>
            <w:r w:rsidRPr="00413977">
              <w:rPr>
                <w:rFonts w:ascii="Garamond" w:hAnsi="Garamond"/>
                <w:bCs/>
              </w:rPr>
              <w:t>Rozhodování o návrzích na vydání předběžného umístění dítěte do péče osoby podle § 452 z.</w:t>
            </w:r>
            <w:r w:rsidR="009C239D" w:rsidRPr="00413977">
              <w:rPr>
                <w:rFonts w:ascii="Garamond" w:hAnsi="Garamond"/>
                <w:bCs/>
              </w:rPr>
              <w:t> </w:t>
            </w:r>
            <w:r w:rsidRPr="00413977">
              <w:rPr>
                <w:rFonts w:ascii="Garamond" w:hAnsi="Garamond"/>
                <w:bCs/>
              </w:rPr>
              <w:t>č.</w:t>
            </w:r>
            <w:r w:rsidR="009C239D" w:rsidRPr="00413977">
              <w:rPr>
                <w:rFonts w:ascii="Garamond" w:hAnsi="Garamond"/>
                <w:bCs/>
              </w:rPr>
              <w:t> </w:t>
            </w:r>
            <w:r w:rsidRPr="00413977">
              <w:rPr>
                <w:rFonts w:ascii="Garamond" w:hAnsi="Garamond"/>
                <w:bCs/>
              </w:rPr>
              <w:t>292/2013 Sb., o zajištění důkazu a o rozhodnutí o návrhu na předběžné opatření za podmínek podle § 116a odst. 3, 4 jednacího řádu v rámci pracovní doby a o návrzích na vydání předběžného opatření podle § 400 z.č. 292/2013 Sb.</w:t>
            </w:r>
          </w:p>
          <w:p w:rsidR="009F7F35" w:rsidRPr="00413977" w:rsidRDefault="009F7F35" w:rsidP="003B6A4A">
            <w:pPr>
              <w:shd w:val="clear" w:color="auto" w:fill="FFFFFF"/>
              <w:jc w:val="both"/>
              <w:rPr>
                <w:rFonts w:ascii="Garamond" w:hAnsi="Garamond"/>
                <w:bCs/>
              </w:rPr>
            </w:pPr>
            <w:r w:rsidRPr="00413977">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č. 292/2013 Sb. a ve věcech vyslovení nepřípustnosti držení v zařízení sociálních služeb dle § 84 z. č. 292/2013 Sb.</w:t>
            </w:r>
          </w:p>
          <w:p w:rsidR="009F7F35" w:rsidRPr="00413977" w:rsidRDefault="009F7F35" w:rsidP="003B6A4A">
            <w:pPr>
              <w:shd w:val="clear" w:color="auto" w:fill="FFFFFF"/>
              <w:jc w:val="both"/>
              <w:rPr>
                <w:rFonts w:ascii="Garamond" w:hAnsi="Garamond"/>
              </w:rPr>
            </w:pPr>
          </w:p>
          <w:p w:rsidR="00B7253C" w:rsidRPr="00413977" w:rsidRDefault="00E03D9D" w:rsidP="00E03D9D">
            <w:pPr>
              <w:shd w:val="clear" w:color="auto" w:fill="FFFFFF"/>
              <w:jc w:val="both"/>
              <w:rPr>
                <w:rFonts w:ascii="Garamond" w:hAnsi="Garamond"/>
              </w:rPr>
            </w:pPr>
            <w:r w:rsidRPr="00413977">
              <w:rPr>
                <w:rFonts w:ascii="Garamond" w:hAnsi="Garamond"/>
              </w:rPr>
              <w:t>S ohledem na očekávanou délku se p</w:t>
            </w:r>
            <w:r w:rsidR="00210F69" w:rsidRPr="00413977">
              <w:rPr>
                <w:rFonts w:ascii="Garamond" w:hAnsi="Garamond"/>
              </w:rPr>
              <w:t>r</w:t>
            </w:r>
            <w:r w:rsidRPr="00413977">
              <w:rPr>
                <w:rFonts w:ascii="Garamond" w:hAnsi="Garamond"/>
              </w:rPr>
              <w:t>o dobu trvání pracovní neschopnosti veškeré nevyřízené věci (vč. obživlé, přerušené) Mgr. Součkové rozdělují</w:t>
            </w:r>
            <w:r w:rsidR="00B7253C" w:rsidRPr="00413977">
              <w:rPr>
                <w:rFonts w:ascii="Garamond" w:hAnsi="Garamond"/>
              </w:rPr>
              <w:t xml:space="preserve"> následovně:</w:t>
            </w:r>
          </w:p>
          <w:p w:rsidR="00B7253C" w:rsidRPr="00413977" w:rsidRDefault="00B7253C" w:rsidP="00E03D9D">
            <w:pPr>
              <w:shd w:val="clear" w:color="auto" w:fill="FFFFFF"/>
              <w:jc w:val="both"/>
              <w:rPr>
                <w:rFonts w:ascii="Garamond" w:hAnsi="Garamond"/>
              </w:rPr>
            </w:pPr>
          </w:p>
          <w:p w:rsidR="00E03D9D" w:rsidRPr="00413977" w:rsidRDefault="00B7253C" w:rsidP="00E03D9D">
            <w:pPr>
              <w:shd w:val="clear" w:color="auto" w:fill="FFFFFF"/>
              <w:jc w:val="both"/>
              <w:rPr>
                <w:rFonts w:ascii="Garamond" w:hAnsi="Garamond"/>
              </w:rPr>
            </w:pPr>
            <w:r w:rsidRPr="00413977">
              <w:rPr>
                <w:rFonts w:ascii="Garamond" w:hAnsi="Garamond"/>
                <w:b/>
              </w:rPr>
              <w:t>Agenda rejstříku C</w:t>
            </w:r>
            <w:r w:rsidRPr="00413977">
              <w:rPr>
                <w:rFonts w:ascii="Garamond" w:hAnsi="Garamond"/>
              </w:rPr>
              <w:t>:</w:t>
            </w:r>
            <w:r w:rsidR="00E03D9D" w:rsidRPr="00413977">
              <w:rPr>
                <w:rFonts w:ascii="Garamond" w:hAnsi="Garamond"/>
              </w:rPr>
              <w:t xml:space="preserve"> po polovině mezi senáty Mgr. Hany Stehlik Vodrážkové a Mgr. Miroslava Makajeva, přičemž Mgr. Haně Stehlik Vodrážkové budou přiděleny všechny věci a) v nichž bylo ke</w:t>
            </w:r>
            <w:r w:rsidR="009C239D" w:rsidRPr="00413977">
              <w:rPr>
                <w:rFonts w:ascii="Garamond" w:hAnsi="Garamond"/>
              </w:rPr>
              <w:t> </w:t>
            </w:r>
            <w:r w:rsidR="00E03D9D" w:rsidRPr="00413977">
              <w:rPr>
                <w:rFonts w:ascii="Garamond" w:hAnsi="Garamond"/>
              </w:rPr>
              <w:t>dni 29.</w:t>
            </w:r>
            <w:r w:rsidRPr="00413977">
              <w:rPr>
                <w:rFonts w:ascii="Garamond" w:hAnsi="Garamond"/>
              </w:rPr>
              <w:t xml:space="preserve"> </w:t>
            </w:r>
            <w:r w:rsidR="00E03D9D" w:rsidRPr="00413977">
              <w:rPr>
                <w:rFonts w:ascii="Garamond" w:hAnsi="Garamond"/>
              </w:rPr>
              <w:t>4.</w:t>
            </w:r>
            <w:r w:rsidRPr="00413977">
              <w:rPr>
                <w:rFonts w:ascii="Garamond" w:hAnsi="Garamond"/>
              </w:rPr>
              <w:t xml:space="preserve"> </w:t>
            </w:r>
            <w:r w:rsidR="00E03D9D" w:rsidRPr="00413977">
              <w:rPr>
                <w:rFonts w:ascii="Garamond" w:hAnsi="Garamond"/>
              </w:rPr>
              <w:t>2019 nařízeno ústní jednání; b) věci s cizím prvkem; c)</w:t>
            </w:r>
            <w:r w:rsidRPr="00413977">
              <w:rPr>
                <w:rFonts w:ascii="Garamond" w:hAnsi="Garamond"/>
              </w:rPr>
              <w:t xml:space="preserve"> </w:t>
            </w:r>
            <w:r w:rsidR="00E03D9D" w:rsidRPr="00413977">
              <w:rPr>
                <w:rFonts w:ascii="Garamond" w:hAnsi="Garamond"/>
              </w:rPr>
              <w:t>věci počínaje nejdříve napadlými věcmi až do jedné poloviny celkového počtu věcí.</w:t>
            </w:r>
          </w:p>
          <w:p w:rsidR="00B7253C" w:rsidRPr="00413977" w:rsidRDefault="00B7253C" w:rsidP="009C239D">
            <w:pPr>
              <w:shd w:val="clear" w:color="auto" w:fill="FFFFFF"/>
              <w:jc w:val="both"/>
              <w:rPr>
                <w:rFonts w:ascii="Garamond" w:hAnsi="Garamond"/>
              </w:rPr>
            </w:pPr>
            <w:r w:rsidRPr="00413977">
              <w:rPr>
                <w:rFonts w:ascii="Garamond" w:hAnsi="Garamond"/>
                <w:b/>
              </w:rPr>
              <w:t>Agenda rejstříku P a Nc</w:t>
            </w:r>
            <w:r w:rsidRPr="00413977">
              <w:rPr>
                <w:rFonts w:ascii="Garamond" w:hAnsi="Garamond"/>
              </w:rPr>
              <w:t>: po polovině mezi senáty Mgr. Hany Stehlik Vodrážkové a Mgr. Věry Dandové, přičemž Mgr. Haně Stehlik Vodrážkové budou přiděleny všechny věci a) v nichž bylo ke</w:t>
            </w:r>
            <w:r w:rsidR="009C239D" w:rsidRPr="00413977">
              <w:rPr>
                <w:rFonts w:ascii="Garamond" w:hAnsi="Garamond"/>
              </w:rPr>
              <w:t> </w:t>
            </w:r>
            <w:r w:rsidRPr="00413977">
              <w:rPr>
                <w:rFonts w:ascii="Garamond" w:hAnsi="Garamond"/>
              </w:rPr>
              <w:t>dni 29. 4. 2019 nařízeno ústní jednání; b) v nichž vyplynulo, že jde o řízení s cizím prvkem; c) věci počínaje nejdříve napadlými věcmi až do jedné poloviny celkového počtu věcí.</w:t>
            </w:r>
          </w:p>
          <w:p w:rsidR="00C528BD" w:rsidRPr="00413977" w:rsidRDefault="00C528BD" w:rsidP="009C239D">
            <w:pPr>
              <w:shd w:val="clear" w:color="auto" w:fill="FFFFFF"/>
              <w:jc w:val="both"/>
              <w:rPr>
                <w:rFonts w:ascii="Garamond" w:hAnsi="Garamond"/>
              </w:rPr>
            </w:pPr>
          </w:p>
        </w:tc>
      </w:tr>
      <w:tr w:rsidR="009F7F35" w:rsidRPr="00413977" w:rsidTr="006C539B">
        <w:trPr>
          <w:trHeight w:val="2649"/>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3B6A4A">
            <w:pPr>
              <w:jc w:val="center"/>
              <w:rPr>
                <w:rFonts w:ascii="Garamond" w:hAnsi="Garamond"/>
              </w:rPr>
            </w:pPr>
          </w:p>
          <w:p w:rsidR="009F7F35" w:rsidRPr="00413977" w:rsidRDefault="009F7F35" w:rsidP="003B6A4A">
            <w:pPr>
              <w:jc w:val="center"/>
              <w:rPr>
                <w:rFonts w:ascii="Garamond" w:hAnsi="Garamond"/>
              </w:rPr>
            </w:pPr>
            <w:r w:rsidRPr="00413977">
              <w:rPr>
                <w:rFonts w:ascii="Garamond" w:hAnsi="Garamond"/>
              </w:rPr>
              <w:t>zástupce pro jednorázové úkony</w:t>
            </w:r>
          </w:p>
          <w:p w:rsidR="009F7F35" w:rsidRPr="00413977" w:rsidRDefault="004E418A" w:rsidP="00773D3D">
            <w:pPr>
              <w:jc w:val="center"/>
              <w:rPr>
                <w:rFonts w:ascii="Garamond" w:hAnsi="Garamond"/>
              </w:rPr>
            </w:pPr>
            <w:r w:rsidRPr="00413977">
              <w:rPr>
                <w:rFonts w:ascii="Garamond" w:hAnsi="Garamond"/>
              </w:rPr>
              <w:t xml:space="preserve">Mgr. Hana Stehlik Vodrážková </w:t>
            </w:r>
          </w:p>
          <w:p w:rsidR="004E418A" w:rsidRPr="00413977" w:rsidRDefault="004E418A" w:rsidP="00773D3D">
            <w:pPr>
              <w:jc w:val="center"/>
              <w:rPr>
                <w:rFonts w:ascii="Garamond" w:hAnsi="Garamond"/>
              </w:rPr>
            </w:pPr>
          </w:p>
          <w:p w:rsidR="00085525" w:rsidRPr="00413977" w:rsidRDefault="00085525" w:rsidP="00085525">
            <w:pPr>
              <w:jc w:val="center"/>
              <w:rPr>
                <w:rFonts w:ascii="Garamond" w:hAnsi="Garamond"/>
                <w:sz w:val="22"/>
                <w:szCs w:val="22"/>
              </w:rPr>
            </w:pPr>
            <w:r w:rsidRPr="00413977">
              <w:rPr>
                <w:rFonts w:ascii="Garamond" w:hAnsi="Garamond"/>
                <w:sz w:val="22"/>
                <w:szCs w:val="22"/>
              </w:rPr>
              <w:t>zástup dlouhodobé nepřítomnosti</w:t>
            </w:r>
          </w:p>
          <w:p w:rsidR="004E418A" w:rsidRPr="00413977" w:rsidRDefault="004E418A" w:rsidP="00085525">
            <w:pPr>
              <w:jc w:val="center"/>
              <w:rPr>
                <w:rFonts w:ascii="Garamond" w:hAnsi="Garamond"/>
                <w:sz w:val="22"/>
                <w:szCs w:val="22"/>
              </w:rPr>
            </w:pPr>
            <w:r w:rsidRPr="00413977">
              <w:rPr>
                <w:rFonts w:ascii="Garamond" w:hAnsi="Garamond"/>
              </w:rPr>
              <w:t>Mgr. Hana Stehlik Vodrážková</w:t>
            </w:r>
          </w:p>
          <w:p w:rsidR="004E418A" w:rsidRPr="00413977" w:rsidRDefault="004E418A" w:rsidP="004E418A">
            <w:pPr>
              <w:jc w:val="center"/>
              <w:rPr>
                <w:rFonts w:ascii="Garamond" w:hAnsi="Garamond"/>
              </w:rPr>
            </w:pPr>
            <w:r w:rsidRPr="00413977">
              <w:rPr>
                <w:rFonts w:ascii="Garamond" w:hAnsi="Garamond"/>
              </w:rPr>
              <w:t>Mgr. Věra Dandová</w:t>
            </w:r>
          </w:p>
          <w:p w:rsidR="006906E8" w:rsidRPr="00413977" w:rsidRDefault="006906E8" w:rsidP="004E418A">
            <w:pPr>
              <w:jc w:val="center"/>
              <w:rPr>
                <w:rFonts w:ascii="Garamond" w:hAnsi="Garamond"/>
              </w:rPr>
            </w:pPr>
            <w:r w:rsidRPr="00413977">
              <w:rPr>
                <w:rFonts w:ascii="Garamond" w:hAnsi="Garamond"/>
              </w:rPr>
              <w:t>Mgr. Markéta Lanzová</w:t>
            </w:r>
          </w:p>
          <w:p w:rsidR="009F7F35" w:rsidRPr="00413977" w:rsidRDefault="009F7F35" w:rsidP="003B6A4A">
            <w:pPr>
              <w:jc w:val="center"/>
              <w:rPr>
                <w:rFonts w:ascii="Garamond" w:hAnsi="Garamond"/>
              </w:rPr>
            </w:pPr>
            <w:r w:rsidRPr="00413977">
              <w:rPr>
                <w:rFonts w:ascii="Garamond" w:hAnsi="Garamond"/>
              </w:rPr>
              <w:t>Mgr. Kristina Pavlisová</w:t>
            </w:r>
          </w:p>
          <w:p w:rsidR="009F7F35" w:rsidRPr="00413977" w:rsidRDefault="009F7F35" w:rsidP="003B6A4A">
            <w:pPr>
              <w:jc w:val="center"/>
              <w:rPr>
                <w:rFonts w:ascii="Garamond" w:hAnsi="Garamond"/>
                <w:strike/>
              </w:rPr>
            </w:pPr>
            <w:r w:rsidRPr="00413977">
              <w:rPr>
                <w:rFonts w:ascii="Garamond" w:hAnsi="Garamond"/>
                <w:strike/>
              </w:rPr>
              <w:t>JUDr. Ing. Dagmar Langová</w:t>
            </w:r>
          </w:p>
          <w:p w:rsidR="009F7F35" w:rsidRPr="00413977" w:rsidRDefault="009F7F35" w:rsidP="003B6A4A">
            <w:pPr>
              <w:jc w:val="center"/>
              <w:rPr>
                <w:rFonts w:ascii="Garamond" w:hAnsi="Garamond"/>
              </w:rPr>
            </w:pPr>
            <w:r w:rsidRPr="00413977">
              <w:rPr>
                <w:rFonts w:ascii="Garamond" w:hAnsi="Garamond"/>
              </w:rPr>
              <w:t>JUDr. Markéta Švarcová</w:t>
            </w:r>
          </w:p>
          <w:p w:rsidR="0087354C" w:rsidRPr="00413977" w:rsidRDefault="0087354C" w:rsidP="0087354C">
            <w:pPr>
              <w:jc w:val="center"/>
              <w:rPr>
                <w:rFonts w:ascii="Garamond" w:hAnsi="Garamond"/>
              </w:rPr>
            </w:pPr>
            <w:r w:rsidRPr="00413977">
              <w:rPr>
                <w:rFonts w:ascii="Garamond" w:hAnsi="Garamond"/>
              </w:rPr>
              <w:t>Mgr. Monika Oliveriusová</w:t>
            </w:r>
          </w:p>
          <w:p w:rsidR="00745A7A" w:rsidRPr="00413977" w:rsidRDefault="00745A7A" w:rsidP="0087354C">
            <w:pPr>
              <w:jc w:val="center"/>
              <w:rPr>
                <w:rFonts w:ascii="Garamond" w:hAnsi="Garamond"/>
              </w:rPr>
            </w:pPr>
            <w:r w:rsidRPr="00413977">
              <w:rPr>
                <w:rFonts w:ascii="Garamond" w:hAnsi="Garamond"/>
              </w:rPr>
              <w:t>Mgr. Miroslav Makajev</w:t>
            </w:r>
          </w:p>
          <w:p w:rsidR="004E418A" w:rsidRPr="00413977" w:rsidRDefault="009F7F35" w:rsidP="004E418A">
            <w:pPr>
              <w:jc w:val="center"/>
              <w:rPr>
                <w:rFonts w:ascii="Garamond" w:hAnsi="Garamond"/>
              </w:rPr>
            </w:pPr>
            <w:r w:rsidRPr="00413977">
              <w:rPr>
                <w:rFonts w:ascii="Garamond" w:hAnsi="Garamond"/>
              </w:rPr>
              <w:t>JUDr. Tomáš Štindl</w:t>
            </w:r>
          </w:p>
          <w:p w:rsidR="004E418A" w:rsidRPr="00413977" w:rsidRDefault="004E418A" w:rsidP="004E418A">
            <w:pPr>
              <w:jc w:val="center"/>
              <w:rPr>
                <w:rFonts w:ascii="Garamond" w:hAnsi="Garamond"/>
              </w:rPr>
            </w:pPr>
          </w:p>
        </w:tc>
        <w:tc>
          <w:tcPr>
            <w:tcW w:w="3394" w:type="pct"/>
            <w:vMerge/>
          </w:tcPr>
          <w:p w:rsidR="009F7F35" w:rsidRPr="00413977" w:rsidRDefault="009F7F35" w:rsidP="003B6A4A">
            <w:pPr>
              <w:rPr>
                <w:rFonts w:ascii="Garamond" w:hAnsi="Garamond"/>
                <w:b/>
                <w:bCs/>
              </w:rPr>
            </w:pPr>
          </w:p>
        </w:tc>
      </w:tr>
      <w:tr w:rsidR="009F7F35" w:rsidRPr="00413977" w:rsidTr="006C539B">
        <w:trPr>
          <w:trHeight w:val="69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530505">
            <w:pPr>
              <w:rPr>
                <w:rFonts w:ascii="Garamond" w:hAnsi="Garamond"/>
              </w:rPr>
            </w:pPr>
            <w:r w:rsidRPr="00413977">
              <w:rPr>
                <w:rFonts w:ascii="Garamond" w:hAnsi="Garamond"/>
                <w:u w:val="single"/>
              </w:rPr>
              <w:t>asistentka soudce:</w:t>
            </w:r>
          </w:p>
          <w:p w:rsidR="00452C51" w:rsidRPr="00413977" w:rsidRDefault="00452C51" w:rsidP="00530505">
            <w:pPr>
              <w:jc w:val="center"/>
              <w:rPr>
                <w:rFonts w:ascii="Garamond" w:hAnsi="Garamond"/>
              </w:rPr>
            </w:pPr>
            <w:r w:rsidRPr="00413977">
              <w:rPr>
                <w:rFonts w:ascii="Garamond" w:hAnsi="Garamond"/>
              </w:rPr>
              <w:t>Mgr. Lucie Šimková</w:t>
            </w:r>
          </w:p>
          <w:p w:rsidR="009F7F35" w:rsidRPr="00413977" w:rsidRDefault="009F7F35" w:rsidP="006021C9">
            <w:pPr>
              <w:jc w:val="center"/>
              <w:rPr>
                <w:rFonts w:ascii="Garamond" w:hAnsi="Garamond"/>
              </w:rPr>
            </w:pPr>
            <w:r w:rsidRPr="00413977">
              <w:rPr>
                <w:rFonts w:ascii="Garamond" w:hAnsi="Garamond"/>
              </w:rPr>
              <w:t xml:space="preserve">(zástup </w:t>
            </w:r>
            <w:r w:rsidR="006D7B27" w:rsidRPr="00413977">
              <w:rPr>
                <w:rFonts w:ascii="Garamond" w:hAnsi="Garamond"/>
              </w:rPr>
              <w:t>Jiřina Nováková</w:t>
            </w:r>
            <w:r w:rsidRPr="00413977">
              <w:rPr>
                <w:rFonts w:ascii="Garamond" w:hAnsi="Garamond"/>
              </w:rPr>
              <w:t>)</w:t>
            </w:r>
          </w:p>
          <w:p w:rsidR="009F7F35" w:rsidRPr="00413977" w:rsidRDefault="009F7F35" w:rsidP="00530505">
            <w:pPr>
              <w:jc w:val="center"/>
              <w:rPr>
                <w:rFonts w:ascii="Garamond" w:hAnsi="Garamond"/>
                <w:u w:val="single"/>
              </w:rPr>
            </w:pPr>
          </w:p>
        </w:tc>
        <w:tc>
          <w:tcPr>
            <w:tcW w:w="3394" w:type="pct"/>
          </w:tcPr>
          <w:p w:rsidR="00A0259A" w:rsidRPr="00413977" w:rsidRDefault="009F7F35" w:rsidP="00A0259A">
            <w:pPr>
              <w:jc w:val="both"/>
              <w:rPr>
                <w:rFonts w:ascii="Garamond" w:hAnsi="Garamond"/>
                <w:bCs/>
              </w:rPr>
            </w:pPr>
            <w:r w:rsidRPr="00413977">
              <w:rPr>
                <w:rFonts w:ascii="Garamond" w:hAnsi="Garamond"/>
                <w:bCs/>
              </w:rPr>
              <w:t xml:space="preserve">Provádí úkony dle § 11 a 14 </w:t>
            </w:r>
            <w:r w:rsidR="00A0259A" w:rsidRPr="00413977">
              <w:rPr>
                <w:rFonts w:ascii="Garamond" w:hAnsi="Garamond"/>
              </w:rPr>
              <w:t>zák</w:t>
            </w:r>
            <w:r w:rsidR="002F26FF" w:rsidRPr="00413977">
              <w:rPr>
                <w:rFonts w:ascii="Garamond" w:hAnsi="Garamond"/>
              </w:rPr>
              <w:t>ona</w:t>
            </w:r>
            <w:r w:rsidR="00A0259A" w:rsidRPr="00413977">
              <w:rPr>
                <w:rFonts w:ascii="Garamond" w:hAnsi="Garamond"/>
              </w:rPr>
              <w:t xml:space="preserve"> č. 121/2008 Sb., o vyšších soud</w:t>
            </w:r>
            <w:r w:rsidR="002F26FF" w:rsidRPr="00413977">
              <w:rPr>
                <w:rFonts w:ascii="Garamond" w:hAnsi="Garamond"/>
              </w:rPr>
              <w:t>ních úřednících v platném znění a na základě pověření předsedů senátů provádí úkony dle § 5.</w:t>
            </w:r>
          </w:p>
          <w:p w:rsidR="009F7F35" w:rsidRPr="00413977" w:rsidRDefault="009F7F35" w:rsidP="007557A2">
            <w:pPr>
              <w:pStyle w:val="Default"/>
              <w:jc w:val="both"/>
              <w:rPr>
                <w:rFonts w:ascii="Garamond" w:hAnsi="Garamond"/>
              </w:rPr>
            </w:pPr>
            <w:r w:rsidRPr="00413977">
              <w:rPr>
                <w:rFonts w:ascii="Garamond" w:hAnsi="Garamond"/>
              </w:rPr>
              <w:t xml:space="preserve">Vykonává činnost asistentky soudce dle zákona č. 6/2002 Sb., o soudech a soudcích. </w:t>
            </w:r>
          </w:p>
          <w:p w:rsidR="00CB59DE" w:rsidRPr="00413977" w:rsidRDefault="00CB59DE" w:rsidP="007557A2">
            <w:pPr>
              <w:pStyle w:val="Default"/>
              <w:jc w:val="both"/>
              <w:rPr>
                <w:rFonts w:ascii="Garamond" w:hAnsi="Garamond"/>
              </w:rPr>
            </w:pPr>
            <w:r w:rsidRPr="00413977">
              <w:rPr>
                <w:rFonts w:ascii="Garamond" w:hAnsi="Garamond"/>
              </w:rPr>
              <w:t>Protokoly o souhlasu s osvojením dle § 810 OZ.</w:t>
            </w:r>
          </w:p>
          <w:p w:rsidR="00CE0715" w:rsidRPr="00413977" w:rsidRDefault="00CE0715" w:rsidP="007557A2">
            <w:pPr>
              <w:pStyle w:val="Default"/>
              <w:jc w:val="both"/>
              <w:rPr>
                <w:rFonts w:ascii="Garamond" w:hAnsi="Garamond"/>
              </w:rPr>
            </w:pPr>
          </w:p>
        </w:tc>
      </w:tr>
      <w:tr w:rsidR="009F7F35" w:rsidRPr="00413977" w:rsidTr="006C539B">
        <w:trPr>
          <w:trHeight w:val="69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3B6A4A">
            <w:pPr>
              <w:rPr>
                <w:rFonts w:ascii="Garamond" w:hAnsi="Garamond"/>
                <w:u w:val="single"/>
              </w:rPr>
            </w:pPr>
            <w:r w:rsidRPr="00413977">
              <w:rPr>
                <w:rFonts w:ascii="Garamond" w:hAnsi="Garamond"/>
                <w:u w:val="single"/>
              </w:rPr>
              <w:t>vyšší soudní úřednice:</w:t>
            </w:r>
          </w:p>
          <w:p w:rsidR="009F7F35" w:rsidRPr="00413977" w:rsidRDefault="009F7F35" w:rsidP="003B6A4A">
            <w:pPr>
              <w:jc w:val="center"/>
              <w:rPr>
                <w:rFonts w:ascii="Garamond" w:hAnsi="Garamond"/>
              </w:rPr>
            </w:pPr>
            <w:r w:rsidRPr="00413977">
              <w:rPr>
                <w:rFonts w:ascii="Garamond" w:hAnsi="Garamond"/>
              </w:rPr>
              <w:t>Jiřina Nováková</w:t>
            </w:r>
          </w:p>
          <w:p w:rsidR="009F7F35" w:rsidRPr="00413977" w:rsidRDefault="009F7F35" w:rsidP="006021C9">
            <w:pPr>
              <w:jc w:val="center"/>
              <w:rPr>
                <w:rFonts w:ascii="Garamond" w:hAnsi="Garamond"/>
              </w:rPr>
            </w:pPr>
            <w:r w:rsidRPr="00413977">
              <w:rPr>
                <w:rFonts w:ascii="Garamond" w:hAnsi="Garamond"/>
              </w:rPr>
              <w:t>(zástup</w:t>
            </w:r>
            <w:r w:rsidR="00452C51" w:rsidRPr="00413977">
              <w:rPr>
                <w:rFonts w:ascii="Garamond" w:hAnsi="Garamond"/>
              </w:rPr>
              <w:t xml:space="preserve"> Mgr. Lucie Šimková)</w:t>
            </w:r>
          </w:p>
        </w:tc>
        <w:tc>
          <w:tcPr>
            <w:tcW w:w="3394" w:type="pct"/>
          </w:tcPr>
          <w:p w:rsidR="006A0EBC" w:rsidRPr="00413977" w:rsidRDefault="006A0EBC" w:rsidP="006A0EB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8177B" w:rsidRPr="00413977" w:rsidRDefault="0068177B" w:rsidP="003B6A4A">
            <w:pPr>
              <w:rPr>
                <w:rFonts w:ascii="Garamond" w:hAnsi="Garamond"/>
                <w:bCs/>
              </w:rPr>
            </w:pPr>
            <w:r w:rsidRPr="00413977">
              <w:rPr>
                <w:rFonts w:ascii="Garamond" w:hAnsi="Garamond"/>
                <w:bCs/>
              </w:rPr>
              <w:t>Oznámení výhrady § 354 o. s. ř.</w:t>
            </w:r>
          </w:p>
          <w:p w:rsidR="006A0EBC" w:rsidRPr="00413977" w:rsidRDefault="0068177B" w:rsidP="0087354C">
            <w:pPr>
              <w:rPr>
                <w:rFonts w:ascii="Garamond" w:hAnsi="Garamond"/>
                <w:bCs/>
              </w:rPr>
            </w:pPr>
            <w:r w:rsidRPr="00413977">
              <w:rPr>
                <w:rFonts w:ascii="Garamond" w:hAnsi="Garamond"/>
                <w:bCs/>
              </w:rPr>
              <w:t>S</w:t>
            </w:r>
            <w:r w:rsidR="009F7F35" w:rsidRPr="00413977">
              <w:rPr>
                <w:rFonts w:ascii="Garamond" w:hAnsi="Garamond"/>
                <w:bCs/>
              </w:rPr>
              <w:t>episování návrhů podle OZ</w:t>
            </w:r>
            <w:r w:rsidRPr="00413977">
              <w:rPr>
                <w:rFonts w:ascii="Garamond" w:hAnsi="Garamond"/>
                <w:bCs/>
              </w:rPr>
              <w:t>.</w:t>
            </w:r>
          </w:p>
          <w:p w:rsidR="00CE0715" w:rsidRPr="00413977" w:rsidRDefault="00CE0715" w:rsidP="0087354C">
            <w:pPr>
              <w:rPr>
                <w:rFonts w:ascii="Garamond" w:hAnsi="Garamond"/>
                <w:bCs/>
              </w:rPr>
            </w:pPr>
          </w:p>
        </w:tc>
      </w:tr>
      <w:tr w:rsidR="009F7F35" w:rsidRPr="00413977" w:rsidTr="006C539B">
        <w:trPr>
          <w:trHeight w:val="57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vedoucí kanceláře P a Nc:</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4"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r w:rsidR="00237005" w:rsidRPr="00413977">
              <w:rPr>
                <w:rFonts w:ascii="Garamond" w:hAnsi="Garamond"/>
              </w:rPr>
              <w:t>Cd, Nc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Vede a řídí činnost soudní kanceláře P a Nc.</w:t>
            </w:r>
          </w:p>
          <w:p w:rsidR="00587CDF" w:rsidRPr="00413977" w:rsidRDefault="00587CDF" w:rsidP="003B6A4A">
            <w:pPr>
              <w:ind w:left="34" w:hanging="34"/>
              <w:jc w:val="both"/>
              <w:rPr>
                <w:rFonts w:ascii="Garamond" w:hAnsi="Garamond"/>
                <w:bCs/>
              </w:rPr>
            </w:pPr>
            <w:r w:rsidRPr="00413977">
              <w:rPr>
                <w:rFonts w:ascii="Garamond" w:hAnsi="Garamond"/>
              </w:rPr>
              <w:t>Vede a řídí činnost soudní kanceláře P a Nc ve věcech svéprávnosti.</w:t>
            </w:r>
          </w:p>
        </w:tc>
      </w:tr>
      <w:tr w:rsidR="00D43F9D" w:rsidRPr="00413977" w:rsidTr="006C539B">
        <w:trPr>
          <w:trHeight w:val="1725"/>
        </w:trPr>
        <w:tc>
          <w:tcPr>
            <w:tcW w:w="391" w:type="pct"/>
            <w:tcBorders>
              <w:top w:val="single" w:sz="4" w:space="0" w:color="auto"/>
              <w:bottom w:val="single" w:sz="4" w:space="0" w:color="auto"/>
            </w:tcBorders>
          </w:tcPr>
          <w:p w:rsidR="00D43F9D" w:rsidRPr="00413977" w:rsidRDefault="00D43F9D" w:rsidP="00D43F9D">
            <w:pPr>
              <w:rPr>
                <w:rFonts w:ascii="Garamond" w:hAnsi="Garamond"/>
                <w:b/>
              </w:rPr>
            </w:pPr>
          </w:p>
          <w:p w:rsidR="00D43F9D" w:rsidRPr="00413977" w:rsidRDefault="00D43F9D"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5" w:type="pct"/>
            <w:vAlign w:val="center"/>
          </w:tcPr>
          <w:p w:rsidR="00D43F9D" w:rsidRPr="00413977" w:rsidRDefault="00D43F9D" w:rsidP="004E418A">
            <w:pPr>
              <w:rPr>
                <w:rFonts w:ascii="Garamond" w:hAnsi="Garamond"/>
                <w:b/>
                <w:u w:val="single"/>
              </w:rPr>
            </w:pPr>
          </w:p>
          <w:p w:rsidR="00D43F9D" w:rsidRPr="00413977" w:rsidRDefault="00D43F9D" w:rsidP="0094621A">
            <w:pPr>
              <w:jc w:val="center"/>
              <w:rPr>
                <w:rFonts w:ascii="Garamond" w:hAnsi="Garamond"/>
                <w:b/>
                <w:u w:val="single"/>
              </w:rPr>
            </w:pPr>
            <w:r w:rsidRPr="00413977">
              <w:rPr>
                <w:rFonts w:ascii="Garamond" w:hAnsi="Garamond"/>
                <w:b/>
                <w:u w:val="single"/>
              </w:rPr>
              <w:t>t.</w:t>
            </w:r>
            <w:r w:rsidR="004447D3" w:rsidRPr="00413977">
              <w:rPr>
                <w:rFonts w:ascii="Garamond" w:hAnsi="Garamond"/>
                <w:b/>
                <w:u w:val="single"/>
              </w:rPr>
              <w:t xml:space="preserve"> </w:t>
            </w:r>
            <w:r w:rsidRPr="00413977">
              <w:rPr>
                <w:rFonts w:ascii="Garamond" w:hAnsi="Garamond"/>
                <w:b/>
                <w:u w:val="single"/>
              </w:rPr>
              <w:t>č.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Pr="00413977" w:rsidRDefault="00D43F9D" w:rsidP="004E418A">
            <w:pPr>
              <w:jc w:val="center"/>
              <w:rPr>
                <w:rFonts w:ascii="Garamond" w:hAnsi="Garamond" w:cs="Arial"/>
              </w:rPr>
            </w:pPr>
            <w:r w:rsidRPr="00413977">
              <w:rPr>
                <w:rFonts w:ascii="Garamond" w:hAnsi="Garamond" w:cs="Arial"/>
              </w:rPr>
              <w:t>(dočasné přeložení ke KS v Praze)</w:t>
            </w:r>
          </w:p>
          <w:p w:rsidR="004E418A" w:rsidRPr="00413977" w:rsidRDefault="004E418A" w:rsidP="004E418A">
            <w:pPr>
              <w:rPr>
                <w:rFonts w:ascii="Garamond" w:hAnsi="Garamond" w:cs="Arial"/>
              </w:rPr>
            </w:pPr>
          </w:p>
        </w:tc>
        <w:tc>
          <w:tcPr>
            <w:tcW w:w="3394"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Věci agendy rejstříku P a Nc</w:t>
            </w:r>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6C539B">
        <w:trPr>
          <w:trHeight w:val="835"/>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B54DDB">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210F69">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A060B9">
            <w:pPr>
              <w:jc w:val="center"/>
              <w:rPr>
                <w:rFonts w:ascii="Garamond" w:hAnsi="Garamond"/>
                <w:b/>
              </w:rPr>
            </w:pPr>
          </w:p>
          <w:p w:rsidR="00D43F9D" w:rsidRPr="00413977" w:rsidRDefault="00D43F9D" w:rsidP="00A060B9">
            <w:pPr>
              <w:jc w:val="center"/>
              <w:rPr>
                <w:rFonts w:ascii="Garamond" w:hAnsi="Garamond"/>
                <w:b/>
              </w:rPr>
            </w:pPr>
          </w:p>
          <w:p w:rsidR="001E17A3" w:rsidRPr="00413977" w:rsidRDefault="001E17A3" w:rsidP="00A060B9">
            <w:pPr>
              <w:jc w:val="center"/>
              <w:rPr>
                <w:rFonts w:ascii="Garamond" w:hAnsi="Garamond"/>
                <w:b/>
              </w:rPr>
            </w:pPr>
          </w:p>
          <w:p w:rsidR="001E17A3" w:rsidRPr="00413977" w:rsidRDefault="001E17A3" w:rsidP="00A060B9">
            <w:pPr>
              <w:jc w:val="center"/>
              <w:rPr>
                <w:rFonts w:ascii="Garamond" w:hAnsi="Garamond"/>
                <w:b/>
              </w:rPr>
            </w:pPr>
          </w:p>
          <w:p w:rsidR="00D43F9D" w:rsidRPr="00413977" w:rsidRDefault="00D43F9D" w:rsidP="00A060B9">
            <w:pPr>
              <w:jc w:val="center"/>
              <w:rPr>
                <w:rFonts w:ascii="Garamond" w:hAnsi="Garamond"/>
                <w:b/>
              </w:rPr>
            </w:pPr>
            <w:r w:rsidRPr="00413977">
              <w:rPr>
                <w:rFonts w:ascii="Garamond" w:hAnsi="Garamond"/>
                <w:b/>
              </w:rPr>
              <w:t>5</w:t>
            </w: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2A5D13" w:rsidRPr="00413977" w:rsidRDefault="002A5D13" w:rsidP="00E45DD4">
            <w:pPr>
              <w:rPr>
                <w:rFonts w:ascii="Garamond" w:hAnsi="Garamond"/>
                <w:b/>
              </w:rPr>
            </w:pPr>
          </w:p>
          <w:p w:rsidR="00582ED0" w:rsidRPr="00413977" w:rsidRDefault="00582ED0" w:rsidP="009F7F35">
            <w:pPr>
              <w:jc w:val="center"/>
              <w:rPr>
                <w:rFonts w:ascii="Garamond" w:hAnsi="Garamond"/>
                <w:b/>
              </w:rPr>
            </w:pPr>
          </w:p>
        </w:tc>
        <w:tc>
          <w:tcPr>
            <w:tcW w:w="1215" w:type="pct"/>
            <w:tcBorders>
              <w:left w:val="single" w:sz="4" w:space="0" w:color="auto"/>
            </w:tcBorders>
          </w:tcPr>
          <w:p w:rsidR="00582ED0" w:rsidRPr="00413977" w:rsidRDefault="00582ED0" w:rsidP="006C7B54">
            <w:pPr>
              <w:jc w:val="center"/>
              <w:rPr>
                <w:rFonts w:ascii="Garamond" w:hAnsi="Garamond"/>
                <w:b/>
                <w:u w:val="single"/>
              </w:rPr>
            </w:pPr>
          </w:p>
          <w:p w:rsidR="00582ED0" w:rsidRPr="00413977" w:rsidRDefault="00582ED0" w:rsidP="006C7B54">
            <w:pPr>
              <w:jc w:val="center"/>
              <w:rPr>
                <w:rFonts w:ascii="Garamond" w:hAnsi="Garamond"/>
                <w:b/>
                <w:u w:val="single"/>
              </w:rPr>
            </w:pPr>
            <w:r w:rsidRPr="00413977">
              <w:rPr>
                <w:rFonts w:ascii="Garamond" w:hAnsi="Garamond"/>
                <w:b/>
                <w:u w:val="single"/>
              </w:rPr>
              <w:t>Mgr. Věra Dandová</w:t>
            </w:r>
          </w:p>
          <w:p w:rsidR="00582ED0" w:rsidRPr="00413977" w:rsidRDefault="00582ED0" w:rsidP="006C7B54">
            <w:pPr>
              <w:rPr>
                <w:rFonts w:ascii="Garamond" w:hAnsi="Garamond"/>
                <w:b/>
                <w:u w:val="single"/>
              </w:rPr>
            </w:pPr>
          </w:p>
        </w:tc>
        <w:tc>
          <w:tcPr>
            <w:tcW w:w="3394" w:type="pct"/>
            <w:vMerge w:val="restart"/>
          </w:tcPr>
          <w:p w:rsidR="002A5D13" w:rsidRPr="00FE2128"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1206C8" w:rsidRPr="00FE2128">
              <w:rPr>
                <w:rFonts w:ascii="Garamond" w:hAnsi="Garamond"/>
                <w:bCs/>
                <w:strike/>
                <w:color w:val="FF0000"/>
              </w:rPr>
              <w:t xml:space="preserve">v rozsahu </w:t>
            </w:r>
            <w:r w:rsidR="00501770" w:rsidRPr="00FE2128">
              <w:rPr>
                <w:rFonts w:ascii="Garamond" w:hAnsi="Garamond"/>
                <w:bCs/>
                <w:strike/>
                <w:color w:val="FF0000"/>
              </w:rPr>
              <w:t>2</w:t>
            </w:r>
            <w:r w:rsidR="001206C8" w:rsidRPr="00FE2128">
              <w:rPr>
                <w:rFonts w:ascii="Garamond" w:hAnsi="Garamond"/>
                <w:bCs/>
                <w:strike/>
                <w:color w:val="FF0000"/>
              </w:rPr>
              <w:t>0 %</w:t>
            </w:r>
            <w:r w:rsidR="00FE2128">
              <w:rPr>
                <w:rFonts w:ascii="Garamond" w:hAnsi="Garamond"/>
                <w:bCs/>
                <w:color w:val="FF0000"/>
              </w:rPr>
              <w:t xml:space="preserve"> </w:t>
            </w:r>
            <w:r w:rsidR="00FE2128" w:rsidRPr="00FE2128">
              <w:rPr>
                <w:rFonts w:ascii="Garamond" w:hAnsi="Garamond"/>
                <w:bCs/>
                <w:color w:val="FF0000"/>
              </w:rPr>
              <w:t>nápad pozastaven</w:t>
            </w:r>
          </w:p>
          <w:p w:rsidR="00582ED0" w:rsidRPr="00413977" w:rsidRDefault="00582ED0" w:rsidP="00A76F0A">
            <w:pPr>
              <w:rPr>
                <w:rFonts w:ascii="Garamond" w:hAnsi="Garamond"/>
                <w:bCs/>
              </w:rPr>
            </w:pPr>
            <w:r w:rsidRPr="00413977">
              <w:rPr>
                <w:rFonts w:ascii="Garamond" w:hAnsi="Garamond"/>
                <w:b/>
                <w:bCs/>
              </w:rPr>
              <w:t>Věci agendy rejstříku P a Nc</w:t>
            </w:r>
            <w:r w:rsidRPr="00413977">
              <w:rPr>
                <w:rFonts w:ascii="Garamond" w:hAnsi="Garamond"/>
                <w:bCs/>
              </w:rPr>
              <w:t xml:space="preserve"> včetně VR – </w:t>
            </w:r>
            <w:r w:rsidR="00501770" w:rsidRPr="00413977">
              <w:rPr>
                <w:rFonts w:ascii="Garamond" w:hAnsi="Garamond"/>
                <w:bCs/>
              </w:rPr>
              <w:t xml:space="preserve">v rozsahu </w:t>
            </w:r>
            <w:r w:rsidR="00622E5F" w:rsidRPr="00413977">
              <w:rPr>
                <w:rFonts w:ascii="Garamond" w:hAnsi="Garamond"/>
                <w:bCs/>
              </w:rPr>
              <w:t>100 %</w:t>
            </w:r>
          </w:p>
          <w:p w:rsidR="0030269B" w:rsidRPr="00413977" w:rsidRDefault="0030269B" w:rsidP="00A76F0A">
            <w:pPr>
              <w:rPr>
                <w:rFonts w:ascii="Garamond" w:hAnsi="Garamond"/>
                <w:b/>
                <w:color w:val="FF0000"/>
              </w:rPr>
            </w:pPr>
            <w:r w:rsidRPr="00413977">
              <w:rPr>
                <w:rFonts w:ascii="Garamond" w:hAnsi="Garamond"/>
                <w:b/>
              </w:rPr>
              <w:t xml:space="preserve">Věci agendy rejstříku Nc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582ED0" w:rsidRPr="005B1C76" w:rsidRDefault="00582ED0" w:rsidP="00A76F0A">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Pr="00413977">
              <w:rPr>
                <w:rFonts w:ascii="Garamond" w:hAnsi="Garamond"/>
                <w:sz w:val="24"/>
                <w:szCs w:val="24"/>
              </w:rPr>
              <w:t>č.</w:t>
            </w:r>
            <w:r w:rsidR="009C239D" w:rsidRPr="00413977">
              <w:rPr>
                <w:rFonts w:ascii="Garamond" w:hAnsi="Garamond"/>
                <w:sz w:val="24"/>
                <w:szCs w:val="24"/>
              </w:rPr>
              <w:t> </w:t>
            </w:r>
            <w:r w:rsidRPr="00413977">
              <w:rPr>
                <w:rFonts w:ascii="Garamond" w:hAnsi="Garamond"/>
                <w:sz w:val="24"/>
                <w:szCs w:val="24"/>
              </w:rPr>
              <w:t xml:space="preserve">292/2013 Sb., o zajištění důkazu a o rozhodnutí o návrhu na předběžné opatření za podmínek podle § 116a odst. 3, odst. 4 jednacího řádu v rámci pracovní doby </w:t>
            </w:r>
            <w:r w:rsidRPr="005B1C76">
              <w:rPr>
                <w:rFonts w:ascii="Garamond" w:hAnsi="Garamond"/>
                <w:strike/>
                <w:color w:val="FF0000"/>
                <w:sz w:val="24"/>
                <w:szCs w:val="24"/>
              </w:rPr>
              <w:t>a o návrzích na vydání předběžného opatření podle § 400 z.č. 292/2013 Sb.</w:t>
            </w:r>
          </w:p>
          <w:p w:rsidR="00582ED0" w:rsidRPr="00413977" w:rsidRDefault="00582ED0" w:rsidP="00A76F0A">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č. 292/2013 Sb. a ve věcech vyslovení nepřípustnosti držení v zařízení sociálních služeb dle § 84 z. č. 292/2013 Sb. </w:t>
            </w:r>
          </w:p>
          <w:p w:rsidR="00582ED0" w:rsidRPr="00413977" w:rsidRDefault="00582ED0" w:rsidP="00A76F0A">
            <w:pPr>
              <w:jc w:val="both"/>
              <w:rPr>
                <w:rFonts w:ascii="Garamond" w:hAnsi="Garamond"/>
                <w:b/>
                <w:bCs/>
                <w:strike/>
                <w:color w:val="0000FF"/>
              </w:rPr>
            </w:pPr>
            <w:r w:rsidRPr="00413977">
              <w:rPr>
                <w:rFonts w:ascii="Garamond" w:hAnsi="Garamond"/>
              </w:rPr>
              <w:t>Ustanovení opatr. dle § 892/2,3 OZ</w:t>
            </w:r>
          </w:p>
        </w:tc>
      </w:tr>
      <w:tr w:rsidR="00582ED0" w:rsidRPr="00413977" w:rsidTr="003929C8">
        <w:trPr>
          <w:trHeight w:val="3338"/>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bottom w:val="single" w:sz="4" w:space="0" w:color="auto"/>
            </w:tcBorders>
          </w:tcPr>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rPr>
            </w:pPr>
            <w:r w:rsidRPr="00413977">
              <w:rPr>
                <w:rFonts w:ascii="Garamond" w:hAnsi="Garamond"/>
              </w:rPr>
              <w:t>zástupce pro jednorázové úkony</w:t>
            </w:r>
          </w:p>
          <w:p w:rsidR="006906E8" w:rsidRPr="00413977" w:rsidRDefault="006906E8" w:rsidP="006906E8">
            <w:pPr>
              <w:jc w:val="center"/>
              <w:rPr>
                <w:rFonts w:ascii="Garamond" w:hAnsi="Garamond"/>
              </w:rPr>
            </w:pPr>
            <w:r w:rsidRPr="00413977">
              <w:rPr>
                <w:rFonts w:ascii="Garamond" w:hAnsi="Garamond"/>
              </w:rPr>
              <w:t>Mgr. Markéta Lanzová</w:t>
            </w:r>
          </w:p>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sz w:val="22"/>
                <w:szCs w:val="22"/>
              </w:rPr>
            </w:pPr>
            <w:r w:rsidRPr="00413977">
              <w:rPr>
                <w:rFonts w:ascii="Garamond" w:hAnsi="Garamond"/>
                <w:sz w:val="22"/>
                <w:szCs w:val="22"/>
              </w:rPr>
              <w:t>zástup dlouhodobé nepřítomnosti</w:t>
            </w:r>
          </w:p>
          <w:p w:rsidR="006906E8" w:rsidRPr="00413977" w:rsidRDefault="006906E8" w:rsidP="006906E8">
            <w:pPr>
              <w:jc w:val="center"/>
              <w:rPr>
                <w:rFonts w:ascii="Garamond" w:hAnsi="Garamond"/>
              </w:rPr>
            </w:pPr>
            <w:r w:rsidRPr="00413977">
              <w:rPr>
                <w:rFonts w:ascii="Garamond" w:hAnsi="Garamond"/>
              </w:rPr>
              <w:t>Mgr. Kristina Pavlisová</w:t>
            </w:r>
          </w:p>
          <w:p w:rsidR="00582ED0" w:rsidRPr="00413977" w:rsidRDefault="00582ED0" w:rsidP="006C7B54">
            <w:pPr>
              <w:jc w:val="center"/>
              <w:rPr>
                <w:rFonts w:ascii="Garamond" w:hAnsi="Garamond"/>
                <w:strike/>
              </w:rPr>
            </w:pPr>
            <w:r w:rsidRPr="00413977">
              <w:rPr>
                <w:rFonts w:ascii="Garamond" w:hAnsi="Garamond"/>
                <w:strike/>
              </w:rPr>
              <w:t>JUDr. Ing. Dagmar Langová</w:t>
            </w:r>
          </w:p>
          <w:p w:rsidR="00582ED0" w:rsidRPr="00413977" w:rsidRDefault="00582ED0" w:rsidP="006C7B54">
            <w:pPr>
              <w:jc w:val="center"/>
              <w:rPr>
                <w:rFonts w:ascii="Garamond" w:hAnsi="Garamond"/>
              </w:rPr>
            </w:pPr>
            <w:r w:rsidRPr="00413977">
              <w:rPr>
                <w:rFonts w:ascii="Garamond" w:hAnsi="Garamond"/>
              </w:rPr>
              <w:t>JUDr. Markéta Švarcová</w:t>
            </w:r>
          </w:p>
          <w:p w:rsidR="00582ED0" w:rsidRPr="00413977" w:rsidRDefault="00582ED0" w:rsidP="006C7B54">
            <w:pPr>
              <w:jc w:val="center"/>
              <w:rPr>
                <w:rFonts w:ascii="Garamond" w:hAnsi="Garamond"/>
              </w:rPr>
            </w:pPr>
            <w:r w:rsidRPr="00413977">
              <w:rPr>
                <w:rFonts w:ascii="Garamond" w:hAnsi="Garamond"/>
              </w:rPr>
              <w:t>Mgr. Monika Oliveriusová</w:t>
            </w:r>
          </w:p>
          <w:p w:rsidR="00745A7A" w:rsidRPr="00413977" w:rsidRDefault="00745A7A" w:rsidP="006C7B54">
            <w:pPr>
              <w:jc w:val="center"/>
              <w:rPr>
                <w:rFonts w:ascii="Garamond" w:hAnsi="Garamond"/>
              </w:rPr>
            </w:pPr>
            <w:r w:rsidRPr="00413977">
              <w:rPr>
                <w:rFonts w:ascii="Garamond" w:hAnsi="Garamond"/>
              </w:rPr>
              <w:t>Mgr. Miroslav Makajev</w:t>
            </w:r>
          </w:p>
          <w:p w:rsidR="00582ED0" w:rsidRPr="00413977" w:rsidRDefault="00582ED0" w:rsidP="006C7B54">
            <w:pPr>
              <w:jc w:val="center"/>
              <w:rPr>
                <w:rFonts w:ascii="Garamond" w:hAnsi="Garamond"/>
              </w:rPr>
            </w:pPr>
            <w:r w:rsidRPr="00413977">
              <w:rPr>
                <w:rFonts w:ascii="Garamond" w:hAnsi="Garamond"/>
              </w:rPr>
              <w:t>JUDr. Tomáš Štindl</w:t>
            </w:r>
          </w:p>
          <w:p w:rsidR="00B404C0" w:rsidRPr="00413977" w:rsidRDefault="00B404C0" w:rsidP="006C7B54">
            <w:pPr>
              <w:jc w:val="center"/>
              <w:rPr>
                <w:rFonts w:ascii="Garamond" w:hAnsi="Garamond"/>
                <w:b/>
                <w:u w:val="single"/>
              </w:rPr>
            </w:pPr>
            <w:r w:rsidRPr="00413977">
              <w:rPr>
                <w:rFonts w:ascii="Garamond" w:hAnsi="Garamond"/>
              </w:rPr>
              <w:t>Mgr. Hana Stehlik Vodrážková</w:t>
            </w:r>
          </w:p>
          <w:p w:rsidR="00582ED0" w:rsidRPr="00413977" w:rsidRDefault="00582ED0" w:rsidP="00B404C0">
            <w:pPr>
              <w:jc w:val="center"/>
              <w:rPr>
                <w:rFonts w:ascii="Garamond" w:hAnsi="Garamond"/>
                <w:strike/>
              </w:rPr>
            </w:pPr>
            <w:r w:rsidRPr="00413977">
              <w:rPr>
                <w:rFonts w:ascii="Garamond" w:hAnsi="Garamond"/>
                <w:strike/>
              </w:rPr>
              <w:t>Mgr. Marcela Součková</w:t>
            </w:r>
          </w:p>
          <w:p w:rsidR="00170756" w:rsidRPr="00413977" w:rsidRDefault="00170756" w:rsidP="00B404C0">
            <w:pPr>
              <w:jc w:val="center"/>
              <w:rPr>
                <w:rFonts w:ascii="Garamond" w:hAnsi="Garamond"/>
              </w:rPr>
            </w:pPr>
          </w:p>
        </w:tc>
        <w:tc>
          <w:tcPr>
            <w:tcW w:w="3394" w:type="pct"/>
            <w:vMerge/>
            <w:tcBorders>
              <w:bottom w:val="single" w:sz="4" w:space="0" w:color="auto"/>
            </w:tcBorders>
          </w:tcPr>
          <w:p w:rsidR="00582ED0" w:rsidRPr="00413977" w:rsidRDefault="00582ED0" w:rsidP="003B6A4A">
            <w:pPr>
              <w:jc w:val="both"/>
              <w:rPr>
                <w:rFonts w:ascii="Garamond" w:hAnsi="Garamond"/>
                <w:b/>
                <w:bCs/>
                <w:strike/>
                <w:color w:val="0000FF"/>
              </w:rPr>
            </w:pPr>
          </w:p>
        </w:tc>
      </w:tr>
      <w:tr w:rsidR="00582ED0" w:rsidRPr="00413977" w:rsidTr="006C539B">
        <w:trPr>
          <w:trHeight w:val="1117"/>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top w:val="nil"/>
              <w:left w:val="single" w:sz="4" w:space="0" w:color="auto"/>
            </w:tcBorders>
          </w:tcPr>
          <w:p w:rsidR="00582ED0" w:rsidRPr="00413977" w:rsidRDefault="00582ED0" w:rsidP="00582ED0">
            <w:pPr>
              <w:rPr>
                <w:rFonts w:ascii="Garamond" w:hAnsi="Garamond"/>
                <w:bCs/>
                <w:u w:val="single"/>
              </w:rPr>
            </w:pPr>
            <w:r w:rsidRPr="00413977">
              <w:rPr>
                <w:rFonts w:ascii="Garamond" w:hAnsi="Garamond"/>
                <w:bCs/>
                <w:u w:val="single"/>
              </w:rPr>
              <w:t>asistentka soudce:</w:t>
            </w:r>
          </w:p>
          <w:p w:rsidR="00582ED0" w:rsidRPr="00413977" w:rsidRDefault="00582ED0" w:rsidP="00582ED0">
            <w:pPr>
              <w:jc w:val="center"/>
              <w:rPr>
                <w:rFonts w:ascii="Garamond" w:hAnsi="Garamond"/>
              </w:rPr>
            </w:pPr>
            <w:r w:rsidRPr="00413977">
              <w:rPr>
                <w:rFonts w:ascii="Garamond" w:hAnsi="Garamond"/>
              </w:rPr>
              <w:t>Mgr. Lucie Šimková</w:t>
            </w:r>
          </w:p>
          <w:p w:rsidR="00582ED0" w:rsidRPr="00413977" w:rsidRDefault="00C52479" w:rsidP="00582ED0">
            <w:pPr>
              <w:rPr>
                <w:rFonts w:ascii="Garamond" w:hAnsi="Garamond"/>
              </w:rPr>
            </w:pPr>
            <w:r w:rsidRPr="00413977">
              <w:rPr>
                <w:rFonts w:ascii="Garamond" w:hAnsi="Garamond"/>
              </w:rPr>
              <w:t xml:space="preserve"> </w:t>
            </w:r>
            <w:r w:rsidR="00582ED0" w:rsidRPr="00413977">
              <w:rPr>
                <w:rFonts w:ascii="Garamond" w:hAnsi="Garamond"/>
              </w:rPr>
              <w:t>(zástup Mgr. Věra Dandová)</w:t>
            </w:r>
          </w:p>
        </w:tc>
        <w:tc>
          <w:tcPr>
            <w:tcW w:w="3394" w:type="pct"/>
          </w:tcPr>
          <w:p w:rsidR="00582ED0" w:rsidRPr="00413977" w:rsidRDefault="00582ED0" w:rsidP="006C7B54">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6C7B54">
            <w:pPr>
              <w:jc w:val="both"/>
              <w:rPr>
                <w:rFonts w:ascii="Garamond" w:hAnsi="Garamond"/>
              </w:rPr>
            </w:pPr>
            <w:r w:rsidRPr="00413977">
              <w:rPr>
                <w:rFonts w:ascii="Garamond" w:hAnsi="Garamond"/>
              </w:rPr>
              <w:t>Vykonává činnost asistentky soudce dle zákona č. 6/2002 Sb., o soudech a soudcích.</w:t>
            </w:r>
          </w:p>
          <w:p w:rsidR="00582ED0" w:rsidRPr="00413977" w:rsidRDefault="00CB59DE" w:rsidP="006C7B54">
            <w:pPr>
              <w:jc w:val="both"/>
              <w:rPr>
                <w:rFonts w:ascii="Garamond" w:hAnsi="Garamond"/>
              </w:rPr>
            </w:pPr>
            <w:r w:rsidRPr="00413977">
              <w:rPr>
                <w:rFonts w:ascii="Garamond" w:hAnsi="Garamond"/>
              </w:rPr>
              <w:t>Protokoly o souhlasu s osvojením dle § 810 OZ</w:t>
            </w:r>
          </w:p>
          <w:p w:rsidR="00170756" w:rsidRPr="00413977" w:rsidRDefault="00170756" w:rsidP="006C7B54">
            <w:pPr>
              <w:jc w:val="both"/>
              <w:rPr>
                <w:rFonts w:ascii="Garamond" w:hAnsi="Garamond"/>
              </w:rPr>
            </w:pPr>
          </w:p>
        </w:tc>
      </w:tr>
      <w:tr w:rsidR="00E45DD4" w:rsidRPr="00413977" w:rsidTr="006C539B">
        <w:trPr>
          <w:trHeight w:val="674"/>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5"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E45DD4" w:rsidRPr="00413977" w:rsidRDefault="00BB1BFE" w:rsidP="00BB1BFE">
            <w:pPr>
              <w:jc w:val="center"/>
              <w:rPr>
                <w:rFonts w:ascii="Garamond" w:hAnsi="Garamond"/>
                <w:strike/>
                <w:color w:val="FF0000"/>
              </w:rPr>
            </w:pPr>
            <w:r w:rsidRPr="00413977">
              <w:rPr>
                <w:rFonts w:ascii="Garamond" w:hAnsi="Garamond"/>
                <w:strike/>
                <w:color w:val="FF0000"/>
              </w:rPr>
              <w:t>Veronika Klenovičová</w:t>
            </w:r>
          </w:p>
          <w:p w:rsidR="00105F10" w:rsidRPr="00413977" w:rsidRDefault="00D566EB" w:rsidP="00D566EB">
            <w:pPr>
              <w:jc w:val="center"/>
              <w:rPr>
                <w:rFonts w:ascii="Garamond" w:hAnsi="Garamond"/>
                <w:color w:val="FF0000"/>
              </w:rPr>
            </w:pPr>
            <w:r w:rsidRPr="00413977">
              <w:rPr>
                <w:rFonts w:ascii="Garamond" w:hAnsi="Garamond"/>
                <w:color w:val="FF0000"/>
              </w:rPr>
              <w:t>Jana Feriová</w:t>
            </w:r>
          </w:p>
        </w:tc>
        <w:tc>
          <w:tcPr>
            <w:tcW w:w="3394" w:type="pct"/>
          </w:tcPr>
          <w:p w:rsidR="00E45DD4" w:rsidRPr="00413977" w:rsidRDefault="00E45DD4" w:rsidP="00745A7A">
            <w:pPr>
              <w:jc w:val="both"/>
              <w:rPr>
                <w:rFonts w:ascii="Garamond" w:hAnsi="Garamond"/>
              </w:rPr>
            </w:pPr>
            <w:r w:rsidRPr="00413977">
              <w:rPr>
                <w:rFonts w:ascii="Garamond" w:hAnsi="Garamond"/>
              </w:rPr>
              <w:t>Vede a řídí činnost soudní kanceláře C, Nc všeobecné.</w:t>
            </w:r>
          </w:p>
          <w:p w:rsidR="00E45DD4" w:rsidRPr="00413977" w:rsidRDefault="00E45DD4" w:rsidP="00536555">
            <w:pPr>
              <w:jc w:val="both"/>
              <w:rPr>
                <w:rFonts w:ascii="Garamond" w:hAnsi="Garamond"/>
              </w:rPr>
            </w:pPr>
          </w:p>
        </w:tc>
      </w:tr>
      <w:tr w:rsidR="00582ED0" w:rsidRPr="00413977" w:rsidTr="006C539B">
        <w:trPr>
          <w:trHeight w:val="674"/>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vedoucí kanceláře P a Nc:</w:t>
            </w:r>
          </w:p>
          <w:p w:rsidR="00745A7A" w:rsidRPr="00413977" w:rsidRDefault="00582ED0" w:rsidP="00745A7A">
            <w:pPr>
              <w:jc w:val="center"/>
              <w:rPr>
                <w:rFonts w:ascii="Garamond" w:hAnsi="Garamond"/>
              </w:rPr>
            </w:pPr>
            <w:r w:rsidRPr="00413977">
              <w:rPr>
                <w:rFonts w:ascii="Garamond" w:hAnsi="Garamond"/>
              </w:rPr>
              <w:t>Ivana Kuncová</w:t>
            </w:r>
          </w:p>
          <w:p w:rsidR="00582ED0" w:rsidRPr="00413977" w:rsidRDefault="00582ED0" w:rsidP="00745A7A">
            <w:pPr>
              <w:jc w:val="center"/>
              <w:rPr>
                <w:rFonts w:ascii="Garamond" w:hAnsi="Garamond"/>
              </w:rPr>
            </w:pPr>
            <w:r w:rsidRPr="00413977">
              <w:rPr>
                <w:rFonts w:ascii="Garamond" w:hAnsi="Garamond"/>
              </w:rPr>
              <w:t>Pavlína Mohsenová</w:t>
            </w:r>
          </w:p>
          <w:p w:rsidR="00170756" w:rsidRPr="00413977" w:rsidRDefault="00170756" w:rsidP="00745A7A">
            <w:pPr>
              <w:jc w:val="center"/>
              <w:rPr>
                <w:rFonts w:ascii="Garamond" w:hAnsi="Garamond"/>
              </w:rPr>
            </w:pPr>
          </w:p>
        </w:tc>
        <w:tc>
          <w:tcPr>
            <w:tcW w:w="3394"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Vede a řídí činnost soudní kanceláře P a Nc.</w:t>
            </w:r>
          </w:p>
          <w:p w:rsidR="00582ED0" w:rsidRPr="00413977" w:rsidRDefault="00582ED0" w:rsidP="00745A7A">
            <w:pPr>
              <w:jc w:val="both"/>
              <w:rPr>
                <w:rFonts w:ascii="Garamond" w:hAnsi="Garamond"/>
              </w:rPr>
            </w:pPr>
            <w:r w:rsidRPr="00413977">
              <w:rPr>
                <w:rFonts w:ascii="Garamond" w:hAnsi="Garamond"/>
              </w:rPr>
              <w:t>Vede a řídí činnost soudní kanceláře P a Nc ve věcech svéprávnosti.</w:t>
            </w:r>
          </w:p>
        </w:tc>
      </w:tr>
      <w:tr w:rsidR="00745A7A" w:rsidRPr="00413977" w:rsidTr="006C539B">
        <w:trPr>
          <w:trHeight w:val="977"/>
        </w:trPr>
        <w:tc>
          <w:tcPr>
            <w:tcW w:w="391" w:type="pct"/>
            <w:vMerge w:val="restart"/>
            <w:tcBorders>
              <w:top w:val="single" w:sz="4" w:space="0" w:color="auto"/>
              <w:bottom w:val="single" w:sz="4" w:space="0" w:color="auto"/>
            </w:tcBorders>
          </w:tcPr>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210F69">
            <w:pPr>
              <w:rPr>
                <w:rFonts w:ascii="Garamond" w:hAnsi="Garamond"/>
                <w:b/>
              </w:rPr>
            </w:pPr>
          </w:p>
          <w:p w:rsidR="00745A7A" w:rsidRPr="00413977" w:rsidRDefault="00745A7A" w:rsidP="009F7F35">
            <w:pPr>
              <w:jc w:val="center"/>
              <w:rPr>
                <w:rFonts w:ascii="Garamond" w:hAnsi="Garamond"/>
                <w:b/>
              </w:rPr>
            </w:pPr>
          </w:p>
          <w:p w:rsidR="00745A7A" w:rsidRPr="00413977" w:rsidRDefault="00745A7A" w:rsidP="00170756">
            <w:pP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r w:rsidRPr="00413977">
              <w:rPr>
                <w:rFonts w:ascii="Garamond" w:hAnsi="Garamond"/>
                <w:b/>
              </w:rPr>
              <w:t>6</w:t>
            </w: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9F7F35">
            <w:pPr>
              <w:jc w:val="center"/>
              <w:rPr>
                <w:rFonts w:ascii="Garamond" w:hAnsi="Garamond"/>
                <w:b/>
              </w:rPr>
            </w:pPr>
          </w:p>
          <w:p w:rsidR="00745A7A" w:rsidRPr="00413977" w:rsidRDefault="00745A7A" w:rsidP="00745A7A">
            <w:pPr>
              <w:rPr>
                <w:rFonts w:ascii="Garamond" w:hAnsi="Garamond"/>
                <w:b/>
              </w:rPr>
            </w:pPr>
          </w:p>
          <w:p w:rsidR="00745A7A" w:rsidRPr="00413977" w:rsidRDefault="00745A7A" w:rsidP="00745A7A">
            <w:pPr>
              <w:rPr>
                <w:rFonts w:ascii="Garamond" w:hAnsi="Garamond"/>
                <w:b/>
              </w:rPr>
            </w:pPr>
          </w:p>
          <w:p w:rsidR="00174EF1" w:rsidRPr="00413977" w:rsidRDefault="00174EF1" w:rsidP="00745A7A">
            <w:pPr>
              <w:rPr>
                <w:rFonts w:ascii="Garamond" w:hAnsi="Garamond"/>
                <w:b/>
              </w:rPr>
            </w:pPr>
          </w:p>
          <w:p w:rsidR="00174EF1" w:rsidRPr="00413977" w:rsidRDefault="00174EF1" w:rsidP="00745A7A">
            <w:pPr>
              <w:rPr>
                <w:rFonts w:ascii="Garamond" w:hAnsi="Garamond"/>
                <w:b/>
              </w:rPr>
            </w:pPr>
          </w:p>
          <w:p w:rsidR="00174EF1" w:rsidRPr="00413977" w:rsidRDefault="00174EF1" w:rsidP="00174EF1">
            <w:pPr>
              <w:jc w:val="center"/>
              <w:rPr>
                <w:rFonts w:ascii="Garamond" w:hAnsi="Garamond"/>
                <w:b/>
              </w:rPr>
            </w:pPr>
            <w:r w:rsidRPr="00413977">
              <w:rPr>
                <w:rFonts w:ascii="Garamond" w:hAnsi="Garamond"/>
                <w:b/>
              </w:rPr>
              <w:t>6</w:t>
            </w:r>
          </w:p>
        </w:tc>
        <w:tc>
          <w:tcPr>
            <w:tcW w:w="1215" w:type="pct"/>
            <w:tcBorders>
              <w:top w:val="single" w:sz="4" w:space="0" w:color="auto"/>
            </w:tcBorders>
          </w:tcPr>
          <w:p w:rsidR="00745A7A" w:rsidRPr="00413977" w:rsidRDefault="00745A7A" w:rsidP="002A5D13">
            <w:pPr>
              <w:jc w:val="center"/>
              <w:rPr>
                <w:rFonts w:ascii="Garamond" w:hAnsi="Garamond"/>
                <w:u w:val="single"/>
              </w:rPr>
            </w:pPr>
          </w:p>
          <w:p w:rsidR="00745A7A" w:rsidRPr="00413977" w:rsidRDefault="00FC1734" w:rsidP="002A5D13">
            <w:pPr>
              <w:jc w:val="center"/>
              <w:rPr>
                <w:rFonts w:ascii="Garamond" w:hAnsi="Garamond"/>
                <w:b/>
                <w:u w:val="single"/>
              </w:rPr>
            </w:pPr>
            <w:r w:rsidRPr="00413977">
              <w:rPr>
                <w:rFonts w:ascii="Garamond" w:hAnsi="Garamond"/>
                <w:b/>
                <w:u w:val="single"/>
              </w:rPr>
              <w:t>Mgr. Markéta Lanzová</w:t>
            </w:r>
          </w:p>
          <w:p w:rsidR="00745A7A" w:rsidRPr="00413977" w:rsidRDefault="00745A7A" w:rsidP="005C4948">
            <w:pPr>
              <w:pStyle w:val="Nadpis5"/>
              <w:jc w:val="left"/>
              <w:outlineLvl w:val="4"/>
              <w:rPr>
                <w:rFonts w:ascii="Garamond" w:hAnsi="Garamond"/>
                <w:bCs/>
                <w:sz w:val="24"/>
                <w:szCs w:val="24"/>
              </w:rPr>
            </w:pPr>
          </w:p>
        </w:tc>
        <w:tc>
          <w:tcPr>
            <w:tcW w:w="3394" w:type="pct"/>
            <w:vMerge w:val="restart"/>
            <w:tcBorders>
              <w:top w:val="single" w:sz="4" w:space="0" w:color="auto"/>
              <w:right w:val="single" w:sz="4" w:space="0" w:color="auto"/>
            </w:tcBorders>
          </w:tcPr>
          <w:p w:rsidR="00756712" w:rsidRPr="00413977" w:rsidRDefault="00756712" w:rsidP="00756712">
            <w:pPr>
              <w:rPr>
                <w:rFonts w:ascii="Garamond" w:hAnsi="Garamond"/>
                <w:bCs/>
              </w:rPr>
            </w:pPr>
            <w:r w:rsidRPr="00413977">
              <w:rPr>
                <w:rFonts w:ascii="Garamond" w:hAnsi="Garamond"/>
                <w:b/>
                <w:bCs/>
              </w:rPr>
              <w:t>Věci agendy rejstříku C</w:t>
            </w:r>
            <w:r w:rsidRPr="00413977">
              <w:rPr>
                <w:rFonts w:ascii="Garamond" w:hAnsi="Garamond"/>
                <w:bCs/>
              </w:rPr>
              <w:t xml:space="preserve"> – v rozsahu 20 %</w:t>
            </w:r>
          </w:p>
          <w:p w:rsidR="00756712" w:rsidRPr="00413977" w:rsidRDefault="00756712" w:rsidP="00756712">
            <w:pPr>
              <w:rPr>
                <w:rFonts w:ascii="Garamond" w:hAnsi="Garamond"/>
                <w:b/>
              </w:rPr>
            </w:pPr>
            <w:r w:rsidRPr="00413977">
              <w:rPr>
                <w:rFonts w:ascii="Garamond" w:hAnsi="Garamond"/>
                <w:b/>
              </w:rPr>
              <w:t>Věci agendy rejstříku Nc všeobecné – nejasná podání.</w:t>
            </w:r>
          </w:p>
          <w:p w:rsidR="00745A7A" w:rsidRPr="00413977" w:rsidRDefault="00745A7A"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p>
          <w:p w:rsidR="00745A7A" w:rsidRPr="00413977" w:rsidRDefault="00745A7A"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745A7A" w:rsidRPr="00413977" w:rsidRDefault="00745A7A" w:rsidP="002A5D13">
            <w:pPr>
              <w:jc w:val="both"/>
              <w:rPr>
                <w:rFonts w:ascii="Garamond" w:hAnsi="Garamond"/>
              </w:rPr>
            </w:pPr>
            <w:r w:rsidRPr="00413977">
              <w:rPr>
                <w:rFonts w:ascii="Garamond" w:hAnsi="Garamond"/>
              </w:rPr>
              <w:t>Prohlášení o majetku podle § 260a a násl. o.s ř.</w:t>
            </w:r>
          </w:p>
          <w:p w:rsidR="00745A7A" w:rsidRPr="00413977" w:rsidRDefault="00745A7A" w:rsidP="005C4948">
            <w:pPr>
              <w:jc w:val="both"/>
              <w:rPr>
                <w:rFonts w:ascii="Garamond" w:hAnsi="Garamond"/>
                <w:b/>
              </w:rPr>
            </w:pPr>
          </w:p>
        </w:tc>
      </w:tr>
      <w:tr w:rsidR="00745A7A" w:rsidRPr="00413977" w:rsidTr="006C539B">
        <w:trPr>
          <w:trHeight w:val="3001"/>
        </w:trPr>
        <w:tc>
          <w:tcPr>
            <w:tcW w:w="391" w:type="pct"/>
            <w:vMerge/>
            <w:tcBorders>
              <w:top w:val="single" w:sz="4" w:space="0" w:color="auto"/>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tcBorders>
          </w:tcPr>
          <w:p w:rsidR="00745A7A" w:rsidRPr="00413977" w:rsidRDefault="00745A7A" w:rsidP="00745A7A">
            <w:pPr>
              <w:jc w:val="center"/>
              <w:rPr>
                <w:rFonts w:ascii="Garamond" w:hAnsi="Garamond"/>
              </w:rPr>
            </w:pPr>
          </w:p>
          <w:p w:rsidR="00745A7A" w:rsidRPr="00413977" w:rsidRDefault="00745A7A" w:rsidP="00745A7A">
            <w:pPr>
              <w:jc w:val="center"/>
              <w:rPr>
                <w:rFonts w:ascii="Garamond" w:hAnsi="Garamond"/>
              </w:rPr>
            </w:pPr>
            <w:r w:rsidRPr="00413977">
              <w:rPr>
                <w:rFonts w:ascii="Garamond" w:hAnsi="Garamond"/>
              </w:rPr>
              <w:t>zástupce pro jednorázové úkony</w:t>
            </w:r>
          </w:p>
          <w:p w:rsidR="00745A7A" w:rsidRPr="00413977" w:rsidRDefault="00745A7A" w:rsidP="00745A7A">
            <w:pPr>
              <w:jc w:val="center"/>
              <w:rPr>
                <w:rFonts w:ascii="Garamond" w:hAnsi="Garamond"/>
              </w:rPr>
            </w:pPr>
            <w:r w:rsidRPr="00413977">
              <w:rPr>
                <w:rFonts w:ascii="Garamond" w:hAnsi="Garamond"/>
              </w:rPr>
              <w:t>Mgr. Kristina Pavlisová</w:t>
            </w:r>
          </w:p>
          <w:p w:rsidR="00745A7A" w:rsidRPr="00413977" w:rsidRDefault="00745A7A" w:rsidP="00745A7A">
            <w:pPr>
              <w:jc w:val="center"/>
              <w:rPr>
                <w:rFonts w:ascii="Garamond" w:hAnsi="Garamond"/>
              </w:rPr>
            </w:pPr>
          </w:p>
          <w:p w:rsidR="00745A7A" w:rsidRPr="00413977" w:rsidRDefault="00745A7A" w:rsidP="00745A7A">
            <w:pPr>
              <w:jc w:val="center"/>
              <w:rPr>
                <w:rFonts w:ascii="Garamond" w:hAnsi="Garamond"/>
                <w:sz w:val="22"/>
                <w:szCs w:val="22"/>
              </w:rPr>
            </w:pPr>
            <w:r w:rsidRPr="00413977">
              <w:rPr>
                <w:rFonts w:ascii="Garamond" w:hAnsi="Garamond"/>
                <w:sz w:val="22"/>
                <w:szCs w:val="22"/>
              </w:rPr>
              <w:t>zástup dlouhodobé nepřítomnosti</w:t>
            </w:r>
          </w:p>
          <w:p w:rsidR="00745A7A" w:rsidRPr="00413977" w:rsidRDefault="00745A7A" w:rsidP="00745A7A">
            <w:pPr>
              <w:jc w:val="center"/>
              <w:rPr>
                <w:rFonts w:ascii="Garamond" w:hAnsi="Garamond"/>
                <w:strike/>
              </w:rPr>
            </w:pPr>
            <w:r w:rsidRPr="00413977">
              <w:rPr>
                <w:rFonts w:ascii="Garamond" w:hAnsi="Garamond"/>
                <w:strike/>
              </w:rPr>
              <w:t>JUDr. Ing. Dagmar Langová</w:t>
            </w:r>
          </w:p>
          <w:p w:rsidR="00745A7A" w:rsidRPr="00413977" w:rsidRDefault="00745A7A" w:rsidP="00745A7A">
            <w:pPr>
              <w:jc w:val="center"/>
              <w:rPr>
                <w:rFonts w:ascii="Garamond" w:hAnsi="Garamond"/>
              </w:rPr>
            </w:pPr>
            <w:r w:rsidRPr="00413977">
              <w:rPr>
                <w:rFonts w:ascii="Garamond" w:hAnsi="Garamond"/>
              </w:rPr>
              <w:t>JUDr. Markéta Švarcová</w:t>
            </w:r>
          </w:p>
          <w:p w:rsidR="00745A7A" w:rsidRPr="00413977" w:rsidRDefault="00745A7A" w:rsidP="00745A7A">
            <w:pPr>
              <w:jc w:val="center"/>
              <w:rPr>
                <w:rFonts w:ascii="Garamond" w:hAnsi="Garamond"/>
              </w:rPr>
            </w:pPr>
            <w:r w:rsidRPr="00413977">
              <w:rPr>
                <w:rFonts w:ascii="Garamond" w:hAnsi="Garamond"/>
              </w:rPr>
              <w:t>Mgr. Monika Oliveriusová</w:t>
            </w:r>
          </w:p>
          <w:p w:rsidR="00745A7A" w:rsidRPr="00413977" w:rsidRDefault="00745A7A" w:rsidP="00745A7A">
            <w:pPr>
              <w:jc w:val="center"/>
              <w:rPr>
                <w:rFonts w:ascii="Garamond" w:hAnsi="Garamond"/>
              </w:rPr>
            </w:pPr>
            <w:r w:rsidRPr="00413977">
              <w:rPr>
                <w:rFonts w:ascii="Garamond" w:hAnsi="Garamond"/>
              </w:rPr>
              <w:t>Mgr. Miroslav Makajev</w:t>
            </w:r>
          </w:p>
          <w:p w:rsidR="00745A7A" w:rsidRPr="00413977" w:rsidRDefault="00745A7A" w:rsidP="00745A7A">
            <w:pPr>
              <w:jc w:val="center"/>
              <w:rPr>
                <w:rFonts w:ascii="Garamond" w:hAnsi="Garamond"/>
              </w:rPr>
            </w:pPr>
            <w:r w:rsidRPr="00413977">
              <w:rPr>
                <w:rFonts w:ascii="Garamond" w:hAnsi="Garamond"/>
              </w:rPr>
              <w:t>JUDr. Tomáš Štindl</w:t>
            </w:r>
          </w:p>
          <w:p w:rsidR="00B404C0" w:rsidRPr="00413977" w:rsidRDefault="00B404C0" w:rsidP="00745A7A">
            <w:pPr>
              <w:jc w:val="center"/>
              <w:rPr>
                <w:rFonts w:ascii="Garamond" w:hAnsi="Garamond"/>
                <w:b/>
                <w:u w:val="single"/>
              </w:rPr>
            </w:pPr>
            <w:r w:rsidRPr="00413977">
              <w:rPr>
                <w:rFonts w:ascii="Garamond" w:hAnsi="Garamond"/>
              </w:rPr>
              <w:t>Mgr. Hana Stehlik Vodrážková</w:t>
            </w:r>
          </w:p>
          <w:p w:rsidR="00745A7A" w:rsidRPr="00413977" w:rsidRDefault="00745A7A" w:rsidP="00745A7A">
            <w:pPr>
              <w:jc w:val="center"/>
              <w:rPr>
                <w:rFonts w:ascii="Garamond" w:hAnsi="Garamond"/>
                <w:strike/>
              </w:rPr>
            </w:pPr>
            <w:r w:rsidRPr="00413977">
              <w:rPr>
                <w:rFonts w:ascii="Garamond" w:hAnsi="Garamond"/>
                <w:strike/>
              </w:rPr>
              <w:t>Mgr. Marcela Součková</w:t>
            </w:r>
          </w:p>
          <w:p w:rsidR="00745A7A" w:rsidRPr="00413977" w:rsidRDefault="00745A7A" w:rsidP="00745A7A">
            <w:pPr>
              <w:jc w:val="center"/>
              <w:rPr>
                <w:rFonts w:ascii="Garamond" w:hAnsi="Garamond"/>
              </w:rPr>
            </w:pPr>
            <w:r w:rsidRPr="00413977">
              <w:rPr>
                <w:rFonts w:ascii="Garamond" w:hAnsi="Garamond"/>
              </w:rPr>
              <w:t>Mgr. Věra Dandová</w:t>
            </w:r>
          </w:p>
          <w:p w:rsidR="00170756" w:rsidRPr="00413977" w:rsidRDefault="00170756" w:rsidP="00170756">
            <w:pPr>
              <w:rPr>
                <w:rFonts w:ascii="Garamond" w:hAnsi="Garamond"/>
              </w:rPr>
            </w:pPr>
          </w:p>
        </w:tc>
        <w:tc>
          <w:tcPr>
            <w:tcW w:w="3394" w:type="pct"/>
            <w:vMerge/>
            <w:tcBorders>
              <w:right w:val="single" w:sz="4" w:space="0" w:color="auto"/>
            </w:tcBorders>
          </w:tcPr>
          <w:p w:rsidR="00745A7A" w:rsidRPr="00413977" w:rsidRDefault="00745A7A" w:rsidP="002A5D13">
            <w:pPr>
              <w:jc w:val="both"/>
              <w:rPr>
                <w:rFonts w:ascii="Garamond" w:hAnsi="Garamond"/>
                <w:b/>
              </w:rPr>
            </w:pPr>
          </w:p>
        </w:tc>
      </w:tr>
      <w:tr w:rsidR="00170756" w:rsidRPr="00413977" w:rsidTr="006C539B">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5"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Pr="00413977" w:rsidRDefault="00170756" w:rsidP="00170756">
            <w:pPr>
              <w:pStyle w:val="Nadpis5"/>
              <w:outlineLvl w:val="4"/>
              <w:rPr>
                <w:rFonts w:ascii="Garamond" w:hAnsi="Garamond"/>
                <w:u w:val="none"/>
              </w:rPr>
            </w:pPr>
            <w:r w:rsidRPr="00413977">
              <w:rPr>
                <w:rFonts w:ascii="Garamond" w:hAnsi="Garamond"/>
                <w:u w:val="none"/>
              </w:rPr>
              <w:t>Monika Frydryšková</w:t>
            </w:r>
          </w:p>
          <w:p w:rsidR="00170756" w:rsidRPr="00413977" w:rsidRDefault="00170756" w:rsidP="00170756">
            <w:pPr>
              <w:rPr>
                <w:rFonts w:ascii="Garamond" w:hAnsi="Garamond"/>
              </w:rPr>
            </w:pPr>
          </w:p>
        </w:tc>
        <w:tc>
          <w:tcPr>
            <w:tcW w:w="3394"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326087" w:rsidRPr="00413977">
              <w:rPr>
                <w:rFonts w:ascii="Garamond" w:hAnsi="Garamond"/>
              </w:rPr>
              <w:t xml:space="preserve"> Nc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6C539B">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Martina Žiláková</w:t>
            </w:r>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4" w:type="pct"/>
            <w:tcBorders>
              <w:top w:val="single" w:sz="4" w:space="0" w:color="auto"/>
              <w:right w:val="single" w:sz="4" w:space="0" w:color="auto"/>
            </w:tcBorders>
          </w:tcPr>
          <w:p w:rsidR="00582ED0" w:rsidRPr="00413977" w:rsidRDefault="00582ED0" w:rsidP="005C4948">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5C4948">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170756" w:rsidRPr="00413977" w:rsidRDefault="00582ED0" w:rsidP="005C4948">
            <w:pPr>
              <w:jc w:val="both"/>
              <w:rPr>
                <w:rFonts w:ascii="Garamond" w:hAnsi="Garamond"/>
              </w:rPr>
            </w:pPr>
            <w:r w:rsidRPr="00413977">
              <w:rPr>
                <w:rFonts w:ascii="Garamond" w:hAnsi="Garamond"/>
              </w:rPr>
              <w:t>Vyřizování nejasných podání E.</w:t>
            </w:r>
          </w:p>
        </w:tc>
      </w:tr>
      <w:tr w:rsidR="00582ED0" w:rsidRPr="00413977" w:rsidTr="006C539B">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413977">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4" w:type="pct"/>
          </w:tcPr>
          <w:p w:rsidR="00582ED0" w:rsidRPr="00413977" w:rsidRDefault="00582ED0" w:rsidP="00D443AF">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170756" w:rsidRPr="00413977" w:rsidRDefault="00582ED0" w:rsidP="00745A7A">
            <w:pPr>
              <w:jc w:val="both"/>
              <w:rPr>
                <w:rFonts w:ascii="Garamond" w:hAnsi="Garamond"/>
                <w:bCs/>
              </w:rPr>
            </w:pPr>
            <w:r w:rsidRPr="00413977">
              <w:rPr>
                <w:rFonts w:ascii="Garamond" w:hAnsi="Garamond"/>
                <w:bCs/>
              </w:rPr>
              <w:t>Výkon dohledu nad činností soudního exekutora.</w:t>
            </w:r>
          </w:p>
        </w:tc>
      </w:tr>
      <w:tr w:rsidR="00745A7A" w:rsidRPr="00413977" w:rsidTr="006C539B">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5" w:type="pct"/>
            <w:tcBorders>
              <w:top w:val="nil"/>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(zástup Martina Žiláková)</w:t>
            </w:r>
          </w:p>
          <w:p w:rsidR="00745A7A" w:rsidRPr="00413977" w:rsidRDefault="00745A7A" w:rsidP="00745A7A">
            <w:pPr>
              <w:rPr>
                <w:rFonts w:ascii="Garamond" w:hAnsi="Garamond"/>
              </w:rPr>
            </w:pPr>
          </w:p>
        </w:tc>
        <w:tc>
          <w:tcPr>
            <w:tcW w:w="3394" w:type="pct"/>
            <w:tcBorders>
              <w:top w:val="nil"/>
              <w:bottom w:val="single" w:sz="4" w:space="0" w:color="auto"/>
              <w:right w:val="single" w:sz="4" w:space="0" w:color="auto"/>
            </w:tcBorders>
          </w:tcPr>
          <w:p w:rsidR="00745A7A" w:rsidRPr="00413977" w:rsidRDefault="00745A7A" w:rsidP="000C0FF0">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170756" w:rsidRPr="00413977" w:rsidRDefault="00745A7A" w:rsidP="00745A7A">
            <w:pPr>
              <w:jc w:val="both"/>
              <w:rPr>
                <w:rFonts w:ascii="Garamond" w:hAnsi="Garamond"/>
              </w:rPr>
            </w:pPr>
            <w:r w:rsidRPr="00413977">
              <w:rPr>
                <w:rFonts w:ascii="Garamond" w:hAnsi="Garamond"/>
                <w:bCs/>
              </w:rPr>
              <w:t>Výkon dohledu nad činností soudního exekutora.</w:t>
            </w:r>
            <w:r w:rsidRPr="00413977">
              <w:rPr>
                <w:rFonts w:ascii="Garamond" w:hAnsi="Garamond"/>
              </w:rPr>
              <w:t xml:space="preserve"> </w:t>
            </w:r>
          </w:p>
        </w:tc>
      </w:tr>
      <w:tr w:rsidR="00745A7A" w:rsidRPr="00413977" w:rsidTr="006C539B">
        <w:trPr>
          <w:trHeight w:val="977"/>
        </w:trPr>
        <w:tc>
          <w:tcPr>
            <w:tcW w:w="391" w:type="pct"/>
            <w:vMerge/>
            <w:tcBorders>
              <w:top w:val="single" w:sz="4" w:space="0" w:color="auto"/>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Barbora Čerplová</w:t>
            </w:r>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4"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„Spr“.</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6906E8">
        <w:trPr>
          <w:trHeight w:val="740"/>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Pr="00413977" w:rsidRDefault="003664DF" w:rsidP="00210F69">
            <w:pPr>
              <w:rPr>
                <w:rFonts w:ascii="Garamond" w:hAnsi="Garamond"/>
                <w:b/>
              </w:rPr>
            </w:pPr>
          </w:p>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Pr="00413977" w:rsidRDefault="003664DF" w:rsidP="007D18A2">
            <w:pPr>
              <w:rPr>
                <w:rFonts w:ascii="Garamond" w:hAnsi="Garamond"/>
                <w:b/>
              </w:rPr>
            </w:pPr>
          </w:p>
          <w:p w:rsidR="003664DF" w:rsidRPr="00413977" w:rsidRDefault="003664DF" w:rsidP="00A060B9">
            <w:pPr>
              <w:jc w:val="center"/>
              <w:rPr>
                <w:rFonts w:ascii="Garamond" w:hAnsi="Garamond"/>
                <w:b/>
              </w:rPr>
            </w:pPr>
          </w:p>
          <w:p w:rsidR="003664DF" w:rsidRPr="00413977" w:rsidRDefault="003664DF" w:rsidP="007D18A2">
            <w:pPr>
              <w:jc w:val="center"/>
              <w:rPr>
                <w:rFonts w:ascii="Garamond" w:hAnsi="Garamond"/>
                <w:b/>
              </w:rPr>
            </w:pPr>
            <w:r w:rsidRPr="00413977">
              <w:rPr>
                <w:rFonts w:ascii="Garamond" w:hAnsi="Garamond"/>
                <w:b/>
              </w:rPr>
              <w:t>7</w:t>
            </w:r>
          </w:p>
          <w:p w:rsidR="003664DF" w:rsidRPr="00413977" w:rsidRDefault="003664DF" w:rsidP="00CE17DC">
            <w:pPr>
              <w:rPr>
                <w:rFonts w:ascii="Garamond" w:hAnsi="Garamond"/>
                <w:b/>
              </w:rPr>
            </w:pPr>
          </w:p>
        </w:tc>
        <w:tc>
          <w:tcPr>
            <w:tcW w:w="1215"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3664DF" w:rsidRPr="00413977" w:rsidRDefault="003664DF" w:rsidP="00170756">
            <w:pPr>
              <w:jc w:val="center"/>
              <w:rPr>
                <w:rFonts w:ascii="Garamond" w:hAnsi="Garamond"/>
                <w:b/>
                <w:u w:val="single"/>
              </w:rPr>
            </w:pPr>
            <w:r w:rsidRPr="00413977">
              <w:rPr>
                <w:rFonts w:ascii="Garamond" w:hAnsi="Garamond"/>
                <w:b/>
                <w:u w:val="single"/>
              </w:rPr>
              <w:t>Mgr. Kristina Pavlisová</w:t>
            </w:r>
          </w:p>
        </w:tc>
        <w:tc>
          <w:tcPr>
            <w:tcW w:w="3394" w:type="pct"/>
            <w:vMerge w:val="restart"/>
            <w:tcBorders>
              <w:top w:val="single" w:sz="4" w:space="0" w:color="auto"/>
            </w:tcBorders>
          </w:tcPr>
          <w:p w:rsidR="003664DF" w:rsidRPr="00413977" w:rsidRDefault="003664DF" w:rsidP="003B6A4A">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rozsahu 50 %</w:t>
            </w:r>
          </w:p>
          <w:p w:rsidR="003664DF" w:rsidRPr="00413977" w:rsidRDefault="003664DF" w:rsidP="003B6A4A">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v rozsahu 50%</w:t>
            </w:r>
          </w:p>
          <w:p w:rsidR="003664DF" w:rsidRPr="00413977" w:rsidRDefault="003664DF" w:rsidP="003B6A4A">
            <w:pPr>
              <w:jc w:val="both"/>
              <w:rPr>
                <w:rFonts w:ascii="Garamond" w:hAnsi="Garamond"/>
                <w:b/>
                <w:bCs/>
              </w:rPr>
            </w:pPr>
            <w:r w:rsidRPr="00413977">
              <w:rPr>
                <w:rFonts w:ascii="Garamond" w:hAnsi="Garamond"/>
                <w:b/>
                <w:bCs/>
              </w:rPr>
              <w:t xml:space="preserve">Specializace na řízení ve věci agendy rejstříku C, Cd, Sd, D, P a Nc s cizím prvkem. </w:t>
            </w:r>
          </w:p>
          <w:p w:rsidR="003664DF" w:rsidRPr="00413977" w:rsidRDefault="003664DF" w:rsidP="003B6A4A">
            <w:pPr>
              <w:jc w:val="both"/>
              <w:rPr>
                <w:rFonts w:ascii="Garamond" w:hAnsi="Garamond"/>
                <w:b/>
                <w:bCs/>
              </w:rPr>
            </w:pPr>
            <w:r w:rsidRPr="00413977">
              <w:rPr>
                <w:rFonts w:ascii="Garamond" w:hAnsi="Garamond"/>
                <w:b/>
                <w:bCs/>
              </w:rPr>
              <w:t>Věci agendy EVC.</w:t>
            </w:r>
          </w:p>
          <w:p w:rsidR="003664DF" w:rsidRPr="00413977" w:rsidRDefault="003664DF" w:rsidP="0030269B">
            <w:pPr>
              <w:rPr>
                <w:rFonts w:ascii="Garamond" w:hAnsi="Garamond"/>
                <w:b/>
              </w:rPr>
            </w:pPr>
            <w:r w:rsidRPr="00413977">
              <w:rPr>
                <w:rFonts w:ascii="Garamond" w:hAnsi="Garamond"/>
                <w:b/>
              </w:rPr>
              <w:t>Věci agendy rejstříku Nc všeobecné – nejasná podání.</w:t>
            </w:r>
          </w:p>
          <w:p w:rsidR="003664DF" w:rsidRPr="00413977" w:rsidRDefault="003664DF" w:rsidP="003B6A4A">
            <w:pPr>
              <w:jc w:val="both"/>
              <w:rPr>
                <w:rFonts w:ascii="Garamond" w:hAnsi="Garamond"/>
              </w:rPr>
            </w:pPr>
            <w:r w:rsidRPr="00413977">
              <w:rPr>
                <w:rFonts w:ascii="Garamond" w:hAnsi="Garamond"/>
              </w:rPr>
              <w:t>Ustanovení opatr. dle § 892/2,3 OZ.</w:t>
            </w:r>
          </w:p>
          <w:p w:rsidR="003664DF" w:rsidRPr="00413977" w:rsidRDefault="003664DF" w:rsidP="003B6A4A">
            <w:pPr>
              <w:jc w:val="both"/>
              <w:rPr>
                <w:rFonts w:ascii="Garamond" w:hAnsi="Garamond"/>
              </w:rPr>
            </w:pPr>
            <w:r w:rsidRPr="00413977">
              <w:rPr>
                <w:rFonts w:ascii="Garamond" w:hAnsi="Garamond"/>
              </w:rPr>
              <w:t xml:space="preserve">Rozhodování o návrzích  na vydání předběžného  umístění dítěte do  péče  osoby  podle § 452 </w:t>
            </w:r>
            <w:r w:rsidRPr="00413977">
              <w:rPr>
                <w:rFonts w:ascii="Garamond" w:hAnsi="Garamond"/>
              </w:rPr>
              <w:br/>
              <w:t>z. č. 292/2013 Sb., o zajištění  důkazu a  o  rozhodnutí o návrhu na  předběžné  opatření za podmínek podle § 116a odst. 3, 4 jednacího řádu v rámci pracovní doby a o návrzích na vydání předběžného opatření podle § 400 z.č. v rámci pracovní doby a o návrzích na vydání předběžného opatření podle § 400 z.č. 292/2013 Sb.</w:t>
            </w:r>
          </w:p>
          <w:p w:rsidR="003664DF" w:rsidRPr="00413977" w:rsidRDefault="003664DF" w:rsidP="003B6A4A">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č. 292/2013 Sb. a ve věcech vyslovení nepřípustnosti držení v zařízení sociálních služeb dle § 84 z. č. 292/2013 Sb.</w:t>
            </w:r>
          </w:p>
        </w:tc>
      </w:tr>
      <w:tr w:rsidR="003664DF" w:rsidRPr="00413977" w:rsidTr="006906E8">
        <w:trPr>
          <w:trHeight w:val="3246"/>
        </w:trPr>
        <w:tc>
          <w:tcPr>
            <w:tcW w:w="391" w:type="pct"/>
            <w:vMerge/>
          </w:tcPr>
          <w:p w:rsidR="003664DF" w:rsidRPr="00413977" w:rsidRDefault="003664DF" w:rsidP="00A060B9">
            <w:pPr>
              <w:jc w:val="center"/>
              <w:rPr>
                <w:rFonts w:ascii="Garamond" w:hAnsi="Garamond"/>
                <w:b/>
              </w:rPr>
            </w:pPr>
          </w:p>
        </w:tc>
        <w:tc>
          <w:tcPr>
            <w:tcW w:w="1215" w:type="pct"/>
            <w:tcBorders>
              <w:top w:val="single" w:sz="4" w:space="0" w:color="auto"/>
              <w:bottom w:val="single" w:sz="4" w:space="0" w:color="auto"/>
            </w:tcBorders>
          </w:tcPr>
          <w:p w:rsidR="003664DF" w:rsidRPr="00413977" w:rsidRDefault="003664DF" w:rsidP="00170756">
            <w:pPr>
              <w:jc w:val="center"/>
              <w:rPr>
                <w:rFonts w:ascii="Garamond" w:hAnsi="Garamond"/>
              </w:rPr>
            </w:pPr>
            <w:r w:rsidRPr="00413977">
              <w:rPr>
                <w:rFonts w:ascii="Garamond" w:hAnsi="Garamond"/>
              </w:rPr>
              <w:t>zástupce pro jednorázové úkony</w:t>
            </w:r>
          </w:p>
          <w:p w:rsidR="003664DF" w:rsidRPr="00413977" w:rsidRDefault="003664DF" w:rsidP="00170756">
            <w:pPr>
              <w:jc w:val="center"/>
              <w:rPr>
                <w:rFonts w:ascii="Garamond" w:hAnsi="Garamond"/>
                <w:strike/>
              </w:rPr>
            </w:pPr>
            <w:r w:rsidRPr="00413977">
              <w:rPr>
                <w:rFonts w:ascii="Garamond" w:hAnsi="Garamond"/>
                <w:strike/>
              </w:rPr>
              <w:t>JUDr. Ing. Dagmar Langová</w:t>
            </w:r>
          </w:p>
          <w:p w:rsidR="002E0227" w:rsidRPr="00413977" w:rsidRDefault="002E0227" w:rsidP="002E0227">
            <w:pPr>
              <w:jc w:val="center"/>
              <w:rPr>
                <w:rFonts w:ascii="Garamond" w:hAnsi="Garamond"/>
              </w:rPr>
            </w:pPr>
            <w:r w:rsidRPr="00413977">
              <w:rPr>
                <w:rFonts w:ascii="Garamond" w:hAnsi="Garamond"/>
              </w:rPr>
              <w:t>JUDr. Markéta Švarcová</w:t>
            </w:r>
          </w:p>
          <w:p w:rsidR="003664DF" w:rsidRPr="00413977" w:rsidRDefault="003664DF" w:rsidP="00C07C14">
            <w:pPr>
              <w:rPr>
                <w:rFonts w:ascii="Garamond" w:hAnsi="Garamond"/>
              </w:rPr>
            </w:pPr>
          </w:p>
          <w:p w:rsidR="003664DF" w:rsidRPr="00413977" w:rsidRDefault="003664DF" w:rsidP="00C07C14">
            <w:pPr>
              <w:jc w:val="center"/>
              <w:rPr>
                <w:rFonts w:ascii="Garamond" w:hAnsi="Garamond"/>
                <w:sz w:val="22"/>
                <w:szCs w:val="22"/>
              </w:rPr>
            </w:pPr>
            <w:r w:rsidRPr="00413977">
              <w:rPr>
                <w:rFonts w:ascii="Garamond" w:hAnsi="Garamond"/>
                <w:sz w:val="22"/>
                <w:szCs w:val="22"/>
              </w:rPr>
              <w:t>zástup dlouhodobé nepřítomnosti</w:t>
            </w:r>
          </w:p>
          <w:p w:rsidR="003664DF" w:rsidRPr="00413977" w:rsidRDefault="003664DF" w:rsidP="00C07C14">
            <w:pPr>
              <w:jc w:val="center"/>
              <w:rPr>
                <w:rFonts w:ascii="Garamond" w:hAnsi="Garamond"/>
              </w:rPr>
            </w:pPr>
            <w:r w:rsidRPr="00413977">
              <w:rPr>
                <w:rFonts w:ascii="Garamond" w:hAnsi="Garamond"/>
              </w:rPr>
              <w:t xml:space="preserve">Mgr. Monika Oliveriusová </w:t>
            </w:r>
          </w:p>
          <w:p w:rsidR="003664DF" w:rsidRPr="00413977" w:rsidRDefault="003664DF" w:rsidP="00C07C14">
            <w:pPr>
              <w:jc w:val="center"/>
              <w:rPr>
                <w:rFonts w:ascii="Garamond" w:hAnsi="Garamond"/>
              </w:rPr>
            </w:pPr>
            <w:r w:rsidRPr="00413977">
              <w:rPr>
                <w:rFonts w:ascii="Garamond" w:hAnsi="Garamond"/>
              </w:rPr>
              <w:t>Mgr. Miroslav Makajev</w:t>
            </w:r>
          </w:p>
          <w:p w:rsidR="003664DF" w:rsidRPr="00413977" w:rsidRDefault="003664DF" w:rsidP="007D18A2">
            <w:pPr>
              <w:jc w:val="center"/>
              <w:rPr>
                <w:rFonts w:ascii="Garamond" w:hAnsi="Garamond"/>
              </w:rPr>
            </w:pPr>
            <w:r w:rsidRPr="00413977">
              <w:rPr>
                <w:rFonts w:ascii="Garamond" w:hAnsi="Garamond"/>
              </w:rPr>
              <w:t>JUDr. Tomáš Štindl</w:t>
            </w:r>
          </w:p>
          <w:p w:rsidR="003664DF" w:rsidRPr="00413977" w:rsidRDefault="003664DF" w:rsidP="007D18A2">
            <w:pPr>
              <w:jc w:val="center"/>
              <w:rPr>
                <w:rFonts w:ascii="Garamond" w:hAnsi="Garamond"/>
                <w:b/>
                <w:u w:val="single"/>
              </w:rPr>
            </w:pPr>
            <w:r w:rsidRPr="00413977">
              <w:rPr>
                <w:rFonts w:ascii="Garamond" w:hAnsi="Garamond"/>
              </w:rPr>
              <w:t>Mgr. Hana Stehlik Vodrážková</w:t>
            </w:r>
          </w:p>
          <w:p w:rsidR="003664DF" w:rsidRPr="00413977" w:rsidRDefault="003664DF" w:rsidP="007D18A2">
            <w:pPr>
              <w:jc w:val="center"/>
              <w:rPr>
                <w:rFonts w:ascii="Garamond" w:hAnsi="Garamond"/>
                <w:strike/>
              </w:rPr>
            </w:pPr>
            <w:r w:rsidRPr="00413977">
              <w:rPr>
                <w:rFonts w:ascii="Garamond" w:hAnsi="Garamond"/>
                <w:strike/>
              </w:rPr>
              <w:t>Mgr. Marcela Součková</w:t>
            </w:r>
          </w:p>
          <w:p w:rsidR="003664DF" w:rsidRPr="00413977" w:rsidRDefault="003664DF" w:rsidP="007D18A2">
            <w:pPr>
              <w:jc w:val="center"/>
              <w:rPr>
                <w:rFonts w:ascii="Garamond" w:hAnsi="Garamond"/>
              </w:rPr>
            </w:pPr>
            <w:r w:rsidRPr="00413977">
              <w:rPr>
                <w:rFonts w:ascii="Garamond" w:hAnsi="Garamond"/>
              </w:rPr>
              <w:t>Mgr. Věra Dandová</w:t>
            </w:r>
          </w:p>
          <w:p w:rsidR="006906E8" w:rsidRPr="00413977" w:rsidRDefault="006906E8" w:rsidP="006906E8">
            <w:pPr>
              <w:jc w:val="center"/>
              <w:rPr>
                <w:rFonts w:ascii="Garamond" w:hAnsi="Garamond"/>
                <w:color w:val="FF0000"/>
              </w:rPr>
            </w:pPr>
            <w:r w:rsidRPr="00413977">
              <w:rPr>
                <w:rFonts w:ascii="Garamond" w:hAnsi="Garamond"/>
              </w:rPr>
              <w:t>Mgr. Markéta Lanzová</w:t>
            </w:r>
          </w:p>
        </w:tc>
        <w:tc>
          <w:tcPr>
            <w:tcW w:w="3394" w:type="pct"/>
            <w:vMerge/>
            <w:tcBorders>
              <w:top w:val="single" w:sz="4" w:space="0" w:color="auto"/>
            </w:tcBorders>
          </w:tcPr>
          <w:p w:rsidR="003664DF" w:rsidRPr="00413977" w:rsidRDefault="003664DF" w:rsidP="003B6A4A">
            <w:pPr>
              <w:rPr>
                <w:rFonts w:ascii="Garamond" w:hAnsi="Garamond"/>
                <w:b/>
                <w:bCs/>
              </w:rPr>
            </w:pPr>
          </w:p>
        </w:tc>
      </w:tr>
      <w:tr w:rsidR="003664DF" w:rsidRPr="00413977" w:rsidTr="00326087">
        <w:trPr>
          <w:trHeight w:val="991"/>
        </w:trPr>
        <w:tc>
          <w:tcPr>
            <w:tcW w:w="391" w:type="pct"/>
            <w:vMerge/>
          </w:tcPr>
          <w:p w:rsidR="003664DF" w:rsidRPr="00413977" w:rsidRDefault="003664DF" w:rsidP="007D18A2">
            <w:pPr>
              <w:rPr>
                <w:rFonts w:ascii="Garamond" w:hAnsi="Garamond"/>
                <w:b/>
              </w:rPr>
            </w:pPr>
          </w:p>
        </w:tc>
        <w:tc>
          <w:tcPr>
            <w:tcW w:w="1215" w:type="pct"/>
            <w:tcBorders>
              <w:top w:val="single" w:sz="4" w:space="0" w:color="auto"/>
              <w:bottom w:val="single" w:sz="4" w:space="0" w:color="auto"/>
            </w:tcBorders>
          </w:tcPr>
          <w:p w:rsidR="003664DF" w:rsidRPr="00413977" w:rsidRDefault="003664DF" w:rsidP="007D18A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3664DF" w:rsidRPr="00413977" w:rsidRDefault="003664DF" w:rsidP="007D18A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3664DF" w:rsidRPr="00413977" w:rsidRDefault="003664DF" w:rsidP="003664DF">
            <w:pPr>
              <w:jc w:val="center"/>
              <w:rPr>
                <w:rFonts w:ascii="Garamond" w:hAnsi="Garamond"/>
              </w:rPr>
            </w:pPr>
            <w:r w:rsidRPr="00413977">
              <w:rPr>
                <w:rFonts w:ascii="Garamond" w:hAnsi="Garamond"/>
              </w:rPr>
              <w:t>Jiřina Nováková</w:t>
            </w:r>
          </w:p>
          <w:p w:rsidR="003664DF" w:rsidRPr="00413977" w:rsidRDefault="003664DF" w:rsidP="007D18A2">
            <w:pPr>
              <w:rPr>
                <w:rFonts w:ascii="Garamond" w:hAnsi="Garamond"/>
              </w:rPr>
            </w:pPr>
            <w:r w:rsidRPr="00413977">
              <w:rPr>
                <w:rFonts w:ascii="Garamond" w:hAnsi="Garamond"/>
              </w:rPr>
              <w:t>(zástup Mgr. Kristina Pavlisová)</w:t>
            </w:r>
          </w:p>
        </w:tc>
        <w:tc>
          <w:tcPr>
            <w:tcW w:w="3394" w:type="pct"/>
            <w:tcBorders>
              <w:top w:val="single" w:sz="4" w:space="0" w:color="auto"/>
            </w:tcBorders>
          </w:tcPr>
          <w:p w:rsidR="003664DF" w:rsidRPr="00413977" w:rsidRDefault="003664DF"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664DF" w:rsidRPr="00413977" w:rsidRDefault="003664DF" w:rsidP="007D18A2">
            <w:pPr>
              <w:jc w:val="both"/>
              <w:rPr>
                <w:rFonts w:ascii="Garamond" w:hAnsi="Garamond"/>
              </w:rPr>
            </w:pPr>
          </w:p>
        </w:tc>
      </w:tr>
      <w:tr w:rsidR="003664DF" w:rsidRPr="00413977" w:rsidTr="003664DF">
        <w:trPr>
          <w:trHeight w:val="1487"/>
        </w:trPr>
        <w:tc>
          <w:tcPr>
            <w:tcW w:w="391" w:type="pct"/>
            <w:vMerge/>
          </w:tcPr>
          <w:p w:rsidR="003664DF" w:rsidRPr="00413977" w:rsidRDefault="003664DF" w:rsidP="007D18A2">
            <w:pPr>
              <w:jc w:val="center"/>
              <w:rPr>
                <w:rFonts w:ascii="Garamond" w:hAnsi="Garamond"/>
                <w:b/>
              </w:rPr>
            </w:pPr>
          </w:p>
        </w:tc>
        <w:tc>
          <w:tcPr>
            <w:tcW w:w="1215" w:type="pct"/>
            <w:tcBorders>
              <w:bottom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vedoucí kanceláře C:</w:t>
            </w:r>
          </w:p>
          <w:p w:rsidR="00105F10" w:rsidRPr="00413977" w:rsidRDefault="00105F10" w:rsidP="00105F10">
            <w:pPr>
              <w:jc w:val="center"/>
              <w:rPr>
                <w:rFonts w:ascii="Garamond" w:hAnsi="Garamond"/>
                <w:strike/>
                <w:color w:val="FF0000"/>
              </w:rPr>
            </w:pPr>
            <w:r w:rsidRPr="00413977">
              <w:rPr>
                <w:rFonts w:ascii="Garamond" w:hAnsi="Garamond"/>
                <w:strike/>
                <w:color w:val="FF0000"/>
              </w:rPr>
              <w:t>Veronika Klenovičová</w:t>
            </w:r>
          </w:p>
          <w:p w:rsidR="00105F10" w:rsidRPr="00413977" w:rsidRDefault="00105F10" w:rsidP="00105F10">
            <w:pPr>
              <w:jc w:val="center"/>
              <w:rPr>
                <w:rFonts w:ascii="Garamond" w:hAnsi="Garamond"/>
                <w:color w:val="FF0000"/>
              </w:rPr>
            </w:pPr>
            <w:r w:rsidRPr="00413977">
              <w:rPr>
                <w:rFonts w:ascii="Garamond" w:hAnsi="Garamond"/>
                <w:color w:val="FF0000"/>
              </w:rPr>
              <w:t>Jana Feriová</w:t>
            </w:r>
          </w:p>
          <w:p w:rsidR="003664DF" w:rsidRPr="00413977" w:rsidRDefault="003664DF" w:rsidP="007D18A2">
            <w:pPr>
              <w:rPr>
                <w:rFonts w:ascii="Garamond" w:hAnsi="Garamond"/>
                <w:u w:val="single"/>
              </w:rPr>
            </w:pPr>
            <w:r w:rsidRPr="00413977">
              <w:rPr>
                <w:rFonts w:ascii="Garamond" w:hAnsi="Garamond"/>
                <w:u w:val="single"/>
              </w:rPr>
              <w:t>vedoucí kanceláře P a Nc:</w:t>
            </w:r>
          </w:p>
          <w:p w:rsidR="003664DF" w:rsidRPr="00413977" w:rsidRDefault="003664DF" w:rsidP="007D18A2">
            <w:pPr>
              <w:jc w:val="center"/>
              <w:rPr>
                <w:rFonts w:ascii="Garamond" w:hAnsi="Garamond"/>
              </w:rPr>
            </w:pPr>
            <w:r w:rsidRPr="00413977">
              <w:rPr>
                <w:rFonts w:ascii="Garamond" w:hAnsi="Garamond"/>
              </w:rPr>
              <w:t>Ivana Kuncová</w:t>
            </w:r>
          </w:p>
          <w:p w:rsidR="003664DF" w:rsidRPr="00413977" w:rsidRDefault="003664DF" w:rsidP="007D18A2">
            <w:pPr>
              <w:jc w:val="center"/>
              <w:rPr>
                <w:rFonts w:ascii="Garamond" w:hAnsi="Garamond"/>
              </w:rPr>
            </w:pPr>
            <w:r w:rsidRPr="00413977">
              <w:rPr>
                <w:rFonts w:ascii="Garamond" w:hAnsi="Garamond"/>
              </w:rPr>
              <w:t>Pavlína Mohsenová</w:t>
            </w:r>
          </w:p>
        </w:tc>
        <w:tc>
          <w:tcPr>
            <w:tcW w:w="3394" w:type="pct"/>
          </w:tcPr>
          <w:p w:rsidR="003664DF" w:rsidRPr="00413977" w:rsidRDefault="003664DF" w:rsidP="007D18A2">
            <w:pPr>
              <w:jc w:val="both"/>
              <w:rPr>
                <w:rFonts w:ascii="Garamond" w:hAnsi="Garamond"/>
              </w:rPr>
            </w:pPr>
            <w:r w:rsidRPr="00413977">
              <w:rPr>
                <w:rFonts w:ascii="Garamond" w:hAnsi="Garamond"/>
              </w:rPr>
              <w:t>Vede a řídí činnost soudní kanceláře C, Nc všeobecné.</w:t>
            </w:r>
          </w:p>
          <w:p w:rsidR="003664DF" w:rsidRPr="00413977" w:rsidRDefault="003664DF" w:rsidP="007D18A2">
            <w:pPr>
              <w:jc w:val="both"/>
              <w:rPr>
                <w:rFonts w:ascii="Garamond" w:hAnsi="Garamond"/>
              </w:rPr>
            </w:pPr>
          </w:p>
          <w:p w:rsidR="003664DF" w:rsidRPr="00413977" w:rsidRDefault="003664DF" w:rsidP="007D18A2">
            <w:pPr>
              <w:jc w:val="both"/>
              <w:rPr>
                <w:rFonts w:ascii="Garamond" w:hAnsi="Garamond"/>
              </w:rPr>
            </w:pPr>
          </w:p>
          <w:p w:rsidR="003664DF" w:rsidRPr="00413977" w:rsidRDefault="003664DF" w:rsidP="007D18A2">
            <w:pPr>
              <w:jc w:val="both"/>
              <w:rPr>
                <w:rFonts w:ascii="Garamond" w:hAnsi="Garamond"/>
              </w:rPr>
            </w:pPr>
            <w:r w:rsidRPr="00413977">
              <w:rPr>
                <w:rFonts w:ascii="Garamond" w:hAnsi="Garamond"/>
              </w:rPr>
              <w:t>Vede a řídí činnost soudní kanceláře P a Nc.</w:t>
            </w:r>
          </w:p>
          <w:p w:rsidR="003664DF" w:rsidRPr="00413977" w:rsidRDefault="003664DF" w:rsidP="007D18A2">
            <w:pPr>
              <w:rPr>
                <w:rFonts w:ascii="Garamond" w:hAnsi="Garamond"/>
                <w:b/>
                <w:bCs/>
              </w:rPr>
            </w:pPr>
            <w:r w:rsidRPr="00413977">
              <w:rPr>
                <w:rFonts w:ascii="Garamond" w:hAnsi="Garamond"/>
              </w:rPr>
              <w:t>Vede a řídí činnost soudní kanceláře P a Nc ve věcech svéprávnosti.</w:t>
            </w:r>
          </w:p>
        </w:tc>
      </w:tr>
      <w:tr w:rsidR="003664DF" w:rsidRPr="00413977" w:rsidTr="0033275B">
        <w:trPr>
          <w:trHeight w:val="233"/>
        </w:trPr>
        <w:tc>
          <w:tcPr>
            <w:tcW w:w="391" w:type="pct"/>
            <w:vMerge/>
          </w:tcPr>
          <w:p w:rsidR="003664DF" w:rsidRPr="00413977" w:rsidRDefault="003664DF" w:rsidP="007D18A2">
            <w:pPr>
              <w:jc w:val="both"/>
              <w:rPr>
                <w:rFonts w:ascii="Garamond" w:hAnsi="Garamond"/>
                <w:b/>
              </w:rPr>
            </w:pPr>
          </w:p>
        </w:tc>
        <w:tc>
          <w:tcPr>
            <w:tcW w:w="1215" w:type="pct"/>
            <w:tcBorders>
              <w:top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Přísedící:</w:t>
            </w:r>
          </w:p>
        </w:tc>
        <w:tc>
          <w:tcPr>
            <w:tcW w:w="3394" w:type="pct"/>
          </w:tcPr>
          <w:p w:rsidR="003664DF" w:rsidRPr="00413977" w:rsidRDefault="003664DF" w:rsidP="007D18A2">
            <w:pPr>
              <w:jc w:val="both"/>
              <w:rPr>
                <w:rFonts w:ascii="Garamond" w:hAnsi="Garamond"/>
              </w:rPr>
            </w:pPr>
            <w:r w:rsidRPr="00413977">
              <w:rPr>
                <w:rFonts w:ascii="Garamond" w:hAnsi="Garamond"/>
              </w:rPr>
              <w:t>Do jednotlivých řízení povoláváni rotačním způsobem v pořadí dle přílohy č. 1 rozvrhu práce.</w:t>
            </w:r>
          </w:p>
          <w:p w:rsidR="00E12E14" w:rsidRPr="00413977" w:rsidRDefault="00E12E14" w:rsidP="007D18A2">
            <w:pPr>
              <w:jc w:val="both"/>
              <w:rPr>
                <w:rFonts w:ascii="Garamond" w:hAnsi="Garamond"/>
                <w:b/>
                <w:bCs/>
              </w:rPr>
            </w:pPr>
          </w:p>
        </w:tc>
      </w:tr>
      <w:tr w:rsidR="00CE0715" w:rsidRPr="00413977" w:rsidTr="007D18A2">
        <w:trPr>
          <w:trHeight w:val="908"/>
        </w:trPr>
        <w:tc>
          <w:tcPr>
            <w:tcW w:w="391" w:type="pct"/>
            <w:vMerge w:val="restart"/>
          </w:tcPr>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E12E14" w:rsidRPr="00413977" w:rsidRDefault="00E12E14"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center"/>
              <w:rPr>
                <w:rFonts w:ascii="Garamond" w:hAnsi="Garamond"/>
                <w:b/>
              </w:rPr>
            </w:pPr>
            <w:r w:rsidRPr="00413977">
              <w:rPr>
                <w:rFonts w:ascii="Garamond" w:hAnsi="Garamond"/>
                <w:b/>
              </w:rPr>
              <w:t>9</w:t>
            </w:r>
          </w:p>
          <w:p w:rsidR="00CE0715" w:rsidRPr="00413977" w:rsidRDefault="00CE0715" w:rsidP="007D18A2">
            <w:pPr>
              <w:rPr>
                <w:rFonts w:ascii="Garamond" w:hAnsi="Garamond"/>
                <w:b/>
              </w:rPr>
            </w:pPr>
            <w:r w:rsidRPr="00413977">
              <w:rPr>
                <w:rFonts w:ascii="Garamond" w:hAnsi="Garamond"/>
                <w:b/>
              </w:rPr>
              <w:t xml:space="preserve"> </w:t>
            </w:r>
          </w:p>
          <w:p w:rsidR="00CE0715" w:rsidRPr="00413977" w:rsidRDefault="00CE0715" w:rsidP="007D18A2">
            <w:pPr>
              <w:rPr>
                <w:rFonts w:ascii="Garamond" w:hAnsi="Garamond"/>
                <w:b/>
              </w:rPr>
            </w:pPr>
          </w:p>
          <w:p w:rsidR="00CE0715" w:rsidRPr="00413977" w:rsidRDefault="00CE0715"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7D18A2">
            <w:pPr>
              <w:rPr>
                <w:rFonts w:ascii="Garamond" w:hAnsi="Garamond"/>
                <w:b/>
              </w:rPr>
            </w:pPr>
          </w:p>
          <w:p w:rsidR="00E12E14" w:rsidRPr="00413977" w:rsidRDefault="00E12E14" w:rsidP="00E12E14">
            <w:pPr>
              <w:jc w:val="center"/>
              <w:rPr>
                <w:rFonts w:ascii="Garamond" w:hAnsi="Garamond"/>
                <w:b/>
              </w:rPr>
            </w:pPr>
            <w:r w:rsidRPr="00413977">
              <w:rPr>
                <w:rFonts w:ascii="Garamond" w:hAnsi="Garamond"/>
                <w:b/>
              </w:rPr>
              <w:t>9</w:t>
            </w:r>
          </w:p>
        </w:tc>
        <w:tc>
          <w:tcPr>
            <w:tcW w:w="1215" w:type="pct"/>
            <w:tcBorders>
              <w:bottom w:val="single" w:sz="4" w:space="0" w:color="auto"/>
            </w:tcBorders>
          </w:tcPr>
          <w:p w:rsidR="00CE0715" w:rsidRPr="00413977" w:rsidRDefault="00CE0715" w:rsidP="007D18A2">
            <w:pPr>
              <w:jc w:val="center"/>
              <w:rPr>
                <w:rFonts w:ascii="Garamond" w:hAnsi="Garamond"/>
                <w:b/>
                <w:u w:val="single"/>
              </w:rPr>
            </w:pPr>
          </w:p>
          <w:p w:rsidR="00CE0715" w:rsidRPr="00413977" w:rsidRDefault="00CE0715" w:rsidP="007D18A2">
            <w:pPr>
              <w:jc w:val="center"/>
              <w:rPr>
                <w:rFonts w:ascii="Garamond" w:hAnsi="Garamond"/>
                <w:b/>
                <w:u w:val="single"/>
              </w:rPr>
            </w:pPr>
            <w:r w:rsidRPr="00413977">
              <w:rPr>
                <w:rFonts w:ascii="Garamond" w:hAnsi="Garamond"/>
                <w:b/>
                <w:u w:val="single"/>
              </w:rPr>
              <w:t>JUDr. Ing. Dagmar Langová</w:t>
            </w:r>
          </w:p>
          <w:p w:rsidR="00CE0715" w:rsidRPr="00413977" w:rsidRDefault="00CE0715" w:rsidP="007D18A2">
            <w:pPr>
              <w:jc w:val="center"/>
              <w:rPr>
                <w:rFonts w:ascii="Garamond" w:hAnsi="Garamond"/>
              </w:rPr>
            </w:pPr>
          </w:p>
        </w:tc>
        <w:tc>
          <w:tcPr>
            <w:tcW w:w="3394" w:type="pct"/>
            <w:vMerge w:val="restart"/>
          </w:tcPr>
          <w:p w:rsidR="00CE0715" w:rsidRPr="00FE2128" w:rsidRDefault="00CE0715" w:rsidP="007D18A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413977">
              <w:rPr>
                <w:rFonts w:ascii="Garamond" w:hAnsi="Garamond"/>
                <w:bCs/>
                <w:strike/>
              </w:rPr>
              <w:t>v rozsahu 50 %</w:t>
            </w:r>
            <w:r w:rsidRPr="00413977">
              <w:rPr>
                <w:rFonts w:ascii="Garamond" w:hAnsi="Garamond"/>
                <w:bCs/>
              </w:rPr>
              <w:t xml:space="preserve"> </w:t>
            </w:r>
            <w:r w:rsidRPr="00FE2128">
              <w:rPr>
                <w:rFonts w:ascii="Garamond" w:hAnsi="Garamond"/>
                <w:bCs/>
              </w:rPr>
              <w:t>nápad pozastaven</w:t>
            </w:r>
          </w:p>
          <w:p w:rsidR="00CE0715" w:rsidRPr="00413977" w:rsidRDefault="00CE0715" w:rsidP="007D18A2">
            <w:pPr>
              <w:jc w:val="both"/>
              <w:rPr>
                <w:rFonts w:ascii="Garamond" w:hAnsi="Garamond"/>
                <w:b/>
                <w:strike/>
              </w:rPr>
            </w:pPr>
            <w:r w:rsidRPr="00413977">
              <w:rPr>
                <w:rFonts w:ascii="Garamond" w:hAnsi="Garamond"/>
                <w:b/>
                <w:strike/>
              </w:rPr>
              <w:t>Specializace na řízení ve věcech vyplývají</w:t>
            </w:r>
            <w:r w:rsidR="003664DF" w:rsidRPr="00413977">
              <w:rPr>
                <w:rFonts w:ascii="Garamond" w:hAnsi="Garamond"/>
                <w:b/>
                <w:strike/>
              </w:rPr>
              <w:t>cích z pracovně-právních vztahů.</w:t>
            </w:r>
          </w:p>
          <w:p w:rsidR="00CE0715" w:rsidRPr="00FE2128" w:rsidRDefault="00CE0715" w:rsidP="007D18A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w:t>
            </w:r>
            <w:r w:rsidRPr="00413977">
              <w:rPr>
                <w:rFonts w:ascii="Garamond" w:hAnsi="Garamond"/>
                <w:strike/>
              </w:rPr>
              <w:t>v rozsahu 50%</w:t>
            </w:r>
            <w:r w:rsidRPr="00413977">
              <w:rPr>
                <w:rFonts w:ascii="Garamond" w:hAnsi="Garamond"/>
              </w:rPr>
              <w:t xml:space="preserve"> </w:t>
            </w:r>
            <w:r w:rsidRPr="00FE2128">
              <w:rPr>
                <w:rFonts w:ascii="Garamond" w:hAnsi="Garamond"/>
                <w:bCs/>
              </w:rPr>
              <w:t>nápad pozastaven</w:t>
            </w:r>
          </w:p>
          <w:p w:rsidR="00CE0715" w:rsidRPr="00413977" w:rsidRDefault="00CE0715" w:rsidP="007D18A2">
            <w:pPr>
              <w:rPr>
                <w:rFonts w:ascii="Garamond" w:hAnsi="Garamond"/>
                <w:b/>
                <w:strike/>
              </w:rPr>
            </w:pPr>
            <w:r w:rsidRPr="00413977">
              <w:rPr>
                <w:rFonts w:ascii="Garamond" w:hAnsi="Garamond"/>
                <w:b/>
                <w:strike/>
              </w:rPr>
              <w:t>Věci agendy rejstříku Nc všeobecné – nejasná podání.</w:t>
            </w:r>
          </w:p>
          <w:p w:rsidR="00CE0715" w:rsidRPr="00413977" w:rsidRDefault="00CE0715" w:rsidP="007D18A2">
            <w:pPr>
              <w:pStyle w:val="Default"/>
              <w:jc w:val="both"/>
              <w:rPr>
                <w:rFonts w:ascii="Garamond" w:hAnsi="Garamond"/>
                <w:color w:val="auto"/>
              </w:rPr>
            </w:pPr>
            <w:r w:rsidRPr="00413977">
              <w:rPr>
                <w:rFonts w:ascii="Garamond" w:hAnsi="Garamond"/>
                <w:color w:val="auto"/>
              </w:rPr>
              <w:t>Ustanovení opatr. dle § 892/2,3 OZ</w:t>
            </w:r>
          </w:p>
          <w:p w:rsidR="00CE0715" w:rsidRPr="00413977" w:rsidRDefault="00CE0715" w:rsidP="007D18A2">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podle § 116a odst. 3, 4 jednacího řádu v rámci pracovní doby a o návrzích na vydání předběžného opatření podle § 400 z.č. v rámci pracovní doby a o návrzích na vydání předběžného opatření podle § 400 z.č. 292/2013 Sb.</w:t>
            </w:r>
          </w:p>
          <w:p w:rsidR="0033275B" w:rsidRPr="00413977" w:rsidRDefault="00CE0715" w:rsidP="007D18A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č. 292/2013 Sb. a ve věcech vyslovení nepřípustnosti držení v zařízení sociálních služeb dle § 84 z. č. 292/2013 Sb.</w:t>
            </w:r>
          </w:p>
          <w:p w:rsidR="00B55203" w:rsidRPr="00413977" w:rsidRDefault="00B55203" w:rsidP="00AB32EB">
            <w:pPr>
              <w:shd w:val="clear" w:color="auto" w:fill="FFFFFF"/>
              <w:jc w:val="both"/>
              <w:rPr>
                <w:rFonts w:ascii="Garamond" w:hAnsi="Garamond"/>
              </w:rPr>
            </w:pPr>
          </w:p>
          <w:p w:rsidR="00AB32EB" w:rsidRPr="00413977" w:rsidRDefault="00537AEC" w:rsidP="00AB32EB">
            <w:pPr>
              <w:shd w:val="clear" w:color="auto" w:fill="FFFFFF"/>
              <w:jc w:val="both"/>
              <w:rPr>
                <w:rFonts w:ascii="Garamond" w:hAnsi="Garamond"/>
              </w:rPr>
            </w:pPr>
            <w:r w:rsidRPr="00413977">
              <w:rPr>
                <w:rFonts w:ascii="Garamond" w:hAnsi="Garamond"/>
              </w:rPr>
              <w:t xml:space="preserve">S ohledem na dlouhodobou pracovní neschopnost JUDr. Ing. Dagmar Langové se pro dobu trvání pracovní neschopnosti veškeré nevyřízené věci JUDr. Ing. Langové </w:t>
            </w:r>
            <w:r w:rsidR="00AB32EB" w:rsidRPr="00413977">
              <w:rPr>
                <w:rFonts w:ascii="Garamond" w:hAnsi="Garamond"/>
              </w:rPr>
              <w:t xml:space="preserve">(vč. obživlé, přerušené) rozdělují </w:t>
            </w:r>
            <w:r w:rsidRPr="00413977">
              <w:rPr>
                <w:rFonts w:ascii="Garamond" w:hAnsi="Garamond"/>
              </w:rPr>
              <w:t>způsobem</w:t>
            </w:r>
            <w:r w:rsidR="0033275B" w:rsidRPr="00413977">
              <w:rPr>
                <w:rFonts w:ascii="Garamond" w:hAnsi="Garamond"/>
              </w:rPr>
              <w:t>, který zohlední procentuální výši současného nápadu, následovně:</w:t>
            </w:r>
          </w:p>
          <w:p w:rsidR="0033275B" w:rsidRPr="00413977" w:rsidRDefault="0033275B" w:rsidP="00AB32EB">
            <w:pPr>
              <w:shd w:val="clear" w:color="auto" w:fill="FFFFFF"/>
              <w:jc w:val="both"/>
              <w:rPr>
                <w:rFonts w:ascii="Garamond" w:hAnsi="Garamond"/>
              </w:rPr>
            </w:pPr>
          </w:p>
          <w:p w:rsidR="00AB32EB" w:rsidRPr="00413977" w:rsidRDefault="00537AEC" w:rsidP="00AB32EB">
            <w:pPr>
              <w:shd w:val="clear" w:color="auto" w:fill="FFFFFF"/>
              <w:jc w:val="both"/>
              <w:rPr>
                <w:rFonts w:ascii="Garamond" w:hAnsi="Garamond"/>
              </w:rPr>
            </w:pPr>
            <w:r w:rsidRPr="00413977">
              <w:rPr>
                <w:rFonts w:ascii="Garamond" w:hAnsi="Garamond"/>
                <w:b/>
              </w:rPr>
              <w:t xml:space="preserve">Agenda rejstříku P a Nc: </w:t>
            </w:r>
            <w:r w:rsidRPr="00413977">
              <w:rPr>
                <w:rFonts w:ascii="Garamond" w:hAnsi="Garamond"/>
              </w:rPr>
              <w:t>Mezi senáty Mgr. Věry Dandové (v rozsahu 100 %), Mgr. Kristiny Pavlisové (v rozsahu 50 %), JUDr. Tomáše Štindla (v rozsahu 50 %) a Mgr. Hany Stehlik Vodrážkové (v rozsahu 50 %), přičemž věci se rozdělí rotačním způsobem podle data, kdy napadly.</w:t>
            </w:r>
          </w:p>
          <w:p w:rsidR="0033275B" w:rsidRPr="00413977" w:rsidRDefault="0033275B" w:rsidP="00AB32EB">
            <w:pPr>
              <w:shd w:val="clear" w:color="auto" w:fill="FFFFFF"/>
              <w:jc w:val="both"/>
              <w:rPr>
                <w:rFonts w:ascii="Garamond" w:hAnsi="Garamond"/>
              </w:rPr>
            </w:pPr>
          </w:p>
          <w:p w:rsidR="00112AB2" w:rsidRPr="00413977" w:rsidRDefault="00AB32EB" w:rsidP="00112AB2">
            <w:pPr>
              <w:pStyle w:val="Default"/>
              <w:jc w:val="both"/>
              <w:rPr>
                <w:rFonts w:ascii="Garamond" w:hAnsi="Garamond"/>
                <w:color w:val="auto"/>
              </w:rPr>
            </w:pPr>
            <w:r w:rsidRPr="00413977">
              <w:rPr>
                <w:rFonts w:ascii="Garamond" w:hAnsi="Garamond"/>
                <w:b/>
                <w:color w:val="auto"/>
              </w:rPr>
              <w:lastRenderedPageBreak/>
              <w:t>Agenda rejstříku C</w:t>
            </w:r>
            <w:r w:rsidRPr="00413977">
              <w:rPr>
                <w:rFonts w:ascii="Garamond" w:hAnsi="Garamond"/>
                <w:color w:val="auto"/>
              </w:rPr>
              <w:t xml:space="preserve">: </w:t>
            </w:r>
            <w:r w:rsidR="00537AEC" w:rsidRPr="00413977">
              <w:rPr>
                <w:rFonts w:ascii="Garamond" w:hAnsi="Garamond"/>
                <w:color w:val="auto"/>
              </w:rPr>
              <w:t>Mezi senáty Mgr. Markéty Lanzové (v rozsahu 100 %), Mgr. Kristiny Pavlisové (v rozsahu 50 %), JUDr. Markéty Švarcové (v rozsahu 100 %), Mgr. Moniky Oliveriusové (100 %), Mgr. Miroslava Makajeva (100 %), JUDr. Tomáše Štindla (v rozsahu 50 %) a Mgr. Hany Stehlik Vodrážkové (v rozsahu 50 %), přičemž věci se rozdělují rotačním způsobem podle data, kdy napadly, a tomuto rozdělení předchází rozdělení věcí vyplývajících z pracovně právních vztahů, které se rozdělí mezi senáty Mgr. Moniky Oliveriusové a Mgr. Miroslava Makajeva střídavě podle data, kdy napadly.</w:t>
            </w:r>
          </w:p>
          <w:p w:rsidR="00E12E14" w:rsidRPr="00413977" w:rsidRDefault="00112AB2" w:rsidP="00112AB2">
            <w:pPr>
              <w:pStyle w:val="Default"/>
              <w:jc w:val="both"/>
              <w:rPr>
                <w:rFonts w:ascii="Garamond" w:hAnsi="Garamond"/>
                <w:color w:val="auto"/>
              </w:rPr>
            </w:pPr>
            <w:r w:rsidRPr="00413977">
              <w:rPr>
                <w:rFonts w:ascii="Garamond" w:hAnsi="Garamond"/>
                <w:color w:val="auto"/>
              </w:rPr>
              <w:t>Výše uvedené rozdělení věcí viz příloha č. 5.</w:t>
            </w:r>
          </w:p>
        </w:tc>
      </w:tr>
      <w:tr w:rsidR="00CE0715" w:rsidRPr="00413977" w:rsidTr="003C6612">
        <w:trPr>
          <w:trHeight w:val="415"/>
        </w:trPr>
        <w:tc>
          <w:tcPr>
            <w:tcW w:w="391" w:type="pct"/>
            <w:vMerge/>
          </w:tcPr>
          <w:p w:rsidR="00CE0715" w:rsidRPr="00413977" w:rsidRDefault="00CE0715" w:rsidP="007D18A2">
            <w:pPr>
              <w:rPr>
                <w:rFonts w:ascii="Garamond" w:hAnsi="Garamond"/>
                <w:b/>
              </w:rPr>
            </w:pPr>
          </w:p>
        </w:tc>
        <w:tc>
          <w:tcPr>
            <w:tcW w:w="1215" w:type="pct"/>
            <w:tcBorders>
              <w:bottom w:val="single" w:sz="4" w:space="0" w:color="auto"/>
            </w:tcBorders>
          </w:tcPr>
          <w:p w:rsidR="003929C8" w:rsidRPr="00413977" w:rsidRDefault="003929C8" w:rsidP="007D18A2">
            <w:pPr>
              <w:jc w:val="center"/>
              <w:rPr>
                <w:rFonts w:ascii="Garamond" w:hAnsi="Garamond"/>
              </w:rPr>
            </w:pPr>
          </w:p>
          <w:p w:rsidR="00CE0715" w:rsidRPr="00413977" w:rsidRDefault="00CE0715" w:rsidP="007D18A2">
            <w:pPr>
              <w:jc w:val="center"/>
              <w:rPr>
                <w:rFonts w:ascii="Garamond" w:hAnsi="Garamond"/>
              </w:rPr>
            </w:pPr>
            <w:r w:rsidRPr="00413977">
              <w:rPr>
                <w:rFonts w:ascii="Garamond" w:hAnsi="Garamond"/>
              </w:rPr>
              <w:t>zástupce pro jednorázové úkony</w:t>
            </w:r>
          </w:p>
          <w:p w:rsidR="00CE0715" w:rsidRPr="00413977" w:rsidRDefault="00CE0715" w:rsidP="007D18A2">
            <w:pPr>
              <w:jc w:val="center"/>
              <w:rPr>
                <w:rFonts w:ascii="Garamond" w:hAnsi="Garamond"/>
              </w:rPr>
            </w:pPr>
            <w:r w:rsidRPr="00413977">
              <w:rPr>
                <w:rFonts w:ascii="Garamond" w:hAnsi="Garamond"/>
              </w:rPr>
              <w:t>JUDr. Markéta Švarcová</w:t>
            </w:r>
          </w:p>
          <w:p w:rsidR="00CE0715" w:rsidRPr="00413977" w:rsidRDefault="00CE0715" w:rsidP="007D18A2">
            <w:pPr>
              <w:rPr>
                <w:rFonts w:ascii="Garamond" w:hAnsi="Garamond"/>
                <w:u w:val="single"/>
              </w:rPr>
            </w:pPr>
          </w:p>
          <w:p w:rsidR="00CE0715" w:rsidRPr="00413977" w:rsidRDefault="00CE0715" w:rsidP="007D18A2">
            <w:pPr>
              <w:jc w:val="center"/>
              <w:rPr>
                <w:rFonts w:ascii="Garamond" w:hAnsi="Garamond"/>
                <w:sz w:val="22"/>
                <w:szCs w:val="22"/>
              </w:rPr>
            </w:pPr>
            <w:r w:rsidRPr="00413977">
              <w:rPr>
                <w:rFonts w:ascii="Garamond" w:hAnsi="Garamond"/>
                <w:sz w:val="22"/>
                <w:szCs w:val="22"/>
              </w:rPr>
              <w:t>zástup dlouhodobé nepřítomnosti</w:t>
            </w:r>
          </w:p>
          <w:p w:rsidR="00CE0715" w:rsidRPr="00413977" w:rsidRDefault="00CE0715" w:rsidP="007D18A2">
            <w:pPr>
              <w:jc w:val="center"/>
              <w:rPr>
                <w:rFonts w:ascii="Garamond" w:hAnsi="Garamond"/>
              </w:rPr>
            </w:pPr>
            <w:r w:rsidRPr="00413977">
              <w:rPr>
                <w:rFonts w:ascii="Garamond" w:hAnsi="Garamond"/>
              </w:rPr>
              <w:t>Mgr. Monika Oliveriusová</w:t>
            </w:r>
          </w:p>
          <w:p w:rsidR="00CE0715" w:rsidRPr="00413977" w:rsidRDefault="00CE0715" w:rsidP="007D18A2">
            <w:pPr>
              <w:jc w:val="center"/>
              <w:rPr>
                <w:rFonts w:ascii="Garamond" w:hAnsi="Garamond"/>
                <w:b/>
                <w:u w:val="single"/>
              </w:rPr>
            </w:pPr>
            <w:r w:rsidRPr="00413977">
              <w:rPr>
                <w:rFonts w:ascii="Garamond" w:hAnsi="Garamond"/>
              </w:rPr>
              <w:t>Mgr. Miroslav Makajev</w:t>
            </w:r>
          </w:p>
          <w:p w:rsidR="00CE0715" w:rsidRPr="00413977" w:rsidRDefault="00CE0715" w:rsidP="007D18A2">
            <w:pPr>
              <w:jc w:val="center"/>
              <w:rPr>
                <w:rFonts w:ascii="Garamond" w:hAnsi="Garamond"/>
              </w:rPr>
            </w:pPr>
            <w:r w:rsidRPr="00413977">
              <w:rPr>
                <w:rFonts w:ascii="Garamond" w:hAnsi="Garamond"/>
              </w:rPr>
              <w:t>JUDr. Tomáš Štindl</w:t>
            </w:r>
          </w:p>
          <w:p w:rsidR="00CE0715" w:rsidRPr="00413977" w:rsidRDefault="00CE0715" w:rsidP="007D18A2">
            <w:pPr>
              <w:jc w:val="center"/>
              <w:rPr>
                <w:rFonts w:ascii="Garamond" w:hAnsi="Garamond"/>
              </w:rPr>
            </w:pPr>
            <w:r w:rsidRPr="00413977">
              <w:rPr>
                <w:rFonts w:ascii="Garamond" w:hAnsi="Garamond"/>
              </w:rPr>
              <w:t>Mgr. Hana Stehlik Vodrážková</w:t>
            </w:r>
          </w:p>
          <w:p w:rsidR="00CE0715" w:rsidRPr="00413977" w:rsidRDefault="00CE0715" w:rsidP="007D18A2">
            <w:pPr>
              <w:jc w:val="center"/>
              <w:rPr>
                <w:rFonts w:ascii="Garamond" w:hAnsi="Garamond"/>
                <w:strike/>
              </w:rPr>
            </w:pPr>
            <w:r w:rsidRPr="00413977">
              <w:rPr>
                <w:rFonts w:ascii="Garamond" w:hAnsi="Garamond"/>
                <w:strike/>
              </w:rPr>
              <w:t>Mgr. Marcela Součková</w:t>
            </w:r>
          </w:p>
          <w:p w:rsidR="00CE0715" w:rsidRPr="00413977" w:rsidRDefault="00CE0715" w:rsidP="007D18A2">
            <w:pPr>
              <w:jc w:val="center"/>
              <w:rPr>
                <w:rFonts w:ascii="Garamond" w:hAnsi="Garamond"/>
              </w:rPr>
            </w:pPr>
            <w:r w:rsidRPr="00413977">
              <w:rPr>
                <w:rFonts w:ascii="Garamond" w:hAnsi="Garamond"/>
              </w:rPr>
              <w:t>Mgr. Věra Dandová</w:t>
            </w:r>
          </w:p>
          <w:p w:rsidR="006906E8" w:rsidRPr="00413977" w:rsidRDefault="006906E8" w:rsidP="006906E8">
            <w:pPr>
              <w:jc w:val="center"/>
              <w:rPr>
                <w:rFonts w:ascii="Garamond" w:hAnsi="Garamond"/>
              </w:rPr>
            </w:pPr>
            <w:r w:rsidRPr="00413977">
              <w:rPr>
                <w:rFonts w:ascii="Garamond" w:hAnsi="Garamond"/>
              </w:rPr>
              <w:t>Mgr. Markéta Lanzová</w:t>
            </w:r>
          </w:p>
          <w:p w:rsidR="00CE0715" w:rsidRPr="00413977" w:rsidRDefault="00CE0715" w:rsidP="007D18A2">
            <w:pPr>
              <w:jc w:val="center"/>
              <w:rPr>
                <w:rFonts w:ascii="Garamond" w:hAnsi="Garamond"/>
              </w:rPr>
            </w:pPr>
            <w:r w:rsidRPr="00413977">
              <w:rPr>
                <w:rFonts w:ascii="Garamond" w:hAnsi="Garamond"/>
              </w:rPr>
              <w:t>Mgr. Kristina Pavlisová</w:t>
            </w:r>
          </w:p>
          <w:p w:rsidR="003929C8" w:rsidRPr="00413977" w:rsidRDefault="003929C8" w:rsidP="007D18A2">
            <w:pPr>
              <w:jc w:val="center"/>
              <w:rPr>
                <w:rFonts w:ascii="Garamond" w:hAnsi="Garamond"/>
                <w:u w:val="single"/>
              </w:rPr>
            </w:pPr>
          </w:p>
        </w:tc>
        <w:tc>
          <w:tcPr>
            <w:tcW w:w="3394" w:type="pct"/>
            <w:vMerge/>
          </w:tcPr>
          <w:p w:rsidR="00CE0715" w:rsidRPr="00413977" w:rsidRDefault="00CE0715" w:rsidP="007D18A2">
            <w:pPr>
              <w:jc w:val="both"/>
              <w:rPr>
                <w:rFonts w:ascii="Garamond" w:hAnsi="Garamond"/>
                <w:b/>
                <w:bCs/>
              </w:rPr>
            </w:pPr>
          </w:p>
        </w:tc>
      </w:tr>
      <w:tr w:rsidR="002E0227" w:rsidRPr="00413977" w:rsidTr="002E0227">
        <w:trPr>
          <w:trHeight w:val="1215"/>
        </w:trPr>
        <w:tc>
          <w:tcPr>
            <w:tcW w:w="391" w:type="pct"/>
            <w:vMerge/>
          </w:tcPr>
          <w:p w:rsidR="002E0227" w:rsidRPr="00413977" w:rsidRDefault="002E0227" w:rsidP="007D18A2">
            <w:pPr>
              <w:rPr>
                <w:rFonts w:ascii="Garamond" w:hAnsi="Garamond"/>
                <w:b/>
              </w:rPr>
            </w:pPr>
          </w:p>
        </w:tc>
        <w:tc>
          <w:tcPr>
            <w:tcW w:w="1215" w:type="pct"/>
            <w:tcBorders>
              <w:top w:val="single" w:sz="4" w:space="0" w:color="auto"/>
            </w:tcBorders>
          </w:tcPr>
          <w:p w:rsidR="002E0227" w:rsidRPr="00413977" w:rsidRDefault="002E0227" w:rsidP="007D18A2">
            <w:pPr>
              <w:rPr>
                <w:rFonts w:ascii="Garamond" w:hAnsi="Garamond"/>
                <w:u w:val="single"/>
              </w:rPr>
            </w:pPr>
            <w:r w:rsidRPr="00413977">
              <w:rPr>
                <w:rFonts w:ascii="Garamond" w:hAnsi="Garamond"/>
                <w:u w:val="single"/>
              </w:rPr>
              <w:t>vyšší soudní úřednice:</w:t>
            </w:r>
          </w:p>
          <w:p w:rsidR="002E0227" w:rsidRPr="00413977" w:rsidRDefault="002E0227" w:rsidP="007D18A2">
            <w:pPr>
              <w:jc w:val="center"/>
              <w:rPr>
                <w:rFonts w:ascii="Garamond" w:hAnsi="Garamond"/>
              </w:rPr>
            </w:pPr>
            <w:r w:rsidRPr="00413977">
              <w:rPr>
                <w:rFonts w:ascii="Garamond" w:hAnsi="Garamond"/>
              </w:rPr>
              <w:t>Jiřina Nováková</w:t>
            </w:r>
          </w:p>
          <w:p w:rsidR="002E0227" w:rsidRPr="00413977" w:rsidRDefault="002E0227" w:rsidP="007D18A2">
            <w:pPr>
              <w:rPr>
                <w:rFonts w:ascii="Garamond" w:hAnsi="Garamond"/>
                <w:b/>
                <w:u w:val="single"/>
              </w:rPr>
            </w:pPr>
            <w:r w:rsidRPr="00413977">
              <w:rPr>
                <w:rFonts w:ascii="Garamond" w:hAnsi="Garamond"/>
                <w:sz w:val="22"/>
                <w:szCs w:val="22"/>
              </w:rPr>
              <w:t>(zástup JUDr. Ing. Dagmar Langová)</w:t>
            </w:r>
          </w:p>
          <w:p w:rsidR="002E0227" w:rsidRPr="00413977" w:rsidRDefault="002E0227" w:rsidP="007D18A2">
            <w:pPr>
              <w:rPr>
                <w:rFonts w:ascii="Garamond" w:hAnsi="Garamond"/>
                <w:u w:val="single"/>
              </w:rPr>
            </w:pPr>
          </w:p>
          <w:p w:rsidR="006D4939" w:rsidRPr="00413977" w:rsidRDefault="006D4939" w:rsidP="006D4939">
            <w:pPr>
              <w:rPr>
                <w:rFonts w:ascii="Garamond" w:hAnsi="Garamond"/>
                <w:u w:val="single"/>
              </w:rPr>
            </w:pPr>
            <w:r w:rsidRPr="00413977">
              <w:rPr>
                <w:rFonts w:ascii="Garamond" w:hAnsi="Garamond"/>
                <w:u w:val="single"/>
              </w:rPr>
              <w:t>vedoucí kanceláře C:</w:t>
            </w:r>
          </w:p>
          <w:p w:rsidR="00105F10" w:rsidRPr="00413977" w:rsidRDefault="00105F10" w:rsidP="00105F10">
            <w:pPr>
              <w:jc w:val="center"/>
              <w:rPr>
                <w:rFonts w:ascii="Garamond" w:hAnsi="Garamond"/>
                <w:strike/>
                <w:color w:val="FF0000"/>
              </w:rPr>
            </w:pPr>
            <w:r w:rsidRPr="00413977">
              <w:rPr>
                <w:rFonts w:ascii="Garamond" w:hAnsi="Garamond"/>
                <w:strike/>
                <w:color w:val="FF0000"/>
              </w:rPr>
              <w:t>Veronika Klenovičová</w:t>
            </w:r>
          </w:p>
          <w:p w:rsidR="00105F10" w:rsidRPr="00413977" w:rsidRDefault="00105F10" w:rsidP="00105F10">
            <w:pPr>
              <w:jc w:val="center"/>
              <w:rPr>
                <w:rFonts w:ascii="Garamond" w:hAnsi="Garamond"/>
                <w:color w:val="FF0000"/>
              </w:rPr>
            </w:pPr>
            <w:r w:rsidRPr="00413977">
              <w:rPr>
                <w:rFonts w:ascii="Garamond" w:hAnsi="Garamond"/>
                <w:color w:val="FF0000"/>
              </w:rPr>
              <w:t>Jana Feriová</w:t>
            </w:r>
          </w:p>
          <w:p w:rsidR="006D4939" w:rsidRPr="00413977" w:rsidRDefault="006D4939" w:rsidP="006D4939">
            <w:pPr>
              <w:rPr>
                <w:rFonts w:ascii="Garamond" w:hAnsi="Garamond"/>
                <w:u w:val="single"/>
              </w:rPr>
            </w:pPr>
            <w:r w:rsidRPr="00413977">
              <w:rPr>
                <w:rFonts w:ascii="Garamond" w:hAnsi="Garamond"/>
                <w:u w:val="single"/>
              </w:rPr>
              <w:t>vedoucí kanceláře P a Nc:</w:t>
            </w:r>
          </w:p>
          <w:p w:rsidR="006D4939" w:rsidRPr="00413977" w:rsidRDefault="006D4939" w:rsidP="006D4939">
            <w:pPr>
              <w:jc w:val="center"/>
              <w:rPr>
                <w:rFonts w:ascii="Garamond" w:hAnsi="Garamond"/>
              </w:rPr>
            </w:pPr>
            <w:r w:rsidRPr="00413977">
              <w:rPr>
                <w:rFonts w:ascii="Garamond" w:hAnsi="Garamond"/>
              </w:rPr>
              <w:t>Ivana Kuncová</w:t>
            </w:r>
          </w:p>
          <w:p w:rsidR="002E0227" w:rsidRPr="00413977" w:rsidRDefault="006D4939" w:rsidP="006D4939">
            <w:pPr>
              <w:jc w:val="center"/>
              <w:rPr>
                <w:rFonts w:ascii="Garamond" w:hAnsi="Garamond"/>
                <w:u w:val="single"/>
              </w:rPr>
            </w:pPr>
            <w:r w:rsidRPr="00413977">
              <w:rPr>
                <w:rFonts w:ascii="Garamond" w:hAnsi="Garamond"/>
              </w:rPr>
              <w:t>Pavlína Mohsenová</w:t>
            </w:r>
          </w:p>
        </w:tc>
        <w:tc>
          <w:tcPr>
            <w:tcW w:w="3394" w:type="pct"/>
          </w:tcPr>
          <w:p w:rsidR="002E0227" w:rsidRPr="00413977" w:rsidRDefault="002E0227"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2E0227" w:rsidRPr="00413977" w:rsidRDefault="002E0227" w:rsidP="007D18A2">
            <w:pPr>
              <w:rPr>
                <w:rFonts w:ascii="Garamond" w:hAnsi="Garamond"/>
                <w:bCs/>
              </w:rPr>
            </w:pPr>
            <w:r w:rsidRPr="00413977">
              <w:rPr>
                <w:rFonts w:ascii="Garamond" w:hAnsi="Garamond"/>
                <w:bCs/>
              </w:rPr>
              <w:t>Oznámení výhrady § 354 o. s. ř.</w:t>
            </w:r>
          </w:p>
          <w:p w:rsidR="002E0227" w:rsidRPr="00413977" w:rsidRDefault="002E0227" w:rsidP="007D18A2">
            <w:pPr>
              <w:pStyle w:val="Default"/>
              <w:jc w:val="both"/>
              <w:rPr>
                <w:rFonts w:ascii="Garamond" w:hAnsi="Garamond"/>
                <w:bCs/>
                <w:color w:val="auto"/>
              </w:rPr>
            </w:pPr>
            <w:r w:rsidRPr="00413977">
              <w:rPr>
                <w:rFonts w:ascii="Garamond" w:hAnsi="Garamond"/>
                <w:bCs/>
                <w:color w:val="auto"/>
              </w:rPr>
              <w:t>Sepisování návrhů podle OZ.</w:t>
            </w:r>
          </w:p>
          <w:p w:rsidR="006D4939" w:rsidRPr="00413977" w:rsidRDefault="006D4939" w:rsidP="007D18A2">
            <w:pPr>
              <w:jc w:val="both"/>
              <w:rPr>
                <w:rFonts w:ascii="Garamond" w:hAnsi="Garamond"/>
              </w:rPr>
            </w:pPr>
          </w:p>
          <w:p w:rsidR="002E0227" w:rsidRPr="00413977" w:rsidRDefault="002E0227" w:rsidP="007D18A2">
            <w:pPr>
              <w:jc w:val="both"/>
              <w:rPr>
                <w:rFonts w:ascii="Garamond" w:hAnsi="Garamond"/>
              </w:rPr>
            </w:pPr>
            <w:r w:rsidRPr="00413977">
              <w:rPr>
                <w:rFonts w:ascii="Garamond" w:hAnsi="Garamond"/>
              </w:rPr>
              <w:t>Vede a řídí činnost soudní kanceláře C, Nc všeobecné.</w:t>
            </w:r>
          </w:p>
          <w:p w:rsidR="002E0227" w:rsidRPr="00413977" w:rsidRDefault="002E0227" w:rsidP="007D18A2">
            <w:pPr>
              <w:jc w:val="both"/>
              <w:rPr>
                <w:rFonts w:ascii="Garamond" w:hAnsi="Garamond"/>
              </w:rPr>
            </w:pPr>
          </w:p>
          <w:p w:rsidR="002E0227" w:rsidRPr="00413977" w:rsidRDefault="002E0227" w:rsidP="007D18A2">
            <w:pPr>
              <w:jc w:val="both"/>
              <w:rPr>
                <w:rFonts w:ascii="Garamond" w:hAnsi="Garamond"/>
              </w:rPr>
            </w:pPr>
          </w:p>
          <w:p w:rsidR="002E0227" w:rsidRPr="00413977" w:rsidRDefault="002E0227" w:rsidP="007D18A2">
            <w:pPr>
              <w:jc w:val="both"/>
              <w:rPr>
                <w:rFonts w:ascii="Garamond" w:hAnsi="Garamond"/>
              </w:rPr>
            </w:pPr>
            <w:r w:rsidRPr="00413977">
              <w:rPr>
                <w:rFonts w:ascii="Garamond" w:hAnsi="Garamond"/>
              </w:rPr>
              <w:t>Vede a řídí činnost soudní kanceláře P a Nc.</w:t>
            </w:r>
          </w:p>
          <w:p w:rsidR="00105F10" w:rsidRPr="00413977" w:rsidRDefault="002E0227" w:rsidP="00105F10">
            <w:pPr>
              <w:pStyle w:val="Default"/>
              <w:jc w:val="both"/>
              <w:rPr>
                <w:rFonts w:ascii="Garamond" w:hAnsi="Garamond"/>
              </w:rPr>
            </w:pPr>
            <w:r w:rsidRPr="00413977">
              <w:rPr>
                <w:rFonts w:ascii="Garamond" w:hAnsi="Garamond"/>
              </w:rPr>
              <w:t>Vede a řídí činnost soudní kanceláře P a Nc ve věcech svéprávnosti.</w:t>
            </w:r>
          </w:p>
        </w:tc>
      </w:tr>
      <w:tr w:rsidR="00CE0715" w:rsidRPr="00413977" w:rsidTr="006906E8">
        <w:trPr>
          <w:trHeight w:val="367"/>
        </w:trPr>
        <w:tc>
          <w:tcPr>
            <w:tcW w:w="391" w:type="pct"/>
            <w:vMerge/>
            <w:tcBorders>
              <w:bottom w:val="nil"/>
            </w:tcBorders>
          </w:tcPr>
          <w:p w:rsidR="00CE0715" w:rsidRPr="00413977" w:rsidRDefault="00CE0715" w:rsidP="007D18A2">
            <w:pPr>
              <w:rPr>
                <w:rFonts w:ascii="Garamond" w:hAnsi="Garamond"/>
                <w:b/>
              </w:rPr>
            </w:pPr>
          </w:p>
        </w:tc>
        <w:tc>
          <w:tcPr>
            <w:tcW w:w="1215" w:type="pct"/>
            <w:tcBorders>
              <w:top w:val="single" w:sz="4" w:space="0" w:color="auto"/>
            </w:tcBorders>
          </w:tcPr>
          <w:p w:rsidR="00CE0715" w:rsidRPr="00413977" w:rsidRDefault="00CE0715" w:rsidP="006906E8">
            <w:pPr>
              <w:rPr>
                <w:rFonts w:ascii="Garamond" w:hAnsi="Garamond"/>
                <w:u w:val="single"/>
              </w:rPr>
            </w:pPr>
            <w:r w:rsidRPr="00413977">
              <w:rPr>
                <w:rFonts w:ascii="Garamond" w:hAnsi="Garamond"/>
                <w:u w:val="single"/>
              </w:rPr>
              <w:t>přísedící:</w:t>
            </w:r>
          </w:p>
        </w:tc>
        <w:tc>
          <w:tcPr>
            <w:tcW w:w="3394" w:type="pct"/>
          </w:tcPr>
          <w:p w:rsidR="00E12E14" w:rsidRPr="00413977" w:rsidRDefault="00CE0715" w:rsidP="007D18A2">
            <w:pPr>
              <w:jc w:val="both"/>
              <w:rPr>
                <w:rFonts w:ascii="Garamond" w:hAnsi="Garamond"/>
              </w:rPr>
            </w:pPr>
            <w:r w:rsidRPr="00413977">
              <w:rPr>
                <w:rFonts w:ascii="Garamond" w:hAnsi="Garamond"/>
              </w:rPr>
              <w:t>Do jednotlivých řízení povoláváni rotačním způsobem v pořadí dle přílohy č. 1 rozvrhu práce.</w:t>
            </w:r>
          </w:p>
        </w:tc>
      </w:tr>
      <w:tr w:rsidR="007D18A2" w:rsidRPr="00413977" w:rsidTr="00E12E14">
        <w:trPr>
          <w:trHeight w:val="915"/>
        </w:trPr>
        <w:tc>
          <w:tcPr>
            <w:tcW w:w="391" w:type="pct"/>
            <w:vMerge w:val="restart"/>
            <w:tcBorders>
              <w:top w:val="single" w:sz="4" w:space="0" w:color="auto"/>
              <w:bottom w:val="single" w:sz="4" w:space="0" w:color="auto"/>
            </w:tcBorders>
          </w:tcPr>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jc w:val="center"/>
              <w:rPr>
                <w:rFonts w:ascii="Garamond" w:hAnsi="Garamond"/>
                <w:b/>
              </w:rPr>
            </w:pPr>
            <w:r w:rsidRPr="00413977">
              <w:rPr>
                <w:rFonts w:ascii="Garamond" w:hAnsi="Garamond"/>
                <w:b/>
              </w:rPr>
              <w:t>10</w:t>
            </w: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tc>
        <w:tc>
          <w:tcPr>
            <w:tcW w:w="1215" w:type="pct"/>
            <w:tcBorders>
              <w:bottom w:val="single" w:sz="4" w:space="0" w:color="auto"/>
            </w:tcBorders>
          </w:tcPr>
          <w:p w:rsidR="007D18A2" w:rsidRPr="00413977" w:rsidRDefault="007D18A2" w:rsidP="007D18A2">
            <w:pPr>
              <w:jc w:val="center"/>
              <w:rPr>
                <w:rFonts w:ascii="Garamond" w:hAnsi="Garamond"/>
                <w:b/>
                <w:u w:val="single"/>
              </w:rPr>
            </w:pPr>
          </w:p>
          <w:p w:rsidR="007D18A2" w:rsidRPr="00413977" w:rsidRDefault="007D18A2" w:rsidP="007D18A2">
            <w:pPr>
              <w:jc w:val="center"/>
              <w:rPr>
                <w:rFonts w:ascii="Garamond" w:hAnsi="Garamond"/>
                <w:b/>
                <w:u w:val="single"/>
              </w:rPr>
            </w:pPr>
            <w:r w:rsidRPr="00413977">
              <w:rPr>
                <w:rFonts w:ascii="Garamond" w:hAnsi="Garamond"/>
                <w:b/>
                <w:u w:val="single"/>
              </w:rPr>
              <w:t>JUDr. Markéta Švarcová</w:t>
            </w:r>
          </w:p>
          <w:p w:rsidR="00E12E14" w:rsidRPr="00413977" w:rsidRDefault="00E12E14" w:rsidP="003C6612">
            <w:pPr>
              <w:rPr>
                <w:rFonts w:ascii="Garamond" w:hAnsi="Garamond"/>
                <w:u w:val="single"/>
              </w:rPr>
            </w:pPr>
          </w:p>
        </w:tc>
        <w:tc>
          <w:tcPr>
            <w:tcW w:w="3394" w:type="pct"/>
            <w:vMerge w:val="restart"/>
            <w:tcBorders>
              <w:top w:val="single" w:sz="4" w:space="0" w:color="auto"/>
              <w:right w:val="single" w:sz="4" w:space="0" w:color="auto"/>
            </w:tcBorders>
          </w:tcPr>
          <w:p w:rsidR="007D18A2" w:rsidRPr="00413977" w:rsidRDefault="007D18A2" w:rsidP="007D18A2">
            <w:pPr>
              <w:jc w:val="both"/>
              <w:rPr>
                <w:rFonts w:ascii="Garamond" w:hAnsi="Garamond"/>
                <w:b/>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rozsahu 100%</w:t>
            </w:r>
          </w:p>
          <w:p w:rsidR="007D18A2" w:rsidRPr="00413977" w:rsidRDefault="007D18A2" w:rsidP="007D18A2">
            <w:pPr>
              <w:jc w:val="both"/>
              <w:rPr>
                <w:rFonts w:ascii="Garamond" w:hAnsi="Garamond"/>
                <w:b/>
                <w:bCs/>
              </w:rPr>
            </w:pPr>
            <w:r w:rsidRPr="00413977">
              <w:rPr>
                <w:rFonts w:ascii="Garamond" w:hAnsi="Garamond"/>
                <w:b/>
                <w:bCs/>
              </w:rPr>
              <w:t xml:space="preserve">Specializace na řízení ve věcech vyplývajících z nájmu bytu. </w:t>
            </w:r>
          </w:p>
          <w:p w:rsidR="00E12E14" w:rsidRPr="00413977" w:rsidRDefault="007D18A2" w:rsidP="007D18A2">
            <w:pPr>
              <w:rPr>
                <w:rFonts w:ascii="Garamond" w:hAnsi="Garamond"/>
                <w:b/>
              </w:rPr>
            </w:pPr>
            <w:r w:rsidRPr="00413977">
              <w:rPr>
                <w:rFonts w:ascii="Garamond" w:hAnsi="Garamond"/>
                <w:b/>
              </w:rPr>
              <w:t>Věci agendy rejstříku Nc všeobecné – nejasná podání.</w:t>
            </w:r>
          </w:p>
          <w:p w:rsidR="007D18A2" w:rsidRPr="00413977" w:rsidRDefault="007D18A2" w:rsidP="007D18A2">
            <w:pPr>
              <w:jc w:val="both"/>
              <w:rPr>
                <w:rFonts w:ascii="Garamond" w:hAnsi="Garamond"/>
              </w:rPr>
            </w:pPr>
            <w:r w:rsidRPr="00413977">
              <w:rPr>
                <w:rFonts w:ascii="Garamond" w:hAnsi="Garamond"/>
              </w:rPr>
              <w:t>Ustanovení opatr. dle § 892/2,3 OZ.</w:t>
            </w:r>
          </w:p>
          <w:p w:rsidR="007D18A2" w:rsidRPr="00413977" w:rsidRDefault="007D18A2" w:rsidP="007D18A2">
            <w:pPr>
              <w:jc w:val="both"/>
              <w:rPr>
                <w:rFonts w:ascii="Garamond" w:hAnsi="Garamond"/>
              </w:rPr>
            </w:pPr>
          </w:p>
          <w:p w:rsidR="007D18A2" w:rsidRPr="00413977" w:rsidRDefault="007D18A2" w:rsidP="007D18A2">
            <w:pPr>
              <w:jc w:val="both"/>
              <w:rPr>
                <w:rFonts w:ascii="Garamond" w:hAnsi="Garamond"/>
              </w:rPr>
            </w:pPr>
          </w:p>
          <w:p w:rsidR="007D18A2" w:rsidRPr="00413977" w:rsidRDefault="007D18A2" w:rsidP="007D18A2">
            <w:pPr>
              <w:jc w:val="both"/>
              <w:rPr>
                <w:rFonts w:ascii="Garamond" w:hAnsi="Garamond"/>
              </w:rPr>
            </w:pPr>
          </w:p>
          <w:p w:rsidR="007D18A2" w:rsidRPr="00413977" w:rsidRDefault="007D18A2" w:rsidP="007D18A2">
            <w:pPr>
              <w:jc w:val="both"/>
              <w:rPr>
                <w:rFonts w:ascii="Garamond" w:hAnsi="Garamond"/>
              </w:rPr>
            </w:pPr>
          </w:p>
          <w:p w:rsidR="007D18A2" w:rsidRPr="00413977" w:rsidRDefault="007D18A2" w:rsidP="007D18A2">
            <w:pPr>
              <w:jc w:val="both"/>
              <w:rPr>
                <w:rFonts w:ascii="Garamond" w:hAnsi="Garamond"/>
              </w:rPr>
            </w:pPr>
          </w:p>
          <w:p w:rsidR="007D18A2" w:rsidRPr="00413977" w:rsidRDefault="007D18A2" w:rsidP="007D18A2">
            <w:pPr>
              <w:jc w:val="both"/>
              <w:rPr>
                <w:rFonts w:ascii="Garamond" w:hAnsi="Garamond"/>
              </w:rPr>
            </w:pPr>
          </w:p>
          <w:p w:rsidR="007D18A2" w:rsidRPr="00413977" w:rsidRDefault="007D18A2" w:rsidP="007D18A2">
            <w:pPr>
              <w:jc w:val="both"/>
              <w:rPr>
                <w:rFonts w:ascii="Garamond" w:hAnsi="Garamond"/>
              </w:rPr>
            </w:pPr>
          </w:p>
        </w:tc>
      </w:tr>
      <w:tr w:rsidR="00E12E14" w:rsidRPr="00413977" w:rsidTr="00E12E14">
        <w:trPr>
          <w:trHeight w:val="835"/>
        </w:trPr>
        <w:tc>
          <w:tcPr>
            <w:tcW w:w="391" w:type="pct"/>
            <w:vMerge/>
            <w:tcBorders>
              <w:top w:val="single" w:sz="4" w:space="0" w:color="auto"/>
              <w:bottom w:val="single" w:sz="4" w:space="0" w:color="auto"/>
            </w:tcBorders>
          </w:tcPr>
          <w:p w:rsidR="00E12E14" w:rsidRPr="00413977" w:rsidRDefault="00E12E14" w:rsidP="007D18A2">
            <w:pPr>
              <w:rPr>
                <w:rFonts w:ascii="Garamond" w:hAnsi="Garamond"/>
                <w:b/>
              </w:rPr>
            </w:pPr>
          </w:p>
        </w:tc>
        <w:tc>
          <w:tcPr>
            <w:tcW w:w="1215" w:type="pct"/>
            <w:tcBorders>
              <w:bottom w:val="single" w:sz="4" w:space="0" w:color="auto"/>
            </w:tcBorders>
          </w:tcPr>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rPr>
            </w:pPr>
            <w:r w:rsidRPr="00413977">
              <w:rPr>
                <w:rFonts w:ascii="Garamond" w:hAnsi="Garamond"/>
              </w:rPr>
              <w:t>zástupce pro jednorázové úkony</w:t>
            </w:r>
          </w:p>
          <w:p w:rsidR="00E12E14" w:rsidRPr="00413977" w:rsidRDefault="00E12E14" w:rsidP="00E12E14">
            <w:pPr>
              <w:jc w:val="center"/>
              <w:rPr>
                <w:rFonts w:ascii="Garamond" w:hAnsi="Garamond"/>
                <w:b/>
                <w:u w:val="single"/>
              </w:rPr>
            </w:pPr>
            <w:r w:rsidRPr="00413977">
              <w:rPr>
                <w:rFonts w:ascii="Garamond" w:hAnsi="Garamond"/>
              </w:rPr>
              <w:t>Mgr. Monika Oliveriusová</w:t>
            </w:r>
          </w:p>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sz w:val="22"/>
                <w:szCs w:val="22"/>
              </w:rPr>
            </w:pPr>
            <w:r w:rsidRPr="00413977">
              <w:rPr>
                <w:rFonts w:ascii="Garamond" w:hAnsi="Garamond"/>
                <w:sz w:val="22"/>
                <w:szCs w:val="22"/>
              </w:rPr>
              <w:t>zástup dlouhodobé nepřítomnosti</w:t>
            </w:r>
          </w:p>
          <w:p w:rsidR="00E12E14" w:rsidRPr="00413977" w:rsidRDefault="00E12E14" w:rsidP="00E12E14">
            <w:pPr>
              <w:jc w:val="center"/>
              <w:rPr>
                <w:rFonts w:ascii="Garamond" w:hAnsi="Garamond"/>
              </w:rPr>
            </w:pPr>
            <w:r w:rsidRPr="00413977">
              <w:rPr>
                <w:rFonts w:ascii="Garamond" w:hAnsi="Garamond"/>
              </w:rPr>
              <w:t>Mgr. Miroslav Makajev</w:t>
            </w:r>
          </w:p>
          <w:p w:rsidR="00E12E14" w:rsidRPr="00413977" w:rsidRDefault="00E12E14" w:rsidP="00E12E14">
            <w:pPr>
              <w:jc w:val="center"/>
              <w:rPr>
                <w:rFonts w:ascii="Garamond" w:hAnsi="Garamond"/>
              </w:rPr>
            </w:pPr>
            <w:r w:rsidRPr="00413977">
              <w:rPr>
                <w:rFonts w:ascii="Garamond" w:hAnsi="Garamond"/>
              </w:rPr>
              <w:t>JUDr. Tomáš Štindl</w:t>
            </w:r>
          </w:p>
          <w:p w:rsidR="00E12E14" w:rsidRPr="00413977" w:rsidRDefault="00E12E14" w:rsidP="00E12E14">
            <w:pPr>
              <w:jc w:val="center"/>
              <w:rPr>
                <w:rFonts w:ascii="Garamond" w:hAnsi="Garamond"/>
              </w:rPr>
            </w:pPr>
            <w:r w:rsidRPr="00413977">
              <w:rPr>
                <w:rFonts w:ascii="Garamond" w:hAnsi="Garamond"/>
              </w:rPr>
              <w:t>Mgr. Hana Stehlik Vodrážková</w:t>
            </w:r>
          </w:p>
          <w:p w:rsidR="00E12E14" w:rsidRPr="00413977" w:rsidRDefault="00E12E14" w:rsidP="00E12E14">
            <w:pPr>
              <w:jc w:val="center"/>
              <w:rPr>
                <w:rFonts w:ascii="Garamond" w:hAnsi="Garamond"/>
                <w:strike/>
              </w:rPr>
            </w:pPr>
            <w:r w:rsidRPr="00413977">
              <w:rPr>
                <w:rFonts w:ascii="Garamond" w:hAnsi="Garamond"/>
                <w:strike/>
              </w:rPr>
              <w:t>Mgr. Marcela Součková</w:t>
            </w:r>
          </w:p>
          <w:p w:rsidR="00E12E14" w:rsidRPr="00413977" w:rsidRDefault="00E12E14" w:rsidP="00E12E14">
            <w:pPr>
              <w:jc w:val="center"/>
              <w:rPr>
                <w:rFonts w:ascii="Garamond" w:hAnsi="Garamond"/>
              </w:rPr>
            </w:pPr>
            <w:r w:rsidRPr="00413977">
              <w:rPr>
                <w:rFonts w:ascii="Garamond" w:hAnsi="Garamond"/>
              </w:rPr>
              <w:t>Mgr. Věra Dandová</w:t>
            </w:r>
          </w:p>
          <w:p w:rsidR="00E12E14" w:rsidRPr="00413977" w:rsidRDefault="00E12E14" w:rsidP="00E12E14">
            <w:pPr>
              <w:jc w:val="center"/>
              <w:rPr>
                <w:rFonts w:ascii="Garamond" w:hAnsi="Garamond"/>
              </w:rPr>
            </w:pPr>
            <w:r w:rsidRPr="00413977">
              <w:rPr>
                <w:rFonts w:ascii="Garamond" w:hAnsi="Garamond"/>
              </w:rPr>
              <w:t>Mgr. Markéta Lanzová</w:t>
            </w:r>
          </w:p>
          <w:p w:rsidR="00E12E14" w:rsidRPr="00413977" w:rsidRDefault="00E12E14" w:rsidP="00E12E14">
            <w:pPr>
              <w:jc w:val="center"/>
              <w:rPr>
                <w:rFonts w:ascii="Garamond" w:hAnsi="Garamond"/>
              </w:rPr>
            </w:pPr>
            <w:r w:rsidRPr="00413977">
              <w:rPr>
                <w:rFonts w:ascii="Garamond" w:hAnsi="Garamond"/>
              </w:rPr>
              <w:lastRenderedPageBreak/>
              <w:t>Mgr. Kristina Pavlisová</w:t>
            </w:r>
          </w:p>
          <w:p w:rsidR="00E12E14" w:rsidRPr="00413977" w:rsidRDefault="00E12E14" w:rsidP="00E12E14">
            <w:pPr>
              <w:jc w:val="center"/>
              <w:rPr>
                <w:rFonts w:ascii="Garamond" w:hAnsi="Garamond"/>
                <w:strike/>
              </w:rPr>
            </w:pPr>
            <w:r w:rsidRPr="00413977">
              <w:rPr>
                <w:rFonts w:ascii="Garamond" w:hAnsi="Garamond"/>
                <w:strike/>
              </w:rPr>
              <w:t>JUDr. Ing. Dagmar Langová</w:t>
            </w:r>
          </w:p>
        </w:tc>
        <w:tc>
          <w:tcPr>
            <w:tcW w:w="3394" w:type="pct"/>
            <w:vMerge/>
            <w:tcBorders>
              <w:top w:val="single" w:sz="4" w:space="0" w:color="auto"/>
              <w:right w:val="single" w:sz="4" w:space="0" w:color="auto"/>
            </w:tcBorders>
          </w:tcPr>
          <w:p w:rsidR="00E12E14" w:rsidRPr="00413977" w:rsidRDefault="00E12E14" w:rsidP="007D18A2">
            <w:pPr>
              <w:jc w:val="both"/>
              <w:rPr>
                <w:rFonts w:ascii="Garamond" w:hAnsi="Garamond"/>
                <w:b/>
                <w:bCs/>
              </w:rPr>
            </w:pPr>
          </w:p>
        </w:tc>
      </w:tr>
      <w:tr w:rsidR="007D18A2" w:rsidRPr="00413977" w:rsidTr="0033275B">
        <w:trPr>
          <w:trHeight w:val="1256"/>
        </w:trPr>
        <w:tc>
          <w:tcPr>
            <w:tcW w:w="391" w:type="pct"/>
            <w:vMerge/>
            <w:tcBorders>
              <w:top w:val="nil"/>
              <w:left w:val="single" w:sz="4" w:space="0" w:color="auto"/>
            </w:tcBorders>
          </w:tcPr>
          <w:p w:rsidR="007D18A2" w:rsidRPr="00413977" w:rsidRDefault="007D18A2" w:rsidP="007D18A2">
            <w:pPr>
              <w:rPr>
                <w:rFonts w:ascii="Garamond" w:hAnsi="Garamond"/>
                <w:b/>
              </w:rPr>
            </w:pPr>
          </w:p>
        </w:tc>
        <w:tc>
          <w:tcPr>
            <w:tcW w:w="1215" w:type="pct"/>
          </w:tcPr>
          <w:p w:rsidR="007D18A2" w:rsidRPr="00413977" w:rsidRDefault="00F95564" w:rsidP="007D18A2">
            <w:pPr>
              <w:pStyle w:val="Nadpis5"/>
              <w:jc w:val="left"/>
              <w:outlineLvl w:val="4"/>
              <w:rPr>
                <w:rFonts w:ascii="Garamond" w:hAnsi="Garamond"/>
                <w:bCs/>
                <w:strike/>
                <w:color w:val="FF0000"/>
                <w:sz w:val="24"/>
                <w:szCs w:val="24"/>
              </w:rPr>
            </w:pPr>
            <w:r w:rsidRPr="00413977">
              <w:rPr>
                <w:rFonts w:ascii="Garamond" w:hAnsi="Garamond"/>
                <w:bCs/>
                <w:strike/>
                <w:color w:val="FF0000"/>
                <w:sz w:val="24"/>
                <w:szCs w:val="24"/>
              </w:rPr>
              <w:t>justiční čekatelka</w:t>
            </w:r>
            <w:r w:rsidR="007D18A2" w:rsidRPr="00413977">
              <w:rPr>
                <w:rFonts w:ascii="Garamond" w:hAnsi="Garamond"/>
                <w:bCs/>
                <w:strike/>
                <w:color w:val="FF0000"/>
                <w:sz w:val="24"/>
                <w:szCs w:val="24"/>
              </w:rPr>
              <w:t>:</w:t>
            </w:r>
          </w:p>
          <w:p w:rsidR="007D18A2" w:rsidRPr="00413977" w:rsidRDefault="007D18A2" w:rsidP="007D18A2">
            <w:pPr>
              <w:jc w:val="center"/>
              <w:rPr>
                <w:rFonts w:ascii="Garamond" w:hAnsi="Garamond"/>
                <w:strike/>
                <w:color w:val="FF0000"/>
              </w:rPr>
            </w:pPr>
            <w:r w:rsidRPr="00413977">
              <w:rPr>
                <w:rFonts w:ascii="Garamond" w:hAnsi="Garamond"/>
                <w:strike/>
                <w:color w:val="FF0000"/>
              </w:rPr>
              <w:t>Mgr. Veronika Sekerová</w:t>
            </w:r>
          </w:p>
          <w:p w:rsidR="00413977" w:rsidRPr="00413977" w:rsidRDefault="00413977" w:rsidP="00413977">
            <w:pPr>
              <w:rPr>
                <w:rFonts w:ascii="Garamond" w:hAnsi="Garamond"/>
                <w:color w:val="FF0000"/>
              </w:rPr>
            </w:pPr>
            <w:r w:rsidRPr="00413977">
              <w:rPr>
                <w:rFonts w:ascii="Garamond" w:hAnsi="Garamond"/>
                <w:color w:val="FF0000"/>
              </w:rPr>
              <w:t>asistentka soudce:</w:t>
            </w:r>
          </w:p>
          <w:p w:rsidR="00413977" w:rsidRPr="00413977" w:rsidRDefault="00413977" w:rsidP="00413977">
            <w:pPr>
              <w:jc w:val="center"/>
              <w:rPr>
                <w:rFonts w:ascii="Garamond" w:hAnsi="Garamond"/>
                <w:bCs/>
                <w:color w:val="FF0000"/>
              </w:rPr>
            </w:pPr>
            <w:r w:rsidRPr="00413977">
              <w:rPr>
                <w:rFonts w:ascii="Garamond" w:hAnsi="Garamond"/>
                <w:bCs/>
                <w:color w:val="FF0000"/>
              </w:rPr>
              <w:t>Mgr. Markéta Králíková</w:t>
            </w:r>
          </w:p>
          <w:p w:rsidR="007D18A2" w:rsidRPr="00413977" w:rsidRDefault="007D18A2" w:rsidP="007D18A2">
            <w:pPr>
              <w:rPr>
                <w:rFonts w:ascii="Garamond" w:hAnsi="Garamond"/>
                <w:b/>
                <w:u w:val="single"/>
              </w:rPr>
            </w:pPr>
            <w:r w:rsidRPr="00C31F1B">
              <w:rPr>
                <w:rFonts w:ascii="Garamond" w:hAnsi="Garamond"/>
              </w:rPr>
              <w:t>(zástup JUDr. Markéta Švarcová)</w:t>
            </w:r>
          </w:p>
        </w:tc>
        <w:tc>
          <w:tcPr>
            <w:tcW w:w="3394" w:type="pct"/>
            <w:tcBorders>
              <w:top w:val="single" w:sz="4" w:space="0" w:color="auto"/>
              <w:bottom w:val="nil"/>
              <w:right w:val="single" w:sz="4" w:space="0" w:color="auto"/>
            </w:tcBorders>
          </w:tcPr>
          <w:p w:rsidR="007D18A2" w:rsidRPr="00FE2128" w:rsidRDefault="007D18A2" w:rsidP="007D18A2">
            <w:pPr>
              <w:jc w:val="both"/>
              <w:rPr>
                <w:rFonts w:ascii="Garamond" w:hAnsi="Garamond"/>
                <w:bCs/>
              </w:rPr>
            </w:pPr>
            <w:r w:rsidRPr="00FE2128">
              <w:rPr>
                <w:rFonts w:ascii="Garamond" w:hAnsi="Garamond"/>
                <w:bCs/>
              </w:rPr>
              <w:t xml:space="preserve">Provádí úkony dle § 11 a 14 </w:t>
            </w:r>
            <w:r w:rsidRPr="00FE2128">
              <w:rPr>
                <w:rFonts w:ascii="Garamond" w:hAnsi="Garamond"/>
              </w:rPr>
              <w:t>zákona č. 121/2008 Sb., o vyšších soudních úřednících v platném znění a na základě pověření předsedů senátů provádí úkony dle § 5.</w:t>
            </w:r>
          </w:p>
          <w:p w:rsidR="007D18A2" w:rsidRPr="00FE2128" w:rsidRDefault="007D18A2" w:rsidP="007D18A2">
            <w:pPr>
              <w:jc w:val="both"/>
              <w:rPr>
                <w:rFonts w:ascii="Garamond" w:hAnsi="Garamond"/>
              </w:rPr>
            </w:pPr>
            <w:r w:rsidRPr="00FE2128">
              <w:rPr>
                <w:rFonts w:ascii="Garamond" w:hAnsi="Garamond"/>
              </w:rPr>
              <w:t xml:space="preserve">Vykonává činnost asistentky soudce dle zákona č. 6/2002 Sb., o soudech a soudcích. </w:t>
            </w:r>
          </w:p>
          <w:p w:rsidR="007D18A2" w:rsidRPr="00FE2128" w:rsidRDefault="007D18A2" w:rsidP="007D18A2">
            <w:pPr>
              <w:jc w:val="both"/>
              <w:rPr>
                <w:rFonts w:ascii="Garamond" w:hAnsi="Garamond"/>
                <w:strike/>
              </w:rPr>
            </w:pPr>
          </w:p>
        </w:tc>
      </w:tr>
      <w:tr w:rsidR="007D18A2" w:rsidRPr="00413977" w:rsidTr="00174EF1">
        <w:trPr>
          <w:trHeight w:val="420"/>
        </w:trPr>
        <w:tc>
          <w:tcPr>
            <w:tcW w:w="391" w:type="pct"/>
            <w:vMerge/>
            <w:tcBorders>
              <w:top w:val="nil"/>
              <w:left w:val="single" w:sz="4" w:space="0" w:color="auto"/>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soudní tajemnice:</w:t>
            </w:r>
          </w:p>
          <w:p w:rsidR="007D18A2" w:rsidRPr="00413977" w:rsidRDefault="007D18A2" w:rsidP="007D18A2">
            <w:pPr>
              <w:jc w:val="center"/>
              <w:rPr>
                <w:rFonts w:ascii="Garamond" w:hAnsi="Garamond"/>
              </w:rPr>
            </w:pPr>
            <w:r w:rsidRPr="00413977">
              <w:rPr>
                <w:rFonts w:ascii="Garamond" w:hAnsi="Garamond"/>
              </w:rPr>
              <w:t>Markéta Marešová</w:t>
            </w:r>
          </w:p>
          <w:p w:rsidR="006D4939" w:rsidRPr="00413977" w:rsidRDefault="007D18A2" w:rsidP="00E12E14">
            <w:pPr>
              <w:jc w:val="center"/>
              <w:rPr>
                <w:rFonts w:ascii="Garamond" w:hAnsi="Garamond"/>
              </w:rPr>
            </w:pPr>
            <w:r w:rsidRPr="00413977">
              <w:rPr>
                <w:rFonts w:ascii="Garamond" w:hAnsi="Garamond"/>
              </w:rPr>
              <w:t>(zástup JUDr. Markéta Švarcová)</w:t>
            </w:r>
          </w:p>
        </w:tc>
        <w:tc>
          <w:tcPr>
            <w:tcW w:w="3394" w:type="pct"/>
          </w:tcPr>
          <w:p w:rsidR="007D18A2" w:rsidRPr="00413977" w:rsidRDefault="007D18A2" w:rsidP="007D18A2">
            <w:pPr>
              <w:jc w:val="both"/>
              <w:rPr>
                <w:rFonts w:ascii="Garamond" w:hAnsi="Garamond"/>
                <w:bCs/>
                <w:sz w:val="22"/>
                <w:szCs w:val="22"/>
              </w:rPr>
            </w:pPr>
            <w:r w:rsidRPr="00413977">
              <w:rPr>
                <w:rFonts w:ascii="Garamond" w:hAnsi="Garamond"/>
                <w:bCs/>
              </w:rPr>
              <w:t>Provádí některé úkony podle § 6 odst. 2 vyhlášky č. 37/1992 Sb. ve znění pozdějších předpisů.</w:t>
            </w:r>
          </w:p>
          <w:p w:rsidR="007D18A2" w:rsidRPr="00413977" w:rsidRDefault="007D18A2" w:rsidP="007D18A2">
            <w:pPr>
              <w:jc w:val="both"/>
              <w:rPr>
                <w:rFonts w:ascii="Garamond" w:hAnsi="Garamond"/>
                <w:bCs/>
                <w:strike/>
              </w:rPr>
            </w:pPr>
          </w:p>
        </w:tc>
      </w:tr>
      <w:tr w:rsidR="007D18A2" w:rsidRPr="00413977" w:rsidTr="00174EF1">
        <w:trPr>
          <w:trHeight w:val="420"/>
        </w:trPr>
        <w:tc>
          <w:tcPr>
            <w:tcW w:w="391" w:type="pct"/>
            <w:vMerge/>
            <w:tcBorders>
              <w:top w:val="nil"/>
              <w:left w:val="single" w:sz="4" w:space="0" w:color="auto"/>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7D18A2" w:rsidRPr="00413977" w:rsidRDefault="007D18A2" w:rsidP="007D18A2">
            <w:pPr>
              <w:jc w:val="center"/>
              <w:rPr>
                <w:rFonts w:ascii="Garamond" w:hAnsi="Garamond"/>
              </w:rPr>
            </w:pPr>
            <w:r w:rsidRPr="00413977">
              <w:rPr>
                <w:rFonts w:ascii="Garamond" w:hAnsi="Garamond"/>
              </w:rPr>
              <w:t>JUDr. Jana Foltánková</w:t>
            </w:r>
          </w:p>
          <w:p w:rsidR="00665D13" w:rsidRPr="00413977" w:rsidRDefault="007D18A2" w:rsidP="00E12E14">
            <w:pPr>
              <w:pStyle w:val="Nadpis5"/>
              <w:jc w:val="left"/>
              <w:outlineLvl w:val="4"/>
              <w:rPr>
                <w:rFonts w:ascii="Garamond" w:hAnsi="Garamond"/>
                <w:sz w:val="24"/>
                <w:szCs w:val="24"/>
              </w:rPr>
            </w:pPr>
            <w:r w:rsidRPr="00413977">
              <w:rPr>
                <w:rFonts w:ascii="Garamond" w:hAnsi="Garamond"/>
                <w:sz w:val="24"/>
                <w:szCs w:val="24"/>
              </w:rPr>
              <w:t xml:space="preserve"> (zástup JUDr. Markéta Švarcová)</w:t>
            </w:r>
          </w:p>
          <w:p w:rsidR="00E12E14" w:rsidRPr="00413977" w:rsidRDefault="00E12E14" w:rsidP="00E12E14">
            <w:pPr>
              <w:rPr>
                <w:rFonts w:ascii="Garamond" w:hAnsi="Garamond"/>
              </w:rPr>
            </w:pPr>
          </w:p>
        </w:tc>
        <w:tc>
          <w:tcPr>
            <w:tcW w:w="3394" w:type="pct"/>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7D18A2" w:rsidRPr="00413977" w:rsidRDefault="007D18A2" w:rsidP="007D18A2">
            <w:pPr>
              <w:jc w:val="both"/>
              <w:rPr>
                <w:rFonts w:ascii="Garamond" w:hAnsi="Garamond"/>
                <w:bCs/>
              </w:rPr>
            </w:pPr>
            <w:r w:rsidRPr="00413977">
              <w:rPr>
                <w:rFonts w:ascii="Garamond" w:hAnsi="Garamond"/>
              </w:rPr>
              <w:t>Vykonává činnost asistentky soudce dle zákona č. 6/2002 Sb., o soudech a soudcích.</w:t>
            </w:r>
          </w:p>
        </w:tc>
      </w:tr>
      <w:tr w:rsidR="007D18A2" w:rsidRPr="00413977" w:rsidTr="004D7146">
        <w:trPr>
          <w:trHeight w:val="705"/>
        </w:trPr>
        <w:tc>
          <w:tcPr>
            <w:tcW w:w="391" w:type="pct"/>
            <w:vMerge/>
            <w:tcBorders>
              <w:top w:val="nil"/>
              <w:left w:val="single" w:sz="4" w:space="0" w:color="auto"/>
              <w:bottom w:val="nil"/>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bottom w:val="single" w:sz="4" w:space="0" w:color="auto"/>
            </w:tcBorders>
          </w:tcPr>
          <w:p w:rsidR="007D18A2" w:rsidRPr="00413977" w:rsidRDefault="007D18A2" w:rsidP="007D18A2">
            <w:pPr>
              <w:ind w:right="-534"/>
              <w:rPr>
                <w:rFonts w:ascii="Garamond" w:hAnsi="Garamond"/>
                <w:u w:val="single"/>
              </w:rPr>
            </w:pPr>
            <w:r w:rsidRPr="00413977">
              <w:rPr>
                <w:rFonts w:ascii="Garamond" w:hAnsi="Garamond"/>
                <w:u w:val="single"/>
              </w:rPr>
              <w:t>vedoucí kanceláře:</w:t>
            </w:r>
          </w:p>
          <w:p w:rsidR="007D18A2" w:rsidRPr="00413977" w:rsidRDefault="007D18A2" w:rsidP="007D18A2">
            <w:pPr>
              <w:ind w:right="-534"/>
              <w:rPr>
                <w:rFonts w:ascii="Garamond" w:hAnsi="Garamond"/>
              </w:rPr>
            </w:pPr>
            <w:r w:rsidRPr="00413977">
              <w:rPr>
                <w:rFonts w:ascii="Garamond" w:hAnsi="Garamond"/>
              </w:rPr>
              <w:t>Monika Frydryšková</w:t>
            </w:r>
          </w:p>
        </w:tc>
        <w:tc>
          <w:tcPr>
            <w:tcW w:w="3394" w:type="pct"/>
            <w:tcBorders>
              <w:bottom w:val="single" w:sz="4" w:space="0" w:color="auto"/>
            </w:tcBorders>
          </w:tcPr>
          <w:p w:rsidR="007D18A2" w:rsidRPr="00413977" w:rsidRDefault="007D18A2" w:rsidP="007D18A2">
            <w:pPr>
              <w:ind w:left="34" w:hanging="34"/>
              <w:jc w:val="both"/>
              <w:rPr>
                <w:rFonts w:ascii="Garamond" w:hAnsi="Garamond"/>
              </w:rPr>
            </w:pPr>
            <w:r w:rsidRPr="00413977">
              <w:rPr>
                <w:rFonts w:ascii="Garamond" w:hAnsi="Garamond"/>
              </w:rPr>
              <w:t>Vede a řídí činnost soudní kanceláře C, Nc všeobecné.</w:t>
            </w:r>
          </w:p>
        </w:tc>
      </w:tr>
      <w:tr w:rsidR="004D7146" w:rsidRPr="00413977" w:rsidTr="004D7146">
        <w:trPr>
          <w:trHeight w:val="902"/>
        </w:trPr>
        <w:tc>
          <w:tcPr>
            <w:tcW w:w="391" w:type="pct"/>
            <w:vMerge w:val="restart"/>
            <w:tcBorders>
              <w:top w:val="single" w:sz="4" w:space="0" w:color="auto"/>
              <w:left w:val="single" w:sz="4" w:space="0" w:color="auto"/>
              <w:right w:val="single" w:sz="4" w:space="0" w:color="auto"/>
            </w:tcBorders>
          </w:tcPr>
          <w:p w:rsidR="004D7146" w:rsidRPr="00413977" w:rsidRDefault="004D7146" w:rsidP="007D18A2">
            <w:pPr>
              <w:ind w:right="-534"/>
              <w:jc w:val="both"/>
              <w:rPr>
                <w:rFonts w:ascii="Garamond" w:hAnsi="Garamond"/>
                <w:b/>
              </w:rPr>
            </w:pPr>
          </w:p>
          <w:p w:rsidR="004D7146" w:rsidRPr="00413977" w:rsidRDefault="004D7146" w:rsidP="007D18A2">
            <w:pPr>
              <w:ind w:right="-534"/>
              <w:jc w:val="both"/>
              <w:rPr>
                <w:rFonts w:ascii="Garamond" w:hAnsi="Garamond"/>
                <w:b/>
              </w:rPr>
            </w:pPr>
            <w:r w:rsidRPr="00413977">
              <w:rPr>
                <w:rFonts w:ascii="Garamond" w:hAnsi="Garamond"/>
                <w:b/>
              </w:rPr>
              <w:t xml:space="preserve">  </w:t>
            </w:r>
          </w:p>
          <w:p w:rsidR="004D7146" w:rsidRPr="00413977" w:rsidRDefault="004D7146" w:rsidP="007D18A2">
            <w:pPr>
              <w:ind w:right="-534"/>
              <w:jc w:val="both"/>
              <w:rPr>
                <w:rFonts w:ascii="Garamond" w:hAnsi="Garamond"/>
                <w:b/>
              </w:rPr>
            </w:pPr>
          </w:p>
          <w:p w:rsidR="004D7146" w:rsidRPr="00413977" w:rsidRDefault="004D7146" w:rsidP="007D18A2">
            <w:pPr>
              <w:ind w:right="-534"/>
              <w:jc w:val="both"/>
              <w:rPr>
                <w:rFonts w:ascii="Garamond" w:hAnsi="Garamond"/>
                <w:b/>
              </w:rPr>
            </w:pPr>
          </w:p>
          <w:p w:rsidR="004D7146" w:rsidRPr="00413977" w:rsidRDefault="004D7146" w:rsidP="007D18A2">
            <w:pPr>
              <w:ind w:right="-534"/>
              <w:jc w:val="both"/>
              <w:rPr>
                <w:rFonts w:ascii="Garamond" w:hAnsi="Garamond"/>
                <w:b/>
              </w:rPr>
            </w:pPr>
          </w:p>
          <w:p w:rsidR="004D7146" w:rsidRPr="00413977" w:rsidRDefault="004D7146" w:rsidP="004D7146">
            <w:pPr>
              <w:ind w:right="-534"/>
              <w:jc w:val="center"/>
              <w:rPr>
                <w:rFonts w:ascii="Garamond" w:hAnsi="Garamond"/>
                <w:b/>
              </w:rPr>
            </w:pPr>
          </w:p>
          <w:p w:rsidR="004D7146" w:rsidRPr="00413977" w:rsidRDefault="004D7146" w:rsidP="007D18A2">
            <w:pPr>
              <w:ind w:right="-534"/>
              <w:jc w:val="both"/>
              <w:rPr>
                <w:rFonts w:ascii="Garamond" w:hAnsi="Garamond"/>
                <w:b/>
              </w:rPr>
            </w:pPr>
          </w:p>
          <w:p w:rsidR="004D7146" w:rsidRPr="00413977" w:rsidRDefault="004D7146" w:rsidP="007D18A2">
            <w:pPr>
              <w:ind w:right="-534"/>
              <w:jc w:val="both"/>
              <w:rPr>
                <w:rFonts w:ascii="Garamond" w:hAnsi="Garamond"/>
                <w:b/>
              </w:rPr>
            </w:pPr>
          </w:p>
          <w:p w:rsidR="004D7146" w:rsidRPr="00413977" w:rsidRDefault="004D7146" w:rsidP="004D7146">
            <w:pPr>
              <w:ind w:right="-534"/>
              <w:rPr>
                <w:rFonts w:ascii="Garamond" w:hAnsi="Garamond"/>
                <w:b/>
              </w:rPr>
            </w:pPr>
            <w:r w:rsidRPr="00413977">
              <w:rPr>
                <w:rFonts w:ascii="Garamond" w:hAnsi="Garamond"/>
                <w:b/>
              </w:rPr>
              <w:t xml:space="preserve">     11</w:t>
            </w:r>
          </w:p>
          <w:p w:rsidR="004D7146" w:rsidRPr="00413977" w:rsidRDefault="004D7146" w:rsidP="003C6612">
            <w:pPr>
              <w:ind w:right="-534"/>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4D7146" w:rsidRPr="00413977" w:rsidRDefault="004D7146" w:rsidP="007D18A2">
            <w:pPr>
              <w:ind w:right="-534"/>
              <w:rPr>
                <w:rFonts w:ascii="Garamond" w:hAnsi="Garamond"/>
                <w:b/>
              </w:rPr>
            </w:pPr>
          </w:p>
          <w:p w:rsidR="004D7146" w:rsidRPr="00413977" w:rsidRDefault="004D7146" w:rsidP="004D7146">
            <w:pPr>
              <w:ind w:right="27"/>
              <w:jc w:val="center"/>
              <w:rPr>
                <w:rFonts w:ascii="Garamond" w:hAnsi="Garamond"/>
                <w:b/>
                <w:u w:val="single"/>
              </w:rPr>
            </w:pPr>
            <w:r w:rsidRPr="00413977">
              <w:rPr>
                <w:rFonts w:ascii="Garamond" w:hAnsi="Garamond"/>
                <w:b/>
                <w:u w:val="single"/>
              </w:rPr>
              <w:t>Mgr. Monika Oliveriusová</w:t>
            </w:r>
          </w:p>
          <w:p w:rsidR="004D7146" w:rsidRPr="00413977" w:rsidRDefault="004D7146" w:rsidP="004D7146">
            <w:pPr>
              <w:ind w:right="27"/>
              <w:rPr>
                <w:rFonts w:ascii="Garamond" w:hAnsi="Garamond"/>
                <w:b/>
                <w:u w:val="single"/>
              </w:rPr>
            </w:pPr>
          </w:p>
        </w:tc>
        <w:tc>
          <w:tcPr>
            <w:tcW w:w="3394" w:type="pct"/>
            <w:vMerge w:val="restart"/>
            <w:tcBorders>
              <w:top w:val="single" w:sz="4" w:space="0" w:color="auto"/>
              <w:left w:val="single" w:sz="4" w:space="0" w:color="auto"/>
            </w:tcBorders>
          </w:tcPr>
          <w:p w:rsidR="004D7146" w:rsidRPr="00413977" w:rsidRDefault="004D7146" w:rsidP="007D18A2">
            <w:pPr>
              <w:rPr>
                <w:rFonts w:ascii="Garamond" w:hAnsi="Garamond"/>
                <w:color w:val="FF0000"/>
              </w:rPr>
            </w:pPr>
            <w:r w:rsidRPr="00413977">
              <w:rPr>
                <w:rFonts w:ascii="Garamond" w:hAnsi="Garamond"/>
                <w:b/>
                <w:bCs/>
              </w:rPr>
              <w:t>Věci agendy rejstříku C</w:t>
            </w:r>
            <w:r w:rsidRPr="00413977">
              <w:rPr>
                <w:rFonts w:ascii="Garamond" w:hAnsi="Garamond"/>
              </w:rPr>
              <w:t xml:space="preserve"> – v rozsahu 100%</w:t>
            </w:r>
          </w:p>
          <w:p w:rsidR="004D7146" w:rsidRPr="00413977" w:rsidRDefault="004D7146" w:rsidP="0011241D">
            <w:pPr>
              <w:jc w:val="both"/>
              <w:rPr>
                <w:rFonts w:ascii="Garamond" w:hAnsi="Garamond"/>
                <w:b/>
              </w:rPr>
            </w:pPr>
            <w:r w:rsidRPr="00413977">
              <w:rPr>
                <w:rFonts w:ascii="Garamond" w:hAnsi="Garamond"/>
                <w:b/>
              </w:rPr>
              <w:t>Specializace na řízení ve věcech vyplývajících z pracovně-právních vztahů.</w:t>
            </w:r>
          </w:p>
          <w:p w:rsidR="004D7146" w:rsidRPr="00413977" w:rsidRDefault="004D7146" w:rsidP="007D18A2">
            <w:pPr>
              <w:jc w:val="both"/>
              <w:rPr>
                <w:rFonts w:ascii="Garamond" w:hAnsi="Garamond"/>
              </w:rPr>
            </w:pPr>
            <w:r w:rsidRPr="00413977">
              <w:rPr>
                <w:rFonts w:ascii="Garamond" w:hAnsi="Garamond"/>
              </w:rPr>
              <w:t>Věci agendy rejstříku Nc všeobecné nejasná podání – rozhodování ve věcech, v nichž nemůže rozhodovat VSÚ, asistent soudce, justiční čekatel - lichá běžná čísla.</w:t>
            </w:r>
          </w:p>
          <w:p w:rsidR="004D7146" w:rsidRPr="00413977" w:rsidRDefault="004D7146" w:rsidP="004D7146">
            <w:pPr>
              <w:jc w:val="both"/>
              <w:rPr>
                <w:rFonts w:ascii="Garamond" w:hAnsi="Garamond"/>
              </w:rPr>
            </w:pPr>
            <w:r w:rsidRPr="00413977">
              <w:rPr>
                <w:rFonts w:ascii="Garamond" w:hAnsi="Garamond"/>
              </w:rPr>
              <w:t>Ustanovení opatr. dle § 892/2,3 OZ.</w:t>
            </w:r>
          </w:p>
          <w:p w:rsidR="004D7146" w:rsidRPr="00413977" w:rsidRDefault="004D7146" w:rsidP="004D7146">
            <w:pPr>
              <w:rPr>
                <w:rFonts w:ascii="Garamond" w:hAnsi="Garamond"/>
              </w:rPr>
            </w:pPr>
          </w:p>
        </w:tc>
      </w:tr>
      <w:tr w:rsidR="004D7146" w:rsidRPr="00413977" w:rsidTr="004D7146">
        <w:trPr>
          <w:trHeight w:val="1890"/>
        </w:trPr>
        <w:tc>
          <w:tcPr>
            <w:tcW w:w="391" w:type="pct"/>
            <w:vMerge/>
            <w:tcBorders>
              <w:left w:val="single" w:sz="4" w:space="0" w:color="auto"/>
              <w:bottom w:val="single" w:sz="4" w:space="0" w:color="auto"/>
              <w:right w:val="single" w:sz="4" w:space="0" w:color="auto"/>
            </w:tcBorders>
          </w:tcPr>
          <w:p w:rsidR="004D7146" w:rsidRPr="00413977" w:rsidRDefault="004D7146" w:rsidP="007D18A2">
            <w:pPr>
              <w:ind w:right="-534"/>
              <w:jc w:val="both"/>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4D7146" w:rsidRPr="00413977" w:rsidRDefault="004D7146" w:rsidP="004D7146">
            <w:pPr>
              <w:ind w:right="27"/>
              <w:jc w:val="center"/>
              <w:rPr>
                <w:rFonts w:ascii="Garamond" w:hAnsi="Garamond"/>
                <w:b/>
                <w:u w:val="single"/>
              </w:rPr>
            </w:pPr>
          </w:p>
          <w:p w:rsidR="004D7146" w:rsidRPr="00413977" w:rsidRDefault="004D7146" w:rsidP="004D7146">
            <w:pPr>
              <w:ind w:left="-108"/>
              <w:jc w:val="center"/>
              <w:rPr>
                <w:rFonts w:ascii="Garamond" w:hAnsi="Garamond"/>
              </w:rPr>
            </w:pPr>
            <w:r w:rsidRPr="00413977">
              <w:rPr>
                <w:rFonts w:ascii="Garamond" w:hAnsi="Garamond"/>
              </w:rPr>
              <w:t>zástupce pro jednorázové úkony</w:t>
            </w:r>
          </w:p>
          <w:p w:rsidR="004D7146" w:rsidRPr="00413977" w:rsidRDefault="004D7146" w:rsidP="004D7146">
            <w:pPr>
              <w:jc w:val="center"/>
              <w:rPr>
                <w:rFonts w:ascii="Garamond" w:hAnsi="Garamond"/>
              </w:rPr>
            </w:pPr>
            <w:r w:rsidRPr="00413977">
              <w:rPr>
                <w:rFonts w:ascii="Garamond" w:hAnsi="Garamond"/>
              </w:rPr>
              <w:t>Mgr. Miroslav Makajev</w:t>
            </w:r>
          </w:p>
          <w:p w:rsidR="004D7146" w:rsidRPr="00413977" w:rsidRDefault="004D7146" w:rsidP="004D7146">
            <w:pPr>
              <w:jc w:val="center"/>
              <w:rPr>
                <w:rFonts w:ascii="Garamond" w:hAnsi="Garamond"/>
              </w:rPr>
            </w:pPr>
          </w:p>
          <w:p w:rsidR="004D7146" w:rsidRPr="00413977" w:rsidRDefault="004D7146" w:rsidP="004D7146">
            <w:pPr>
              <w:jc w:val="center"/>
              <w:rPr>
                <w:rFonts w:ascii="Garamond" w:hAnsi="Garamond"/>
                <w:sz w:val="22"/>
                <w:szCs w:val="22"/>
              </w:rPr>
            </w:pPr>
            <w:r w:rsidRPr="00413977">
              <w:rPr>
                <w:rFonts w:ascii="Garamond" w:hAnsi="Garamond"/>
                <w:sz w:val="22"/>
                <w:szCs w:val="22"/>
              </w:rPr>
              <w:t>zástup dlouhodobé nepřítomnosti</w:t>
            </w:r>
          </w:p>
          <w:p w:rsidR="004D7146" w:rsidRPr="00413977" w:rsidRDefault="004D7146" w:rsidP="004D7146">
            <w:pPr>
              <w:jc w:val="center"/>
              <w:rPr>
                <w:rFonts w:ascii="Garamond" w:hAnsi="Garamond"/>
              </w:rPr>
            </w:pPr>
            <w:r w:rsidRPr="00413977">
              <w:rPr>
                <w:rFonts w:ascii="Garamond" w:hAnsi="Garamond"/>
              </w:rPr>
              <w:t>JUDr. Tomáš Štindl</w:t>
            </w:r>
          </w:p>
          <w:p w:rsidR="004D7146" w:rsidRPr="00413977" w:rsidRDefault="004D7146" w:rsidP="004D7146">
            <w:pPr>
              <w:jc w:val="center"/>
              <w:rPr>
                <w:rFonts w:ascii="Garamond" w:hAnsi="Garamond"/>
              </w:rPr>
            </w:pPr>
            <w:r w:rsidRPr="00413977">
              <w:rPr>
                <w:rFonts w:ascii="Garamond" w:hAnsi="Garamond"/>
              </w:rPr>
              <w:t>Mgr. Hana Stehlik Vodrážková</w:t>
            </w:r>
          </w:p>
          <w:p w:rsidR="004D7146" w:rsidRPr="00413977" w:rsidRDefault="004D7146" w:rsidP="004D7146">
            <w:pPr>
              <w:jc w:val="center"/>
              <w:rPr>
                <w:rFonts w:ascii="Garamond" w:hAnsi="Garamond"/>
                <w:strike/>
              </w:rPr>
            </w:pPr>
            <w:r w:rsidRPr="00413977">
              <w:rPr>
                <w:rFonts w:ascii="Garamond" w:hAnsi="Garamond"/>
                <w:strike/>
              </w:rPr>
              <w:t>Mgr. Marcela Součková</w:t>
            </w:r>
          </w:p>
          <w:p w:rsidR="004D7146" w:rsidRPr="00413977" w:rsidRDefault="004D7146" w:rsidP="004D7146">
            <w:pPr>
              <w:jc w:val="center"/>
              <w:rPr>
                <w:rFonts w:ascii="Garamond" w:hAnsi="Garamond"/>
              </w:rPr>
            </w:pPr>
            <w:r w:rsidRPr="00413977">
              <w:rPr>
                <w:rFonts w:ascii="Garamond" w:hAnsi="Garamond"/>
              </w:rPr>
              <w:t>Mgr. Věra Dandová</w:t>
            </w:r>
          </w:p>
          <w:p w:rsidR="004D7146" w:rsidRPr="00413977" w:rsidRDefault="004D7146" w:rsidP="004D7146">
            <w:pPr>
              <w:jc w:val="center"/>
              <w:rPr>
                <w:rFonts w:ascii="Garamond" w:hAnsi="Garamond"/>
              </w:rPr>
            </w:pPr>
            <w:r w:rsidRPr="00413977">
              <w:rPr>
                <w:rFonts w:ascii="Garamond" w:hAnsi="Garamond"/>
              </w:rPr>
              <w:t>Mgr. Markéta Lanzová</w:t>
            </w:r>
          </w:p>
          <w:p w:rsidR="004D7146" w:rsidRPr="00413977" w:rsidRDefault="004D7146" w:rsidP="004D7146">
            <w:pPr>
              <w:jc w:val="center"/>
              <w:rPr>
                <w:rFonts w:ascii="Garamond" w:hAnsi="Garamond"/>
              </w:rPr>
            </w:pPr>
            <w:r w:rsidRPr="00413977">
              <w:rPr>
                <w:rFonts w:ascii="Garamond" w:hAnsi="Garamond"/>
              </w:rPr>
              <w:t>Mgr. Kristina Pavlisová</w:t>
            </w:r>
          </w:p>
          <w:p w:rsidR="004D7146" w:rsidRPr="00413977" w:rsidRDefault="004D7146" w:rsidP="004D7146">
            <w:pPr>
              <w:ind w:right="169"/>
              <w:jc w:val="center"/>
              <w:rPr>
                <w:rFonts w:ascii="Garamond" w:hAnsi="Garamond"/>
                <w:strike/>
              </w:rPr>
            </w:pPr>
            <w:r w:rsidRPr="00413977">
              <w:rPr>
                <w:rFonts w:ascii="Garamond" w:hAnsi="Garamond"/>
                <w:strike/>
              </w:rPr>
              <w:t>JUDr. Ing. Dagmar Langová</w:t>
            </w:r>
          </w:p>
          <w:p w:rsidR="004D7146" w:rsidRPr="00413977" w:rsidRDefault="004D7146" w:rsidP="004D7146">
            <w:pPr>
              <w:ind w:right="27"/>
              <w:jc w:val="center"/>
              <w:rPr>
                <w:rFonts w:ascii="Garamond" w:hAnsi="Garamond"/>
                <w:b/>
                <w:u w:val="single"/>
              </w:rPr>
            </w:pPr>
            <w:r w:rsidRPr="00413977">
              <w:rPr>
                <w:rFonts w:ascii="Garamond" w:hAnsi="Garamond"/>
              </w:rPr>
              <w:t>JUDr. Markéta Švarcová</w:t>
            </w:r>
          </w:p>
        </w:tc>
        <w:tc>
          <w:tcPr>
            <w:tcW w:w="3394" w:type="pct"/>
            <w:vMerge/>
            <w:tcBorders>
              <w:top w:val="single" w:sz="4" w:space="0" w:color="auto"/>
              <w:left w:val="single" w:sz="4" w:space="0" w:color="auto"/>
            </w:tcBorders>
          </w:tcPr>
          <w:p w:rsidR="004D7146" w:rsidRPr="00413977" w:rsidRDefault="004D7146" w:rsidP="007D18A2">
            <w:pPr>
              <w:rPr>
                <w:rFonts w:ascii="Garamond" w:hAnsi="Garamond"/>
                <w:b/>
                <w:bCs/>
              </w:rPr>
            </w:pPr>
          </w:p>
        </w:tc>
      </w:tr>
      <w:tr w:rsidR="007D18A2" w:rsidRPr="00413977" w:rsidTr="004D7146">
        <w:trPr>
          <w:trHeight w:val="1402"/>
        </w:trPr>
        <w:tc>
          <w:tcPr>
            <w:tcW w:w="391" w:type="pct"/>
            <w:vMerge w:val="restart"/>
            <w:tcBorders>
              <w:top w:val="single" w:sz="4" w:space="0" w:color="auto"/>
            </w:tcBorders>
          </w:tcPr>
          <w:p w:rsidR="007D18A2" w:rsidRPr="00413977" w:rsidRDefault="007D18A2" w:rsidP="003C6612">
            <w:pPr>
              <w:ind w:right="-534"/>
              <w:rPr>
                <w:rFonts w:ascii="Garamond" w:hAnsi="Garamond"/>
                <w:b/>
              </w:rPr>
            </w:pPr>
          </w:p>
        </w:tc>
        <w:tc>
          <w:tcPr>
            <w:tcW w:w="1215" w:type="pct"/>
            <w:tcBorders>
              <w:top w:val="single" w:sz="4" w:space="0" w:color="auto"/>
            </w:tcBorders>
            <w:vAlign w:val="center"/>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7D18A2" w:rsidRPr="00413977" w:rsidRDefault="007D18A2" w:rsidP="007D18A2">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413977">
              <w:rPr>
                <w:rFonts w:ascii="Garamond" w:hAnsi="Garamond"/>
                <w:sz w:val="22"/>
                <w:szCs w:val="22"/>
              </w:rPr>
              <w:t>(zástup Mgr. Monika Oliveriusová)</w:t>
            </w:r>
          </w:p>
          <w:p w:rsidR="0033275B" w:rsidRPr="00413977" w:rsidRDefault="0033275B" w:rsidP="007D18A2">
            <w:pPr>
              <w:jc w:val="center"/>
              <w:rPr>
                <w:rFonts w:ascii="Garamond" w:hAnsi="Garamond"/>
                <w:sz w:val="22"/>
                <w:szCs w:val="22"/>
              </w:rPr>
            </w:pPr>
          </w:p>
          <w:p w:rsidR="0033275B" w:rsidRPr="00413977" w:rsidRDefault="0033275B" w:rsidP="007D18A2">
            <w:pPr>
              <w:rPr>
                <w:rFonts w:ascii="Garamond" w:hAnsi="Garamond"/>
              </w:rPr>
            </w:pPr>
          </w:p>
        </w:tc>
        <w:tc>
          <w:tcPr>
            <w:tcW w:w="3394" w:type="pct"/>
            <w:tcBorders>
              <w:top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7D18A2" w:rsidRPr="00413977" w:rsidRDefault="007D18A2" w:rsidP="007D18A2">
            <w:pPr>
              <w:jc w:val="both"/>
              <w:rPr>
                <w:rFonts w:ascii="Garamond" w:hAnsi="Garamond"/>
              </w:rPr>
            </w:pPr>
            <w:r w:rsidRPr="00413977">
              <w:rPr>
                <w:rFonts w:ascii="Garamond" w:hAnsi="Garamond"/>
              </w:rPr>
              <w:t xml:space="preserve">Vykonává činnost asistentky soudce dle zákona č. 6/2002 Sb., o soudech a soudcích. </w:t>
            </w:r>
          </w:p>
          <w:p w:rsidR="007D18A2" w:rsidRPr="00413977" w:rsidRDefault="007D18A2" w:rsidP="007D18A2">
            <w:pPr>
              <w:jc w:val="both"/>
              <w:rPr>
                <w:rFonts w:ascii="Garamond" w:hAnsi="Garamond"/>
              </w:rPr>
            </w:pPr>
            <w:r w:rsidRPr="00413977">
              <w:rPr>
                <w:rFonts w:ascii="Garamond" w:hAnsi="Garamond"/>
              </w:rPr>
              <w:t>Protokoly o souhlasu s osvojením dle § 810 OZ.</w:t>
            </w:r>
          </w:p>
          <w:p w:rsidR="007D18A2" w:rsidRPr="00413977" w:rsidRDefault="007D18A2" w:rsidP="007D18A2">
            <w:pPr>
              <w:jc w:val="both"/>
              <w:rPr>
                <w:rFonts w:ascii="Garamond" w:hAnsi="Garamond"/>
              </w:rPr>
            </w:pPr>
            <w:r w:rsidRPr="00413977">
              <w:rPr>
                <w:rFonts w:ascii="Garamond" w:hAnsi="Garamond"/>
              </w:rPr>
              <w:t>Sepisování návrhů podle OZ.</w:t>
            </w:r>
          </w:p>
        </w:tc>
      </w:tr>
      <w:tr w:rsidR="007D18A2" w:rsidRPr="00413977" w:rsidTr="00665D13">
        <w:trPr>
          <w:trHeight w:val="666"/>
        </w:trPr>
        <w:tc>
          <w:tcPr>
            <w:tcW w:w="391" w:type="pct"/>
            <w:vMerge/>
            <w:tcBorders>
              <w:bottom w:val="single" w:sz="4" w:space="0" w:color="auto"/>
            </w:tcBorders>
          </w:tcPr>
          <w:p w:rsidR="007D18A2" w:rsidRPr="00413977" w:rsidRDefault="007D18A2" w:rsidP="007D18A2">
            <w:pPr>
              <w:ind w:right="-534"/>
              <w:jc w:val="both"/>
              <w:rPr>
                <w:rFonts w:ascii="Garamond" w:hAnsi="Garamond"/>
                <w:b/>
              </w:rPr>
            </w:pPr>
          </w:p>
        </w:tc>
        <w:tc>
          <w:tcPr>
            <w:tcW w:w="1215" w:type="pct"/>
          </w:tcPr>
          <w:p w:rsidR="007D18A2" w:rsidRPr="00413977" w:rsidRDefault="007D18A2" w:rsidP="007D18A2">
            <w:pPr>
              <w:rPr>
                <w:rFonts w:ascii="Garamond" w:hAnsi="Garamond"/>
                <w:u w:val="single"/>
              </w:rPr>
            </w:pPr>
            <w:r w:rsidRPr="00413977">
              <w:rPr>
                <w:rFonts w:ascii="Garamond" w:hAnsi="Garamond"/>
                <w:u w:val="single"/>
              </w:rPr>
              <w:t>vedoucí kanceláře C:</w:t>
            </w:r>
          </w:p>
          <w:p w:rsidR="007D18A2" w:rsidRPr="00413977" w:rsidRDefault="007D18A2" w:rsidP="007D18A2">
            <w:pPr>
              <w:jc w:val="center"/>
              <w:rPr>
                <w:rFonts w:ascii="Garamond" w:hAnsi="Garamond"/>
              </w:rPr>
            </w:pPr>
            <w:r w:rsidRPr="00413977">
              <w:rPr>
                <w:rFonts w:ascii="Garamond" w:hAnsi="Garamond"/>
              </w:rPr>
              <w:t>Monika Frydryšková</w:t>
            </w:r>
          </w:p>
        </w:tc>
        <w:tc>
          <w:tcPr>
            <w:tcW w:w="3394" w:type="pct"/>
          </w:tcPr>
          <w:p w:rsidR="007D18A2" w:rsidRPr="00413977" w:rsidRDefault="007D18A2" w:rsidP="007D18A2">
            <w:pPr>
              <w:jc w:val="both"/>
              <w:rPr>
                <w:rFonts w:ascii="Garamond" w:hAnsi="Garamond"/>
                <w:bCs/>
              </w:rPr>
            </w:pPr>
            <w:r w:rsidRPr="00413977">
              <w:rPr>
                <w:rFonts w:ascii="Garamond" w:hAnsi="Garamond"/>
              </w:rPr>
              <w:t>Vede a řídí činnost soudní kanceláře C, Nc všeobecné.</w:t>
            </w:r>
          </w:p>
        </w:tc>
      </w:tr>
      <w:tr w:rsidR="00665D13" w:rsidRPr="00413977" w:rsidTr="004D7146">
        <w:trPr>
          <w:trHeight w:val="311"/>
        </w:trPr>
        <w:tc>
          <w:tcPr>
            <w:tcW w:w="391" w:type="pct"/>
            <w:tcBorders>
              <w:bottom w:val="single" w:sz="4" w:space="0" w:color="auto"/>
            </w:tcBorders>
          </w:tcPr>
          <w:p w:rsidR="00665D13" w:rsidRPr="00413977" w:rsidRDefault="00665D13" w:rsidP="00665D13">
            <w:pPr>
              <w:ind w:right="-534"/>
              <w:jc w:val="both"/>
              <w:rPr>
                <w:rFonts w:ascii="Garamond" w:hAnsi="Garamond"/>
                <w:b/>
              </w:rPr>
            </w:pPr>
          </w:p>
        </w:tc>
        <w:tc>
          <w:tcPr>
            <w:tcW w:w="1215" w:type="pct"/>
          </w:tcPr>
          <w:p w:rsidR="00665D13" w:rsidRPr="00413977" w:rsidRDefault="00665D13" w:rsidP="00665D13">
            <w:pPr>
              <w:rPr>
                <w:rFonts w:ascii="Garamond" w:hAnsi="Garamond"/>
                <w:u w:val="single"/>
              </w:rPr>
            </w:pPr>
            <w:r w:rsidRPr="00413977">
              <w:rPr>
                <w:rFonts w:ascii="Garamond" w:hAnsi="Garamond"/>
                <w:u w:val="single"/>
              </w:rPr>
              <w:t>přísedící:</w:t>
            </w:r>
          </w:p>
        </w:tc>
        <w:tc>
          <w:tcPr>
            <w:tcW w:w="3394" w:type="pct"/>
          </w:tcPr>
          <w:p w:rsidR="00665D13" w:rsidRPr="00413977" w:rsidRDefault="00665D13" w:rsidP="00665D13">
            <w:pPr>
              <w:jc w:val="both"/>
              <w:rPr>
                <w:rFonts w:ascii="Garamond" w:hAnsi="Garamond"/>
                <w:color w:val="000000"/>
              </w:rPr>
            </w:pPr>
            <w:r w:rsidRPr="00413977">
              <w:rPr>
                <w:rFonts w:ascii="Garamond" w:hAnsi="Garamond"/>
              </w:rPr>
              <w:t>Do jednotlivých řízení povoláváni rotačním způsobem v pořadí dle přílohy č. 1 rozvrhu práce.</w:t>
            </w:r>
          </w:p>
        </w:tc>
      </w:tr>
      <w:tr w:rsidR="003929C8" w:rsidRPr="00413977" w:rsidTr="00C07C14">
        <w:trPr>
          <w:trHeight w:val="792"/>
        </w:trPr>
        <w:tc>
          <w:tcPr>
            <w:tcW w:w="391" w:type="pct"/>
            <w:vMerge w:val="restart"/>
            <w:tcBorders>
              <w:top w:val="single" w:sz="4" w:space="0" w:color="auto"/>
            </w:tcBorders>
            <w:vAlign w:val="center"/>
          </w:tcPr>
          <w:p w:rsidR="003929C8" w:rsidRPr="00413977" w:rsidRDefault="003929C8" w:rsidP="007D18A2">
            <w:pP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rPr>
                <w:rFonts w:ascii="Garamond" w:hAnsi="Garamond"/>
                <w:b/>
              </w:rPr>
            </w:pPr>
          </w:p>
          <w:p w:rsidR="003929C8" w:rsidRPr="00413977" w:rsidRDefault="003929C8" w:rsidP="007D18A2">
            <w:pPr>
              <w:jc w:val="center"/>
              <w:rPr>
                <w:rFonts w:ascii="Garamond" w:hAnsi="Garamond"/>
                <w:b/>
              </w:rPr>
            </w:pPr>
            <w:r w:rsidRPr="00413977">
              <w:rPr>
                <w:rFonts w:ascii="Garamond" w:hAnsi="Garamond"/>
                <w:b/>
              </w:rPr>
              <w:t>12</w:t>
            </w: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3C6612">
            <w:pPr>
              <w:rPr>
                <w:rFonts w:ascii="Garamond" w:hAnsi="Garamond"/>
                <w:b/>
              </w:rPr>
            </w:pPr>
          </w:p>
        </w:tc>
        <w:tc>
          <w:tcPr>
            <w:tcW w:w="1215" w:type="pct"/>
            <w:tcBorders>
              <w:top w:val="single" w:sz="4" w:space="0" w:color="auto"/>
            </w:tcBorders>
          </w:tcPr>
          <w:p w:rsidR="003929C8" w:rsidRPr="00413977" w:rsidRDefault="003929C8" w:rsidP="007D18A2">
            <w:pPr>
              <w:rPr>
                <w:rFonts w:ascii="Garamond" w:hAnsi="Garamond"/>
                <w:b/>
                <w:u w:val="single"/>
              </w:rPr>
            </w:pPr>
          </w:p>
          <w:p w:rsidR="003929C8" w:rsidRPr="00413977" w:rsidRDefault="003929C8" w:rsidP="007D18A2">
            <w:pPr>
              <w:jc w:val="center"/>
              <w:rPr>
                <w:rFonts w:ascii="Garamond" w:hAnsi="Garamond"/>
                <w:b/>
                <w:u w:val="single"/>
              </w:rPr>
            </w:pPr>
            <w:r w:rsidRPr="00413977">
              <w:rPr>
                <w:rFonts w:ascii="Garamond" w:hAnsi="Garamond"/>
                <w:b/>
                <w:u w:val="single"/>
              </w:rPr>
              <w:t>Mgr. Miroslav Makajev</w:t>
            </w:r>
          </w:p>
          <w:p w:rsidR="003929C8" w:rsidRPr="00413977" w:rsidRDefault="003929C8" w:rsidP="007D18A2">
            <w:pPr>
              <w:rPr>
                <w:rFonts w:ascii="Garamond" w:hAnsi="Garamond"/>
                <w:b/>
                <w:u w:val="single"/>
              </w:rPr>
            </w:pPr>
          </w:p>
        </w:tc>
        <w:tc>
          <w:tcPr>
            <w:tcW w:w="3394" w:type="pct"/>
            <w:vMerge w:val="restart"/>
            <w:tcBorders>
              <w:top w:val="single" w:sz="4" w:space="0" w:color="auto"/>
            </w:tcBorders>
          </w:tcPr>
          <w:p w:rsidR="003929C8" w:rsidRPr="00413977" w:rsidRDefault="003929C8" w:rsidP="007D18A2">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413977">
              <w:rPr>
                <w:rFonts w:ascii="Garamond" w:hAnsi="Garamond"/>
              </w:rPr>
              <w:t>100</w:t>
            </w:r>
            <w:r w:rsidRPr="00413977">
              <w:rPr>
                <w:rFonts w:ascii="Garamond" w:hAnsi="Garamond"/>
                <w:bCs/>
              </w:rPr>
              <w:t xml:space="preserve"> %</w:t>
            </w:r>
          </w:p>
          <w:p w:rsidR="003929C8" w:rsidRPr="00413977" w:rsidRDefault="003929C8" w:rsidP="007D18A2">
            <w:pPr>
              <w:jc w:val="both"/>
              <w:rPr>
                <w:rFonts w:ascii="Garamond" w:hAnsi="Garamond"/>
                <w:b/>
                <w:bCs/>
              </w:rPr>
            </w:pPr>
            <w:r w:rsidRPr="00413977">
              <w:rPr>
                <w:rFonts w:ascii="Garamond" w:hAnsi="Garamond"/>
                <w:b/>
                <w:bCs/>
              </w:rPr>
              <w:t>Specializace na řízení ve věci s cizím prvkem. Věci agendy EVC.</w:t>
            </w:r>
          </w:p>
          <w:p w:rsidR="001F73B8" w:rsidRPr="00413977" w:rsidRDefault="001F73B8" w:rsidP="007D18A2">
            <w:pPr>
              <w:jc w:val="both"/>
              <w:rPr>
                <w:rFonts w:ascii="Garamond" w:hAnsi="Garamond"/>
                <w:b/>
              </w:rPr>
            </w:pPr>
            <w:r w:rsidRPr="00413977">
              <w:rPr>
                <w:rFonts w:ascii="Garamond" w:hAnsi="Garamond"/>
                <w:b/>
              </w:rPr>
              <w:t>Specializace na řízení ve věcech vyplývajících z pracovně-právních vztahů.</w:t>
            </w:r>
          </w:p>
          <w:p w:rsidR="003929C8" w:rsidRPr="00413977" w:rsidRDefault="003929C8" w:rsidP="007D18A2">
            <w:pPr>
              <w:jc w:val="both"/>
              <w:rPr>
                <w:rFonts w:ascii="Garamond" w:hAnsi="Garamond"/>
              </w:rPr>
            </w:pPr>
            <w:r w:rsidRPr="00413977">
              <w:rPr>
                <w:rFonts w:ascii="Garamond" w:hAnsi="Garamond"/>
              </w:rPr>
              <w:t>Věci agendy rejstříku Nc všeobecné nejasná podání – rozhodování ve věcech, v nichž nemůže rozhodovat VSÚ, asistent soudce, justiční čekatel - sudá běžná čísla</w:t>
            </w:r>
          </w:p>
          <w:p w:rsidR="003929C8" w:rsidRPr="00413977" w:rsidRDefault="003929C8" w:rsidP="007D18A2">
            <w:pPr>
              <w:jc w:val="both"/>
              <w:rPr>
                <w:rFonts w:ascii="Garamond" w:hAnsi="Garamond"/>
                <w:b/>
                <w:bCs/>
              </w:rPr>
            </w:pPr>
            <w:r w:rsidRPr="00413977">
              <w:rPr>
                <w:rFonts w:ascii="Garamond" w:hAnsi="Garamond"/>
              </w:rPr>
              <w:t>Ustanovení opatr. dle § 892/2,3 OZ</w:t>
            </w:r>
          </w:p>
        </w:tc>
      </w:tr>
      <w:tr w:rsidR="003929C8" w:rsidRPr="00413977" w:rsidTr="00DE2C06">
        <w:trPr>
          <w:trHeight w:val="1395"/>
        </w:trPr>
        <w:tc>
          <w:tcPr>
            <w:tcW w:w="391" w:type="pct"/>
            <w:vMerge/>
            <w:vAlign w:val="center"/>
          </w:tcPr>
          <w:p w:rsidR="003929C8" w:rsidRPr="00413977" w:rsidRDefault="003929C8" w:rsidP="007D18A2">
            <w:pPr>
              <w:jc w:val="center"/>
              <w:rPr>
                <w:rFonts w:ascii="Garamond" w:hAnsi="Garamond"/>
                <w:b/>
              </w:rPr>
            </w:pPr>
          </w:p>
        </w:tc>
        <w:tc>
          <w:tcPr>
            <w:tcW w:w="1215" w:type="pct"/>
            <w:tcBorders>
              <w:top w:val="single" w:sz="4" w:space="0" w:color="auto"/>
            </w:tcBorders>
          </w:tcPr>
          <w:p w:rsidR="003929C8" w:rsidRPr="00413977" w:rsidRDefault="003929C8" w:rsidP="007D18A2">
            <w:pPr>
              <w:ind w:left="-108"/>
              <w:jc w:val="center"/>
              <w:rPr>
                <w:rFonts w:ascii="Garamond" w:hAnsi="Garamond"/>
              </w:rPr>
            </w:pPr>
          </w:p>
          <w:p w:rsidR="003929C8" w:rsidRPr="00413977" w:rsidRDefault="003929C8" w:rsidP="007D18A2">
            <w:pPr>
              <w:ind w:left="-108"/>
              <w:jc w:val="center"/>
              <w:rPr>
                <w:rFonts w:ascii="Garamond" w:hAnsi="Garamond"/>
              </w:rPr>
            </w:pPr>
            <w:r w:rsidRPr="00413977">
              <w:rPr>
                <w:rFonts w:ascii="Garamond" w:hAnsi="Garamond"/>
              </w:rPr>
              <w:t>zástupce pro jednorázové úkony</w:t>
            </w:r>
          </w:p>
          <w:p w:rsidR="003929C8" w:rsidRPr="00413977" w:rsidRDefault="003929C8" w:rsidP="007D18A2">
            <w:pPr>
              <w:jc w:val="center"/>
              <w:rPr>
                <w:rFonts w:ascii="Garamond" w:hAnsi="Garamond"/>
              </w:rPr>
            </w:pPr>
            <w:r w:rsidRPr="00413977">
              <w:rPr>
                <w:rFonts w:ascii="Garamond" w:hAnsi="Garamond"/>
              </w:rPr>
              <w:t>JUDr. Tomáš Štindl</w:t>
            </w:r>
          </w:p>
          <w:p w:rsidR="003929C8" w:rsidRPr="00413977" w:rsidRDefault="003929C8" w:rsidP="007D18A2">
            <w:pPr>
              <w:jc w:val="center"/>
              <w:rPr>
                <w:rFonts w:ascii="Garamond" w:hAnsi="Garamond"/>
              </w:rPr>
            </w:pPr>
          </w:p>
          <w:p w:rsidR="003929C8" w:rsidRPr="00413977" w:rsidRDefault="003929C8" w:rsidP="007D18A2">
            <w:pPr>
              <w:jc w:val="center"/>
              <w:rPr>
                <w:rFonts w:ascii="Garamond" w:hAnsi="Garamond"/>
                <w:sz w:val="22"/>
                <w:szCs w:val="22"/>
              </w:rPr>
            </w:pPr>
            <w:r w:rsidRPr="00413977">
              <w:rPr>
                <w:rFonts w:ascii="Garamond" w:hAnsi="Garamond"/>
                <w:sz w:val="22"/>
                <w:szCs w:val="22"/>
              </w:rPr>
              <w:t>zástup dlouhodobé nepřítomnosti</w:t>
            </w:r>
          </w:p>
          <w:p w:rsidR="003929C8" w:rsidRPr="00413977" w:rsidRDefault="003929C8" w:rsidP="007D18A2">
            <w:pPr>
              <w:jc w:val="center"/>
              <w:rPr>
                <w:rFonts w:ascii="Garamond" w:hAnsi="Garamond"/>
                <w:sz w:val="22"/>
                <w:szCs w:val="22"/>
              </w:rPr>
            </w:pPr>
            <w:r w:rsidRPr="00413977">
              <w:rPr>
                <w:rFonts w:ascii="Garamond" w:hAnsi="Garamond"/>
              </w:rPr>
              <w:t>Mgr. Hana Stehlik Vodrážková</w:t>
            </w:r>
          </w:p>
          <w:p w:rsidR="003929C8" w:rsidRPr="00413977" w:rsidRDefault="003929C8" w:rsidP="007D18A2">
            <w:pPr>
              <w:jc w:val="center"/>
              <w:rPr>
                <w:rFonts w:ascii="Garamond" w:hAnsi="Garamond"/>
                <w:strike/>
              </w:rPr>
            </w:pPr>
            <w:r w:rsidRPr="00413977">
              <w:rPr>
                <w:rFonts w:ascii="Garamond" w:hAnsi="Garamond"/>
                <w:strike/>
              </w:rPr>
              <w:t>Mgr. Marcela Součková</w:t>
            </w:r>
          </w:p>
          <w:p w:rsidR="003929C8" w:rsidRPr="00413977" w:rsidRDefault="003929C8" w:rsidP="007D18A2">
            <w:pPr>
              <w:jc w:val="center"/>
              <w:rPr>
                <w:rFonts w:ascii="Garamond" w:hAnsi="Garamond"/>
              </w:rPr>
            </w:pPr>
            <w:r w:rsidRPr="00413977">
              <w:rPr>
                <w:rFonts w:ascii="Garamond" w:hAnsi="Garamond"/>
              </w:rPr>
              <w:t>Mgr. Věra Dandová</w:t>
            </w:r>
          </w:p>
          <w:p w:rsidR="003415DB" w:rsidRPr="00413977" w:rsidRDefault="003415DB" w:rsidP="003415DB">
            <w:pPr>
              <w:jc w:val="center"/>
              <w:rPr>
                <w:rFonts w:ascii="Garamond" w:hAnsi="Garamond"/>
              </w:rPr>
            </w:pPr>
            <w:r w:rsidRPr="00413977">
              <w:rPr>
                <w:rFonts w:ascii="Garamond" w:hAnsi="Garamond"/>
              </w:rPr>
              <w:t>Mgr. Markéta Lanzová</w:t>
            </w:r>
          </w:p>
          <w:p w:rsidR="003929C8" w:rsidRPr="00413977" w:rsidRDefault="003929C8" w:rsidP="007D18A2">
            <w:pPr>
              <w:jc w:val="center"/>
              <w:rPr>
                <w:rFonts w:ascii="Garamond" w:hAnsi="Garamond"/>
              </w:rPr>
            </w:pPr>
            <w:r w:rsidRPr="00413977">
              <w:rPr>
                <w:rFonts w:ascii="Garamond" w:hAnsi="Garamond"/>
              </w:rPr>
              <w:t>Mgr. Kristina Pavlisová</w:t>
            </w:r>
          </w:p>
          <w:p w:rsidR="003929C8" w:rsidRPr="00413977" w:rsidRDefault="003929C8" w:rsidP="007D18A2">
            <w:pPr>
              <w:jc w:val="center"/>
              <w:rPr>
                <w:rFonts w:ascii="Garamond" w:hAnsi="Garamond"/>
                <w:strike/>
                <w:sz w:val="18"/>
                <w:szCs w:val="18"/>
              </w:rPr>
            </w:pPr>
            <w:r w:rsidRPr="00413977">
              <w:rPr>
                <w:rFonts w:ascii="Garamond" w:hAnsi="Garamond"/>
                <w:strike/>
              </w:rPr>
              <w:t>JUDr. Ing. Dagmar Langová</w:t>
            </w:r>
          </w:p>
          <w:p w:rsidR="003929C8" w:rsidRPr="00413977" w:rsidRDefault="003929C8" w:rsidP="007D18A2">
            <w:pPr>
              <w:ind w:right="27"/>
              <w:jc w:val="center"/>
              <w:rPr>
                <w:rFonts w:ascii="Garamond" w:hAnsi="Garamond"/>
              </w:rPr>
            </w:pPr>
            <w:r w:rsidRPr="00413977">
              <w:rPr>
                <w:rFonts w:ascii="Garamond" w:hAnsi="Garamond"/>
              </w:rPr>
              <w:t>JUDr. Markéta Švarcová</w:t>
            </w:r>
          </w:p>
          <w:p w:rsidR="003929C8" w:rsidRPr="00413977" w:rsidRDefault="0033275B" w:rsidP="0033275B">
            <w:pPr>
              <w:jc w:val="center"/>
              <w:rPr>
                <w:rFonts w:ascii="Garamond" w:hAnsi="Garamond"/>
              </w:rPr>
            </w:pPr>
            <w:r w:rsidRPr="00413977">
              <w:rPr>
                <w:rFonts w:ascii="Garamond" w:hAnsi="Garamond"/>
              </w:rPr>
              <w:t>Mgr. Monika Oliveriusová</w:t>
            </w:r>
          </w:p>
        </w:tc>
        <w:tc>
          <w:tcPr>
            <w:tcW w:w="3394" w:type="pct"/>
            <w:vMerge/>
            <w:tcBorders>
              <w:top w:val="single" w:sz="4" w:space="0" w:color="auto"/>
            </w:tcBorders>
          </w:tcPr>
          <w:p w:rsidR="003929C8" w:rsidRPr="00413977" w:rsidRDefault="003929C8" w:rsidP="007D18A2">
            <w:pPr>
              <w:jc w:val="both"/>
              <w:rPr>
                <w:rFonts w:ascii="Garamond" w:hAnsi="Garamond"/>
                <w:b/>
                <w:bCs/>
              </w:rPr>
            </w:pPr>
          </w:p>
        </w:tc>
      </w:tr>
      <w:tr w:rsidR="003929C8" w:rsidRPr="00413977" w:rsidTr="004D7146">
        <w:trPr>
          <w:trHeight w:val="1385"/>
        </w:trPr>
        <w:tc>
          <w:tcPr>
            <w:tcW w:w="391" w:type="pct"/>
            <w:vMerge/>
            <w:vAlign w:val="center"/>
          </w:tcPr>
          <w:p w:rsidR="003929C8" w:rsidRPr="00413977" w:rsidRDefault="003929C8" w:rsidP="007D18A2">
            <w:pPr>
              <w:jc w:val="center"/>
              <w:rPr>
                <w:rFonts w:ascii="Garamond" w:hAnsi="Garamond"/>
                <w:b/>
              </w:rPr>
            </w:pPr>
          </w:p>
        </w:tc>
        <w:tc>
          <w:tcPr>
            <w:tcW w:w="1215" w:type="pct"/>
            <w:tcBorders>
              <w:top w:val="single" w:sz="4" w:space="0" w:color="auto"/>
            </w:tcBorders>
          </w:tcPr>
          <w:p w:rsidR="003929C8" w:rsidRPr="00413977" w:rsidRDefault="003929C8" w:rsidP="003C6612">
            <w:pPr>
              <w:pStyle w:val="Nadpis5"/>
              <w:jc w:val="left"/>
              <w:outlineLvl w:val="4"/>
              <w:rPr>
                <w:rFonts w:ascii="Garamond" w:hAnsi="Garamond"/>
                <w:bCs/>
                <w:sz w:val="24"/>
                <w:szCs w:val="24"/>
              </w:rPr>
            </w:pPr>
            <w:r w:rsidRPr="00413977">
              <w:rPr>
                <w:rFonts w:ascii="Garamond" w:hAnsi="Garamond"/>
                <w:bCs/>
                <w:sz w:val="24"/>
                <w:szCs w:val="24"/>
              </w:rPr>
              <w:t>asistentka soudce:</w:t>
            </w:r>
          </w:p>
          <w:p w:rsidR="003929C8" w:rsidRPr="00413977" w:rsidRDefault="003929C8" w:rsidP="003C6612">
            <w:pPr>
              <w:jc w:val="center"/>
              <w:rPr>
                <w:rFonts w:ascii="Garamond" w:hAnsi="Garamond"/>
              </w:rPr>
            </w:pPr>
            <w:r w:rsidRPr="00413977">
              <w:rPr>
                <w:rFonts w:ascii="Garamond" w:hAnsi="Garamond"/>
              </w:rPr>
              <w:t>Mgr. Andrea Mikolášová</w:t>
            </w:r>
          </w:p>
          <w:p w:rsidR="003929C8" w:rsidRPr="00413977" w:rsidRDefault="003929C8" w:rsidP="003C6612">
            <w:pPr>
              <w:ind w:right="27"/>
              <w:jc w:val="center"/>
              <w:rPr>
                <w:rFonts w:ascii="Garamond" w:hAnsi="Garamond"/>
              </w:rPr>
            </w:pPr>
            <w:r w:rsidRPr="00413977">
              <w:rPr>
                <w:rFonts w:ascii="Garamond" w:hAnsi="Garamond"/>
              </w:rPr>
              <w:t>(zástup Mgr. Miroslav Makajev)</w:t>
            </w:r>
          </w:p>
        </w:tc>
        <w:tc>
          <w:tcPr>
            <w:tcW w:w="3394" w:type="pct"/>
          </w:tcPr>
          <w:p w:rsidR="003929C8" w:rsidRPr="00413977" w:rsidRDefault="003929C8" w:rsidP="003C661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929C8" w:rsidRPr="00413977" w:rsidRDefault="003929C8" w:rsidP="003C6612">
            <w:pPr>
              <w:jc w:val="both"/>
              <w:rPr>
                <w:rFonts w:ascii="Garamond" w:hAnsi="Garamond"/>
              </w:rPr>
            </w:pPr>
            <w:r w:rsidRPr="00413977">
              <w:rPr>
                <w:rFonts w:ascii="Garamond" w:hAnsi="Garamond"/>
              </w:rPr>
              <w:t xml:space="preserve">Vykonává činnost asistentky soudce dle zákona č. 6/2002 Sb., o soudech a soudcích. </w:t>
            </w:r>
          </w:p>
          <w:p w:rsidR="003929C8" w:rsidRPr="00413977" w:rsidRDefault="003929C8" w:rsidP="003C6612">
            <w:pPr>
              <w:jc w:val="both"/>
              <w:rPr>
                <w:rFonts w:ascii="Garamond" w:hAnsi="Garamond"/>
              </w:rPr>
            </w:pPr>
            <w:r w:rsidRPr="00413977">
              <w:rPr>
                <w:rFonts w:ascii="Garamond" w:hAnsi="Garamond"/>
              </w:rPr>
              <w:t>Protokoly o souhlasu s osvojením dle § 810 OZ.</w:t>
            </w:r>
          </w:p>
          <w:p w:rsidR="003929C8" w:rsidRPr="00413977" w:rsidRDefault="003929C8" w:rsidP="007D18A2">
            <w:pPr>
              <w:jc w:val="both"/>
              <w:rPr>
                <w:rFonts w:ascii="Garamond" w:hAnsi="Garamond"/>
              </w:rPr>
            </w:pPr>
            <w:r w:rsidRPr="00413977">
              <w:rPr>
                <w:rFonts w:ascii="Garamond" w:hAnsi="Garamond"/>
              </w:rPr>
              <w:t>Sepisování návrhů podle OZ</w:t>
            </w:r>
            <w:r w:rsidR="0033275B" w:rsidRPr="00413977">
              <w:rPr>
                <w:rFonts w:ascii="Garamond" w:hAnsi="Garamond"/>
              </w:rPr>
              <w:t>.</w:t>
            </w:r>
          </w:p>
        </w:tc>
      </w:tr>
      <w:tr w:rsidR="003929C8" w:rsidRPr="00413977" w:rsidTr="0033275B">
        <w:trPr>
          <w:trHeight w:val="473"/>
        </w:trPr>
        <w:tc>
          <w:tcPr>
            <w:tcW w:w="391" w:type="pct"/>
            <w:vMerge/>
          </w:tcPr>
          <w:p w:rsidR="003929C8" w:rsidRPr="00413977" w:rsidRDefault="003929C8" w:rsidP="007D18A2">
            <w:pPr>
              <w:jc w:val="both"/>
              <w:rPr>
                <w:rFonts w:ascii="Garamond" w:hAnsi="Garamond"/>
                <w:b/>
              </w:rPr>
            </w:pPr>
          </w:p>
        </w:tc>
        <w:tc>
          <w:tcPr>
            <w:tcW w:w="1215" w:type="pct"/>
            <w:tcBorders>
              <w:top w:val="single" w:sz="4" w:space="0" w:color="auto"/>
            </w:tcBorders>
          </w:tcPr>
          <w:p w:rsidR="003929C8" w:rsidRPr="00413977" w:rsidRDefault="003929C8" w:rsidP="003C6612">
            <w:pPr>
              <w:rPr>
                <w:rFonts w:ascii="Garamond" w:hAnsi="Garamond"/>
                <w:u w:val="single"/>
              </w:rPr>
            </w:pPr>
            <w:r w:rsidRPr="00413977">
              <w:rPr>
                <w:rFonts w:ascii="Garamond" w:hAnsi="Garamond"/>
                <w:u w:val="single"/>
              </w:rPr>
              <w:t>vedoucí kanceláře C:</w:t>
            </w:r>
          </w:p>
          <w:p w:rsidR="00105F10" w:rsidRPr="00413977" w:rsidRDefault="00105F10" w:rsidP="00105F10">
            <w:pPr>
              <w:jc w:val="center"/>
              <w:rPr>
                <w:rFonts w:ascii="Garamond" w:hAnsi="Garamond"/>
                <w:strike/>
                <w:color w:val="FF0000"/>
              </w:rPr>
            </w:pPr>
            <w:r w:rsidRPr="00413977">
              <w:rPr>
                <w:rFonts w:ascii="Garamond" w:hAnsi="Garamond"/>
                <w:strike/>
                <w:color w:val="FF0000"/>
              </w:rPr>
              <w:t>Veronika Klenovičová</w:t>
            </w:r>
          </w:p>
          <w:p w:rsidR="003929C8" w:rsidRPr="00413977" w:rsidRDefault="00105F10" w:rsidP="004D7146">
            <w:pPr>
              <w:jc w:val="center"/>
              <w:rPr>
                <w:rFonts w:ascii="Garamond" w:hAnsi="Garamond"/>
                <w:color w:val="FF0000"/>
              </w:rPr>
            </w:pPr>
            <w:r w:rsidRPr="00413977">
              <w:rPr>
                <w:rFonts w:ascii="Garamond" w:hAnsi="Garamond"/>
                <w:color w:val="FF0000"/>
              </w:rPr>
              <w:t>Jana Feriová</w:t>
            </w:r>
          </w:p>
        </w:tc>
        <w:tc>
          <w:tcPr>
            <w:tcW w:w="3394" w:type="pct"/>
            <w:tcBorders>
              <w:top w:val="single" w:sz="4" w:space="0" w:color="auto"/>
            </w:tcBorders>
          </w:tcPr>
          <w:p w:rsidR="003929C8" w:rsidRPr="00413977" w:rsidRDefault="003929C8" w:rsidP="003C6612">
            <w:pPr>
              <w:jc w:val="both"/>
              <w:rPr>
                <w:rFonts w:ascii="Garamond" w:hAnsi="Garamond"/>
                <w:b/>
                <w:bCs/>
              </w:rPr>
            </w:pPr>
            <w:r w:rsidRPr="00413977">
              <w:rPr>
                <w:rFonts w:ascii="Garamond" w:hAnsi="Garamond"/>
              </w:rPr>
              <w:t>Vede a řídí činnost soudní kanceláře C, Nc všeobecné.</w:t>
            </w:r>
          </w:p>
        </w:tc>
      </w:tr>
      <w:tr w:rsidR="003929C8" w:rsidRPr="00413977" w:rsidTr="004D7146">
        <w:trPr>
          <w:trHeight w:val="268"/>
        </w:trPr>
        <w:tc>
          <w:tcPr>
            <w:tcW w:w="391" w:type="pct"/>
            <w:vMerge/>
            <w:tcBorders>
              <w:bottom w:val="single" w:sz="4" w:space="0" w:color="auto"/>
            </w:tcBorders>
          </w:tcPr>
          <w:p w:rsidR="003929C8" w:rsidRPr="00413977" w:rsidRDefault="003929C8" w:rsidP="007D18A2">
            <w:pPr>
              <w:jc w:val="both"/>
              <w:rPr>
                <w:rFonts w:ascii="Garamond" w:hAnsi="Garamond"/>
                <w:b/>
              </w:rPr>
            </w:pPr>
          </w:p>
        </w:tc>
        <w:tc>
          <w:tcPr>
            <w:tcW w:w="1215" w:type="pct"/>
            <w:tcBorders>
              <w:top w:val="single" w:sz="4" w:space="0" w:color="auto"/>
              <w:bottom w:val="single" w:sz="4" w:space="0" w:color="auto"/>
            </w:tcBorders>
          </w:tcPr>
          <w:p w:rsidR="003929C8" w:rsidRPr="00413977" w:rsidRDefault="003929C8" w:rsidP="003C6612">
            <w:pPr>
              <w:rPr>
                <w:rFonts w:ascii="Garamond" w:hAnsi="Garamond"/>
              </w:rPr>
            </w:pPr>
            <w:r w:rsidRPr="00413977">
              <w:rPr>
                <w:rFonts w:ascii="Garamond" w:hAnsi="Garamond"/>
                <w:u w:val="single"/>
              </w:rPr>
              <w:t>přísedící:</w:t>
            </w:r>
          </w:p>
        </w:tc>
        <w:tc>
          <w:tcPr>
            <w:tcW w:w="3394" w:type="pct"/>
            <w:tcBorders>
              <w:bottom w:val="single" w:sz="4" w:space="0" w:color="auto"/>
            </w:tcBorders>
          </w:tcPr>
          <w:p w:rsidR="003929C8" w:rsidRPr="00413977" w:rsidRDefault="003929C8" w:rsidP="007D18A2">
            <w:pPr>
              <w:jc w:val="both"/>
              <w:rPr>
                <w:rFonts w:ascii="Garamond" w:hAnsi="Garamond"/>
              </w:rPr>
            </w:pPr>
            <w:r w:rsidRPr="00413977">
              <w:rPr>
                <w:rFonts w:ascii="Garamond" w:hAnsi="Garamond"/>
              </w:rPr>
              <w:t xml:space="preserve">Do jednotlivých řízení povoláváni rotačním způsobem v pořadí </w:t>
            </w:r>
            <w:r w:rsidR="0033275B" w:rsidRPr="00413977">
              <w:rPr>
                <w:rFonts w:ascii="Garamond" w:hAnsi="Garamond"/>
              </w:rPr>
              <w:t>dle přílohy č. 1 rozvrhu práce.</w:t>
            </w:r>
          </w:p>
        </w:tc>
      </w:tr>
      <w:tr w:rsidR="007D18A2" w:rsidRPr="00413977" w:rsidTr="003C6612">
        <w:trPr>
          <w:trHeight w:val="840"/>
        </w:trPr>
        <w:tc>
          <w:tcPr>
            <w:tcW w:w="391" w:type="pct"/>
            <w:vMerge w:val="restart"/>
            <w:tcBorders>
              <w:top w:val="single" w:sz="4" w:space="0" w:color="auto"/>
              <w:bottom w:val="nil"/>
              <w:right w:val="single" w:sz="4" w:space="0" w:color="auto"/>
            </w:tcBorders>
          </w:tcPr>
          <w:p w:rsidR="007D18A2" w:rsidRPr="00413977" w:rsidRDefault="007D18A2" w:rsidP="007D18A2">
            <w:pPr>
              <w:jc w:val="both"/>
              <w:rPr>
                <w:rFonts w:ascii="Garamond" w:hAnsi="Garamond"/>
                <w:b/>
              </w:rPr>
            </w:pPr>
          </w:p>
          <w:p w:rsidR="007D18A2" w:rsidRPr="00413977" w:rsidRDefault="007D18A2" w:rsidP="007D18A2">
            <w:pPr>
              <w:jc w:val="both"/>
              <w:rPr>
                <w:rFonts w:ascii="Garamond" w:hAnsi="Garamond"/>
                <w:b/>
              </w:rPr>
            </w:pPr>
          </w:p>
          <w:p w:rsidR="007D18A2" w:rsidRPr="00413977" w:rsidRDefault="007D18A2" w:rsidP="007D18A2">
            <w:pPr>
              <w:jc w:val="both"/>
              <w:rPr>
                <w:rFonts w:ascii="Garamond" w:hAnsi="Garamond"/>
                <w:b/>
              </w:rPr>
            </w:pPr>
          </w:p>
          <w:p w:rsidR="003C6612" w:rsidRPr="00413977" w:rsidRDefault="003C6612" w:rsidP="007D18A2">
            <w:pPr>
              <w:jc w:val="both"/>
              <w:rPr>
                <w:rFonts w:ascii="Garamond" w:hAnsi="Garamond"/>
                <w:b/>
              </w:rPr>
            </w:pPr>
          </w:p>
          <w:p w:rsidR="003C6612" w:rsidRPr="00413977" w:rsidRDefault="003C6612" w:rsidP="007D18A2">
            <w:pPr>
              <w:jc w:val="both"/>
              <w:rPr>
                <w:rFonts w:ascii="Garamond" w:hAnsi="Garamond"/>
                <w:b/>
              </w:rPr>
            </w:pPr>
          </w:p>
          <w:p w:rsidR="003C6612" w:rsidRPr="00413977" w:rsidRDefault="003C6612" w:rsidP="007D18A2">
            <w:pPr>
              <w:jc w:val="both"/>
              <w:rPr>
                <w:rFonts w:ascii="Garamond" w:hAnsi="Garamond"/>
                <w:b/>
              </w:rPr>
            </w:pPr>
          </w:p>
          <w:p w:rsidR="003C6612" w:rsidRPr="00413977" w:rsidRDefault="003C6612" w:rsidP="007D18A2">
            <w:pPr>
              <w:jc w:val="both"/>
              <w:rPr>
                <w:rFonts w:ascii="Garamond" w:hAnsi="Garamond"/>
                <w:b/>
              </w:rPr>
            </w:pPr>
          </w:p>
          <w:p w:rsidR="003C6612" w:rsidRPr="00413977" w:rsidRDefault="003C6612" w:rsidP="007D18A2">
            <w:pPr>
              <w:jc w:val="both"/>
              <w:rPr>
                <w:rFonts w:ascii="Garamond" w:hAnsi="Garamond"/>
                <w:b/>
              </w:rPr>
            </w:pPr>
          </w:p>
          <w:p w:rsidR="003C6612" w:rsidRPr="00413977" w:rsidRDefault="003C6612" w:rsidP="007D18A2">
            <w:pPr>
              <w:jc w:val="both"/>
              <w:rPr>
                <w:rFonts w:ascii="Garamond" w:hAnsi="Garamond"/>
                <w:b/>
              </w:rPr>
            </w:pPr>
          </w:p>
          <w:p w:rsidR="003C6612" w:rsidRPr="00413977" w:rsidRDefault="003C6612" w:rsidP="007D18A2">
            <w:pPr>
              <w:jc w:val="both"/>
              <w:rPr>
                <w:rFonts w:ascii="Garamond" w:hAnsi="Garamond"/>
                <w:b/>
              </w:rPr>
            </w:pPr>
          </w:p>
          <w:p w:rsidR="003C6612" w:rsidRPr="00413977" w:rsidRDefault="003C6612" w:rsidP="007D18A2">
            <w:pPr>
              <w:jc w:val="both"/>
              <w:rPr>
                <w:rFonts w:ascii="Garamond" w:hAnsi="Garamond"/>
                <w:b/>
              </w:rPr>
            </w:pPr>
          </w:p>
          <w:p w:rsidR="007D18A2" w:rsidRPr="00413977" w:rsidRDefault="007D18A2" w:rsidP="007D18A2">
            <w:pPr>
              <w:jc w:val="both"/>
              <w:rPr>
                <w:rFonts w:ascii="Garamond" w:hAnsi="Garamond"/>
                <w:b/>
              </w:rPr>
            </w:pPr>
          </w:p>
          <w:p w:rsidR="007D18A2" w:rsidRPr="00413977" w:rsidRDefault="007D18A2" w:rsidP="007D18A2">
            <w:pPr>
              <w:jc w:val="both"/>
              <w:rPr>
                <w:rFonts w:ascii="Garamond" w:hAnsi="Garamond"/>
                <w:b/>
              </w:rPr>
            </w:pPr>
          </w:p>
          <w:p w:rsidR="007D18A2" w:rsidRPr="00413977" w:rsidRDefault="007D18A2" w:rsidP="007D18A2">
            <w:pPr>
              <w:jc w:val="center"/>
              <w:rPr>
                <w:rFonts w:ascii="Garamond" w:hAnsi="Garamond"/>
                <w:b/>
              </w:rPr>
            </w:pPr>
            <w:r w:rsidRPr="00413977">
              <w:rPr>
                <w:rFonts w:ascii="Garamond" w:hAnsi="Garamond"/>
                <w:b/>
              </w:rPr>
              <w:t>13</w:t>
            </w:r>
          </w:p>
        </w:tc>
        <w:tc>
          <w:tcPr>
            <w:tcW w:w="1215" w:type="pct"/>
            <w:tcBorders>
              <w:top w:val="single" w:sz="4" w:space="0" w:color="auto"/>
              <w:left w:val="single" w:sz="4" w:space="0" w:color="auto"/>
            </w:tcBorders>
          </w:tcPr>
          <w:p w:rsidR="007D18A2" w:rsidRPr="00413977" w:rsidRDefault="007D18A2" w:rsidP="007D18A2">
            <w:pPr>
              <w:rPr>
                <w:rFonts w:ascii="Garamond" w:hAnsi="Garamond"/>
                <w:b/>
                <w:u w:val="single"/>
              </w:rPr>
            </w:pPr>
          </w:p>
          <w:p w:rsidR="007D18A2" w:rsidRPr="00413977" w:rsidRDefault="007D18A2" w:rsidP="007D18A2">
            <w:pPr>
              <w:jc w:val="center"/>
              <w:rPr>
                <w:rFonts w:ascii="Garamond" w:hAnsi="Garamond"/>
                <w:b/>
                <w:u w:val="single"/>
              </w:rPr>
            </w:pPr>
            <w:r w:rsidRPr="00413977">
              <w:rPr>
                <w:rFonts w:ascii="Garamond" w:hAnsi="Garamond"/>
                <w:b/>
                <w:u w:val="single"/>
              </w:rPr>
              <w:t>JUDr. Tomáš Štindl</w:t>
            </w:r>
          </w:p>
          <w:p w:rsidR="007D18A2" w:rsidRPr="00413977" w:rsidRDefault="007D18A2" w:rsidP="007D18A2">
            <w:pPr>
              <w:rPr>
                <w:rFonts w:ascii="Garamond" w:hAnsi="Garamond"/>
                <w:b/>
                <w:u w:val="single"/>
              </w:rPr>
            </w:pPr>
          </w:p>
        </w:tc>
        <w:tc>
          <w:tcPr>
            <w:tcW w:w="3394" w:type="pct"/>
            <w:vMerge w:val="restart"/>
            <w:tcBorders>
              <w:top w:val="single" w:sz="4" w:space="0" w:color="auto"/>
            </w:tcBorders>
          </w:tcPr>
          <w:p w:rsidR="007D18A2" w:rsidRPr="00413977" w:rsidRDefault="007D18A2" w:rsidP="007D18A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v rozsahu 50 %</w:t>
            </w:r>
          </w:p>
          <w:p w:rsidR="007D18A2" w:rsidRPr="00413977" w:rsidRDefault="007D18A2" w:rsidP="007D18A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v rozsahu 50%</w:t>
            </w:r>
          </w:p>
          <w:p w:rsidR="007D18A2" w:rsidRPr="00413977" w:rsidRDefault="007D18A2" w:rsidP="007D18A2">
            <w:pPr>
              <w:jc w:val="both"/>
              <w:rPr>
                <w:rFonts w:ascii="Garamond" w:hAnsi="Garamond"/>
                <w:b/>
                <w:bCs/>
              </w:rPr>
            </w:pPr>
            <w:r w:rsidRPr="00413977">
              <w:rPr>
                <w:rFonts w:ascii="Garamond" w:hAnsi="Garamond"/>
                <w:b/>
                <w:bCs/>
              </w:rPr>
              <w:t>Specializace na řízení ve sporech mezi podnikateli vyplývajících z jejich podnikatelské činnosti nad 100 000 Kč, řízení o jmenování znalce podle § 85 písm. b) z. č. 292/2013, řízení ve věcech, o nichž bylo rozhodnuto jiným orgánem. Správní soudnictví. Ochrana osobnosti.</w:t>
            </w:r>
          </w:p>
          <w:p w:rsidR="007D18A2" w:rsidRPr="00413977" w:rsidRDefault="007D18A2" w:rsidP="007D18A2">
            <w:pPr>
              <w:rPr>
                <w:rFonts w:ascii="Garamond" w:hAnsi="Garamond"/>
                <w:b/>
              </w:rPr>
            </w:pPr>
            <w:r w:rsidRPr="00413977">
              <w:rPr>
                <w:rFonts w:ascii="Garamond" w:hAnsi="Garamond"/>
                <w:b/>
              </w:rPr>
              <w:t>Věci agendy rejstříku Nc všeobecné – nejasná podání.</w:t>
            </w:r>
          </w:p>
          <w:p w:rsidR="007D18A2" w:rsidRPr="00413977" w:rsidRDefault="007D18A2" w:rsidP="007D18A2">
            <w:pPr>
              <w:jc w:val="both"/>
              <w:rPr>
                <w:rFonts w:ascii="Garamond" w:hAnsi="Garamond"/>
              </w:rPr>
            </w:pPr>
            <w:r w:rsidRPr="00413977">
              <w:rPr>
                <w:rFonts w:ascii="Garamond" w:hAnsi="Garamond"/>
              </w:rPr>
              <w:t>Ustanovení opatr. dle § 892/2,3 OZ</w:t>
            </w:r>
          </w:p>
          <w:p w:rsidR="007D18A2" w:rsidRPr="00413977" w:rsidRDefault="007D18A2" w:rsidP="007D18A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podle § 116a odst. 3, 4 jednacího řádu v rámci pracovní doby a o návrzích na vydání předběžného opatření podle § 400 z.č. 292/2013 Sb.</w:t>
            </w:r>
          </w:p>
          <w:p w:rsidR="007D18A2" w:rsidRPr="00413977" w:rsidRDefault="007D18A2" w:rsidP="007D18A2">
            <w:pPr>
              <w:jc w:val="both"/>
              <w:rPr>
                <w:rFonts w:ascii="Garamond" w:hAnsi="Garamond"/>
                <w:b/>
                <w:bCs/>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č. 292/2013 a ve věcech vyslovení nepřípustnosti držení v zařízení sociálních služeb dle § 84 z. č. 292/2013 Sb.</w:t>
            </w:r>
          </w:p>
        </w:tc>
      </w:tr>
      <w:tr w:rsidR="003C6612" w:rsidRPr="00413977" w:rsidTr="003C6612">
        <w:trPr>
          <w:trHeight w:val="3540"/>
        </w:trPr>
        <w:tc>
          <w:tcPr>
            <w:tcW w:w="391" w:type="pct"/>
            <w:vMerge/>
            <w:tcBorders>
              <w:bottom w:val="nil"/>
              <w:right w:val="single" w:sz="4" w:space="0" w:color="auto"/>
            </w:tcBorders>
          </w:tcPr>
          <w:p w:rsidR="003C6612" w:rsidRPr="00413977" w:rsidRDefault="003C6612" w:rsidP="007D18A2">
            <w:pPr>
              <w:jc w:val="both"/>
              <w:rPr>
                <w:rFonts w:ascii="Garamond" w:hAnsi="Garamond"/>
                <w:b/>
              </w:rPr>
            </w:pPr>
          </w:p>
        </w:tc>
        <w:tc>
          <w:tcPr>
            <w:tcW w:w="1215" w:type="pct"/>
            <w:tcBorders>
              <w:top w:val="single" w:sz="4" w:space="0" w:color="auto"/>
              <w:left w:val="single" w:sz="4" w:space="0" w:color="auto"/>
            </w:tcBorders>
          </w:tcPr>
          <w:p w:rsidR="003C6612" w:rsidRPr="00413977" w:rsidRDefault="003C6612" w:rsidP="007D18A2">
            <w:pPr>
              <w:jc w:val="center"/>
              <w:rPr>
                <w:rFonts w:ascii="Garamond" w:hAnsi="Garamond"/>
                <w:b/>
                <w:u w:val="single"/>
              </w:rPr>
            </w:pPr>
          </w:p>
          <w:p w:rsidR="003C6612" w:rsidRPr="00413977" w:rsidRDefault="003C6612" w:rsidP="007D18A2">
            <w:pPr>
              <w:jc w:val="center"/>
              <w:rPr>
                <w:rFonts w:ascii="Garamond" w:hAnsi="Garamond"/>
              </w:rPr>
            </w:pPr>
            <w:r w:rsidRPr="00413977">
              <w:rPr>
                <w:rFonts w:ascii="Garamond" w:hAnsi="Garamond"/>
              </w:rPr>
              <w:t>zástupce pro jednorázové úkony</w:t>
            </w:r>
          </w:p>
          <w:p w:rsidR="003C6612" w:rsidRPr="00413977" w:rsidRDefault="003C6612" w:rsidP="007D18A2">
            <w:pPr>
              <w:jc w:val="center"/>
              <w:rPr>
                <w:rFonts w:ascii="Garamond" w:hAnsi="Garamond"/>
              </w:rPr>
            </w:pPr>
            <w:r w:rsidRPr="00413977">
              <w:rPr>
                <w:rFonts w:ascii="Garamond" w:hAnsi="Garamond"/>
              </w:rPr>
              <w:t>Mgr. Hana Stehlik Vodrážková</w:t>
            </w:r>
          </w:p>
          <w:p w:rsidR="003C6612" w:rsidRPr="00413977" w:rsidRDefault="003C6612" w:rsidP="007D18A2">
            <w:pPr>
              <w:rPr>
                <w:rFonts w:ascii="Garamond" w:hAnsi="Garamond"/>
              </w:rPr>
            </w:pPr>
          </w:p>
          <w:p w:rsidR="003C6612" w:rsidRPr="00413977" w:rsidRDefault="003C6612" w:rsidP="007D18A2">
            <w:pPr>
              <w:jc w:val="center"/>
              <w:rPr>
                <w:rFonts w:ascii="Garamond" w:hAnsi="Garamond"/>
                <w:sz w:val="22"/>
                <w:szCs w:val="22"/>
              </w:rPr>
            </w:pPr>
            <w:r w:rsidRPr="00413977">
              <w:rPr>
                <w:rFonts w:ascii="Garamond" w:hAnsi="Garamond"/>
                <w:sz w:val="22"/>
                <w:szCs w:val="22"/>
              </w:rPr>
              <w:t>zástup dlouhodobé nepřítomnosti</w:t>
            </w:r>
          </w:p>
          <w:p w:rsidR="003C6612" w:rsidRPr="00413977" w:rsidRDefault="003C6612" w:rsidP="007D18A2">
            <w:pPr>
              <w:jc w:val="center"/>
              <w:rPr>
                <w:rFonts w:ascii="Garamond" w:hAnsi="Garamond"/>
                <w:strike/>
              </w:rPr>
            </w:pPr>
            <w:r w:rsidRPr="00413977">
              <w:rPr>
                <w:rFonts w:ascii="Garamond" w:hAnsi="Garamond"/>
                <w:strike/>
              </w:rPr>
              <w:t>Mgr. Marcela Součková</w:t>
            </w:r>
          </w:p>
          <w:p w:rsidR="003C6612" w:rsidRPr="00413977" w:rsidRDefault="003C6612" w:rsidP="007D18A2">
            <w:pPr>
              <w:jc w:val="center"/>
              <w:rPr>
                <w:rFonts w:ascii="Garamond" w:hAnsi="Garamond"/>
              </w:rPr>
            </w:pPr>
            <w:r w:rsidRPr="00413977">
              <w:rPr>
                <w:rFonts w:ascii="Garamond" w:hAnsi="Garamond"/>
              </w:rPr>
              <w:t>Mgr. Věra Dandová</w:t>
            </w:r>
          </w:p>
          <w:p w:rsidR="003415DB" w:rsidRPr="00413977" w:rsidRDefault="003415DB" w:rsidP="003415DB">
            <w:pPr>
              <w:jc w:val="center"/>
              <w:rPr>
                <w:rFonts w:ascii="Garamond" w:hAnsi="Garamond"/>
              </w:rPr>
            </w:pPr>
            <w:r w:rsidRPr="00413977">
              <w:rPr>
                <w:rFonts w:ascii="Garamond" w:hAnsi="Garamond"/>
              </w:rPr>
              <w:t>Mgr. Markéta Lanzová</w:t>
            </w:r>
          </w:p>
          <w:p w:rsidR="003C6612" w:rsidRPr="00413977" w:rsidRDefault="003C6612" w:rsidP="007D18A2">
            <w:pPr>
              <w:jc w:val="center"/>
              <w:rPr>
                <w:rFonts w:ascii="Garamond" w:hAnsi="Garamond"/>
              </w:rPr>
            </w:pPr>
            <w:r w:rsidRPr="00413977">
              <w:rPr>
                <w:rFonts w:ascii="Garamond" w:hAnsi="Garamond"/>
              </w:rPr>
              <w:t>Mgr. Kristina Pavlisová</w:t>
            </w:r>
          </w:p>
          <w:p w:rsidR="003C6612" w:rsidRPr="00413977" w:rsidRDefault="003C6612" w:rsidP="007D18A2">
            <w:pPr>
              <w:jc w:val="center"/>
              <w:rPr>
                <w:rFonts w:ascii="Garamond" w:hAnsi="Garamond"/>
                <w:strike/>
              </w:rPr>
            </w:pPr>
            <w:r w:rsidRPr="00413977">
              <w:rPr>
                <w:rFonts w:ascii="Garamond" w:hAnsi="Garamond"/>
                <w:strike/>
              </w:rPr>
              <w:t xml:space="preserve">JUDr. Ing. Dagmar Langová </w:t>
            </w:r>
          </w:p>
          <w:p w:rsidR="003C6612" w:rsidRPr="00413977" w:rsidRDefault="003C6612" w:rsidP="007D18A2">
            <w:pPr>
              <w:jc w:val="center"/>
              <w:rPr>
                <w:rFonts w:ascii="Garamond" w:hAnsi="Garamond"/>
              </w:rPr>
            </w:pPr>
            <w:r w:rsidRPr="00413977">
              <w:rPr>
                <w:rFonts w:ascii="Garamond" w:hAnsi="Garamond"/>
              </w:rPr>
              <w:t xml:space="preserve">JUDr. Markéta Švarcová </w:t>
            </w:r>
          </w:p>
          <w:p w:rsidR="003C6612" w:rsidRPr="00413977" w:rsidRDefault="003C6612" w:rsidP="007D18A2">
            <w:pPr>
              <w:jc w:val="center"/>
              <w:rPr>
                <w:rFonts w:ascii="Garamond" w:hAnsi="Garamond"/>
              </w:rPr>
            </w:pPr>
            <w:r w:rsidRPr="00413977">
              <w:rPr>
                <w:rFonts w:ascii="Garamond" w:hAnsi="Garamond"/>
              </w:rPr>
              <w:t>Mgr. Monika Oliveriusová</w:t>
            </w:r>
          </w:p>
          <w:p w:rsidR="003C6612" w:rsidRPr="00413977" w:rsidRDefault="003C6612" w:rsidP="007D18A2">
            <w:pPr>
              <w:jc w:val="center"/>
              <w:rPr>
                <w:rFonts w:ascii="Garamond" w:hAnsi="Garamond"/>
              </w:rPr>
            </w:pPr>
            <w:r w:rsidRPr="00413977">
              <w:rPr>
                <w:rFonts w:ascii="Garamond" w:hAnsi="Garamond"/>
              </w:rPr>
              <w:t>Mgr. Miroslav Makajev</w:t>
            </w:r>
          </w:p>
        </w:tc>
        <w:tc>
          <w:tcPr>
            <w:tcW w:w="3394" w:type="pct"/>
            <w:vMerge/>
            <w:tcBorders>
              <w:top w:val="single" w:sz="4" w:space="0" w:color="auto"/>
            </w:tcBorders>
          </w:tcPr>
          <w:p w:rsidR="003C6612" w:rsidRPr="00413977" w:rsidRDefault="003C6612" w:rsidP="007D18A2">
            <w:pPr>
              <w:jc w:val="both"/>
              <w:rPr>
                <w:rFonts w:ascii="Garamond" w:hAnsi="Garamond"/>
                <w:b/>
                <w:bCs/>
              </w:rPr>
            </w:pPr>
          </w:p>
        </w:tc>
      </w:tr>
      <w:tr w:rsidR="007D18A2" w:rsidRPr="00413977" w:rsidTr="003C6612">
        <w:trPr>
          <w:trHeight w:val="1059"/>
        </w:trPr>
        <w:tc>
          <w:tcPr>
            <w:tcW w:w="391" w:type="pct"/>
            <w:vMerge/>
            <w:tcBorders>
              <w:bottom w:val="nil"/>
              <w:right w:val="single" w:sz="4" w:space="0" w:color="auto"/>
            </w:tcBorders>
          </w:tcPr>
          <w:p w:rsidR="007D18A2" w:rsidRPr="00413977" w:rsidRDefault="007D18A2" w:rsidP="007D18A2">
            <w:pPr>
              <w:jc w:val="both"/>
              <w:rPr>
                <w:rFonts w:ascii="Garamond" w:hAnsi="Garamond"/>
                <w:b/>
              </w:rPr>
            </w:pPr>
          </w:p>
        </w:tc>
        <w:tc>
          <w:tcPr>
            <w:tcW w:w="1215" w:type="pct"/>
            <w:tcBorders>
              <w:left w:val="single" w:sz="4" w:space="0" w:color="auto"/>
            </w:tcBorders>
          </w:tcPr>
          <w:p w:rsidR="007D18A2" w:rsidRPr="00413977" w:rsidRDefault="007D18A2" w:rsidP="007D18A2">
            <w:pPr>
              <w:rPr>
                <w:rFonts w:ascii="Garamond" w:hAnsi="Garamond"/>
                <w:bCs/>
                <w:u w:val="single"/>
              </w:rPr>
            </w:pPr>
            <w:r w:rsidRPr="00413977">
              <w:rPr>
                <w:rFonts w:ascii="Garamond" w:hAnsi="Garamond"/>
                <w:bCs/>
                <w:u w:val="single"/>
              </w:rPr>
              <w:t>vyšší soudní úředník</w:t>
            </w:r>
          </w:p>
          <w:p w:rsidR="007D18A2" w:rsidRPr="00413977" w:rsidRDefault="007D18A2" w:rsidP="007D18A2">
            <w:pPr>
              <w:pStyle w:val="Nadpis5"/>
              <w:outlineLvl w:val="4"/>
              <w:rPr>
                <w:rFonts w:ascii="Garamond" w:hAnsi="Garamond"/>
                <w:bCs/>
                <w:sz w:val="24"/>
                <w:szCs w:val="24"/>
                <w:u w:val="none"/>
              </w:rPr>
            </w:pPr>
            <w:r w:rsidRPr="00413977">
              <w:rPr>
                <w:rFonts w:ascii="Garamond" w:hAnsi="Garamond"/>
                <w:bCs/>
                <w:sz w:val="24"/>
                <w:szCs w:val="24"/>
                <w:u w:val="none"/>
              </w:rPr>
              <w:t>Bc. Radek Hipča</w:t>
            </w:r>
          </w:p>
          <w:p w:rsidR="007D18A2" w:rsidRPr="00413977" w:rsidRDefault="007D18A2" w:rsidP="007D18A2">
            <w:pPr>
              <w:jc w:val="center"/>
              <w:rPr>
                <w:rFonts w:ascii="Garamond" w:hAnsi="Garamond"/>
                <w:sz w:val="22"/>
                <w:szCs w:val="22"/>
              </w:rPr>
            </w:pPr>
            <w:r w:rsidRPr="00413977">
              <w:rPr>
                <w:rFonts w:ascii="Garamond" w:hAnsi="Garamond"/>
                <w:sz w:val="22"/>
                <w:szCs w:val="22"/>
              </w:rPr>
              <w:t>(zástup JUDr. Tomáš Štindl)</w:t>
            </w:r>
          </w:p>
        </w:tc>
        <w:tc>
          <w:tcPr>
            <w:tcW w:w="3394" w:type="pct"/>
            <w:tcBorders>
              <w:bottom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7D18A2" w:rsidRPr="00413977" w:rsidRDefault="007D18A2" w:rsidP="007D18A2">
            <w:pPr>
              <w:rPr>
                <w:rFonts w:ascii="Garamond" w:hAnsi="Garamond"/>
              </w:rPr>
            </w:pPr>
            <w:r w:rsidRPr="00413977">
              <w:rPr>
                <w:rFonts w:ascii="Garamond" w:hAnsi="Garamond"/>
              </w:rPr>
              <w:t xml:space="preserve">Protokoly o souhlasu s osvojením dle § 810 OZ. </w:t>
            </w:r>
          </w:p>
          <w:p w:rsidR="007D18A2" w:rsidRPr="00413977" w:rsidRDefault="007D18A2" w:rsidP="007D18A2">
            <w:pPr>
              <w:rPr>
                <w:rFonts w:ascii="Garamond" w:hAnsi="Garamond"/>
              </w:rPr>
            </w:pPr>
            <w:r w:rsidRPr="00413977">
              <w:rPr>
                <w:rFonts w:ascii="Garamond" w:hAnsi="Garamond"/>
              </w:rPr>
              <w:t>Sepisování návrhů podle OZ.</w:t>
            </w:r>
          </w:p>
        </w:tc>
      </w:tr>
      <w:tr w:rsidR="007D18A2" w:rsidRPr="00413977" w:rsidTr="003C6612">
        <w:trPr>
          <w:trHeight w:val="1783"/>
        </w:trPr>
        <w:tc>
          <w:tcPr>
            <w:tcW w:w="391" w:type="pct"/>
            <w:vMerge/>
            <w:tcBorders>
              <w:bottom w:val="nil"/>
              <w:right w:val="single" w:sz="4" w:space="0" w:color="auto"/>
            </w:tcBorders>
          </w:tcPr>
          <w:p w:rsidR="007D18A2" w:rsidRPr="00413977" w:rsidRDefault="007D18A2" w:rsidP="007D18A2">
            <w:pPr>
              <w:jc w:val="both"/>
              <w:rPr>
                <w:rFonts w:ascii="Garamond" w:hAnsi="Garamond"/>
                <w:b/>
              </w:rPr>
            </w:pPr>
          </w:p>
        </w:tc>
        <w:tc>
          <w:tcPr>
            <w:tcW w:w="1215" w:type="pct"/>
            <w:tcBorders>
              <w:left w:val="single" w:sz="4" w:space="0" w:color="auto"/>
            </w:tcBorders>
          </w:tcPr>
          <w:p w:rsidR="007D18A2" w:rsidRPr="00413977" w:rsidRDefault="007D18A2" w:rsidP="007D18A2">
            <w:pPr>
              <w:rPr>
                <w:rFonts w:ascii="Garamond" w:hAnsi="Garamond"/>
                <w:u w:val="single"/>
              </w:rPr>
            </w:pPr>
            <w:r w:rsidRPr="00413977">
              <w:rPr>
                <w:rFonts w:ascii="Garamond" w:hAnsi="Garamond"/>
                <w:u w:val="single"/>
              </w:rPr>
              <w:t>vedoucí kanceláře C:</w:t>
            </w:r>
          </w:p>
          <w:p w:rsidR="007D18A2" w:rsidRPr="00413977" w:rsidRDefault="007D18A2" w:rsidP="007D18A2">
            <w:pPr>
              <w:jc w:val="center"/>
              <w:rPr>
                <w:rFonts w:ascii="Garamond" w:hAnsi="Garamond"/>
                <w:u w:val="single"/>
              </w:rPr>
            </w:pPr>
            <w:r w:rsidRPr="00413977">
              <w:rPr>
                <w:rFonts w:ascii="Garamond" w:hAnsi="Garamond"/>
                <w:u w:val="single"/>
              </w:rPr>
              <w:t>Monika Frydryšková</w:t>
            </w:r>
          </w:p>
          <w:p w:rsidR="007D18A2" w:rsidRPr="00413977" w:rsidRDefault="007D18A2" w:rsidP="007D18A2">
            <w:pPr>
              <w:jc w:val="center"/>
              <w:rPr>
                <w:rFonts w:ascii="Garamond" w:hAnsi="Garamond"/>
                <w:u w:val="single"/>
              </w:rPr>
            </w:pPr>
          </w:p>
          <w:p w:rsidR="007D18A2" w:rsidRPr="00413977" w:rsidRDefault="007D18A2" w:rsidP="007D18A2">
            <w:pPr>
              <w:rPr>
                <w:rFonts w:ascii="Garamond" w:hAnsi="Garamond"/>
                <w:u w:val="single"/>
              </w:rPr>
            </w:pPr>
            <w:r w:rsidRPr="00413977">
              <w:rPr>
                <w:rFonts w:ascii="Garamond" w:hAnsi="Garamond"/>
                <w:u w:val="single"/>
              </w:rPr>
              <w:t>vedoucí kanceláře P a Nc:</w:t>
            </w:r>
          </w:p>
          <w:p w:rsidR="007D18A2" w:rsidRPr="00413977" w:rsidRDefault="007D18A2" w:rsidP="007D18A2">
            <w:pPr>
              <w:jc w:val="center"/>
              <w:rPr>
                <w:rFonts w:ascii="Garamond" w:hAnsi="Garamond"/>
              </w:rPr>
            </w:pPr>
            <w:r w:rsidRPr="00413977">
              <w:rPr>
                <w:rFonts w:ascii="Garamond" w:hAnsi="Garamond"/>
              </w:rPr>
              <w:t>Ivana Kuncová</w:t>
            </w:r>
          </w:p>
          <w:p w:rsidR="007D18A2" w:rsidRPr="00413977" w:rsidRDefault="007D18A2" w:rsidP="007D18A2">
            <w:pPr>
              <w:jc w:val="center"/>
              <w:rPr>
                <w:rFonts w:ascii="Garamond" w:hAnsi="Garamond"/>
                <w:bCs/>
                <w:u w:val="single"/>
              </w:rPr>
            </w:pPr>
            <w:r w:rsidRPr="00413977">
              <w:rPr>
                <w:rFonts w:ascii="Garamond" w:hAnsi="Garamond"/>
              </w:rPr>
              <w:t>Pavlína Mohsenová</w:t>
            </w:r>
          </w:p>
        </w:tc>
        <w:tc>
          <w:tcPr>
            <w:tcW w:w="3394" w:type="pct"/>
            <w:tcBorders>
              <w:top w:val="single" w:sz="4" w:space="0" w:color="auto"/>
            </w:tcBorders>
          </w:tcPr>
          <w:p w:rsidR="003C6612" w:rsidRPr="00413977" w:rsidRDefault="003C6612" w:rsidP="007D18A2">
            <w:pPr>
              <w:ind w:left="34" w:hanging="34"/>
              <w:jc w:val="both"/>
              <w:rPr>
                <w:rFonts w:ascii="Garamond" w:hAnsi="Garamond"/>
              </w:rPr>
            </w:pPr>
          </w:p>
          <w:p w:rsidR="007D18A2" w:rsidRPr="00413977" w:rsidRDefault="007D18A2" w:rsidP="007D18A2">
            <w:pPr>
              <w:ind w:left="34" w:hanging="34"/>
              <w:jc w:val="both"/>
              <w:rPr>
                <w:rFonts w:ascii="Garamond" w:hAnsi="Garamond"/>
              </w:rPr>
            </w:pPr>
            <w:r w:rsidRPr="00413977">
              <w:rPr>
                <w:rFonts w:ascii="Garamond" w:hAnsi="Garamond"/>
              </w:rPr>
              <w:t xml:space="preserve">Vede a řídí činnost soudní kanceláře C, Nc všeobecné. </w:t>
            </w:r>
          </w:p>
          <w:p w:rsidR="007D18A2" w:rsidRPr="00413977" w:rsidRDefault="007D18A2" w:rsidP="007D18A2">
            <w:pPr>
              <w:jc w:val="both"/>
              <w:rPr>
                <w:rFonts w:ascii="Garamond" w:hAnsi="Garamond"/>
              </w:rPr>
            </w:pPr>
          </w:p>
          <w:p w:rsidR="007D18A2" w:rsidRPr="00413977" w:rsidRDefault="007D18A2" w:rsidP="007D18A2">
            <w:pPr>
              <w:jc w:val="both"/>
              <w:rPr>
                <w:rFonts w:ascii="Garamond" w:hAnsi="Garamond"/>
              </w:rPr>
            </w:pPr>
          </w:p>
          <w:p w:rsidR="007D18A2" w:rsidRPr="00413977" w:rsidRDefault="007D18A2" w:rsidP="007D18A2">
            <w:pPr>
              <w:jc w:val="both"/>
              <w:rPr>
                <w:rFonts w:ascii="Garamond" w:hAnsi="Garamond"/>
              </w:rPr>
            </w:pPr>
            <w:r w:rsidRPr="00413977">
              <w:rPr>
                <w:rFonts w:ascii="Garamond" w:hAnsi="Garamond"/>
              </w:rPr>
              <w:t>Vede a řídí činnost soudní kanceláře P a Nc.</w:t>
            </w:r>
          </w:p>
          <w:p w:rsidR="007D18A2" w:rsidRPr="00413977" w:rsidRDefault="007D18A2" w:rsidP="007D18A2">
            <w:pPr>
              <w:jc w:val="both"/>
              <w:rPr>
                <w:rFonts w:ascii="Garamond" w:hAnsi="Garamond"/>
              </w:rPr>
            </w:pPr>
            <w:r w:rsidRPr="00413977">
              <w:rPr>
                <w:rFonts w:ascii="Garamond" w:hAnsi="Garamond"/>
              </w:rPr>
              <w:t>Vede a řídí činnost soudní kanceláře P a Nc ve věcech svéprávnosti.</w:t>
            </w:r>
          </w:p>
        </w:tc>
      </w:tr>
      <w:tr w:rsidR="007D18A2" w:rsidRPr="00413977" w:rsidTr="00C07C14">
        <w:trPr>
          <w:trHeight w:val="849"/>
        </w:trPr>
        <w:tc>
          <w:tcPr>
            <w:tcW w:w="391" w:type="pct"/>
            <w:vMerge w:val="restart"/>
            <w:tcBorders>
              <w:top w:val="single" w:sz="4" w:space="0" w:color="auto"/>
              <w:left w:val="single" w:sz="4" w:space="0" w:color="auto"/>
              <w:bottom w:val="nil"/>
              <w:right w:val="single" w:sz="4" w:space="0" w:color="auto"/>
            </w:tcBorders>
          </w:tcPr>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3929C8" w:rsidP="003929C8">
            <w:pPr>
              <w:jc w:val="center"/>
              <w:rPr>
                <w:rFonts w:ascii="Garamond" w:hAnsi="Garamond"/>
                <w:b/>
              </w:rPr>
            </w:pPr>
            <w:r w:rsidRPr="00413977">
              <w:rPr>
                <w:rFonts w:ascii="Garamond" w:hAnsi="Garamond"/>
                <w:b/>
              </w:rPr>
              <w:t>19</w:t>
            </w: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3929C8">
            <w:pPr>
              <w:jc w:val="center"/>
              <w:rPr>
                <w:rFonts w:ascii="Garamond" w:hAnsi="Garamond"/>
                <w:b/>
              </w:rPr>
            </w:pPr>
            <w:r w:rsidRPr="00413977">
              <w:rPr>
                <w:rFonts w:ascii="Garamond" w:hAnsi="Garamond"/>
                <w:b/>
              </w:rPr>
              <w:t>19</w:t>
            </w:r>
          </w:p>
        </w:tc>
        <w:tc>
          <w:tcPr>
            <w:tcW w:w="1215" w:type="pct"/>
            <w:tcBorders>
              <w:top w:val="single" w:sz="4" w:space="0" w:color="auto"/>
              <w:left w:val="single" w:sz="4" w:space="0" w:color="auto"/>
              <w:bottom w:val="single" w:sz="4" w:space="0" w:color="auto"/>
            </w:tcBorders>
          </w:tcPr>
          <w:p w:rsidR="007D18A2" w:rsidRPr="00413977" w:rsidRDefault="007D18A2" w:rsidP="007D18A2">
            <w:pPr>
              <w:rPr>
                <w:rFonts w:ascii="Garamond" w:hAnsi="Garamond"/>
                <w:u w:val="single"/>
              </w:rPr>
            </w:pPr>
          </w:p>
          <w:p w:rsidR="007D18A2" w:rsidRPr="00413977" w:rsidRDefault="007D18A2" w:rsidP="007D18A2">
            <w:pPr>
              <w:jc w:val="center"/>
              <w:rPr>
                <w:rFonts w:ascii="Garamond" w:hAnsi="Garamond"/>
                <w:b/>
                <w:u w:val="single"/>
              </w:rPr>
            </w:pPr>
            <w:r w:rsidRPr="00413977">
              <w:rPr>
                <w:rFonts w:ascii="Garamond" w:hAnsi="Garamond"/>
                <w:b/>
                <w:u w:val="single"/>
              </w:rPr>
              <w:t>Mgr. Hana Stehlik Vodrážková</w:t>
            </w:r>
          </w:p>
          <w:p w:rsidR="007D18A2" w:rsidRPr="00413977" w:rsidRDefault="007D18A2" w:rsidP="007D18A2">
            <w:pPr>
              <w:jc w:val="center"/>
              <w:rPr>
                <w:rFonts w:ascii="Garamond" w:hAnsi="Garamond" w:cs="Arial"/>
              </w:rPr>
            </w:pPr>
          </w:p>
        </w:tc>
        <w:tc>
          <w:tcPr>
            <w:tcW w:w="3394" w:type="pct"/>
            <w:vMerge w:val="restart"/>
            <w:tcBorders>
              <w:top w:val="single" w:sz="4" w:space="0" w:color="auto"/>
              <w:bottom w:val="single" w:sz="4" w:space="0" w:color="auto"/>
            </w:tcBorders>
          </w:tcPr>
          <w:p w:rsidR="007D18A2" w:rsidRPr="00413977" w:rsidRDefault="007D18A2" w:rsidP="007D18A2">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rozsahu 20%</w:t>
            </w:r>
          </w:p>
          <w:p w:rsidR="007D18A2" w:rsidRPr="00413977" w:rsidRDefault="007D18A2" w:rsidP="007D18A2">
            <w:pPr>
              <w:jc w:val="both"/>
              <w:rPr>
                <w:rFonts w:ascii="Garamond" w:hAnsi="Garamond"/>
              </w:rPr>
            </w:pPr>
            <w:r w:rsidRPr="00413977">
              <w:rPr>
                <w:rFonts w:ascii="Garamond" w:hAnsi="Garamond"/>
                <w:b/>
                <w:bCs/>
              </w:rPr>
              <w:t>Věci agendy rejstříku P a Nc</w:t>
            </w:r>
            <w:r w:rsidRPr="00413977">
              <w:rPr>
                <w:rFonts w:ascii="Garamond" w:hAnsi="Garamond"/>
              </w:rPr>
              <w:t xml:space="preserve"> včetně VR – v rozsahu 20%</w:t>
            </w:r>
          </w:p>
          <w:p w:rsidR="00AC082E" w:rsidRPr="00413977" w:rsidRDefault="007D18A2" w:rsidP="007D18A2">
            <w:pPr>
              <w:jc w:val="both"/>
              <w:rPr>
                <w:rFonts w:ascii="Garamond" w:hAnsi="Garamond"/>
                <w:b/>
                <w:bCs/>
              </w:rPr>
            </w:pPr>
            <w:r w:rsidRPr="00413977">
              <w:rPr>
                <w:rFonts w:ascii="Garamond" w:hAnsi="Garamond"/>
                <w:b/>
                <w:bCs/>
              </w:rPr>
              <w:t xml:space="preserve">Specializace na řízení ve věci agendy rejstříku C, Cd, Sd, D, P a Nc s cizím prvkem. </w:t>
            </w:r>
          </w:p>
          <w:p w:rsidR="007D18A2" w:rsidRPr="00413977" w:rsidRDefault="007D18A2" w:rsidP="007D18A2">
            <w:pPr>
              <w:jc w:val="both"/>
              <w:rPr>
                <w:rFonts w:ascii="Garamond" w:hAnsi="Garamond"/>
                <w:b/>
                <w:bCs/>
              </w:rPr>
            </w:pPr>
            <w:r w:rsidRPr="00413977">
              <w:rPr>
                <w:rFonts w:ascii="Garamond" w:hAnsi="Garamond"/>
                <w:b/>
                <w:bCs/>
              </w:rPr>
              <w:t>Věci agendy EVC.</w:t>
            </w:r>
          </w:p>
          <w:p w:rsidR="007D18A2" w:rsidRPr="00413977" w:rsidRDefault="007D18A2" w:rsidP="007D18A2">
            <w:pPr>
              <w:rPr>
                <w:rFonts w:ascii="Garamond" w:hAnsi="Garamond"/>
                <w:b/>
              </w:rPr>
            </w:pPr>
            <w:r w:rsidRPr="00413977">
              <w:rPr>
                <w:rFonts w:ascii="Garamond" w:hAnsi="Garamond"/>
                <w:b/>
              </w:rPr>
              <w:t>Věci agendy rejstříku Nc všeobecné – nejasná podání.</w:t>
            </w:r>
          </w:p>
          <w:p w:rsidR="007D18A2" w:rsidRPr="00413977" w:rsidRDefault="007D18A2" w:rsidP="007D18A2">
            <w:pPr>
              <w:jc w:val="both"/>
              <w:rPr>
                <w:rFonts w:ascii="Garamond" w:hAnsi="Garamond"/>
              </w:rPr>
            </w:pPr>
            <w:r w:rsidRPr="00413977">
              <w:rPr>
                <w:rFonts w:ascii="Garamond" w:hAnsi="Garamond"/>
              </w:rPr>
              <w:t>Ustanovení opatr. dle § 892/2,3 OZ.</w:t>
            </w:r>
          </w:p>
          <w:p w:rsidR="007D18A2" w:rsidRPr="005B1C76" w:rsidRDefault="007D18A2" w:rsidP="007D18A2">
            <w:pPr>
              <w:jc w:val="both"/>
              <w:rPr>
                <w:rFonts w:ascii="Garamond" w:hAnsi="Garamond"/>
                <w:strike/>
                <w:color w:val="FF0000"/>
              </w:rPr>
            </w:pPr>
            <w:r w:rsidRPr="00413977">
              <w:rPr>
                <w:rFonts w:ascii="Garamond" w:hAnsi="Garamond"/>
              </w:rPr>
              <w:lastRenderedPageBreak/>
              <w:t>Rozhodování o návrzích na vydání předběžného umístěn</w:t>
            </w:r>
            <w:r w:rsidR="003902E5">
              <w:rPr>
                <w:rFonts w:ascii="Garamond" w:hAnsi="Garamond"/>
              </w:rPr>
              <w:t>í dítěte do péče osoby podle § </w:t>
            </w:r>
            <w:r w:rsidRPr="00413977">
              <w:rPr>
                <w:rFonts w:ascii="Garamond" w:hAnsi="Garamond"/>
              </w:rPr>
              <w:t>452</w:t>
            </w:r>
            <w:r w:rsidR="00CA56E6">
              <w:rPr>
                <w:rFonts w:ascii="Garamond" w:hAnsi="Garamond"/>
              </w:rPr>
              <w:t> </w:t>
            </w:r>
            <w:r w:rsidRPr="00413977">
              <w:rPr>
                <w:rFonts w:ascii="Garamond" w:hAnsi="Garamond"/>
              </w:rPr>
              <w:t>z. č. 292/2013 Sb., o zajištění  důkazu a  o  rozhodnutí o návrhu na  předběžné  opatření za podmínek podle § 116a odst. 3, 4 jednacího řádu v rámci pracovní doby</w:t>
            </w:r>
            <w:r w:rsidR="00A309E3">
              <w:rPr>
                <w:rFonts w:ascii="Garamond" w:hAnsi="Garamond"/>
              </w:rPr>
              <w:t xml:space="preserve"> </w:t>
            </w:r>
            <w:bookmarkStart w:id="0" w:name="_GoBack"/>
            <w:bookmarkEnd w:id="0"/>
            <w:r w:rsidRPr="00A309E3">
              <w:rPr>
                <w:rFonts w:ascii="Garamond" w:hAnsi="Garamond"/>
                <w:strike/>
                <w:color w:val="FF0000"/>
              </w:rPr>
              <w:t xml:space="preserve">a o návrzích na vydání předběžného opatření podle § 400 z.č. v rámci pracovní doby a o návrzích na vydání předběžného </w:t>
            </w:r>
            <w:r w:rsidRPr="005B1C76">
              <w:rPr>
                <w:rFonts w:ascii="Garamond" w:hAnsi="Garamond"/>
                <w:strike/>
                <w:color w:val="FF0000"/>
              </w:rPr>
              <w:t>opatření podle § 400 z.č. 292/2013 Sb.</w:t>
            </w:r>
          </w:p>
          <w:p w:rsidR="003C6612" w:rsidRPr="00413977" w:rsidRDefault="007D18A2" w:rsidP="003C661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č. 292/2013 Sb. a ve věcech vyslovení nepřípustnosti držení v zařízení sociálních</w:t>
            </w:r>
            <w:r w:rsidR="003C6612" w:rsidRPr="00413977">
              <w:rPr>
                <w:rFonts w:ascii="Garamond" w:hAnsi="Garamond"/>
              </w:rPr>
              <w:t xml:space="preserve"> </w:t>
            </w:r>
            <w:r w:rsidRPr="00413977">
              <w:rPr>
                <w:rFonts w:ascii="Garamond" w:hAnsi="Garamond"/>
              </w:rPr>
              <w:t>služeb dle § 84 z. č. 292/2013 Sb.</w:t>
            </w:r>
          </w:p>
          <w:p w:rsidR="003C6612" w:rsidRPr="00413977" w:rsidRDefault="003C6612" w:rsidP="003C6612">
            <w:pPr>
              <w:jc w:val="both"/>
              <w:rPr>
                <w:rFonts w:ascii="Garamond" w:hAnsi="Garamond"/>
              </w:rPr>
            </w:pPr>
          </w:p>
        </w:tc>
      </w:tr>
      <w:tr w:rsidR="007D18A2" w:rsidRPr="00413977" w:rsidTr="007D18A2">
        <w:trPr>
          <w:trHeight w:val="1002"/>
        </w:trPr>
        <w:tc>
          <w:tcPr>
            <w:tcW w:w="391" w:type="pct"/>
            <w:vMerge/>
            <w:tcBorders>
              <w:top w:val="single" w:sz="4" w:space="0" w:color="auto"/>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tcBorders>
          </w:tcPr>
          <w:p w:rsidR="007D18A2" w:rsidRPr="00413977" w:rsidRDefault="007D18A2" w:rsidP="007D18A2">
            <w:pPr>
              <w:jc w:val="center"/>
              <w:rPr>
                <w:rFonts w:ascii="Garamond" w:hAnsi="Garamond"/>
              </w:rPr>
            </w:pPr>
          </w:p>
          <w:p w:rsidR="007D18A2" w:rsidRPr="00413977" w:rsidRDefault="007D18A2" w:rsidP="007D18A2">
            <w:pPr>
              <w:jc w:val="center"/>
              <w:rPr>
                <w:rFonts w:ascii="Garamond" w:hAnsi="Garamond"/>
              </w:rPr>
            </w:pPr>
            <w:r w:rsidRPr="00413977">
              <w:rPr>
                <w:rFonts w:ascii="Garamond" w:hAnsi="Garamond"/>
              </w:rPr>
              <w:t>zástupce pro jednorázové úkony</w:t>
            </w:r>
          </w:p>
          <w:p w:rsidR="007D18A2" w:rsidRPr="00413977" w:rsidRDefault="007D18A2" w:rsidP="007D18A2">
            <w:pPr>
              <w:jc w:val="center"/>
              <w:rPr>
                <w:rFonts w:ascii="Garamond" w:hAnsi="Garamond"/>
                <w:strike/>
              </w:rPr>
            </w:pPr>
            <w:r w:rsidRPr="00413977">
              <w:rPr>
                <w:rFonts w:ascii="Garamond" w:hAnsi="Garamond"/>
                <w:strike/>
              </w:rPr>
              <w:t>Mgr. Marcela Součková</w:t>
            </w:r>
          </w:p>
          <w:p w:rsidR="002E0227" w:rsidRPr="00413977" w:rsidRDefault="002E0227" w:rsidP="002E0227">
            <w:pPr>
              <w:jc w:val="center"/>
              <w:rPr>
                <w:rFonts w:ascii="Garamond" w:hAnsi="Garamond"/>
              </w:rPr>
            </w:pPr>
            <w:r w:rsidRPr="00413977">
              <w:rPr>
                <w:rFonts w:ascii="Garamond" w:hAnsi="Garamond"/>
              </w:rPr>
              <w:t>Mgr. Věra Dandová</w:t>
            </w:r>
          </w:p>
          <w:p w:rsidR="003C6612" w:rsidRPr="00413977" w:rsidRDefault="003C6612" w:rsidP="007D18A2">
            <w:pPr>
              <w:jc w:val="center"/>
              <w:rPr>
                <w:rFonts w:ascii="Garamond" w:hAnsi="Garamond"/>
              </w:rPr>
            </w:pPr>
          </w:p>
          <w:p w:rsidR="003C6612" w:rsidRPr="00413977" w:rsidRDefault="003C6612" w:rsidP="00D566EB">
            <w:pPr>
              <w:jc w:val="center"/>
              <w:rPr>
                <w:rFonts w:ascii="Garamond" w:hAnsi="Garamond"/>
                <w:sz w:val="22"/>
                <w:szCs w:val="22"/>
              </w:rPr>
            </w:pPr>
            <w:r w:rsidRPr="00413977">
              <w:rPr>
                <w:rFonts w:ascii="Garamond" w:hAnsi="Garamond"/>
                <w:sz w:val="22"/>
                <w:szCs w:val="22"/>
              </w:rPr>
              <w:t>zástup dlouhodobé nepřítomnosti</w:t>
            </w:r>
          </w:p>
          <w:p w:rsidR="003415DB" w:rsidRPr="00413977" w:rsidRDefault="003415DB" w:rsidP="003415DB">
            <w:pPr>
              <w:jc w:val="center"/>
              <w:rPr>
                <w:rFonts w:ascii="Garamond" w:hAnsi="Garamond"/>
              </w:rPr>
            </w:pPr>
            <w:r w:rsidRPr="00413977">
              <w:rPr>
                <w:rFonts w:ascii="Garamond" w:hAnsi="Garamond"/>
              </w:rPr>
              <w:t>Mgr. Markéta Lanzová</w:t>
            </w:r>
          </w:p>
          <w:p w:rsidR="003C6612" w:rsidRPr="00413977" w:rsidRDefault="003C6612" w:rsidP="003C6612">
            <w:pPr>
              <w:jc w:val="center"/>
              <w:rPr>
                <w:rFonts w:ascii="Garamond" w:hAnsi="Garamond"/>
              </w:rPr>
            </w:pPr>
            <w:r w:rsidRPr="00413977">
              <w:rPr>
                <w:rFonts w:ascii="Garamond" w:hAnsi="Garamond"/>
              </w:rPr>
              <w:t>Mgr. Kristina Pavlisová</w:t>
            </w:r>
          </w:p>
          <w:p w:rsidR="003C6612" w:rsidRPr="00413977" w:rsidRDefault="003C6612" w:rsidP="003C6612">
            <w:pPr>
              <w:jc w:val="center"/>
              <w:rPr>
                <w:rFonts w:ascii="Garamond" w:hAnsi="Garamond"/>
                <w:strike/>
              </w:rPr>
            </w:pPr>
            <w:r w:rsidRPr="00413977">
              <w:rPr>
                <w:rFonts w:ascii="Garamond" w:hAnsi="Garamond"/>
                <w:strike/>
              </w:rPr>
              <w:t xml:space="preserve">JUDr. Ing. Dagmar Langová </w:t>
            </w:r>
          </w:p>
          <w:p w:rsidR="003C6612" w:rsidRPr="00413977" w:rsidRDefault="003C6612" w:rsidP="003C6612">
            <w:pPr>
              <w:jc w:val="center"/>
              <w:rPr>
                <w:rFonts w:ascii="Garamond" w:hAnsi="Garamond"/>
              </w:rPr>
            </w:pPr>
            <w:r w:rsidRPr="00413977">
              <w:rPr>
                <w:rFonts w:ascii="Garamond" w:hAnsi="Garamond"/>
              </w:rPr>
              <w:t xml:space="preserve">JUDr. Markéta Švarcová </w:t>
            </w:r>
          </w:p>
          <w:p w:rsidR="003C6612" w:rsidRPr="00413977" w:rsidRDefault="003C6612" w:rsidP="003C6612">
            <w:pPr>
              <w:jc w:val="center"/>
              <w:rPr>
                <w:rFonts w:ascii="Garamond" w:hAnsi="Garamond"/>
              </w:rPr>
            </w:pPr>
            <w:r w:rsidRPr="00413977">
              <w:rPr>
                <w:rFonts w:ascii="Garamond" w:hAnsi="Garamond"/>
              </w:rPr>
              <w:t>Mgr. Monika Oliveriusová</w:t>
            </w:r>
          </w:p>
          <w:p w:rsidR="003C6612" w:rsidRPr="00413977" w:rsidRDefault="003C6612" w:rsidP="003C6612">
            <w:pPr>
              <w:jc w:val="center"/>
              <w:rPr>
                <w:rFonts w:ascii="Garamond" w:hAnsi="Garamond"/>
              </w:rPr>
            </w:pPr>
            <w:r w:rsidRPr="00413977">
              <w:rPr>
                <w:rFonts w:ascii="Garamond" w:hAnsi="Garamond"/>
              </w:rPr>
              <w:t>Mgr. Miroslav Makajev</w:t>
            </w:r>
          </w:p>
          <w:p w:rsidR="003C6612" w:rsidRPr="00413977" w:rsidRDefault="003C6612" w:rsidP="003C6612">
            <w:pPr>
              <w:jc w:val="center"/>
              <w:rPr>
                <w:rFonts w:ascii="Garamond" w:hAnsi="Garamond"/>
              </w:rPr>
            </w:pPr>
            <w:r w:rsidRPr="00413977">
              <w:rPr>
                <w:rFonts w:ascii="Garamond" w:hAnsi="Garamond"/>
              </w:rPr>
              <w:t>JUDr. Tomáš Štindl</w:t>
            </w:r>
          </w:p>
          <w:p w:rsidR="00AC082E" w:rsidRPr="00413977" w:rsidRDefault="00AC082E" w:rsidP="00D566EB">
            <w:pPr>
              <w:rPr>
                <w:rFonts w:ascii="Garamond" w:hAnsi="Garamond"/>
              </w:rPr>
            </w:pPr>
          </w:p>
        </w:tc>
        <w:tc>
          <w:tcPr>
            <w:tcW w:w="3394" w:type="pct"/>
            <w:vMerge/>
            <w:tcBorders>
              <w:top w:val="single" w:sz="4" w:space="0" w:color="auto"/>
              <w:bottom w:val="single" w:sz="4" w:space="0" w:color="auto"/>
            </w:tcBorders>
          </w:tcPr>
          <w:p w:rsidR="007D18A2" w:rsidRPr="00413977" w:rsidRDefault="007D18A2" w:rsidP="007D18A2">
            <w:pPr>
              <w:rPr>
                <w:rFonts w:ascii="Garamond" w:hAnsi="Garamond"/>
                <w:b/>
                <w:bCs/>
              </w:rPr>
            </w:pPr>
          </w:p>
        </w:tc>
      </w:tr>
      <w:tr w:rsidR="007D18A2" w:rsidRPr="00413977" w:rsidTr="0030269B">
        <w:trPr>
          <w:trHeight w:val="640"/>
        </w:trPr>
        <w:tc>
          <w:tcPr>
            <w:tcW w:w="391" w:type="pct"/>
            <w:vMerge/>
            <w:tcBorders>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 soudce:</w:t>
            </w:r>
          </w:p>
          <w:p w:rsidR="007D18A2" w:rsidRPr="00413977" w:rsidRDefault="007D18A2" w:rsidP="007D18A2">
            <w:pPr>
              <w:jc w:val="center"/>
              <w:rPr>
                <w:rFonts w:ascii="Garamond" w:hAnsi="Garamond"/>
              </w:rPr>
            </w:pPr>
            <w:r w:rsidRPr="00413977">
              <w:rPr>
                <w:rFonts w:ascii="Garamond" w:hAnsi="Garamond"/>
              </w:rPr>
              <w:t>JUDr. Jana Foltánková</w:t>
            </w:r>
          </w:p>
          <w:p w:rsidR="007D18A2" w:rsidRPr="00413977" w:rsidRDefault="007D18A2" w:rsidP="007D18A2">
            <w:pPr>
              <w:jc w:val="center"/>
              <w:rPr>
                <w:rFonts w:ascii="Garamond" w:hAnsi="Garamond"/>
                <w:sz w:val="22"/>
                <w:szCs w:val="22"/>
              </w:rPr>
            </w:pPr>
            <w:r w:rsidRPr="00413977">
              <w:rPr>
                <w:rFonts w:ascii="Garamond" w:hAnsi="Garamond"/>
                <w:sz w:val="22"/>
                <w:szCs w:val="22"/>
              </w:rPr>
              <w:t xml:space="preserve"> (zástup Mgr. Stehlik Vodrážková)</w:t>
            </w:r>
          </w:p>
        </w:tc>
        <w:tc>
          <w:tcPr>
            <w:tcW w:w="3394" w:type="pct"/>
            <w:tcBorders>
              <w:top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C6612" w:rsidRPr="00413977" w:rsidRDefault="007D18A2" w:rsidP="007D18A2">
            <w:pPr>
              <w:jc w:val="both"/>
              <w:rPr>
                <w:rFonts w:ascii="Garamond" w:hAnsi="Garamond"/>
              </w:rPr>
            </w:pPr>
            <w:r w:rsidRPr="00413977">
              <w:rPr>
                <w:rFonts w:ascii="Garamond" w:hAnsi="Garamond"/>
              </w:rPr>
              <w:t>Vykonává činnost asistentky soudce dle zákona č. 6/2</w:t>
            </w:r>
            <w:r w:rsidR="006D4939" w:rsidRPr="00413977">
              <w:rPr>
                <w:rFonts w:ascii="Garamond" w:hAnsi="Garamond"/>
              </w:rPr>
              <w:t xml:space="preserve">002 Sb., o soudech a soudcích. </w:t>
            </w:r>
          </w:p>
        </w:tc>
      </w:tr>
      <w:tr w:rsidR="007D18A2" w:rsidRPr="00413977" w:rsidTr="0030269B">
        <w:trPr>
          <w:trHeight w:val="465"/>
        </w:trPr>
        <w:tc>
          <w:tcPr>
            <w:tcW w:w="391" w:type="pct"/>
            <w:vMerge/>
            <w:tcBorders>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D18A2" w:rsidRPr="00413977" w:rsidRDefault="007D18A2" w:rsidP="007D18A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D566EB" w:rsidRPr="00413977" w:rsidRDefault="00AC082E" w:rsidP="00D566EB">
            <w:pPr>
              <w:jc w:val="center"/>
              <w:rPr>
                <w:rFonts w:ascii="Garamond" w:hAnsi="Garamond"/>
                <w:sz w:val="22"/>
                <w:szCs w:val="22"/>
              </w:rPr>
            </w:pPr>
            <w:r w:rsidRPr="00413977">
              <w:rPr>
                <w:rFonts w:ascii="Garamond" w:hAnsi="Garamond"/>
                <w:sz w:val="22"/>
                <w:szCs w:val="22"/>
              </w:rPr>
              <w:t xml:space="preserve">(zástup Mgr. </w:t>
            </w:r>
            <w:r w:rsidR="007D18A2" w:rsidRPr="00413977">
              <w:rPr>
                <w:rFonts w:ascii="Garamond" w:hAnsi="Garamond"/>
                <w:sz w:val="22"/>
                <w:szCs w:val="22"/>
              </w:rPr>
              <w:t xml:space="preserve"> Stehlik Vodrážková)</w:t>
            </w:r>
          </w:p>
        </w:tc>
        <w:tc>
          <w:tcPr>
            <w:tcW w:w="3394" w:type="pct"/>
            <w:tcBorders>
              <w:top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AC082E" w:rsidRPr="00413977" w:rsidTr="00AC082E">
        <w:trPr>
          <w:trHeight w:val="2904"/>
        </w:trPr>
        <w:tc>
          <w:tcPr>
            <w:tcW w:w="391" w:type="pct"/>
            <w:vMerge/>
            <w:tcBorders>
              <w:left w:val="single" w:sz="4" w:space="0" w:color="auto"/>
              <w:bottom w:val="nil"/>
              <w:right w:val="single" w:sz="4" w:space="0" w:color="auto"/>
            </w:tcBorders>
            <w:shd w:val="clear" w:color="auto" w:fill="FFFFFF" w:themeFill="background1"/>
          </w:tcPr>
          <w:p w:rsidR="00AC082E" w:rsidRPr="00413977" w:rsidRDefault="00AC082E" w:rsidP="007D18A2">
            <w:pPr>
              <w:rPr>
                <w:rFonts w:ascii="Garamond" w:hAnsi="Garamond"/>
                <w:b/>
              </w:rPr>
            </w:pPr>
          </w:p>
        </w:tc>
        <w:tc>
          <w:tcPr>
            <w:tcW w:w="1215" w:type="pct"/>
            <w:tcBorders>
              <w:top w:val="single" w:sz="4" w:space="0" w:color="auto"/>
              <w:left w:val="single" w:sz="4" w:space="0" w:color="auto"/>
            </w:tcBorders>
          </w:tcPr>
          <w:p w:rsidR="00AC082E" w:rsidRPr="00413977" w:rsidRDefault="00AC082E" w:rsidP="007D18A2">
            <w:pPr>
              <w:rPr>
                <w:rFonts w:ascii="Garamond" w:hAnsi="Garamond"/>
                <w:u w:val="single"/>
              </w:rPr>
            </w:pPr>
            <w:r w:rsidRPr="00413977">
              <w:rPr>
                <w:rFonts w:ascii="Garamond" w:hAnsi="Garamond"/>
                <w:u w:val="single"/>
              </w:rPr>
              <w:t>vedoucí kanceláře C:</w:t>
            </w:r>
          </w:p>
          <w:p w:rsidR="00105F10" w:rsidRPr="00413977" w:rsidRDefault="00105F10" w:rsidP="00105F10">
            <w:pPr>
              <w:jc w:val="center"/>
              <w:rPr>
                <w:rFonts w:ascii="Garamond" w:hAnsi="Garamond"/>
                <w:strike/>
                <w:color w:val="FF0000"/>
              </w:rPr>
            </w:pPr>
            <w:r w:rsidRPr="00413977">
              <w:rPr>
                <w:rFonts w:ascii="Garamond" w:hAnsi="Garamond"/>
                <w:strike/>
                <w:color w:val="FF0000"/>
              </w:rPr>
              <w:t>Veronika Klenovičová</w:t>
            </w:r>
          </w:p>
          <w:p w:rsidR="00105F10" w:rsidRPr="00413977" w:rsidRDefault="00105F10" w:rsidP="00105F10">
            <w:pPr>
              <w:jc w:val="center"/>
              <w:rPr>
                <w:rFonts w:ascii="Garamond" w:hAnsi="Garamond"/>
                <w:color w:val="FF0000"/>
              </w:rPr>
            </w:pPr>
            <w:r w:rsidRPr="00413977">
              <w:rPr>
                <w:rFonts w:ascii="Garamond" w:hAnsi="Garamond"/>
                <w:color w:val="FF0000"/>
              </w:rPr>
              <w:t>Jana Feriová</w:t>
            </w:r>
          </w:p>
          <w:p w:rsidR="00AC082E" w:rsidRPr="00413977" w:rsidRDefault="00AC082E" w:rsidP="007D18A2">
            <w:pPr>
              <w:rPr>
                <w:rFonts w:ascii="Garamond" w:hAnsi="Garamond"/>
                <w:u w:val="single"/>
              </w:rPr>
            </w:pPr>
          </w:p>
          <w:p w:rsidR="00AC082E" w:rsidRPr="00413977" w:rsidRDefault="00AC082E" w:rsidP="007D18A2">
            <w:pPr>
              <w:rPr>
                <w:rFonts w:ascii="Garamond" w:hAnsi="Garamond"/>
                <w:u w:val="single"/>
              </w:rPr>
            </w:pPr>
            <w:r w:rsidRPr="00413977">
              <w:rPr>
                <w:rFonts w:ascii="Garamond" w:hAnsi="Garamond"/>
                <w:u w:val="single"/>
              </w:rPr>
              <w:t>vedoucí kanceláře P a Nc:</w:t>
            </w:r>
          </w:p>
          <w:p w:rsidR="00AC082E" w:rsidRPr="00413977" w:rsidRDefault="00AC082E" w:rsidP="007D18A2">
            <w:pPr>
              <w:jc w:val="center"/>
              <w:rPr>
                <w:rFonts w:ascii="Garamond" w:hAnsi="Garamond"/>
              </w:rPr>
            </w:pPr>
            <w:r w:rsidRPr="00413977">
              <w:rPr>
                <w:rFonts w:ascii="Garamond" w:hAnsi="Garamond"/>
              </w:rPr>
              <w:t>Ivana Kuncová</w:t>
            </w:r>
          </w:p>
          <w:p w:rsidR="00AC082E" w:rsidRPr="00413977" w:rsidRDefault="00AC082E" w:rsidP="007D18A2">
            <w:pPr>
              <w:jc w:val="center"/>
              <w:rPr>
                <w:rFonts w:ascii="Garamond" w:hAnsi="Garamond"/>
              </w:rPr>
            </w:pPr>
          </w:p>
          <w:p w:rsidR="00AC082E" w:rsidRPr="00413977" w:rsidRDefault="00AC082E" w:rsidP="007D18A2">
            <w:pPr>
              <w:rPr>
                <w:rFonts w:ascii="Garamond" w:hAnsi="Garamond"/>
                <w:u w:val="single"/>
              </w:rPr>
            </w:pPr>
            <w:r w:rsidRPr="00413977">
              <w:rPr>
                <w:rFonts w:ascii="Garamond" w:hAnsi="Garamond"/>
                <w:u w:val="single"/>
              </w:rPr>
              <w:t>vedoucí kanceláře D, L, P a Nc:</w:t>
            </w:r>
          </w:p>
          <w:p w:rsidR="00AC082E" w:rsidRPr="00413977" w:rsidRDefault="00AC082E" w:rsidP="007D18A2">
            <w:pPr>
              <w:jc w:val="center"/>
              <w:rPr>
                <w:rFonts w:ascii="Garamond" w:hAnsi="Garamond"/>
              </w:rPr>
            </w:pPr>
            <w:r w:rsidRPr="00413977">
              <w:rPr>
                <w:rFonts w:ascii="Garamond" w:hAnsi="Garamond"/>
              </w:rPr>
              <w:t>Pavlína Mohsenová</w:t>
            </w:r>
          </w:p>
        </w:tc>
        <w:tc>
          <w:tcPr>
            <w:tcW w:w="3394" w:type="pct"/>
          </w:tcPr>
          <w:p w:rsidR="00AC082E" w:rsidRPr="00413977" w:rsidRDefault="00AC082E" w:rsidP="007D18A2">
            <w:pPr>
              <w:ind w:left="34" w:hanging="34"/>
              <w:jc w:val="both"/>
              <w:rPr>
                <w:rFonts w:ascii="Garamond" w:hAnsi="Garamond"/>
              </w:rPr>
            </w:pPr>
          </w:p>
          <w:p w:rsidR="00AC082E" w:rsidRPr="00413977" w:rsidRDefault="00AC082E" w:rsidP="007D18A2">
            <w:pPr>
              <w:ind w:left="34" w:hanging="34"/>
              <w:jc w:val="both"/>
              <w:rPr>
                <w:rFonts w:ascii="Garamond" w:hAnsi="Garamond"/>
              </w:rPr>
            </w:pPr>
            <w:r w:rsidRPr="00413977">
              <w:rPr>
                <w:rFonts w:ascii="Garamond" w:hAnsi="Garamond"/>
              </w:rPr>
              <w:t>Vede a řídí činnost soudní kanceláře C, Nc všeobecné.</w:t>
            </w:r>
          </w:p>
          <w:p w:rsidR="00AC082E" w:rsidRPr="00413977" w:rsidRDefault="00AC082E" w:rsidP="007D18A2">
            <w:pPr>
              <w:jc w:val="both"/>
              <w:rPr>
                <w:rFonts w:ascii="Garamond" w:hAnsi="Garamond"/>
              </w:rPr>
            </w:pPr>
          </w:p>
          <w:p w:rsidR="00AC082E" w:rsidRPr="00413977" w:rsidRDefault="00AC082E" w:rsidP="007D18A2">
            <w:pPr>
              <w:jc w:val="both"/>
              <w:rPr>
                <w:rFonts w:ascii="Garamond" w:hAnsi="Garamond"/>
              </w:rPr>
            </w:pPr>
          </w:p>
          <w:p w:rsidR="00105F10" w:rsidRPr="00413977" w:rsidRDefault="00105F10" w:rsidP="007D18A2">
            <w:pPr>
              <w:jc w:val="both"/>
              <w:rPr>
                <w:rFonts w:ascii="Garamond" w:hAnsi="Garamond"/>
              </w:rPr>
            </w:pPr>
          </w:p>
          <w:p w:rsidR="00AC082E" w:rsidRPr="00413977" w:rsidRDefault="00AC082E" w:rsidP="007D18A2">
            <w:pPr>
              <w:jc w:val="both"/>
              <w:rPr>
                <w:rFonts w:ascii="Garamond" w:hAnsi="Garamond"/>
              </w:rPr>
            </w:pPr>
            <w:r w:rsidRPr="00413977">
              <w:rPr>
                <w:rFonts w:ascii="Garamond" w:hAnsi="Garamond"/>
              </w:rPr>
              <w:t>Vede a řídí činnost soudní kanceláře P a Nc.</w:t>
            </w:r>
          </w:p>
          <w:p w:rsidR="00AC082E" w:rsidRPr="00413977" w:rsidRDefault="00AC082E" w:rsidP="007D18A2">
            <w:pPr>
              <w:jc w:val="both"/>
              <w:rPr>
                <w:rFonts w:ascii="Garamond" w:hAnsi="Garamond"/>
              </w:rPr>
            </w:pPr>
          </w:p>
          <w:p w:rsidR="00AC082E" w:rsidRPr="00413977" w:rsidRDefault="00AC082E" w:rsidP="007D18A2">
            <w:pPr>
              <w:jc w:val="both"/>
              <w:rPr>
                <w:rFonts w:ascii="Garamond" w:hAnsi="Garamond"/>
              </w:rPr>
            </w:pPr>
            <w:r w:rsidRPr="00413977">
              <w:rPr>
                <w:rFonts w:ascii="Garamond" w:hAnsi="Garamond"/>
              </w:rPr>
              <w:t>Vede a řídí činnost soudní kanceláře P a Nc ve věcech svéprávnosti.</w:t>
            </w:r>
          </w:p>
          <w:p w:rsidR="00AC082E" w:rsidRPr="00413977" w:rsidRDefault="00AC082E" w:rsidP="007D18A2">
            <w:pPr>
              <w:jc w:val="both"/>
              <w:rPr>
                <w:rFonts w:ascii="Garamond" w:hAnsi="Garamond"/>
                <w:b/>
              </w:rPr>
            </w:pPr>
            <w:r w:rsidRPr="00413977">
              <w:rPr>
                <w:rFonts w:ascii="Garamond" w:hAnsi="Garamond"/>
                <w:b/>
                <w:bCs/>
              </w:rPr>
              <w:t xml:space="preserve">Věci agendy rejstříku 22D - </w:t>
            </w:r>
            <w:r w:rsidRPr="00413977">
              <w:rPr>
                <w:rFonts w:ascii="Garamond" w:hAnsi="Garamond"/>
                <w:bCs/>
              </w:rPr>
              <w:t>Specializace na řízení ve věcech pozůstalostních, která samostatně neřeší VSÚ.</w:t>
            </w:r>
            <w:r w:rsidRPr="00413977">
              <w:rPr>
                <w:rFonts w:ascii="Garamond" w:hAnsi="Garamond"/>
                <w:b/>
              </w:rPr>
              <w:t xml:space="preserve"> </w:t>
            </w:r>
          </w:p>
          <w:p w:rsidR="00AC082E" w:rsidRPr="00413977" w:rsidRDefault="00AC082E" w:rsidP="007D18A2">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7D18A2" w:rsidRPr="00413977" w:rsidTr="008542EC">
        <w:trPr>
          <w:trHeight w:val="1578"/>
        </w:trPr>
        <w:tc>
          <w:tcPr>
            <w:tcW w:w="391" w:type="pct"/>
            <w:tcBorders>
              <w:top w:val="nil"/>
              <w:bottom w:val="single" w:sz="4" w:space="0" w:color="auto"/>
            </w:tcBorders>
            <w:shd w:val="clear" w:color="auto" w:fill="FFFFFF" w:themeFill="background1"/>
          </w:tcPr>
          <w:p w:rsidR="007D18A2" w:rsidRPr="00413977" w:rsidRDefault="007D18A2" w:rsidP="007D18A2">
            <w:pPr>
              <w:rPr>
                <w:rFonts w:ascii="Garamond" w:hAnsi="Garamond"/>
                <w:b/>
              </w:rPr>
            </w:pPr>
          </w:p>
        </w:tc>
        <w:tc>
          <w:tcPr>
            <w:tcW w:w="1215" w:type="pct"/>
            <w:tcBorders>
              <w:top w:val="single" w:sz="4" w:space="0" w:color="auto"/>
              <w:bottom w:val="single" w:sz="4" w:space="0" w:color="auto"/>
            </w:tcBorders>
          </w:tcPr>
          <w:p w:rsidR="00AC082E" w:rsidRPr="00413977" w:rsidRDefault="00AC082E" w:rsidP="00AC082E">
            <w:pPr>
              <w:rPr>
                <w:rFonts w:ascii="Garamond" w:hAnsi="Garamond"/>
                <w:u w:val="single"/>
              </w:rPr>
            </w:pPr>
            <w:r w:rsidRPr="00413977">
              <w:rPr>
                <w:rFonts w:ascii="Garamond" w:hAnsi="Garamond"/>
                <w:u w:val="single"/>
              </w:rPr>
              <w:t>vyšší soudní úřednice:</w:t>
            </w:r>
          </w:p>
          <w:p w:rsidR="007D18A2" w:rsidRPr="00413977" w:rsidRDefault="00AC082E" w:rsidP="00AC082E">
            <w:pPr>
              <w:jc w:val="center"/>
              <w:rPr>
                <w:rFonts w:ascii="Garamond" w:hAnsi="Garamond"/>
                <w:u w:val="single"/>
              </w:rPr>
            </w:pPr>
            <w:r w:rsidRPr="00413977">
              <w:rPr>
                <w:rFonts w:ascii="Garamond" w:hAnsi="Garamond"/>
              </w:rPr>
              <w:t>Pavlína Mohsenová</w:t>
            </w:r>
          </w:p>
        </w:tc>
        <w:tc>
          <w:tcPr>
            <w:tcW w:w="3394" w:type="pct"/>
            <w:tcBorders>
              <w:bottom w:val="single" w:sz="4" w:space="0" w:color="auto"/>
            </w:tcBorders>
          </w:tcPr>
          <w:p w:rsidR="007D18A2" w:rsidRPr="00413977" w:rsidRDefault="007D18A2" w:rsidP="007D18A2">
            <w:pPr>
              <w:jc w:val="both"/>
              <w:rPr>
                <w:rFonts w:ascii="Garamond" w:hAnsi="Garamond"/>
                <w:bCs/>
              </w:rPr>
            </w:pPr>
            <w:r w:rsidRPr="00413977">
              <w:rPr>
                <w:rFonts w:ascii="Garamond" w:hAnsi="Garamond"/>
                <w:b/>
                <w:bCs/>
              </w:rPr>
              <w:t>Věci agendy rejstříku 24Nc</w:t>
            </w:r>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7D18A2" w:rsidRPr="00413977" w:rsidRDefault="007D18A2" w:rsidP="00D566EB">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sidR="00D566EB" w:rsidRPr="00413977">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tc>
      </w:tr>
      <w:tr w:rsidR="007D18A2" w:rsidRPr="00413977" w:rsidTr="008542EC">
        <w:trPr>
          <w:trHeight w:val="345"/>
        </w:trPr>
        <w:tc>
          <w:tcPr>
            <w:tcW w:w="391" w:type="pct"/>
            <w:tcBorders>
              <w:top w:val="single" w:sz="4" w:space="0" w:color="auto"/>
              <w:bottom w:val="single" w:sz="4" w:space="0" w:color="auto"/>
            </w:tcBorders>
            <w:shd w:val="clear" w:color="auto" w:fill="FFFFFF" w:themeFill="background1"/>
          </w:tcPr>
          <w:p w:rsidR="007D18A2" w:rsidRPr="00413977" w:rsidRDefault="007D18A2" w:rsidP="007D18A2">
            <w:pPr>
              <w:rPr>
                <w:rFonts w:ascii="Garamond" w:hAnsi="Garamond"/>
                <w:b/>
              </w:rPr>
            </w:pPr>
          </w:p>
        </w:tc>
        <w:tc>
          <w:tcPr>
            <w:tcW w:w="1215" w:type="pct"/>
            <w:tcBorders>
              <w:top w:val="single" w:sz="4" w:space="0" w:color="auto"/>
              <w:bottom w:val="single" w:sz="4" w:space="0" w:color="auto"/>
            </w:tcBorders>
          </w:tcPr>
          <w:p w:rsidR="007D18A2" w:rsidRPr="00413977" w:rsidRDefault="007D18A2" w:rsidP="007D18A2">
            <w:pPr>
              <w:rPr>
                <w:rFonts w:ascii="Garamond" w:hAnsi="Garamond"/>
                <w:u w:val="single"/>
              </w:rPr>
            </w:pPr>
            <w:r w:rsidRPr="00413977">
              <w:rPr>
                <w:rFonts w:ascii="Garamond" w:hAnsi="Garamond"/>
                <w:u w:val="single"/>
              </w:rPr>
              <w:t>přísedící:</w:t>
            </w:r>
          </w:p>
        </w:tc>
        <w:tc>
          <w:tcPr>
            <w:tcW w:w="3394" w:type="pct"/>
            <w:tcBorders>
              <w:top w:val="single" w:sz="4" w:space="0" w:color="auto"/>
              <w:bottom w:val="single" w:sz="4" w:space="0" w:color="auto"/>
            </w:tcBorders>
          </w:tcPr>
          <w:p w:rsidR="007D18A2" w:rsidRPr="00413977" w:rsidRDefault="007D18A2" w:rsidP="007D18A2">
            <w:pPr>
              <w:jc w:val="both"/>
              <w:rPr>
                <w:rFonts w:ascii="Garamond" w:hAnsi="Garamond"/>
                <w:b/>
                <w:bCs/>
              </w:rPr>
            </w:pPr>
            <w:r w:rsidRPr="00413977">
              <w:rPr>
                <w:rFonts w:ascii="Garamond" w:hAnsi="Garamond"/>
              </w:rPr>
              <w:t>Do jednotlivých řízení povoláváni rotačním způsobem v pořadí dle přílohy č. 1 rozvrhu práce.</w:t>
            </w:r>
          </w:p>
        </w:tc>
      </w:tr>
    </w:tbl>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100AD9" w:rsidRPr="00413977" w:rsidRDefault="00100AD9" w:rsidP="003B6A4A">
            <w:pPr>
              <w:rPr>
                <w:rFonts w:ascii="Garamond" w:hAnsi="Garamond"/>
                <w:color w:val="000000" w:themeColor="text1"/>
                <w:u w:val="single"/>
              </w:rPr>
            </w:pPr>
          </w:p>
          <w:p w:rsidR="00100AD9" w:rsidRPr="00413977" w:rsidRDefault="00100AD9" w:rsidP="003B6A4A">
            <w:pPr>
              <w:rPr>
                <w:rFonts w:ascii="Garamond" w:hAnsi="Garamond"/>
                <w:color w:val="000000" w:themeColor="text1"/>
                <w:u w:val="single"/>
              </w:rPr>
            </w:pPr>
          </w:p>
          <w:p w:rsidR="004D7146" w:rsidRPr="00413977" w:rsidRDefault="004D7146" w:rsidP="003B6A4A">
            <w:pPr>
              <w:rPr>
                <w:rFonts w:ascii="Garamond" w:hAnsi="Garamond"/>
                <w:color w:val="000000" w:themeColor="text1"/>
                <w:u w:val="single"/>
              </w:rPr>
            </w:pPr>
          </w:p>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105F10" w:rsidRPr="00413977" w:rsidRDefault="00105F10" w:rsidP="00105F10">
            <w:pPr>
              <w:jc w:val="center"/>
              <w:rPr>
                <w:rFonts w:ascii="Garamond" w:hAnsi="Garamond"/>
                <w:strike/>
                <w:color w:val="FF0000"/>
              </w:rPr>
            </w:pPr>
            <w:r w:rsidRPr="00413977">
              <w:rPr>
                <w:rFonts w:ascii="Garamond" w:hAnsi="Garamond"/>
                <w:strike/>
                <w:color w:val="FF0000"/>
              </w:rPr>
              <w:t>Veronika Klenovičová</w:t>
            </w:r>
          </w:p>
          <w:p w:rsidR="00DF3CC3" w:rsidRPr="00413977" w:rsidRDefault="00105F10" w:rsidP="00105F10">
            <w:pPr>
              <w:jc w:val="center"/>
              <w:rPr>
                <w:rFonts w:ascii="Garamond" w:hAnsi="Garamond"/>
                <w:color w:val="FF0000"/>
              </w:rPr>
            </w:pPr>
            <w:r w:rsidRPr="00413977">
              <w:rPr>
                <w:rFonts w:ascii="Garamond" w:hAnsi="Garamond"/>
                <w:color w:val="FF0000"/>
              </w:rPr>
              <w:t>Jana Feriová</w:t>
            </w:r>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Vyřizují vyšší soudní úředníci, asistenti soudců, justiční čekatelé, dle aktuálního seznamu vedeného pod sp.</w:t>
            </w:r>
            <w:r w:rsidR="00930843" w:rsidRPr="00413977">
              <w:rPr>
                <w:rFonts w:ascii="Garamond" w:hAnsi="Garamond"/>
              </w:rPr>
              <w:t xml:space="preserve"> </w:t>
            </w:r>
            <w:r w:rsidRPr="00413977">
              <w:rPr>
                <w:rFonts w:ascii="Garamond" w:hAnsi="Garamond"/>
              </w:rPr>
              <w:t xml:space="preserve">zn. 30Spr </w:t>
            </w:r>
            <w:r w:rsidR="00F55CD4" w:rsidRPr="00413977">
              <w:rPr>
                <w:rFonts w:ascii="Garamond" w:hAnsi="Garamond"/>
              </w:rPr>
              <w:t>460</w:t>
            </w:r>
            <w:r w:rsidRPr="00413977">
              <w:rPr>
                <w:rFonts w:ascii="Garamond" w:hAnsi="Garamond"/>
              </w:rPr>
              <w:t>/201</w:t>
            </w:r>
            <w:r w:rsidR="00A10ABD" w:rsidRPr="00413977">
              <w:rPr>
                <w:rFonts w:ascii="Garamond" w:hAnsi="Garamond"/>
              </w:rPr>
              <w:t>8</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Pr="00413977"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21Cd – civilní dožádání.</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Bc. Radek Hipča</w:t>
            </w:r>
          </w:p>
          <w:p w:rsidR="00861240" w:rsidRPr="00413977" w:rsidRDefault="00861240" w:rsidP="00BB297F">
            <w:pPr>
              <w:jc w:val="center"/>
              <w:rPr>
                <w:rFonts w:ascii="Garamond" w:hAnsi="Garamond"/>
                <w:bCs/>
              </w:rPr>
            </w:pPr>
            <w:r w:rsidRPr="00413977">
              <w:rPr>
                <w:rFonts w:ascii="Garamond" w:hAnsi="Garamond"/>
                <w:bCs/>
              </w:rPr>
              <w:t>Monika Kloboučníková</w:t>
            </w:r>
          </w:p>
          <w:p w:rsidR="00861240" w:rsidRPr="00413977" w:rsidRDefault="00861240" w:rsidP="00BB297F">
            <w:pPr>
              <w:jc w:val="center"/>
              <w:rPr>
                <w:rFonts w:ascii="Garamond" w:hAnsi="Garamond"/>
                <w:bCs/>
              </w:rPr>
            </w:pPr>
            <w:r w:rsidRPr="00413977">
              <w:rPr>
                <w:rFonts w:ascii="Garamond" w:hAnsi="Garamond"/>
                <w:bCs/>
              </w:rPr>
              <w:t>Jiřina Nováková</w:t>
            </w:r>
          </w:p>
          <w:p w:rsidR="004D7146" w:rsidRDefault="004D7146" w:rsidP="00BB297F">
            <w:pPr>
              <w:jc w:val="center"/>
              <w:rPr>
                <w:rFonts w:ascii="Garamond" w:hAnsi="Garamond"/>
                <w:bCs/>
                <w:color w:val="FF0000"/>
              </w:rPr>
            </w:pPr>
            <w:r w:rsidRPr="00413977">
              <w:rPr>
                <w:rFonts w:ascii="Garamond" w:hAnsi="Garamond"/>
                <w:bCs/>
                <w:color w:val="FF0000"/>
              </w:rPr>
              <w:t>Mgr. Markéta Králíková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105F10" w:rsidRPr="00413977" w:rsidRDefault="00105F10" w:rsidP="00105F10">
            <w:pPr>
              <w:jc w:val="center"/>
              <w:rPr>
                <w:rFonts w:ascii="Garamond" w:hAnsi="Garamond"/>
                <w:strike/>
                <w:color w:val="FF0000"/>
              </w:rPr>
            </w:pPr>
            <w:r w:rsidRPr="00413977">
              <w:rPr>
                <w:rFonts w:ascii="Garamond" w:hAnsi="Garamond"/>
                <w:strike/>
                <w:color w:val="FF0000"/>
              </w:rPr>
              <w:t>Veronika Klenovičová</w:t>
            </w:r>
          </w:p>
          <w:p w:rsidR="00BB1BFE" w:rsidRPr="00413977" w:rsidRDefault="00105F10" w:rsidP="00105F10">
            <w:pPr>
              <w:jc w:val="center"/>
              <w:rPr>
                <w:rFonts w:ascii="Garamond" w:hAnsi="Garamond"/>
                <w:color w:val="FF0000"/>
              </w:rPr>
            </w:pPr>
            <w:r w:rsidRPr="00413977">
              <w:rPr>
                <w:rFonts w:ascii="Garamond" w:hAnsi="Garamond"/>
                <w:color w:val="FF0000"/>
              </w:rPr>
              <w:t>Jana Feriová</w:t>
            </w: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DC3462" w:rsidRDefault="00DC3462"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Monika Kloboučníková</w:t>
            </w:r>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Pr="00413977"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P a Nc.</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Pr="00413977" w:rsidRDefault="00BC7AB9" w:rsidP="004A2A8D">
            <w:pPr>
              <w:jc w:val="center"/>
              <w:rPr>
                <w:rFonts w:ascii="Garamond" w:hAnsi="Garamond"/>
                <w:bCs/>
                <w:u w:val="single"/>
              </w:rPr>
            </w:pPr>
            <w:r w:rsidRPr="00413977">
              <w:rPr>
                <w:rFonts w:ascii="Garamond" w:hAnsi="Garamond"/>
                <w:bCs/>
              </w:rPr>
              <w:t>Martina Žiláková)</w:t>
            </w: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T, Tm, Nt, Rod</w:t>
            </w:r>
          </w:p>
          <w:p w:rsidR="00790665" w:rsidRPr="00413977" w:rsidRDefault="00790665" w:rsidP="00790665">
            <w:pPr>
              <w:jc w:val="both"/>
              <w:rPr>
                <w:rFonts w:ascii="Garamond" w:hAnsi="Garamond"/>
                <w:b/>
              </w:rPr>
            </w:pPr>
            <w:r w:rsidRPr="00413977">
              <w:rPr>
                <w:rFonts w:ascii="Garamond" w:hAnsi="Garamond"/>
                <w:b/>
              </w:rPr>
              <w:t>C, Cd, Nc,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P a Nc</w:t>
            </w:r>
          </w:p>
        </w:tc>
        <w:tc>
          <w:tcPr>
            <w:tcW w:w="2835" w:type="dxa"/>
          </w:tcPr>
          <w:p w:rsidR="00F95564" w:rsidRPr="00413977" w:rsidRDefault="00790665" w:rsidP="00790665">
            <w:pPr>
              <w:rPr>
                <w:rFonts w:ascii="Garamond" w:hAnsi="Garamond"/>
                <w:strike/>
                <w:color w:val="FF0000"/>
              </w:rPr>
            </w:pPr>
            <w:r w:rsidRPr="00413977">
              <w:rPr>
                <w:rFonts w:ascii="Garamond" w:hAnsi="Garamond"/>
                <w:strike/>
                <w:color w:val="FF0000"/>
              </w:rPr>
              <w:t>Mgr. Veronika Sekerová</w:t>
            </w:r>
          </w:p>
          <w:p w:rsidR="00790665" w:rsidRPr="00413977" w:rsidRDefault="005E787A" w:rsidP="00790665">
            <w:pPr>
              <w:rPr>
                <w:rFonts w:ascii="Garamond" w:hAnsi="Garamond"/>
              </w:rPr>
            </w:pPr>
            <w:r w:rsidRPr="00413977">
              <w:rPr>
                <w:rFonts w:ascii="Garamond" w:hAnsi="Garamond"/>
              </w:rPr>
              <w:t>Mgr. Ing. Adéla Kohoutová</w:t>
            </w:r>
          </w:p>
          <w:p w:rsidR="00790665" w:rsidRPr="00413977" w:rsidRDefault="00790665" w:rsidP="00790665">
            <w:pPr>
              <w:rPr>
                <w:rFonts w:ascii="Garamond" w:hAnsi="Garamond"/>
              </w:rPr>
            </w:pPr>
          </w:p>
          <w:p w:rsidR="00790665" w:rsidRPr="00413977" w:rsidRDefault="00790665" w:rsidP="00790665">
            <w:pPr>
              <w:rPr>
                <w:rFonts w:ascii="Garamond" w:hAnsi="Garamond"/>
              </w:rPr>
            </w:pPr>
          </w:p>
          <w:p w:rsidR="00790665" w:rsidRPr="00413977" w:rsidRDefault="00790665" w:rsidP="00790665">
            <w:pPr>
              <w:jc w:val="cente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1706D6" w:rsidRPr="00413977">
        <w:rPr>
          <w:rFonts w:ascii="Garamond" w:hAnsi="Garamond"/>
        </w:rPr>
        <w:t xml:space="preserve"> </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T, Tm</w:t>
      </w:r>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PaNc</w:t>
      </w:r>
      <w:r w:rsidR="005E16CD" w:rsidRPr="00413977">
        <w:rPr>
          <w:rFonts w:ascii="Garamond" w:hAnsi="Garamond"/>
          <w:b/>
        </w:rPr>
        <w:t>,</w:t>
      </w:r>
      <w:r w:rsidR="005E16CD" w:rsidRPr="00413977">
        <w:rPr>
          <w:rFonts w:ascii="Garamond" w:hAnsi="Garamond"/>
          <w:b/>
          <w:color w:val="0000FF"/>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Pr="00413977" w:rsidRDefault="00861240" w:rsidP="00861240">
      <w:pPr>
        <w:jc w:val="both"/>
        <w:rPr>
          <w:rFonts w:ascii="Garamond" w:hAnsi="Garamond"/>
          <w:b/>
          <w:bCs/>
          <w:i/>
          <w:iCs/>
          <w:u w:val="single"/>
        </w:rPr>
      </w:pPr>
    </w:p>
    <w:p w:rsidR="00861240" w:rsidRPr="00413977" w:rsidRDefault="00A238D2" w:rsidP="00861240">
      <w:pPr>
        <w:jc w:val="both"/>
        <w:rPr>
          <w:rFonts w:ascii="Garamond" w:hAnsi="Garamond"/>
        </w:rPr>
      </w:pPr>
      <w:r w:rsidRPr="00413977">
        <w:rPr>
          <w:rFonts w:ascii="Garamond" w:hAnsi="Garamond"/>
        </w:rPr>
        <w:t>B</w:t>
      </w:r>
      <w:r w:rsidR="00861240" w:rsidRPr="00413977">
        <w:rPr>
          <w:rFonts w:ascii="Garamond" w:hAnsi="Garamond"/>
        </w:rPr>
        <w:t xml:space="preserve">eroun </w:t>
      </w:r>
      <w:r w:rsidR="00832A67" w:rsidRPr="00413977">
        <w:rPr>
          <w:rFonts w:ascii="Garamond" w:hAnsi="Garamond"/>
        </w:rPr>
        <w:t>3</w:t>
      </w:r>
      <w:r w:rsidR="000238C0" w:rsidRPr="00413977">
        <w:rPr>
          <w:rFonts w:ascii="Garamond" w:hAnsi="Garamond"/>
        </w:rPr>
        <w:t>0</w:t>
      </w:r>
      <w:r w:rsidR="00E76F4D" w:rsidRPr="00413977">
        <w:rPr>
          <w:rFonts w:ascii="Garamond" w:hAnsi="Garamond"/>
        </w:rPr>
        <w:t>.</w:t>
      </w:r>
      <w:r w:rsidR="00430C5F" w:rsidRPr="00413977">
        <w:rPr>
          <w:rFonts w:ascii="Garamond" w:hAnsi="Garamond"/>
        </w:rPr>
        <w:t xml:space="preserve"> </w:t>
      </w:r>
      <w:r w:rsidR="000238C0" w:rsidRPr="00413977">
        <w:rPr>
          <w:rFonts w:ascii="Garamond" w:hAnsi="Garamond"/>
        </w:rPr>
        <w:t>listopadu</w:t>
      </w:r>
      <w:r w:rsidR="005E0D73" w:rsidRPr="00413977">
        <w:rPr>
          <w:rFonts w:ascii="Garamond" w:hAnsi="Garamond"/>
        </w:rPr>
        <w:t xml:space="preserve"> 201</w:t>
      </w:r>
      <w:r w:rsidR="00E76F4D" w:rsidRPr="00413977">
        <w:rPr>
          <w:rFonts w:ascii="Garamond" w:hAnsi="Garamond"/>
        </w:rPr>
        <w:t>9</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0238C0" w:rsidRPr="00413977">
        <w:rPr>
          <w:rFonts w:ascii="Garamond" w:hAnsi="Garamond"/>
        </w:rPr>
        <w:t xml:space="preserve">                                                 </w:t>
      </w:r>
      <w:r w:rsidR="00D566EB" w:rsidRPr="00413977">
        <w:rPr>
          <w:rFonts w:ascii="Garamond" w:hAnsi="Garamond"/>
        </w:rPr>
        <w:t xml:space="preserve">  </w:t>
      </w:r>
      <w:r w:rsidR="000238C0" w:rsidRPr="00413977">
        <w:rPr>
          <w:rFonts w:ascii="Garamond" w:hAnsi="Garamond"/>
        </w:rPr>
        <w:t>Mgr. Hana Stehlik Vodrážková</w:t>
      </w:r>
    </w:p>
    <w:p w:rsidR="000238C0" w:rsidRPr="00413977" w:rsidRDefault="000238C0" w:rsidP="000238C0">
      <w:pPr>
        <w:tabs>
          <w:tab w:val="center" w:pos="10490"/>
        </w:tabs>
        <w:jc w:val="right"/>
        <w:rPr>
          <w:rFonts w:ascii="Garamond" w:hAnsi="Garamond"/>
        </w:rPr>
      </w:pPr>
      <w:r w:rsidRPr="00413977">
        <w:rPr>
          <w:rFonts w:ascii="Garamond" w:hAnsi="Garamond"/>
        </w:rPr>
        <w:tab/>
        <w:t xml:space="preserve">                                předsedkyně Okresního soudu v Berouně</w:t>
      </w:r>
    </w:p>
    <w:p w:rsidR="00A60B5D" w:rsidRPr="00413977" w:rsidRDefault="00A60B5D" w:rsidP="000238C0">
      <w:pPr>
        <w:tabs>
          <w:tab w:val="center" w:pos="6379"/>
        </w:tabs>
        <w:jc w:val="both"/>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F11446" w:rsidRPr="00413977"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F11446" w:rsidRPr="00413977" w:rsidRDefault="00F11446" w:rsidP="00F11446">
      <w:pPr>
        <w:pStyle w:val="Nadpis9"/>
        <w:ind w:left="2832" w:hanging="2832"/>
        <w:rPr>
          <w:rFonts w:ascii="Garamond" w:hAnsi="Garamond"/>
          <w:sz w:val="24"/>
          <w:szCs w:val="24"/>
          <w:u w:val="none"/>
        </w:rPr>
      </w:pPr>
      <w:r w:rsidRPr="00413977">
        <w:rPr>
          <w:rFonts w:ascii="Garamond" w:hAnsi="Garamond"/>
          <w:sz w:val="24"/>
          <w:szCs w:val="24"/>
          <w:u w:val="none"/>
        </w:rPr>
        <w:t>Správa Okresního soudu v Berouně</w:t>
      </w:r>
    </w:p>
    <w:p w:rsidR="00F11446" w:rsidRPr="00413977" w:rsidRDefault="00F11446" w:rsidP="00F11446">
      <w:pPr>
        <w:rPr>
          <w:rFonts w:ascii="Garamond" w:hAnsi="Garamond"/>
        </w:rPr>
      </w:pPr>
    </w:p>
    <w:p w:rsidR="00F11446" w:rsidRPr="00413977" w:rsidRDefault="00F11446" w:rsidP="00F11446">
      <w:pPr>
        <w:rPr>
          <w:rFonts w:ascii="Garamond" w:hAnsi="Garamond"/>
        </w:rPr>
      </w:pPr>
    </w:p>
    <w:p w:rsidR="00F11446" w:rsidRPr="00413977" w:rsidRDefault="00F11446" w:rsidP="00F11446">
      <w:pPr>
        <w:rPr>
          <w:rFonts w:ascii="Garamond" w:hAnsi="Garamond"/>
        </w:rPr>
      </w:pPr>
      <w:r w:rsidRPr="00413977">
        <w:rPr>
          <w:rFonts w:ascii="Garamond" w:hAnsi="Garamond"/>
          <w:i/>
          <w:iCs/>
        </w:rPr>
        <w:t>Ředitelka správy:</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bCs/>
        </w:rPr>
        <w:t>Ing. Monika Machová</w:t>
      </w:r>
      <w:r w:rsidRPr="00413977">
        <w:rPr>
          <w:rFonts w:ascii="Garamond" w:hAnsi="Garamond"/>
        </w:rPr>
        <w:tab/>
      </w:r>
    </w:p>
    <w:p w:rsidR="00F11446" w:rsidRPr="00413977" w:rsidRDefault="00F11446" w:rsidP="00F11446">
      <w:pPr>
        <w:pStyle w:val="Zkladntextodsazen"/>
        <w:rPr>
          <w:rFonts w:ascii="Garamond" w:hAnsi="Garamond"/>
        </w:rPr>
      </w:pPr>
      <w:r w:rsidRPr="00413977">
        <w:rPr>
          <w:rFonts w:ascii="Garamond" w:hAnsi="Garamond"/>
        </w:rPr>
        <w:t>Řídí a kontroluje činnost správy soudu, zajišťuje hospodaření s rozpočtovými prostředky soudu, zpracovává rozbory hospodaření, provádí úkony ve státní pokladně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Spr, správa webových stránek a intranetu, agenda FKSP.</w:t>
      </w:r>
    </w:p>
    <w:p w:rsidR="00F11446" w:rsidRPr="00413977" w:rsidRDefault="00F11446" w:rsidP="00F11446">
      <w:pPr>
        <w:pStyle w:val="Zkladntextodsazen"/>
        <w:rPr>
          <w:rFonts w:ascii="Garamond" w:hAnsi="Garamond"/>
        </w:rPr>
      </w:pPr>
      <w:r w:rsidRPr="00413977">
        <w:rPr>
          <w:rFonts w:ascii="Garamond" w:hAnsi="Garamond"/>
        </w:rPr>
        <w:t>Vykonává funkci příkazce operace předběžné finanční kontroly.</w:t>
      </w:r>
    </w:p>
    <w:p w:rsidR="00F11446" w:rsidRPr="00413977" w:rsidRDefault="00F11446" w:rsidP="00F11446">
      <w:pPr>
        <w:pStyle w:val="Zkladntextodsazen"/>
        <w:rPr>
          <w:rFonts w:ascii="Garamond" w:hAnsi="Garamond"/>
        </w:rPr>
      </w:pPr>
      <w:r w:rsidRPr="00413977">
        <w:rPr>
          <w:rFonts w:ascii="Garamond" w:hAnsi="Garamond"/>
        </w:rPr>
        <w:t>Vykonává funkci bezpečnostní ředitelky podle zákona č. 412/2005 Sb.</w:t>
      </w:r>
    </w:p>
    <w:p w:rsidR="00F11446" w:rsidRPr="00413977" w:rsidRDefault="00F11446" w:rsidP="00F11446">
      <w:pPr>
        <w:pStyle w:val="Zkladntextodsazen"/>
        <w:rPr>
          <w:rFonts w:ascii="Garamond" w:hAnsi="Garamond"/>
        </w:rPr>
      </w:pPr>
      <w:r w:rsidRPr="00413977">
        <w:rPr>
          <w:rFonts w:ascii="Garamond" w:hAnsi="Garamond"/>
        </w:rPr>
        <w:t>Zajišťuje správu, nastavení a funkčnost IS IRES.</w:t>
      </w:r>
    </w:p>
    <w:p w:rsidR="00F11446" w:rsidRPr="00413977" w:rsidRDefault="00F11446" w:rsidP="00F11446">
      <w:pPr>
        <w:pStyle w:val="Nadpis8"/>
        <w:rPr>
          <w:rFonts w:ascii="Garamond" w:hAnsi="Garamond"/>
          <w:b w:val="0"/>
          <w:color w:val="auto"/>
        </w:rPr>
      </w:pPr>
      <w:r w:rsidRPr="00413977">
        <w:rPr>
          <w:rFonts w:ascii="Garamond" w:hAnsi="Garamond"/>
          <w:b w:val="0"/>
          <w:color w:val="auto"/>
        </w:rPr>
        <w:t xml:space="preserve">zástup: Zdeněk Šmíd  </w:t>
      </w:r>
    </w:p>
    <w:p w:rsidR="00F11446" w:rsidRPr="00413977" w:rsidRDefault="00F11446" w:rsidP="00F11446">
      <w:pPr>
        <w:pStyle w:val="Zpat"/>
        <w:tabs>
          <w:tab w:val="clear" w:pos="4536"/>
          <w:tab w:val="clear" w:pos="9072"/>
        </w:tabs>
        <w:rPr>
          <w:rFonts w:ascii="Garamond" w:hAnsi="Garamond"/>
        </w:rPr>
      </w:pPr>
      <w:r w:rsidRPr="00413977">
        <w:rPr>
          <w:rFonts w:ascii="Garamond" w:hAnsi="Garamond"/>
        </w:rPr>
        <w:t> </w:t>
      </w:r>
    </w:p>
    <w:p w:rsidR="00F11446" w:rsidRPr="00413977" w:rsidRDefault="00F11446" w:rsidP="00F11446">
      <w:pPr>
        <w:rPr>
          <w:rFonts w:ascii="Garamond" w:hAnsi="Garamond"/>
          <w:i/>
          <w:iCs/>
        </w:rPr>
      </w:pPr>
      <w:r w:rsidRPr="00413977">
        <w:rPr>
          <w:rFonts w:ascii="Garamond" w:hAnsi="Garamond"/>
          <w:i/>
          <w:iCs/>
        </w:rPr>
        <w:t xml:space="preserve">Personalistka, </w:t>
      </w:r>
      <w:r w:rsidRPr="00413977">
        <w:rPr>
          <w:rFonts w:ascii="Garamond" w:hAnsi="Garamond"/>
          <w:i/>
          <w:iCs/>
        </w:rPr>
        <w:tab/>
      </w:r>
      <w:r w:rsidRPr="00413977">
        <w:rPr>
          <w:rFonts w:ascii="Garamond" w:hAnsi="Garamond"/>
        </w:rPr>
        <w:tab/>
      </w:r>
      <w:r w:rsidRPr="00413977">
        <w:rPr>
          <w:rFonts w:ascii="Garamond" w:hAnsi="Garamond"/>
        </w:rPr>
        <w:tab/>
      </w:r>
      <w:r w:rsidRPr="00413977">
        <w:rPr>
          <w:rFonts w:ascii="Garamond" w:hAnsi="Garamond"/>
        </w:rPr>
        <w:tab/>
      </w:r>
      <w:r w:rsidR="000C536F" w:rsidRPr="00413977">
        <w:rPr>
          <w:rFonts w:ascii="Garamond" w:hAnsi="Garamond"/>
          <w:b/>
          <w:iCs/>
        </w:rPr>
        <w:t>Iva Gruberová</w:t>
      </w:r>
      <w:r w:rsidR="000C536F" w:rsidRPr="00413977">
        <w:rPr>
          <w:rFonts w:ascii="Garamond" w:hAnsi="Garamond"/>
          <w:iCs/>
        </w:rPr>
        <w:t xml:space="preserve"> </w:t>
      </w:r>
      <w:r w:rsidR="002272D9" w:rsidRPr="00413977">
        <w:rPr>
          <w:rFonts w:ascii="Garamond" w:hAnsi="Garamond"/>
          <w:iCs/>
        </w:rPr>
        <w:t>(</w:t>
      </w:r>
      <w:r w:rsidR="00AE5D89" w:rsidRPr="00413977">
        <w:rPr>
          <w:rFonts w:ascii="Garamond" w:hAnsi="Garamond"/>
          <w:iCs/>
        </w:rPr>
        <w:t>0,8 úvazku)</w:t>
      </w:r>
    </w:p>
    <w:p w:rsidR="00F11446" w:rsidRPr="00413977" w:rsidRDefault="00F11446" w:rsidP="00F11446">
      <w:pPr>
        <w:pStyle w:val="Zpat"/>
        <w:tabs>
          <w:tab w:val="clear" w:pos="4536"/>
          <w:tab w:val="clear" w:pos="9072"/>
        </w:tabs>
        <w:ind w:left="3540" w:hanging="3540"/>
        <w:jc w:val="both"/>
        <w:rPr>
          <w:rFonts w:ascii="Garamond" w:hAnsi="Garamond"/>
        </w:rPr>
      </w:pPr>
      <w:r w:rsidRPr="00413977">
        <w:rPr>
          <w:rFonts w:ascii="Garamond" w:hAnsi="Garamond"/>
          <w:i/>
          <w:iCs/>
        </w:rPr>
        <w:t>mzdová účetní:</w:t>
      </w:r>
      <w:r w:rsidRPr="00413977">
        <w:rPr>
          <w:rFonts w:ascii="Garamond" w:hAnsi="Garamond"/>
          <w:i/>
          <w:iCs/>
        </w:rPr>
        <w:tab/>
      </w:r>
      <w:r w:rsidRPr="00413977">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F11446" w:rsidRPr="00413977" w:rsidRDefault="00F11446" w:rsidP="00F11446">
      <w:pPr>
        <w:ind w:left="2832" w:firstLine="708"/>
        <w:rPr>
          <w:rFonts w:ascii="Garamond" w:hAnsi="Garamond"/>
        </w:rPr>
      </w:pPr>
      <w:r w:rsidRPr="00413977">
        <w:rPr>
          <w:rFonts w:ascii="Garamond" w:hAnsi="Garamond"/>
        </w:rPr>
        <w:t xml:space="preserve">zástup: </w:t>
      </w:r>
      <w:r w:rsidR="00B55203" w:rsidRPr="00413977">
        <w:rPr>
          <w:rFonts w:ascii="Garamond" w:hAnsi="Garamond"/>
        </w:rPr>
        <w:t>Ing. Monika Machová</w:t>
      </w:r>
    </w:p>
    <w:p w:rsidR="00F11446" w:rsidRPr="00413977" w:rsidRDefault="00F11446" w:rsidP="00F11446">
      <w:pPr>
        <w:rPr>
          <w:rFonts w:ascii="Garamond" w:hAnsi="Garamond"/>
          <w:i/>
          <w:iCs/>
        </w:rPr>
      </w:pPr>
    </w:p>
    <w:p w:rsidR="00F11446" w:rsidRPr="00413977" w:rsidRDefault="00F11446" w:rsidP="00F11446">
      <w:pPr>
        <w:rPr>
          <w:rFonts w:ascii="Garamond" w:hAnsi="Garamond"/>
          <w:b/>
          <w:bCs/>
        </w:rPr>
      </w:pPr>
      <w:r w:rsidRPr="00413977">
        <w:rPr>
          <w:rFonts w:ascii="Garamond" w:hAnsi="Garamond"/>
          <w:i/>
          <w:iCs/>
        </w:rPr>
        <w:t>Hlavní účetní:</w:t>
      </w:r>
      <w:r w:rsidRPr="00413977">
        <w:rPr>
          <w:rFonts w:ascii="Garamond" w:hAnsi="Garamond"/>
          <w:i/>
          <w:iCs/>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bCs/>
        </w:rPr>
        <w:t>Alena Bláhová</w:t>
      </w:r>
    </w:p>
    <w:p w:rsidR="00F11446" w:rsidRPr="00413977" w:rsidRDefault="00F11446" w:rsidP="00F11446">
      <w:pPr>
        <w:pStyle w:val="Zkladntextodsazen3"/>
        <w:ind w:left="3540"/>
        <w:jc w:val="both"/>
        <w:rPr>
          <w:rFonts w:ascii="Garamond" w:hAnsi="Garamond"/>
        </w:rPr>
      </w:pPr>
      <w:r w:rsidRPr="00413977">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F11446" w:rsidRPr="00413977" w:rsidRDefault="00F11446" w:rsidP="00F11446">
      <w:pPr>
        <w:pStyle w:val="Zkladntextodsazen3"/>
        <w:ind w:left="3540"/>
        <w:jc w:val="both"/>
        <w:rPr>
          <w:rFonts w:ascii="Garamond" w:hAnsi="Garamond"/>
        </w:rPr>
      </w:pPr>
      <w:r w:rsidRPr="00413977">
        <w:rPr>
          <w:rFonts w:ascii="Garamond" w:hAnsi="Garamond"/>
        </w:rPr>
        <w:t xml:space="preserve">Vykonává funkci hlavní účetní předběžné finanční kontroly. </w:t>
      </w:r>
    </w:p>
    <w:p w:rsidR="00F11446" w:rsidRPr="00413977" w:rsidRDefault="00F11446" w:rsidP="00F11446">
      <w:pPr>
        <w:pStyle w:val="Zkladntextodsazen3"/>
        <w:ind w:left="3540"/>
        <w:jc w:val="both"/>
        <w:rPr>
          <w:rFonts w:ascii="Garamond" w:hAnsi="Garamond"/>
        </w:rPr>
      </w:pPr>
      <w:r w:rsidRPr="00413977">
        <w:rPr>
          <w:rFonts w:ascii="Garamond" w:hAnsi="Garamond"/>
        </w:rPr>
        <w:t>zástup: Nataša Vrátná</w:t>
      </w:r>
    </w:p>
    <w:p w:rsidR="00105F10" w:rsidRPr="00413977" w:rsidRDefault="00105F10" w:rsidP="00F11446">
      <w:pPr>
        <w:pStyle w:val="Zkladntextodsazen3"/>
        <w:ind w:left="3540"/>
        <w:jc w:val="both"/>
        <w:rPr>
          <w:rFonts w:ascii="Garamond" w:hAnsi="Garamond"/>
        </w:rPr>
      </w:pPr>
    </w:p>
    <w:p w:rsidR="00105F10" w:rsidRPr="00413977" w:rsidRDefault="00105F10" w:rsidP="00F11446">
      <w:pPr>
        <w:pStyle w:val="Zkladntextodsazen3"/>
        <w:ind w:left="3540"/>
        <w:jc w:val="both"/>
        <w:rPr>
          <w:rFonts w:ascii="Garamond" w:hAnsi="Garamond"/>
        </w:rPr>
      </w:pPr>
    </w:p>
    <w:p w:rsidR="00F11446" w:rsidRPr="00413977" w:rsidRDefault="00F11446" w:rsidP="00F11446">
      <w:pPr>
        <w:rPr>
          <w:rFonts w:ascii="Garamond" w:hAnsi="Garamond"/>
          <w:b/>
          <w:bCs/>
        </w:rPr>
      </w:pPr>
      <w:r w:rsidRPr="00413977">
        <w:rPr>
          <w:rFonts w:ascii="Garamond" w:hAnsi="Garamond"/>
          <w:i/>
          <w:iCs/>
        </w:rPr>
        <w:lastRenderedPageBreak/>
        <w:t>Účetní:</w:t>
      </w:r>
      <w:r w:rsidR="00803E63" w:rsidRPr="00413977">
        <w:rPr>
          <w:rFonts w:ascii="Garamond" w:hAnsi="Garamond"/>
          <w:i/>
          <w:iCs/>
        </w:rPr>
        <w:tab/>
      </w:r>
      <w:r w:rsidRPr="00413977">
        <w:rPr>
          <w:rFonts w:ascii="Garamond" w:hAnsi="Garamond"/>
        </w:rPr>
        <w:t xml:space="preserve"> </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bCs/>
        </w:rPr>
        <w:t>Nataša Vrátná</w:t>
      </w:r>
    </w:p>
    <w:p w:rsidR="00F11446" w:rsidRPr="00413977" w:rsidRDefault="00F11446" w:rsidP="00F11446">
      <w:pPr>
        <w:pStyle w:val="Zkladntextodsazen"/>
        <w:rPr>
          <w:rFonts w:ascii="Garamond" w:hAnsi="Garamond"/>
        </w:rPr>
      </w:pPr>
      <w:r w:rsidRPr="00413977">
        <w:rPr>
          <w:rFonts w:ascii="Garamond" w:hAnsi="Garamond"/>
        </w:rPr>
        <w:t xml:space="preserve">Účtování a vedení pohledávkových rejstříků, zajišťuje finanční operace a vedení příjmových bankovních účtů. </w:t>
      </w:r>
      <w:r w:rsidR="00303A3C" w:rsidRPr="00413977">
        <w:rPr>
          <w:rFonts w:ascii="Garamond" w:hAnsi="Garamond"/>
        </w:rPr>
        <w:t xml:space="preserve">Vykonává funkci správce rozpočtu předběžné finanční kontroly, provádí rozpočtová opatření, generuje rezervace v IS IRES. </w:t>
      </w:r>
      <w:r w:rsidRPr="00413977">
        <w:rPr>
          <w:rFonts w:ascii="Garamond" w:hAnsi="Garamond"/>
        </w:rPr>
        <w:t xml:space="preserve">Zajišťování prvotních upomínek veškerých pohledávek.  </w:t>
      </w:r>
    </w:p>
    <w:p w:rsidR="00F11446" w:rsidRPr="00413977" w:rsidRDefault="00F11446" w:rsidP="00F11446">
      <w:pPr>
        <w:rPr>
          <w:rFonts w:ascii="Garamond" w:hAnsi="Garamond"/>
        </w:rPr>
      </w:pP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rPr>
        <w:t>zástup: Alena Bláhová</w:t>
      </w:r>
    </w:p>
    <w:p w:rsidR="00F11446" w:rsidRPr="00413977" w:rsidRDefault="00F11446" w:rsidP="00F11446">
      <w:pPr>
        <w:rPr>
          <w:rFonts w:ascii="Garamond" w:hAnsi="Garamond"/>
          <w:i/>
          <w:iCs/>
        </w:rPr>
      </w:pPr>
    </w:p>
    <w:p w:rsidR="00F11446" w:rsidRPr="00413977" w:rsidRDefault="00F11446" w:rsidP="00F11446">
      <w:pPr>
        <w:rPr>
          <w:rFonts w:ascii="Garamond" w:hAnsi="Garamond"/>
          <w:b/>
          <w:bCs/>
        </w:rPr>
      </w:pPr>
      <w:r w:rsidRPr="00413977">
        <w:rPr>
          <w:rFonts w:ascii="Garamond" w:hAnsi="Garamond"/>
          <w:i/>
          <w:iCs/>
        </w:rPr>
        <w:t>Informatik:</w:t>
      </w:r>
      <w:r w:rsidRPr="00413977">
        <w:rPr>
          <w:rFonts w:ascii="Garamond" w:hAnsi="Garamond"/>
          <w:i/>
          <w:iCs/>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bCs/>
        </w:rPr>
        <w:t xml:space="preserve">Zdeněk Šmíd </w:t>
      </w:r>
      <w:r w:rsidRPr="00413977">
        <w:rPr>
          <w:rFonts w:ascii="Garamond" w:hAnsi="Garamond"/>
          <w:bCs/>
        </w:rPr>
        <w:t>(0,5 úvazku)</w:t>
      </w:r>
    </w:p>
    <w:p w:rsidR="00F11446" w:rsidRPr="00413977" w:rsidRDefault="00F11446" w:rsidP="00F11446">
      <w:pPr>
        <w:pStyle w:val="Zkladntext"/>
        <w:ind w:left="3544" w:hanging="3544"/>
        <w:rPr>
          <w:rFonts w:ascii="Garamond" w:hAnsi="Garamond"/>
          <w:i/>
          <w:iCs/>
        </w:rPr>
      </w:pPr>
      <w:r w:rsidRPr="00413977">
        <w:rPr>
          <w:rFonts w:ascii="Garamond" w:hAnsi="Garamond"/>
        </w:rPr>
        <w:tab/>
        <w:t>Spravuje počítačovou síť a zajišťuje funkčnost a údržbu výpočetní techniky včetně serverů, správa webových stránek a intranetu, správa účtů uživatelů, technická podpora uživatelům, podílí se na elektronickém zadávání veřejných zakázek malého rozsahu v oblasti IT.</w:t>
      </w:r>
    </w:p>
    <w:p w:rsidR="00F11446" w:rsidRPr="00413977" w:rsidRDefault="00F11446" w:rsidP="00F11446">
      <w:pPr>
        <w:ind w:left="2832" w:firstLine="708"/>
        <w:rPr>
          <w:rFonts w:ascii="Garamond" w:hAnsi="Garamond"/>
        </w:rPr>
      </w:pPr>
      <w:r w:rsidRPr="00413977">
        <w:rPr>
          <w:rFonts w:ascii="Garamond" w:hAnsi="Garamond"/>
        </w:rPr>
        <w:t>zástup: Ing. Monika Machová, Zuzana Dobrá</w:t>
      </w:r>
    </w:p>
    <w:p w:rsidR="00F11446" w:rsidRPr="00413977" w:rsidRDefault="00F11446" w:rsidP="00F11446">
      <w:pPr>
        <w:rPr>
          <w:rFonts w:ascii="Garamond" w:hAnsi="Garamond"/>
        </w:rPr>
      </w:pPr>
    </w:p>
    <w:p w:rsidR="00F11446" w:rsidRPr="00413977" w:rsidRDefault="00F11446" w:rsidP="004C64B6">
      <w:pPr>
        <w:ind w:left="3540" w:hanging="3540"/>
        <w:rPr>
          <w:rFonts w:ascii="Garamond" w:hAnsi="Garamond"/>
          <w:i/>
          <w:iCs/>
        </w:rPr>
      </w:pPr>
      <w:r w:rsidRPr="00413977">
        <w:rPr>
          <w:rFonts w:ascii="Garamond" w:hAnsi="Garamond"/>
          <w:i/>
          <w:iCs/>
        </w:rPr>
        <w:t>Vymáhající úřednice:</w:t>
      </w:r>
      <w:r w:rsidRPr="00413977">
        <w:rPr>
          <w:rFonts w:ascii="Garamond" w:hAnsi="Garamond"/>
        </w:rPr>
        <w:t xml:space="preserve">  </w:t>
      </w:r>
      <w:r w:rsidRPr="00413977">
        <w:rPr>
          <w:rFonts w:ascii="Garamond" w:hAnsi="Garamond"/>
        </w:rPr>
        <w:tab/>
      </w:r>
      <w:r w:rsidRPr="00413977">
        <w:rPr>
          <w:rFonts w:ascii="Garamond" w:hAnsi="Garamond"/>
          <w:b/>
        </w:rPr>
        <w:t xml:space="preserve">Naděžda Nedbalová </w:t>
      </w:r>
      <w:r w:rsidRPr="00413977">
        <w:rPr>
          <w:rFonts w:ascii="Garamond" w:hAnsi="Garamond"/>
        </w:rPr>
        <w:t>(0,8 úvazku)</w:t>
      </w:r>
      <w:r w:rsidRPr="00413977">
        <w:rPr>
          <w:rFonts w:ascii="Garamond" w:hAnsi="Garamond"/>
          <w:iCs/>
        </w:rPr>
        <w:t>,</w:t>
      </w:r>
      <w:r w:rsidRPr="00413977">
        <w:rPr>
          <w:rFonts w:ascii="Garamond" w:hAnsi="Garamond"/>
          <w:iCs/>
          <w:color w:val="FF0000"/>
        </w:rPr>
        <w:t xml:space="preserve"> </w:t>
      </w:r>
      <w:r w:rsidRPr="00413977">
        <w:rPr>
          <w:rFonts w:ascii="Garamond" w:hAnsi="Garamond"/>
          <w:b/>
          <w:iCs/>
        </w:rPr>
        <w:t>Veronika Vášová</w:t>
      </w:r>
      <w:r w:rsidRPr="00413977">
        <w:rPr>
          <w:rFonts w:ascii="Garamond" w:hAnsi="Garamond"/>
          <w:iCs/>
        </w:rPr>
        <w:t xml:space="preserve"> (0,25 úvazku),</w:t>
      </w:r>
      <w:r w:rsidR="0033275B" w:rsidRPr="00413977">
        <w:rPr>
          <w:rFonts w:ascii="Garamond" w:hAnsi="Garamond"/>
          <w:iCs/>
        </w:rPr>
        <w:t xml:space="preserve"> </w:t>
      </w:r>
      <w:r w:rsidRPr="00413977">
        <w:rPr>
          <w:rFonts w:ascii="Garamond" w:hAnsi="Garamond"/>
          <w:b/>
          <w:iCs/>
        </w:rPr>
        <w:t>Vanda Roziňáková</w:t>
      </w:r>
      <w:r w:rsidRPr="00413977">
        <w:rPr>
          <w:rFonts w:ascii="Garamond" w:hAnsi="Garamond"/>
          <w:iCs/>
        </w:rPr>
        <w:t xml:space="preserve"> (0,25 úvazku)</w:t>
      </w:r>
    </w:p>
    <w:p w:rsidR="00F11446" w:rsidRPr="00413977" w:rsidRDefault="00F11446" w:rsidP="00F11446">
      <w:pPr>
        <w:pStyle w:val="Zkladntextodsazen"/>
        <w:rPr>
          <w:rFonts w:ascii="Garamond" w:hAnsi="Garamond"/>
        </w:rPr>
      </w:pPr>
      <w:r w:rsidRPr="00413977">
        <w:rPr>
          <w:rFonts w:ascii="Garamond" w:hAnsi="Garamond"/>
        </w:rPr>
        <w:t>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pohledávkových spisů.</w:t>
      </w:r>
    </w:p>
    <w:p w:rsidR="00F11446" w:rsidRPr="00413977" w:rsidRDefault="00F11446" w:rsidP="00F11446">
      <w:pPr>
        <w:ind w:left="3192" w:firstLine="348"/>
        <w:rPr>
          <w:rFonts w:ascii="Garamond" w:hAnsi="Garamond"/>
        </w:rPr>
      </w:pPr>
      <w:r w:rsidRPr="00413977">
        <w:rPr>
          <w:rFonts w:ascii="Garamond" w:hAnsi="Garamond"/>
        </w:rPr>
        <w:t>zástup: vzájemný</w:t>
      </w:r>
    </w:p>
    <w:p w:rsidR="00F11446" w:rsidRPr="00413977" w:rsidRDefault="00F11446" w:rsidP="00F11446">
      <w:pPr>
        <w:ind w:left="2832" w:hanging="2832"/>
        <w:jc w:val="both"/>
        <w:rPr>
          <w:rFonts w:ascii="Garamond" w:hAnsi="Garamond"/>
          <w:i/>
          <w:iCs/>
        </w:rPr>
      </w:pPr>
    </w:p>
    <w:p w:rsidR="00F11446" w:rsidRPr="00413977" w:rsidRDefault="00F11446" w:rsidP="00F11446">
      <w:pPr>
        <w:ind w:left="2832" w:hanging="2832"/>
        <w:jc w:val="both"/>
        <w:rPr>
          <w:rFonts w:ascii="Garamond" w:hAnsi="Garamond"/>
          <w:i/>
          <w:iCs/>
        </w:rPr>
      </w:pPr>
      <w:r w:rsidRPr="00413977">
        <w:rPr>
          <w:rFonts w:ascii="Garamond" w:hAnsi="Garamond"/>
          <w:i/>
          <w:iCs/>
        </w:rPr>
        <w:t>Referentka správy soudu:</w:t>
      </w:r>
      <w:r w:rsidRPr="00413977">
        <w:rPr>
          <w:rFonts w:ascii="Garamond" w:hAnsi="Garamond"/>
          <w:i/>
          <w:iCs/>
        </w:rPr>
        <w:tab/>
      </w:r>
      <w:r w:rsidRPr="00413977">
        <w:rPr>
          <w:rFonts w:ascii="Garamond" w:hAnsi="Garamond"/>
          <w:i/>
          <w:iCs/>
        </w:rPr>
        <w:tab/>
      </w:r>
      <w:r w:rsidRPr="00413977">
        <w:rPr>
          <w:rFonts w:ascii="Garamond" w:hAnsi="Garamond"/>
          <w:b/>
          <w:iCs/>
        </w:rPr>
        <w:t>Veronika Vášová</w:t>
      </w:r>
      <w:r w:rsidRPr="00413977">
        <w:rPr>
          <w:rFonts w:ascii="Garamond" w:hAnsi="Garamond"/>
          <w:iCs/>
        </w:rPr>
        <w:t xml:space="preserve"> (0,25 úvazku)</w:t>
      </w:r>
    </w:p>
    <w:p w:rsidR="00F11446" w:rsidRPr="00413977" w:rsidRDefault="00F11446" w:rsidP="00F11446">
      <w:pPr>
        <w:ind w:left="3544"/>
        <w:jc w:val="both"/>
        <w:rPr>
          <w:rFonts w:ascii="Garamond" w:hAnsi="Garamond"/>
        </w:rPr>
      </w:pPr>
      <w:r w:rsidRPr="00413977">
        <w:rPr>
          <w:rFonts w:ascii="Garamond" w:hAnsi="Garamond"/>
        </w:rPr>
        <w:t>Vykonává administrativní práce týkající se správy soudu a vede správní spisy včetně tvorby sběrných spisů, odpovídá za autoprovoz, zajišťuje přísedící na jednání soudu ve věcech senátních, 1x za 4 roky připravuje podklady související s volbou přísedících.</w:t>
      </w:r>
      <w:r w:rsidR="00303A3C" w:rsidRPr="00413977">
        <w:rPr>
          <w:rFonts w:ascii="Garamond" w:hAnsi="Garamond"/>
        </w:rPr>
        <w:t xml:space="preserve"> Zajišťuje prvotní upomínky veškerých pohledávek.  </w:t>
      </w:r>
    </w:p>
    <w:p w:rsidR="00F11446" w:rsidRPr="00413977" w:rsidRDefault="00F11446" w:rsidP="00F11446">
      <w:pPr>
        <w:ind w:left="2832" w:firstLine="708"/>
        <w:jc w:val="both"/>
        <w:rPr>
          <w:rFonts w:ascii="Garamond" w:hAnsi="Garamond"/>
        </w:rPr>
      </w:pPr>
      <w:r w:rsidRPr="00413977">
        <w:rPr>
          <w:rFonts w:ascii="Garamond" w:hAnsi="Garamond"/>
        </w:rPr>
        <w:t xml:space="preserve">zástup: </w:t>
      </w:r>
      <w:r w:rsidR="00B55203" w:rsidRPr="00413977">
        <w:rPr>
          <w:rFonts w:ascii="Garamond" w:hAnsi="Garamond"/>
        </w:rPr>
        <w:t>Iva Gruberová</w:t>
      </w:r>
    </w:p>
    <w:p w:rsidR="00F11446" w:rsidRPr="00413977" w:rsidRDefault="00F11446" w:rsidP="00F11446">
      <w:pPr>
        <w:ind w:left="2832" w:firstLine="708"/>
        <w:jc w:val="both"/>
        <w:rPr>
          <w:rFonts w:ascii="Garamond" w:hAnsi="Garamond"/>
          <w:i/>
          <w:iCs/>
        </w:rPr>
      </w:pPr>
    </w:p>
    <w:p w:rsidR="00F11446" w:rsidRPr="00413977" w:rsidRDefault="00F11446" w:rsidP="00F11446">
      <w:pPr>
        <w:jc w:val="both"/>
        <w:rPr>
          <w:rFonts w:ascii="Garamond" w:hAnsi="Garamond"/>
          <w:b/>
          <w:bCs/>
        </w:rPr>
      </w:pPr>
      <w:r w:rsidRPr="00413977">
        <w:rPr>
          <w:rFonts w:ascii="Garamond" w:hAnsi="Garamond"/>
          <w:i/>
          <w:iCs/>
        </w:rPr>
        <w:t>Hospodářka,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bCs/>
        </w:rPr>
        <w:t>Marie Dobřemyslová</w:t>
      </w:r>
    </w:p>
    <w:p w:rsidR="00F11446" w:rsidRPr="00413977" w:rsidRDefault="00F11446" w:rsidP="00F11446">
      <w:pPr>
        <w:pStyle w:val="Zkladntextodsazen"/>
        <w:ind w:hanging="3540"/>
        <w:rPr>
          <w:rFonts w:ascii="Garamond" w:hAnsi="Garamond"/>
        </w:rPr>
      </w:pPr>
      <w:r w:rsidRPr="00413977">
        <w:rPr>
          <w:rFonts w:ascii="Garamond" w:hAnsi="Garamond"/>
          <w:i/>
        </w:rPr>
        <w:t>spisovna:</w:t>
      </w:r>
      <w:r w:rsidRPr="00413977">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F11446" w:rsidRPr="00413977" w:rsidRDefault="00F11446" w:rsidP="00F11446">
      <w:pPr>
        <w:ind w:left="2832" w:firstLine="708"/>
        <w:rPr>
          <w:rFonts w:ascii="Garamond" w:hAnsi="Garamond"/>
        </w:rPr>
      </w:pPr>
      <w:r w:rsidRPr="00413977">
        <w:rPr>
          <w:rFonts w:ascii="Garamond" w:hAnsi="Garamond"/>
        </w:rPr>
        <w:t>zástup:  Naděžda Nedbalová, Alena Bláhová (evidence majetku)</w:t>
      </w:r>
    </w:p>
    <w:p w:rsidR="00F11446" w:rsidRPr="00413977" w:rsidRDefault="00F11446" w:rsidP="00F11446">
      <w:pPr>
        <w:rPr>
          <w:rFonts w:ascii="Garamond" w:hAnsi="Garamond"/>
        </w:rPr>
      </w:pPr>
    </w:p>
    <w:p w:rsidR="00F11446" w:rsidRPr="00413977" w:rsidRDefault="00F11446" w:rsidP="00F11446">
      <w:pPr>
        <w:rPr>
          <w:rFonts w:ascii="Garamond" w:hAnsi="Garamond"/>
          <w:i/>
          <w:iCs/>
        </w:rPr>
      </w:pPr>
      <w:r w:rsidRPr="00413977">
        <w:rPr>
          <w:rFonts w:ascii="Garamond" w:hAnsi="Garamond"/>
        </w:rPr>
        <w:t> </w:t>
      </w:r>
      <w:r w:rsidRPr="00413977">
        <w:rPr>
          <w:rFonts w:ascii="Garamond" w:hAnsi="Garamond"/>
          <w:i/>
          <w:iCs/>
        </w:rPr>
        <w:t>Pokladní:</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bCs/>
        </w:rPr>
        <w:t xml:space="preserve">Naděžda Nedbalová </w:t>
      </w:r>
      <w:r w:rsidRPr="00413977">
        <w:rPr>
          <w:rFonts w:ascii="Garamond" w:hAnsi="Garamond"/>
          <w:iCs/>
        </w:rPr>
        <w:t>(0,2 úvazku)</w:t>
      </w:r>
    </w:p>
    <w:p w:rsidR="00F11446" w:rsidRPr="00413977" w:rsidRDefault="00F11446" w:rsidP="00F11446">
      <w:pPr>
        <w:ind w:left="3544" w:hanging="4"/>
        <w:jc w:val="both"/>
        <w:rPr>
          <w:rFonts w:ascii="Garamond" w:hAnsi="Garamond"/>
        </w:rPr>
      </w:pPr>
      <w:r w:rsidRPr="00413977">
        <w:rPr>
          <w:rFonts w:ascii="Garamond" w:hAnsi="Garamond"/>
        </w:rPr>
        <w:t xml:space="preserve">Zajišťuje pokladní agendu, zejména příjmy a výdaje hotovosti v pokladně soudu, výplata mezd v hotovosti, příjem a výdej stravenek, evidence, nákup a prodej kolkových známek. </w:t>
      </w:r>
    </w:p>
    <w:p w:rsidR="00F11446" w:rsidRPr="00413977" w:rsidRDefault="00F11446" w:rsidP="00F11446">
      <w:pPr>
        <w:ind w:left="2832" w:firstLine="708"/>
        <w:rPr>
          <w:rFonts w:ascii="Garamond" w:hAnsi="Garamond"/>
        </w:rPr>
      </w:pPr>
      <w:r w:rsidRPr="00413977">
        <w:rPr>
          <w:rFonts w:ascii="Garamond" w:hAnsi="Garamond"/>
        </w:rPr>
        <w:t>zástup: Marie Dobřemyslová</w:t>
      </w:r>
    </w:p>
    <w:p w:rsidR="00F11446" w:rsidRPr="00413977" w:rsidRDefault="00F11446" w:rsidP="00F11446">
      <w:pPr>
        <w:jc w:val="both"/>
        <w:rPr>
          <w:rFonts w:ascii="Garamond" w:hAnsi="Garamond"/>
          <w:b/>
          <w:bCs/>
        </w:rPr>
      </w:pPr>
      <w:r w:rsidRPr="00413977">
        <w:rPr>
          <w:rFonts w:ascii="Garamond" w:hAnsi="Garamond"/>
        </w:rPr>
        <w:lastRenderedPageBreak/>
        <w:t> </w:t>
      </w:r>
      <w:r w:rsidRPr="00413977">
        <w:rPr>
          <w:rFonts w:ascii="Garamond" w:hAnsi="Garamond"/>
          <w:i/>
          <w:iCs/>
        </w:rPr>
        <w:t>Pracovnice podatelny:</w:t>
      </w:r>
      <w:r w:rsidRPr="00413977">
        <w:rPr>
          <w:rFonts w:ascii="Garamond" w:hAnsi="Garamond"/>
        </w:rPr>
        <w:tab/>
      </w:r>
      <w:r w:rsidRPr="00413977">
        <w:rPr>
          <w:rFonts w:ascii="Garamond" w:hAnsi="Garamond"/>
        </w:rPr>
        <w:tab/>
      </w:r>
      <w:r w:rsidRPr="00413977">
        <w:rPr>
          <w:rFonts w:ascii="Garamond" w:hAnsi="Garamond"/>
        </w:rPr>
        <w:tab/>
      </w:r>
      <w:r w:rsidR="00105F10" w:rsidRPr="00413977">
        <w:rPr>
          <w:rFonts w:ascii="Garamond" w:hAnsi="Garamond"/>
          <w:b/>
          <w:bCs/>
          <w:strike/>
          <w:color w:val="FF0000"/>
        </w:rPr>
        <w:t>Olga Burdová</w:t>
      </w:r>
      <w:r w:rsidR="00105F10" w:rsidRPr="00413977">
        <w:rPr>
          <w:rFonts w:ascii="Garamond" w:hAnsi="Garamond"/>
          <w:bCs/>
          <w:color w:val="FF0000"/>
        </w:rPr>
        <w:t xml:space="preserve"> </w:t>
      </w:r>
      <w:r w:rsidR="00105F10" w:rsidRPr="00413977">
        <w:rPr>
          <w:rFonts w:ascii="Garamond" w:hAnsi="Garamond"/>
          <w:b/>
          <w:bCs/>
          <w:color w:val="FF0000"/>
        </w:rPr>
        <w:t>Eliška Pavelková DiS.</w:t>
      </w:r>
      <w:r w:rsidR="00105F10" w:rsidRPr="00413977">
        <w:rPr>
          <w:rFonts w:ascii="Garamond" w:hAnsi="Garamond"/>
          <w:bCs/>
          <w:color w:val="FF0000"/>
        </w:rPr>
        <w:t xml:space="preserve"> </w:t>
      </w:r>
      <w:r w:rsidRPr="00413977">
        <w:rPr>
          <w:rFonts w:ascii="Garamond" w:hAnsi="Garamond"/>
          <w:bCs/>
        </w:rPr>
        <w:t>(0,7 úvazku),</w:t>
      </w:r>
      <w:r w:rsidRPr="00413977">
        <w:rPr>
          <w:rFonts w:ascii="Garamond" w:hAnsi="Garamond"/>
          <w:b/>
          <w:bCs/>
        </w:rPr>
        <w:t xml:space="preserve"> Lucie Valešová </w:t>
      </w:r>
      <w:r w:rsidRPr="00413977">
        <w:rPr>
          <w:rFonts w:ascii="Garamond" w:hAnsi="Garamond"/>
          <w:bCs/>
        </w:rPr>
        <w:t>(0,3 úvazku)</w:t>
      </w:r>
    </w:p>
    <w:p w:rsidR="00F11446" w:rsidRPr="00413977" w:rsidRDefault="00F11446" w:rsidP="00F11446">
      <w:pPr>
        <w:ind w:left="3544" w:hanging="4"/>
        <w:jc w:val="both"/>
        <w:rPr>
          <w:rFonts w:ascii="Garamond" w:hAnsi="Garamond"/>
        </w:rPr>
      </w:pPr>
      <w:r w:rsidRPr="00413977">
        <w:rPr>
          <w:rFonts w:ascii="Garamond" w:hAnsi="Garamond"/>
        </w:rPr>
        <w:t>V</w:t>
      </w:r>
      <w:r w:rsidR="00B839BE" w:rsidRPr="00413977">
        <w:rPr>
          <w:rFonts w:ascii="Garamond" w:hAnsi="Garamond"/>
        </w:rPr>
        <w:t xml:space="preserve">ýkon </w:t>
      </w:r>
      <w:r w:rsidRPr="00413977">
        <w:rPr>
          <w:rFonts w:ascii="Garamond" w:hAnsi="Garamond"/>
        </w:rPr>
        <w:t>odborn</w:t>
      </w:r>
      <w:r w:rsidR="00B839BE" w:rsidRPr="00413977">
        <w:rPr>
          <w:rFonts w:ascii="Garamond" w:hAnsi="Garamond"/>
        </w:rPr>
        <w:t>ých</w:t>
      </w:r>
      <w:r w:rsidRPr="00413977">
        <w:rPr>
          <w:rFonts w:ascii="Garamond" w:hAnsi="Garamond"/>
        </w:rPr>
        <w:t xml:space="preserve"> pr</w:t>
      </w:r>
      <w:r w:rsidR="00B839BE" w:rsidRPr="00413977">
        <w:rPr>
          <w:rFonts w:ascii="Garamond" w:hAnsi="Garamond"/>
        </w:rPr>
        <w:t>ací</w:t>
      </w:r>
      <w:r w:rsidRPr="00413977">
        <w:rPr>
          <w:rFonts w:ascii="Garamond" w:hAnsi="Garamond"/>
        </w:rPr>
        <w:t xml:space="preserve"> v podatelně, expedice soudních písemností prostřednictvím České pošty s. p., tisk příloh z elektronické pošty, obsluha telefonní ústředny. </w:t>
      </w:r>
    </w:p>
    <w:p w:rsidR="00F11446" w:rsidRPr="00413977" w:rsidRDefault="00F11446" w:rsidP="00F11446">
      <w:pPr>
        <w:ind w:left="3600" w:hanging="60"/>
        <w:jc w:val="both"/>
        <w:rPr>
          <w:rFonts w:ascii="Garamond" w:hAnsi="Garamond"/>
          <w:strike/>
        </w:rPr>
      </w:pPr>
      <w:r w:rsidRPr="00413977">
        <w:rPr>
          <w:rFonts w:ascii="Garamond" w:hAnsi="Garamond"/>
        </w:rPr>
        <w:t>zástup: vzájemný, zástup II.: Vanda Roziňáková</w:t>
      </w:r>
    </w:p>
    <w:p w:rsidR="00F11446" w:rsidRPr="00413977" w:rsidRDefault="00F11446" w:rsidP="00F11446">
      <w:pPr>
        <w:rPr>
          <w:rFonts w:ascii="Garamond" w:hAnsi="Garamond"/>
          <w:i/>
          <w:iCs/>
        </w:rPr>
      </w:pPr>
    </w:p>
    <w:p w:rsidR="00F11446" w:rsidRPr="00413977" w:rsidRDefault="00F11446" w:rsidP="00F11446">
      <w:pPr>
        <w:rPr>
          <w:rFonts w:ascii="Garamond" w:hAnsi="Garamond"/>
          <w:b/>
          <w:bCs/>
        </w:rPr>
      </w:pPr>
      <w:r w:rsidRPr="00413977">
        <w:rPr>
          <w:rFonts w:ascii="Garamond" w:hAnsi="Garamond"/>
          <w:i/>
          <w:iCs/>
        </w:rPr>
        <w:t>Správkyně aplikace,</w:t>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b/>
          <w:bCs/>
        </w:rPr>
        <w:t xml:space="preserve">Zuzana Dobrá </w:t>
      </w:r>
      <w:r w:rsidRPr="00413977">
        <w:rPr>
          <w:rFonts w:ascii="Garamond" w:hAnsi="Garamond"/>
          <w:bCs/>
        </w:rPr>
        <w:t>(</w:t>
      </w:r>
      <w:r w:rsidRPr="00413977">
        <w:rPr>
          <w:rFonts w:ascii="Garamond" w:hAnsi="Garamond"/>
          <w:iCs/>
        </w:rPr>
        <w:t>0,8 úvazku)</w:t>
      </w:r>
    </w:p>
    <w:p w:rsidR="00F11446" w:rsidRPr="00413977" w:rsidRDefault="00F11446" w:rsidP="00F11446">
      <w:pPr>
        <w:pStyle w:val="Odstavecseseznamem"/>
        <w:tabs>
          <w:tab w:val="left" w:pos="426"/>
        </w:tabs>
        <w:ind w:left="3540" w:hanging="3540"/>
        <w:jc w:val="both"/>
        <w:rPr>
          <w:rFonts w:ascii="Garamond" w:hAnsi="Garamond"/>
        </w:rPr>
      </w:pPr>
      <w:r w:rsidRPr="00413977">
        <w:rPr>
          <w:rFonts w:ascii="Garamond" w:hAnsi="Garamond"/>
          <w:i/>
          <w:iCs/>
        </w:rPr>
        <w:t>dozorčí úřednice:</w:t>
      </w:r>
      <w:r w:rsidRPr="00413977">
        <w:rPr>
          <w:rFonts w:ascii="Garamond" w:hAnsi="Garamond"/>
          <w:i/>
          <w:iCs/>
        </w:rPr>
        <w:tab/>
      </w:r>
      <w:r w:rsidRPr="00413977">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podle § 39 odst. 2 tr. řádu. Pro určené zaměstnance zřizuje/ruší přístupy do IS CEVO, CESO, CEPR, ISZR, CzechPoint, dálkového přístupu do KN. Provádí kontrolu spisů, přístupů do CEO, dodržování platných předpisů, zejména v. k. ř. Vede evidenční pomůcky podle § 255 v. k. ř.</w:t>
      </w:r>
    </w:p>
    <w:p w:rsidR="00F11446" w:rsidRPr="00413977" w:rsidRDefault="00F11446" w:rsidP="00F11446">
      <w:pPr>
        <w:ind w:left="3540"/>
        <w:rPr>
          <w:rFonts w:ascii="Garamond" w:hAnsi="Garamond"/>
        </w:rPr>
      </w:pPr>
      <w:r w:rsidRPr="00413977">
        <w:rPr>
          <w:rFonts w:ascii="Garamond" w:hAnsi="Garamond"/>
        </w:rPr>
        <w:t>zástup: Monika Frydryšková</w:t>
      </w:r>
    </w:p>
    <w:p w:rsidR="00F11446" w:rsidRPr="00413977" w:rsidRDefault="00F11446" w:rsidP="00F11446">
      <w:pPr>
        <w:ind w:left="3540"/>
        <w:rPr>
          <w:rFonts w:ascii="Garamond" w:hAnsi="Garamond"/>
        </w:rPr>
      </w:pPr>
    </w:p>
    <w:p w:rsidR="00F11446" w:rsidRPr="00413977" w:rsidRDefault="00F11446" w:rsidP="00F11446">
      <w:pPr>
        <w:rPr>
          <w:rFonts w:ascii="Garamond" w:hAnsi="Garamond"/>
          <w:b/>
          <w:bCs/>
        </w:rPr>
      </w:pPr>
      <w:r w:rsidRPr="00413977">
        <w:rPr>
          <w:rFonts w:ascii="Garamond" w:hAnsi="Garamond"/>
          <w:i/>
          <w:iCs/>
        </w:rPr>
        <w:t>Pracovnice vyššího podacího oddělení:</w:t>
      </w:r>
      <w:r w:rsidRPr="00413977">
        <w:rPr>
          <w:rFonts w:ascii="Garamond" w:hAnsi="Garamond"/>
        </w:rPr>
        <w:tab/>
      </w:r>
      <w:r w:rsidRPr="00413977">
        <w:rPr>
          <w:rFonts w:ascii="Garamond" w:hAnsi="Garamond"/>
          <w:b/>
          <w:bCs/>
        </w:rPr>
        <w:t>Blanka Horká, Jana Přecechtělová</w:t>
      </w:r>
    </w:p>
    <w:p w:rsidR="00F11446" w:rsidRPr="00413977" w:rsidRDefault="00F11446" w:rsidP="00F11446">
      <w:pPr>
        <w:pStyle w:val="Zkladntextodsazen"/>
        <w:rPr>
          <w:rFonts w:ascii="Garamond" w:hAnsi="Garamond"/>
          <w:i/>
          <w:iCs/>
        </w:rPr>
      </w:pPr>
      <w:r w:rsidRPr="00413977">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F11446" w:rsidRPr="00413977" w:rsidRDefault="00F11446" w:rsidP="00F11446">
      <w:pPr>
        <w:ind w:left="2832" w:firstLine="708"/>
        <w:rPr>
          <w:rFonts w:ascii="Garamond" w:hAnsi="Garamond"/>
        </w:rPr>
      </w:pPr>
      <w:r w:rsidRPr="00413977">
        <w:rPr>
          <w:rFonts w:ascii="Garamond" w:hAnsi="Garamond"/>
        </w:rPr>
        <w:t>zástup: vzájemný</w:t>
      </w:r>
    </w:p>
    <w:p w:rsidR="00F11446" w:rsidRPr="00413977" w:rsidRDefault="00F11446" w:rsidP="00F11446">
      <w:pPr>
        <w:pStyle w:val="Odstavecseseznamem"/>
        <w:ind w:left="0"/>
        <w:jc w:val="both"/>
        <w:rPr>
          <w:rFonts w:ascii="Garamond" w:hAnsi="Garamond"/>
        </w:rPr>
      </w:pPr>
    </w:p>
    <w:p w:rsidR="00F11446" w:rsidRPr="00413977" w:rsidRDefault="00F11446" w:rsidP="00F11446">
      <w:pPr>
        <w:rPr>
          <w:rFonts w:ascii="Garamond" w:hAnsi="Garamond"/>
          <w:b/>
          <w:bCs/>
        </w:rPr>
      </w:pPr>
      <w:r w:rsidRPr="00413977">
        <w:rPr>
          <w:rFonts w:ascii="Garamond" w:hAnsi="Garamond"/>
          <w:i/>
          <w:iCs/>
        </w:rPr>
        <w:t>Sekretariát předsedkyně soudu:</w:t>
      </w:r>
      <w:r w:rsidRPr="00413977">
        <w:rPr>
          <w:rFonts w:ascii="Garamond" w:hAnsi="Garamond"/>
          <w:i/>
          <w:iCs/>
        </w:rPr>
        <w:tab/>
      </w:r>
      <w:r w:rsidRPr="00413977">
        <w:rPr>
          <w:rFonts w:ascii="Garamond" w:hAnsi="Garamond"/>
          <w:i/>
          <w:iCs/>
        </w:rPr>
        <w:tab/>
      </w:r>
      <w:r w:rsidRPr="00413977">
        <w:rPr>
          <w:rFonts w:ascii="Garamond" w:hAnsi="Garamond"/>
          <w:b/>
          <w:bCs/>
        </w:rPr>
        <w:t xml:space="preserve">Marcela Hrušková </w:t>
      </w:r>
    </w:p>
    <w:p w:rsidR="00F11446" w:rsidRPr="00413977" w:rsidRDefault="00F11446" w:rsidP="00F11446">
      <w:pPr>
        <w:ind w:left="3544"/>
        <w:jc w:val="both"/>
        <w:rPr>
          <w:rFonts w:ascii="Garamond" w:hAnsi="Garamond"/>
        </w:rPr>
      </w:pPr>
      <w:r w:rsidRPr="00413977">
        <w:rPr>
          <w:rFonts w:ascii="Garamond" w:hAnsi="Garamond"/>
        </w:rPr>
        <w:t xml:space="preserve">Vede sekretariát předsedkyně soudu. Vede rejstřík 31 St (stížnosti). </w:t>
      </w:r>
    </w:p>
    <w:p w:rsidR="00F11446" w:rsidRPr="00413977" w:rsidRDefault="00F11446" w:rsidP="00F11446">
      <w:pPr>
        <w:rPr>
          <w:rFonts w:ascii="Garamond" w:hAnsi="Garamond"/>
        </w:rPr>
      </w:pPr>
    </w:p>
    <w:p w:rsidR="00F11446" w:rsidRPr="00413977" w:rsidRDefault="00F11446" w:rsidP="00F11446">
      <w:pPr>
        <w:rPr>
          <w:rFonts w:ascii="Garamond" w:hAnsi="Garamond"/>
          <w:b/>
        </w:rPr>
      </w:pPr>
      <w:r w:rsidRPr="00413977">
        <w:rPr>
          <w:rFonts w:ascii="Garamond" w:hAnsi="Garamond"/>
          <w:b/>
        </w:rPr>
        <w:t>Pomocný personál:</w:t>
      </w:r>
    </w:p>
    <w:p w:rsidR="00F11446" w:rsidRPr="00413977" w:rsidRDefault="00F11446" w:rsidP="00F11446">
      <w:pPr>
        <w:rPr>
          <w:rFonts w:ascii="Garamond" w:hAnsi="Garamond"/>
        </w:rPr>
      </w:pPr>
    </w:p>
    <w:p w:rsidR="00F11446" w:rsidRPr="00413977" w:rsidRDefault="00F11446" w:rsidP="00F11446">
      <w:pPr>
        <w:rPr>
          <w:rFonts w:ascii="Garamond" w:hAnsi="Garamond"/>
        </w:rPr>
      </w:pPr>
      <w:r w:rsidRPr="00413977">
        <w:rPr>
          <w:rFonts w:ascii="Garamond" w:hAnsi="Garamond"/>
          <w:i/>
        </w:rPr>
        <w:t>Řidič:</w:t>
      </w:r>
      <w:r w:rsidRPr="00413977">
        <w:rPr>
          <w:rFonts w:ascii="Garamond" w:hAnsi="Garamond"/>
          <w:i/>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rPr>
        <w:t>Michal Pisklák</w:t>
      </w:r>
      <w:r w:rsidRPr="00413977">
        <w:rPr>
          <w:rFonts w:ascii="Garamond" w:hAnsi="Garamond"/>
        </w:rPr>
        <w:t xml:space="preserve"> – 0,5 úvazek (zástup: neobsazeno)</w:t>
      </w:r>
    </w:p>
    <w:p w:rsidR="00F11446" w:rsidRPr="00413977" w:rsidRDefault="00F11446" w:rsidP="00F11446">
      <w:pPr>
        <w:rPr>
          <w:rFonts w:ascii="Garamond" w:hAnsi="Garamond"/>
        </w:rPr>
      </w:pPr>
    </w:p>
    <w:p w:rsidR="00F11446" w:rsidRPr="00413977" w:rsidRDefault="00F11446" w:rsidP="00F11446">
      <w:pPr>
        <w:rPr>
          <w:rFonts w:ascii="Garamond" w:hAnsi="Garamond"/>
        </w:rPr>
      </w:pPr>
      <w:r w:rsidRPr="00413977">
        <w:rPr>
          <w:rFonts w:ascii="Garamond" w:hAnsi="Garamond"/>
          <w:i/>
        </w:rPr>
        <w:t>Údržbář, topič:</w:t>
      </w:r>
      <w:r w:rsidRPr="00413977">
        <w:rPr>
          <w:rFonts w:ascii="Garamond" w:hAnsi="Garamond"/>
          <w:i/>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rPr>
        <w:t>Martin Hoštička</w:t>
      </w:r>
      <w:r w:rsidRPr="00413977">
        <w:rPr>
          <w:rFonts w:ascii="Garamond" w:hAnsi="Garamond"/>
        </w:rPr>
        <w:t xml:space="preserve"> – 0,5 úvazek (zástup: Miloslav Máša)</w:t>
      </w:r>
    </w:p>
    <w:p w:rsidR="00F11446" w:rsidRPr="00413977" w:rsidRDefault="00F11446" w:rsidP="00F11446">
      <w:pPr>
        <w:rPr>
          <w:rFonts w:ascii="Garamond" w:hAnsi="Garamond"/>
        </w:rPr>
      </w:pP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p>
    <w:p w:rsidR="00F11446" w:rsidRPr="00413977" w:rsidRDefault="00F11446" w:rsidP="00F11446">
      <w:pPr>
        <w:rPr>
          <w:rFonts w:ascii="Garamond" w:hAnsi="Garamond"/>
        </w:rPr>
      </w:pPr>
      <w:r w:rsidRPr="00413977">
        <w:rPr>
          <w:rFonts w:ascii="Garamond" w:hAnsi="Garamond"/>
          <w:i/>
        </w:rPr>
        <w:t>Domovník:</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rPr>
        <w:t>Miloslav Máša</w:t>
      </w:r>
      <w:r w:rsidRPr="00413977">
        <w:rPr>
          <w:rFonts w:ascii="Garamond" w:hAnsi="Garamond"/>
        </w:rPr>
        <w:t xml:space="preserve"> – 0,5 úvazek (zástup: Martin Hoštička)  </w:t>
      </w:r>
    </w:p>
    <w:p w:rsidR="00F11446" w:rsidRPr="00413977" w:rsidRDefault="00F11446" w:rsidP="00F11446">
      <w:pPr>
        <w:rPr>
          <w:rFonts w:ascii="Garamond" w:hAnsi="Garamond"/>
        </w:rPr>
      </w:pPr>
    </w:p>
    <w:p w:rsidR="00F11446" w:rsidRPr="00413977" w:rsidRDefault="00F11446" w:rsidP="00F11446">
      <w:pPr>
        <w:rPr>
          <w:rFonts w:ascii="Garamond" w:hAnsi="Garamond"/>
        </w:rPr>
      </w:pPr>
      <w:r w:rsidRPr="00413977">
        <w:rPr>
          <w:rFonts w:ascii="Garamond" w:hAnsi="Garamond"/>
          <w:i/>
        </w:rPr>
        <w:t>Uklízečky:</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rPr>
        <w:t>Ivana Beranová</w:t>
      </w:r>
      <w:r w:rsidRPr="00413977">
        <w:rPr>
          <w:rFonts w:ascii="Garamond" w:hAnsi="Garamond"/>
        </w:rPr>
        <w:t xml:space="preserve"> (zástup: Dana Dubská, Hana Sklenářová)</w:t>
      </w:r>
    </w:p>
    <w:p w:rsidR="00F11446" w:rsidRPr="00413977" w:rsidRDefault="00F11446" w:rsidP="00F11446">
      <w:pPr>
        <w:rPr>
          <w:rFonts w:ascii="Garamond" w:hAnsi="Garamond"/>
        </w:rPr>
      </w:pP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b/>
        </w:rPr>
        <w:t>Dana Dubská</w:t>
      </w:r>
      <w:r w:rsidRPr="00413977">
        <w:rPr>
          <w:rFonts w:ascii="Garamond" w:hAnsi="Garamond"/>
        </w:rPr>
        <w:t xml:space="preserve"> (zástup: Ivana Beranová, Hana Sklenářová)</w:t>
      </w:r>
    </w:p>
    <w:p w:rsidR="00F11446" w:rsidRPr="00413977" w:rsidRDefault="00F11446" w:rsidP="00F11446">
      <w:pPr>
        <w:ind w:left="2832" w:firstLine="708"/>
        <w:rPr>
          <w:rFonts w:ascii="Garamond" w:hAnsi="Garamond"/>
        </w:rPr>
      </w:pPr>
      <w:r w:rsidRPr="00413977">
        <w:rPr>
          <w:rFonts w:ascii="Garamond" w:hAnsi="Garamond"/>
          <w:b/>
        </w:rPr>
        <w:t>Hana Sklenářová</w:t>
      </w:r>
      <w:r w:rsidRPr="00413977">
        <w:rPr>
          <w:rFonts w:ascii="Garamond" w:hAnsi="Garamond"/>
        </w:rPr>
        <w:t xml:space="preserve"> (zástup: Ivana Beranová, Dana Dubská)</w:t>
      </w: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r w:rsidRPr="00413977">
        <w:rPr>
          <w:rFonts w:ascii="Garamond" w:hAnsi="Garamond"/>
          <w:b/>
          <w:bCs/>
          <w:i/>
          <w:iCs/>
          <w:sz w:val="30"/>
          <w:szCs w:val="30"/>
        </w:rPr>
        <w:t xml:space="preserve"> </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Balý</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Bílinová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Foitová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Kebrlová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Lysenková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Marhoulová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Setnička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Stibalová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Stuna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Tyburcová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r w:rsidR="00861240" w:rsidRPr="00413977">
        <w:rPr>
          <w:rFonts w:ascii="Garamond" w:hAnsi="Garamond"/>
          <w:b/>
          <w:bCs/>
          <w:i/>
          <w:iCs/>
          <w:sz w:val="30"/>
          <w:szCs w:val="30"/>
        </w:rPr>
        <w:t xml:space="preserve"> </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pStyle w:val="Zkladntext"/>
        <w:spacing w:line="280" w:lineRule="exact"/>
        <w:rPr>
          <w:rFonts w:ascii="Garamond" w:hAnsi="Garamond"/>
        </w:rPr>
      </w:pPr>
      <w:r w:rsidRPr="00413977">
        <w:rPr>
          <w:rFonts w:ascii="Garamond" w:hAnsi="Garamond"/>
        </w:rPr>
        <w:t>Hipča Radek, Bc.</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r w:rsidRPr="00413977">
        <w:rPr>
          <w:rFonts w:ascii="Garamond" w:hAnsi="Garamond"/>
        </w:rPr>
        <w:t>Kloboučníková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413977">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r w:rsidRPr="00413977">
        <w:rPr>
          <w:rFonts w:ascii="Garamond" w:hAnsi="Garamond"/>
        </w:rPr>
        <w:t>Stehlik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CD47FA" w:rsidRPr="00413977" w:rsidRDefault="00CD47FA" w:rsidP="00CD47FA">
      <w:pPr>
        <w:jc w:val="both"/>
        <w:rPr>
          <w:rFonts w:ascii="Garamond" w:hAnsi="Garamond"/>
          <w:b/>
          <w:bCs/>
          <w:i/>
          <w:iCs/>
          <w:sz w:val="30"/>
          <w:szCs w:val="30"/>
        </w:rPr>
      </w:pPr>
      <w:r w:rsidRPr="00413977">
        <w:rPr>
          <w:rFonts w:ascii="Garamond" w:hAnsi="Garamond"/>
          <w:b/>
          <w:bCs/>
          <w:i/>
          <w:iCs/>
        </w:rPr>
        <w:lastRenderedPageBreak/>
        <w:t>Příloha č. 4:</w:t>
      </w:r>
      <w:r w:rsidRPr="00413977">
        <w:rPr>
          <w:rFonts w:ascii="Garamond" w:hAnsi="Garamond"/>
          <w:b/>
          <w:bCs/>
          <w:i/>
          <w:iCs/>
          <w:sz w:val="30"/>
          <w:szCs w:val="30"/>
        </w:rPr>
        <w:t xml:space="preserve"> </w:t>
      </w:r>
    </w:p>
    <w:p w:rsidR="00CD47FA" w:rsidRPr="00413977" w:rsidRDefault="00CD47FA" w:rsidP="00CD47FA">
      <w:pPr>
        <w:jc w:val="center"/>
        <w:rPr>
          <w:rFonts w:ascii="Garamond" w:hAnsi="Garamond"/>
          <w:b/>
        </w:rPr>
      </w:pPr>
      <w:r w:rsidRPr="00413977">
        <w:rPr>
          <w:rFonts w:ascii="Garamond" w:hAnsi="Garamond"/>
          <w:b/>
        </w:rPr>
        <w:t>Přehled přidělení nevyřízených, obživlých a přerušených věcí soudního oddělení 3.</w:t>
      </w:r>
    </w:p>
    <w:p w:rsidR="00CD47FA" w:rsidRPr="00413977" w:rsidRDefault="00CD47FA" w:rsidP="00CD47FA">
      <w:pPr>
        <w:jc w:val="center"/>
        <w:rPr>
          <w:rFonts w:ascii="Garamond" w:hAnsi="Garamond"/>
          <w:b/>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CD47FA" w:rsidRPr="00413977" w:rsidTr="00EC2E0F">
        <w:trPr>
          <w:trHeight w:val="454"/>
        </w:trPr>
        <w:tc>
          <w:tcPr>
            <w:tcW w:w="466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C</w:t>
            </w:r>
          </w:p>
        </w:tc>
        <w:tc>
          <w:tcPr>
            <w:tcW w:w="466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P a Nc</w:t>
            </w:r>
          </w:p>
        </w:tc>
      </w:tr>
      <w:tr w:rsidR="00CD47FA" w:rsidRPr="00413977" w:rsidTr="00EC2E0F">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12</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19</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5</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pPr>
              <w:rPr>
                <w:rFonts w:ascii="Garamond" w:hAnsi="Garamond"/>
                <w:sz w:val="22"/>
                <w:szCs w:val="22"/>
                <w:lang w:eastAsia="en-US"/>
              </w:rPr>
            </w:pPr>
            <w:r w:rsidRPr="00413977">
              <w:rPr>
                <w:rFonts w:ascii="Garamond" w:hAnsi="Garamond"/>
                <w:lang w:eastAsia="en-US"/>
              </w:rPr>
              <w:t>Soudní oddělení 19</w:t>
            </w:r>
          </w:p>
        </w:tc>
      </w:tr>
      <w:tr w:rsidR="00DA4FC6" w:rsidRPr="00413977" w:rsidTr="00EC2E0F">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21/2016</w:t>
            </w:r>
          </w:p>
        </w:tc>
        <w:tc>
          <w:tcPr>
            <w:tcW w:w="2331"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123/2008</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8/2015</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144/2018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23/2016</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56/2009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49/2019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2182/2018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13/2017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75/2009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5/2019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109C 46/2010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23P 88/2010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601/2019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45/2017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2058/2019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2023/2019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46/2017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303C 37/2012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1606/2019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22/2019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92/2017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57/2013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54/2019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24P 16/2016</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184/2017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129/2013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24Nc 1556/2019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231/2017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156/2013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22/2016</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27/2019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264/2017</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238/2014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25Nc 609/2019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25P 52/2019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270/2014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113/2018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118C 48/2014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240/2018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28/2015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276/2018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19C 147/2015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278/2018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19/2015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190/2016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204/2016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b/>
                <w:sz w:val="22"/>
                <w:szCs w:val="22"/>
                <w:lang w:eastAsia="en-US"/>
              </w:rPr>
            </w:pPr>
            <w:r w:rsidRPr="00413977">
              <w:rPr>
                <w:rFonts w:ascii="Garamond" w:hAnsi="Garamond"/>
                <w:sz w:val="22"/>
                <w:szCs w:val="22"/>
                <w:lang w:eastAsia="en-US"/>
              </w:rPr>
              <w:t>13C 119/2018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218/2017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12/2019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16/2018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37/2019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38/2018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15/2019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40/2019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1"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5EVC 3/2016</w:t>
            </w: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bl>
    <w:p w:rsidR="00CD47FA" w:rsidRPr="00413977" w:rsidRDefault="00CD47FA"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Příloha č. 5:</w:t>
      </w:r>
      <w:r w:rsidRPr="00413977">
        <w:rPr>
          <w:rFonts w:ascii="Garamond" w:hAnsi="Garamond"/>
          <w:b/>
          <w:bCs/>
          <w:i/>
          <w:iCs/>
          <w:sz w:val="30"/>
          <w:szCs w:val="30"/>
        </w:rPr>
        <w:t xml:space="preserve"> </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P a Nc</w:t>
            </w:r>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Pr="00413977" w:rsidRDefault="00AB32EB" w:rsidP="007737D7">
      <w:pPr>
        <w:rPr>
          <w:rFonts w:ascii="Garamond" w:hAnsi="Garamond"/>
        </w:rPr>
      </w:pPr>
    </w:p>
    <w:sectPr w:rsidR="00AB32EB"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2D4" w:rsidRDefault="00B502D4" w:rsidP="00DF7268">
      <w:r>
        <w:separator/>
      </w:r>
    </w:p>
  </w:endnote>
  <w:endnote w:type="continuationSeparator" w:id="0">
    <w:p w:rsidR="00B502D4" w:rsidRDefault="00B502D4"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2D4" w:rsidRDefault="00B502D4" w:rsidP="00DF7268">
      <w:r>
        <w:separator/>
      </w:r>
    </w:p>
  </w:footnote>
  <w:footnote w:type="continuationSeparator" w:id="0">
    <w:p w:rsidR="00B502D4" w:rsidRDefault="00B502D4"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C76" w:rsidRDefault="005B1C76">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A309E3">
      <w:rPr>
        <w:rStyle w:val="slostrnky"/>
        <w:noProof/>
      </w:rPr>
      <w:t>29</w:t>
    </w:r>
    <w:r>
      <w:rPr>
        <w:rStyle w:val="slostrnky"/>
      </w:rPr>
      <w:fldChar w:fldCharType="end"/>
    </w:r>
  </w:p>
  <w:p w:rsidR="005B1C76" w:rsidRDefault="005B1C76">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3"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12"/>
  </w:num>
  <w:num w:numId="5">
    <w:abstractNumId w:val="9"/>
  </w:num>
  <w:num w:numId="6">
    <w:abstractNumId w:val="8"/>
  </w:num>
  <w:num w:numId="7">
    <w:abstractNumId w:val="11"/>
  </w:num>
  <w:num w:numId="8">
    <w:abstractNumId w:val="0"/>
  </w:num>
  <w:num w:numId="9">
    <w:abstractNumId w:val="1"/>
  </w:num>
  <w:num w:numId="10">
    <w:abstractNumId w:val="13"/>
  </w:num>
  <w:num w:numId="11">
    <w:abstractNumId w:val="5"/>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12802"/>
    <w:rsid w:val="00015BF5"/>
    <w:rsid w:val="0001725F"/>
    <w:rsid w:val="000238C0"/>
    <w:rsid w:val="000241F4"/>
    <w:rsid w:val="0002480B"/>
    <w:rsid w:val="00026AA3"/>
    <w:rsid w:val="00030F30"/>
    <w:rsid w:val="0003131D"/>
    <w:rsid w:val="000349C8"/>
    <w:rsid w:val="00037824"/>
    <w:rsid w:val="000419F1"/>
    <w:rsid w:val="00042BD1"/>
    <w:rsid w:val="00043015"/>
    <w:rsid w:val="000449BF"/>
    <w:rsid w:val="00045255"/>
    <w:rsid w:val="00051E96"/>
    <w:rsid w:val="0005779A"/>
    <w:rsid w:val="000620F9"/>
    <w:rsid w:val="0006528B"/>
    <w:rsid w:val="00070935"/>
    <w:rsid w:val="000729AC"/>
    <w:rsid w:val="000755E6"/>
    <w:rsid w:val="00081B35"/>
    <w:rsid w:val="0008392C"/>
    <w:rsid w:val="00084BC2"/>
    <w:rsid w:val="00084D4F"/>
    <w:rsid w:val="00085525"/>
    <w:rsid w:val="00086DE4"/>
    <w:rsid w:val="00087F32"/>
    <w:rsid w:val="00090A27"/>
    <w:rsid w:val="00090EE6"/>
    <w:rsid w:val="00091549"/>
    <w:rsid w:val="00093DD6"/>
    <w:rsid w:val="000976F4"/>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2D0"/>
    <w:rsid w:val="000D64D6"/>
    <w:rsid w:val="000D735D"/>
    <w:rsid w:val="000E066E"/>
    <w:rsid w:val="000E2BE3"/>
    <w:rsid w:val="000E34D9"/>
    <w:rsid w:val="000E755D"/>
    <w:rsid w:val="000F1400"/>
    <w:rsid w:val="000F49F0"/>
    <w:rsid w:val="00100AD9"/>
    <w:rsid w:val="00105548"/>
    <w:rsid w:val="00105F10"/>
    <w:rsid w:val="00107970"/>
    <w:rsid w:val="0011241D"/>
    <w:rsid w:val="00112AB2"/>
    <w:rsid w:val="00114BD5"/>
    <w:rsid w:val="00114F2B"/>
    <w:rsid w:val="0011621C"/>
    <w:rsid w:val="00116235"/>
    <w:rsid w:val="001206C8"/>
    <w:rsid w:val="0012289C"/>
    <w:rsid w:val="001243E0"/>
    <w:rsid w:val="0013012C"/>
    <w:rsid w:val="00133820"/>
    <w:rsid w:val="00136831"/>
    <w:rsid w:val="00137586"/>
    <w:rsid w:val="0014171D"/>
    <w:rsid w:val="00142CD1"/>
    <w:rsid w:val="00145914"/>
    <w:rsid w:val="00147D27"/>
    <w:rsid w:val="00147EC5"/>
    <w:rsid w:val="00150374"/>
    <w:rsid w:val="001521E4"/>
    <w:rsid w:val="00153412"/>
    <w:rsid w:val="00154FAD"/>
    <w:rsid w:val="001551D3"/>
    <w:rsid w:val="001555E5"/>
    <w:rsid w:val="00155EA6"/>
    <w:rsid w:val="00156F20"/>
    <w:rsid w:val="00160AA1"/>
    <w:rsid w:val="00161FC9"/>
    <w:rsid w:val="001630A4"/>
    <w:rsid w:val="001634F4"/>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1025"/>
    <w:rsid w:val="001A40B4"/>
    <w:rsid w:val="001A49FE"/>
    <w:rsid w:val="001A6A80"/>
    <w:rsid w:val="001B43B5"/>
    <w:rsid w:val="001B468D"/>
    <w:rsid w:val="001B6F9B"/>
    <w:rsid w:val="001B7C0F"/>
    <w:rsid w:val="001C0BFA"/>
    <w:rsid w:val="001C1C6B"/>
    <w:rsid w:val="001C27D3"/>
    <w:rsid w:val="001C5A71"/>
    <w:rsid w:val="001C67FF"/>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10F69"/>
    <w:rsid w:val="00211334"/>
    <w:rsid w:val="0021435B"/>
    <w:rsid w:val="002152DA"/>
    <w:rsid w:val="0021779A"/>
    <w:rsid w:val="002217DF"/>
    <w:rsid w:val="00223895"/>
    <w:rsid w:val="002244A6"/>
    <w:rsid w:val="0022484F"/>
    <w:rsid w:val="0022586E"/>
    <w:rsid w:val="00226537"/>
    <w:rsid w:val="00226CB6"/>
    <w:rsid w:val="00227219"/>
    <w:rsid w:val="002272D9"/>
    <w:rsid w:val="0023090D"/>
    <w:rsid w:val="00231D3F"/>
    <w:rsid w:val="00237005"/>
    <w:rsid w:val="0024654D"/>
    <w:rsid w:val="00247D07"/>
    <w:rsid w:val="00250181"/>
    <w:rsid w:val="00253793"/>
    <w:rsid w:val="00253DD0"/>
    <w:rsid w:val="002553B9"/>
    <w:rsid w:val="00260BFF"/>
    <w:rsid w:val="0026289F"/>
    <w:rsid w:val="00270658"/>
    <w:rsid w:val="00271D13"/>
    <w:rsid w:val="00273009"/>
    <w:rsid w:val="002756E7"/>
    <w:rsid w:val="00275E79"/>
    <w:rsid w:val="002760B1"/>
    <w:rsid w:val="0027689E"/>
    <w:rsid w:val="0027757A"/>
    <w:rsid w:val="00280AF4"/>
    <w:rsid w:val="00281653"/>
    <w:rsid w:val="00282011"/>
    <w:rsid w:val="0028232D"/>
    <w:rsid w:val="002878F1"/>
    <w:rsid w:val="00290EB1"/>
    <w:rsid w:val="00293CFF"/>
    <w:rsid w:val="00295312"/>
    <w:rsid w:val="002A0C65"/>
    <w:rsid w:val="002A3EF1"/>
    <w:rsid w:val="002A5D13"/>
    <w:rsid w:val="002A639F"/>
    <w:rsid w:val="002A6CC8"/>
    <w:rsid w:val="002B20D1"/>
    <w:rsid w:val="002B33F0"/>
    <w:rsid w:val="002B4771"/>
    <w:rsid w:val="002C0651"/>
    <w:rsid w:val="002C3965"/>
    <w:rsid w:val="002C6186"/>
    <w:rsid w:val="002C721F"/>
    <w:rsid w:val="002D129E"/>
    <w:rsid w:val="002D27DD"/>
    <w:rsid w:val="002D33EE"/>
    <w:rsid w:val="002D37C9"/>
    <w:rsid w:val="002D3ED5"/>
    <w:rsid w:val="002D797C"/>
    <w:rsid w:val="002E0227"/>
    <w:rsid w:val="002E3093"/>
    <w:rsid w:val="002E3E59"/>
    <w:rsid w:val="002E52F7"/>
    <w:rsid w:val="002E5884"/>
    <w:rsid w:val="002E5AD8"/>
    <w:rsid w:val="002E627A"/>
    <w:rsid w:val="002F1A63"/>
    <w:rsid w:val="002F26FF"/>
    <w:rsid w:val="002F3B9F"/>
    <w:rsid w:val="002F58AC"/>
    <w:rsid w:val="002F6666"/>
    <w:rsid w:val="002F6CD6"/>
    <w:rsid w:val="0030269B"/>
    <w:rsid w:val="00302859"/>
    <w:rsid w:val="00302A8D"/>
    <w:rsid w:val="00302BF6"/>
    <w:rsid w:val="00303A3C"/>
    <w:rsid w:val="00305947"/>
    <w:rsid w:val="00306D6E"/>
    <w:rsid w:val="00315909"/>
    <w:rsid w:val="00316C8F"/>
    <w:rsid w:val="003175B0"/>
    <w:rsid w:val="00317D5A"/>
    <w:rsid w:val="00322A37"/>
    <w:rsid w:val="00322B8B"/>
    <w:rsid w:val="00323277"/>
    <w:rsid w:val="00323F8F"/>
    <w:rsid w:val="00326087"/>
    <w:rsid w:val="0033118E"/>
    <w:rsid w:val="003314C4"/>
    <w:rsid w:val="0033275B"/>
    <w:rsid w:val="003346E7"/>
    <w:rsid w:val="00335AFA"/>
    <w:rsid w:val="00337252"/>
    <w:rsid w:val="0033790B"/>
    <w:rsid w:val="00337A70"/>
    <w:rsid w:val="00340D40"/>
    <w:rsid w:val="003415DB"/>
    <w:rsid w:val="00342630"/>
    <w:rsid w:val="0034464A"/>
    <w:rsid w:val="003464A0"/>
    <w:rsid w:val="00346F9D"/>
    <w:rsid w:val="00350D4E"/>
    <w:rsid w:val="003526BF"/>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902E5"/>
    <w:rsid w:val="003929C8"/>
    <w:rsid w:val="003A1C93"/>
    <w:rsid w:val="003A6065"/>
    <w:rsid w:val="003A7526"/>
    <w:rsid w:val="003B1DC2"/>
    <w:rsid w:val="003B2AC3"/>
    <w:rsid w:val="003B331C"/>
    <w:rsid w:val="003B3DB2"/>
    <w:rsid w:val="003B4093"/>
    <w:rsid w:val="003B502F"/>
    <w:rsid w:val="003B63A2"/>
    <w:rsid w:val="003B6793"/>
    <w:rsid w:val="003B6A4A"/>
    <w:rsid w:val="003C0B3C"/>
    <w:rsid w:val="003C28A9"/>
    <w:rsid w:val="003C31BC"/>
    <w:rsid w:val="003C31C4"/>
    <w:rsid w:val="003C5986"/>
    <w:rsid w:val="003C6612"/>
    <w:rsid w:val="003C7D8A"/>
    <w:rsid w:val="003D2056"/>
    <w:rsid w:val="003D2F25"/>
    <w:rsid w:val="003D38D3"/>
    <w:rsid w:val="003D5636"/>
    <w:rsid w:val="003D5653"/>
    <w:rsid w:val="003D5B91"/>
    <w:rsid w:val="003D626B"/>
    <w:rsid w:val="003D6575"/>
    <w:rsid w:val="003D7EEB"/>
    <w:rsid w:val="003D7F30"/>
    <w:rsid w:val="003E1031"/>
    <w:rsid w:val="003E2F67"/>
    <w:rsid w:val="003E3FD6"/>
    <w:rsid w:val="003E5249"/>
    <w:rsid w:val="003E7726"/>
    <w:rsid w:val="003F664E"/>
    <w:rsid w:val="00411C96"/>
    <w:rsid w:val="00413977"/>
    <w:rsid w:val="00415981"/>
    <w:rsid w:val="004166B6"/>
    <w:rsid w:val="00417A34"/>
    <w:rsid w:val="00421718"/>
    <w:rsid w:val="004308A8"/>
    <w:rsid w:val="00430C5F"/>
    <w:rsid w:val="00432281"/>
    <w:rsid w:val="00436EF7"/>
    <w:rsid w:val="00441D8A"/>
    <w:rsid w:val="004438FD"/>
    <w:rsid w:val="00443901"/>
    <w:rsid w:val="004441CA"/>
    <w:rsid w:val="004447D3"/>
    <w:rsid w:val="00445C67"/>
    <w:rsid w:val="00452C51"/>
    <w:rsid w:val="00453AC0"/>
    <w:rsid w:val="00454027"/>
    <w:rsid w:val="00457425"/>
    <w:rsid w:val="00465B2D"/>
    <w:rsid w:val="00471CAC"/>
    <w:rsid w:val="00476652"/>
    <w:rsid w:val="00476A75"/>
    <w:rsid w:val="00477F77"/>
    <w:rsid w:val="00484564"/>
    <w:rsid w:val="00485A0E"/>
    <w:rsid w:val="00487A88"/>
    <w:rsid w:val="00493C9E"/>
    <w:rsid w:val="00493E16"/>
    <w:rsid w:val="00494F19"/>
    <w:rsid w:val="00495A2B"/>
    <w:rsid w:val="00495CAE"/>
    <w:rsid w:val="004A19D5"/>
    <w:rsid w:val="004A1C21"/>
    <w:rsid w:val="004A2A8D"/>
    <w:rsid w:val="004A3248"/>
    <w:rsid w:val="004A45D5"/>
    <w:rsid w:val="004A4B57"/>
    <w:rsid w:val="004A561A"/>
    <w:rsid w:val="004B652D"/>
    <w:rsid w:val="004B66F6"/>
    <w:rsid w:val="004C1BF1"/>
    <w:rsid w:val="004C1F66"/>
    <w:rsid w:val="004C404F"/>
    <w:rsid w:val="004C64B6"/>
    <w:rsid w:val="004C6521"/>
    <w:rsid w:val="004C6AB9"/>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B53"/>
    <w:rsid w:val="00503805"/>
    <w:rsid w:val="00503E19"/>
    <w:rsid w:val="00507CC0"/>
    <w:rsid w:val="00507F73"/>
    <w:rsid w:val="0051024A"/>
    <w:rsid w:val="0051131A"/>
    <w:rsid w:val="00513822"/>
    <w:rsid w:val="00513CC8"/>
    <w:rsid w:val="005172C5"/>
    <w:rsid w:val="005177B7"/>
    <w:rsid w:val="00517AF8"/>
    <w:rsid w:val="0052206B"/>
    <w:rsid w:val="00525E39"/>
    <w:rsid w:val="00530505"/>
    <w:rsid w:val="00532074"/>
    <w:rsid w:val="00534973"/>
    <w:rsid w:val="0053507F"/>
    <w:rsid w:val="005350C0"/>
    <w:rsid w:val="00535167"/>
    <w:rsid w:val="00536555"/>
    <w:rsid w:val="00537AEC"/>
    <w:rsid w:val="00541458"/>
    <w:rsid w:val="00542FF5"/>
    <w:rsid w:val="0054491F"/>
    <w:rsid w:val="00547E0E"/>
    <w:rsid w:val="00556A85"/>
    <w:rsid w:val="00556DDD"/>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71D6"/>
    <w:rsid w:val="00587CDF"/>
    <w:rsid w:val="0059490C"/>
    <w:rsid w:val="005A1BA1"/>
    <w:rsid w:val="005A2359"/>
    <w:rsid w:val="005A33D3"/>
    <w:rsid w:val="005A4B73"/>
    <w:rsid w:val="005A5EC3"/>
    <w:rsid w:val="005A7C36"/>
    <w:rsid w:val="005B1C76"/>
    <w:rsid w:val="005B2C80"/>
    <w:rsid w:val="005B5AD1"/>
    <w:rsid w:val="005C4424"/>
    <w:rsid w:val="005C4948"/>
    <w:rsid w:val="005C5CBD"/>
    <w:rsid w:val="005C5F49"/>
    <w:rsid w:val="005C6C7F"/>
    <w:rsid w:val="005C6DCF"/>
    <w:rsid w:val="005D0141"/>
    <w:rsid w:val="005D24F0"/>
    <w:rsid w:val="005D2B21"/>
    <w:rsid w:val="005D4073"/>
    <w:rsid w:val="005D72D2"/>
    <w:rsid w:val="005E07E9"/>
    <w:rsid w:val="005E0A5C"/>
    <w:rsid w:val="005E0D73"/>
    <w:rsid w:val="005E16CD"/>
    <w:rsid w:val="005E2F12"/>
    <w:rsid w:val="005E3EDE"/>
    <w:rsid w:val="005E516A"/>
    <w:rsid w:val="005E787A"/>
    <w:rsid w:val="005F1461"/>
    <w:rsid w:val="005F30D9"/>
    <w:rsid w:val="00602147"/>
    <w:rsid w:val="006021C9"/>
    <w:rsid w:val="0060251A"/>
    <w:rsid w:val="00606646"/>
    <w:rsid w:val="0061659C"/>
    <w:rsid w:val="006229E6"/>
    <w:rsid w:val="00622B27"/>
    <w:rsid w:val="00622E5F"/>
    <w:rsid w:val="00623038"/>
    <w:rsid w:val="0062305B"/>
    <w:rsid w:val="006259B3"/>
    <w:rsid w:val="00630611"/>
    <w:rsid w:val="00630CD9"/>
    <w:rsid w:val="00630DB6"/>
    <w:rsid w:val="006326AA"/>
    <w:rsid w:val="00633C0C"/>
    <w:rsid w:val="00635311"/>
    <w:rsid w:val="00636FA3"/>
    <w:rsid w:val="0063799C"/>
    <w:rsid w:val="0064013D"/>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5D13"/>
    <w:rsid w:val="00670D77"/>
    <w:rsid w:val="006711AF"/>
    <w:rsid w:val="00673763"/>
    <w:rsid w:val="00677431"/>
    <w:rsid w:val="0068066A"/>
    <w:rsid w:val="0068177B"/>
    <w:rsid w:val="00682977"/>
    <w:rsid w:val="00683071"/>
    <w:rsid w:val="00683C63"/>
    <w:rsid w:val="00686054"/>
    <w:rsid w:val="006906E8"/>
    <w:rsid w:val="00694834"/>
    <w:rsid w:val="00694E10"/>
    <w:rsid w:val="006A0EBC"/>
    <w:rsid w:val="006A164F"/>
    <w:rsid w:val="006A691A"/>
    <w:rsid w:val="006B1B9A"/>
    <w:rsid w:val="006B2327"/>
    <w:rsid w:val="006B4208"/>
    <w:rsid w:val="006B4256"/>
    <w:rsid w:val="006B6FA2"/>
    <w:rsid w:val="006B7BDB"/>
    <w:rsid w:val="006C0C96"/>
    <w:rsid w:val="006C44FC"/>
    <w:rsid w:val="006C539B"/>
    <w:rsid w:val="006C66CD"/>
    <w:rsid w:val="006C7B54"/>
    <w:rsid w:val="006D10EC"/>
    <w:rsid w:val="006D1885"/>
    <w:rsid w:val="006D3C1F"/>
    <w:rsid w:val="006D4939"/>
    <w:rsid w:val="006D7B27"/>
    <w:rsid w:val="006E1AB2"/>
    <w:rsid w:val="006E1DA0"/>
    <w:rsid w:val="006E23D6"/>
    <w:rsid w:val="006E24A5"/>
    <w:rsid w:val="006E2FD2"/>
    <w:rsid w:val="006E4354"/>
    <w:rsid w:val="006F0571"/>
    <w:rsid w:val="006F26E6"/>
    <w:rsid w:val="007016CD"/>
    <w:rsid w:val="00701743"/>
    <w:rsid w:val="00701A27"/>
    <w:rsid w:val="0070564B"/>
    <w:rsid w:val="00705965"/>
    <w:rsid w:val="00705D0C"/>
    <w:rsid w:val="00706AB2"/>
    <w:rsid w:val="00707DB9"/>
    <w:rsid w:val="007121D1"/>
    <w:rsid w:val="00712432"/>
    <w:rsid w:val="007132CD"/>
    <w:rsid w:val="00721F40"/>
    <w:rsid w:val="0073048C"/>
    <w:rsid w:val="00730592"/>
    <w:rsid w:val="00731FDD"/>
    <w:rsid w:val="00735700"/>
    <w:rsid w:val="00736725"/>
    <w:rsid w:val="00736F02"/>
    <w:rsid w:val="007409B7"/>
    <w:rsid w:val="00742874"/>
    <w:rsid w:val="00744BBE"/>
    <w:rsid w:val="00745407"/>
    <w:rsid w:val="00745A7A"/>
    <w:rsid w:val="007509A7"/>
    <w:rsid w:val="007557A2"/>
    <w:rsid w:val="00756712"/>
    <w:rsid w:val="0076043C"/>
    <w:rsid w:val="007656D0"/>
    <w:rsid w:val="00766B14"/>
    <w:rsid w:val="007704EF"/>
    <w:rsid w:val="007711C6"/>
    <w:rsid w:val="00771CCD"/>
    <w:rsid w:val="00771F67"/>
    <w:rsid w:val="007737D7"/>
    <w:rsid w:val="00773D3D"/>
    <w:rsid w:val="00773F05"/>
    <w:rsid w:val="007742F8"/>
    <w:rsid w:val="0077433B"/>
    <w:rsid w:val="00775D69"/>
    <w:rsid w:val="00775DCE"/>
    <w:rsid w:val="00776E31"/>
    <w:rsid w:val="00783A97"/>
    <w:rsid w:val="00783D1D"/>
    <w:rsid w:val="0078550E"/>
    <w:rsid w:val="0078576F"/>
    <w:rsid w:val="0078601B"/>
    <w:rsid w:val="00786505"/>
    <w:rsid w:val="00787D9E"/>
    <w:rsid w:val="00787EEA"/>
    <w:rsid w:val="00790665"/>
    <w:rsid w:val="00794A72"/>
    <w:rsid w:val="007A0FAB"/>
    <w:rsid w:val="007A1F48"/>
    <w:rsid w:val="007A2183"/>
    <w:rsid w:val="007A3CA7"/>
    <w:rsid w:val="007A76ED"/>
    <w:rsid w:val="007B0B47"/>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468B"/>
    <w:rsid w:val="007D641F"/>
    <w:rsid w:val="007D65C3"/>
    <w:rsid w:val="007D7E61"/>
    <w:rsid w:val="007F3BB3"/>
    <w:rsid w:val="007F6270"/>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5384"/>
    <w:rsid w:val="00865665"/>
    <w:rsid w:val="008674D1"/>
    <w:rsid w:val="0087354C"/>
    <w:rsid w:val="00877A35"/>
    <w:rsid w:val="00883DD5"/>
    <w:rsid w:val="00884139"/>
    <w:rsid w:val="008848CD"/>
    <w:rsid w:val="0088607D"/>
    <w:rsid w:val="00886337"/>
    <w:rsid w:val="008913DF"/>
    <w:rsid w:val="00891E71"/>
    <w:rsid w:val="008938AD"/>
    <w:rsid w:val="0089398B"/>
    <w:rsid w:val="008939EB"/>
    <w:rsid w:val="00893E11"/>
    <w:rsid w:val="00897C0C"/>
    <w:rsid w:val="008A3770"/>
    <w:rsid w:val="008A6454"/>
    <w:rsid w:val="008A7AE2"/>
    <w:rsid w:val="008B0432"/>
    <w:rsid w:val="008B1630"/>
    <w:rsid w:val="008B2D96"/>
    <w:rsid w:val="008B3EF9"/>
    <w:rsid w:val="008B543F"/>
    <w:rsid w:val="008B59B3"/>
    <w:rsid w:val="008B5F98"/>
    <w:rsid w:val="008B6F85"/>
    <w:rsid w:val="008B70BA"/>
    <w:rsid w:val="008B7682"/>
    <w:rsid w:val="008C3FE5"/>
    <w:rsid w:val="008D05D6"/>
    <w:rsid w:val="008D1E6F"/>
    <w:rsid w:val="008D2E16"/>
    <w:rsid w:val="008D3D14"/>
    <w:rsid w:val="008D3FEB"/>
    <w:rsid w:val="008D6BDD"/>
    <w:rsid w:val="008E253C"/>
    <w:rsid w:val="008E357F"/>
    <w:rsid w:val="008E6EE4"/>
    <w:rsid w:val="008F30BA"/>
    <w:rsid w:val="008F5FE3"/>
    <w:rsid w:val="00901971"/>
    <w:rsid w:val="009022C2"/>
    <w:rsid w:val="00905FD5"/>
    <w:rsid w:val="009062FC"/>
    <w:rsid w:val="00914D70"/>
    <w:rsid w:val="009155B4"/>
    <w:rsid w:val="009220FB"/>
    <w:rsid w:val="009221D1"/>
    <w:rsid w:val="00923829"/>
    <w:rsid w:val="00923D46"/>
    <w:rsid w:val="009246B6"/>
    <w:rsid w:val="009275BE"/>
    <w:rsid w:val="00930843"/>
    <w:rsid w:val="009332C9"/>
    <w:rsid w:val="00933A15"/>
    <w:rsid w:val="00933C04"/>
    <w:rsid w:val="0094020C"/>
    <w:rsid w:val="00940B1C"/>
    <w:rsid w:val="00942C3E"/>
    <w:rsid w:val="0094463F"/>
    <w:rsid w:val="00946145"/>
    <w:rsid w:val="0094621A"/>
    <w:rsid w:val="0095140F"/>
    <w:rsid w:val="009565C2"/>
    <w:rsid w:val="00956CC0"/>
    <w:rsid w:val="00960EA4"/>
    <w:rsid w:val="00963556"/>
    <w:rsid w:val="00963EFD"/>
    <w:rsid w:val="00966D57"/>
    <w:rsid w:val="00967615"/>
    <w:rsid w:val="00972D0D"/>
    <w:rsid w:val="00973794"/>
    <w:rsid w:val="00975DD8"/>
    <w:rsid w:val="0097657F"/>
    <w:rsid w:val="00976803"/>
    <w:rsid w:val="00977BE5"/>
    <w:rsid w:val="00977C98"/>
    <w:rsid w:val="00980FF6"/>
    <w:rsid w:val="009814ED"/>
    <w:rsid w:val="0098622B"/>
    <w:rsid w:val="00986718"/>
    <w:rsid w:val="00986974"/>
    <w:rsid w:val="0098715C"/>
    <w:rsid w:val="0098760E"/>
    <w:rsid w:val="00991217"/>
    <w:rsid w:val="00994E21"/>
    <w:rsid w:val="0099743D"/>
    <w:rsid w:val="009A0667"/>
    <w:rsid w:val="009A2D57"/>
    <w:rsid w:val="009A2E6A"/>
    <w:rsid w:val="009A6A46"/>
    <w:rsid w:val="009B1CBE"/>
    <w:rsid w:val="009B301A"/>
    <w:rsid w:val="009B4723"/>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507C"/>
    <w:rsid w:val="009E56E1"/>
    <w:rsid w:val="009E672D"/>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6525"/>
    <w:rsid w:val="00A1673F"/>
    <w:rsid w:val="00A16B18"/>
    <w:rsid w:val="00A1773D"/>
    <w:rsid w:val="00A238D2"/>
    <w:rsid w:val="00A2416A"/>
    <w:rsid w:val="00A25761"/>
    <w:rsid w:val="00A25CA1"/>
    <w:rsid w:val="00A309E3"/>
    <w:rsid w:val="00A32673"/>
    <w:rsid w:val="00A330A0"/>
    <w:rsid w:val="00A347C7"/>
    <w:rsid w:val="00A36446"/>
    <w:rsid w:val="00A365E1"/>
    <w:rsid w:val="00A37187"/>
    <w:rsid w:val="00A37476"/>
    <w:rsid w:val="00A44A29"/>
    <w:rsid w:val="00A44FF0"/>
    <w:rsid w:val="00A45F60"/>
    <w:rsid w:val="00A46F30"/>
    <w:rsid w:val="00A51056"/>
    <w:rsid w:val="00A51F06"/>
    <w:rsid w:val="00A56DBC"/>
    <w:rsid w:val="00A57F5D"/>
    <w:rsid w:val="00A60B5D"/>
    <w:rsid w:val="00A6210B"/>
    <w:rsid w:val="00A62FBB"/>
    <w:rsid w:val="00A6747C"/>
    <w:rsid w:val="00A71426"/>
    <w:rsid w:val="00A71EE4"/>
    <w:rsid w:val="00A72874"/>
    <w:rsid w:val="00A7387C"/>
    <w:rsid w:val="00A744DA"/>
    <w:rsid w:val="00A76F0A"/>
    <w:rsid w:val="00A77B65"/>
    <w:rsid w:val="00A77E97"/>
    <w:rsid w:val="00A80B44"/>
    <w:rsid w:val="00A84973"/>
    <w:rsid w:val="00A85123"/>
    <w:rsid w:val="00A87FBC"/>
    <w:rsid w:val="00A911BD"/>
    <w:rsid w:val="00A91960"/>
    <w:rsid w:val="00A921EE"/>
    <w:rsid w:val="00A92C66"/>
    <w:rsid w:val="00A9590C"/>
    <w:rsid w:val="00A95D56"/>
    <w:rsid w:val="00A95F9C"/>
    <w:rsid w:val="00A96064"/>
    <w:rsid w:val="00A97ABF"/>
    <w:rsid w:val="00AA7D16"/>
    <w:rsid w:val="00AB2C3B"/>
    <w:rsid w:val="00AB2EE5"/>
    <w:rsid w:val="00AB32EB"/>
    <w:rsid w:val="00AB442F"/>
    <w:rsid w:val="00AB5085"/>
    <w:rsid w:val="00AB6988"/>
    <w:rsid w:val="00AC082E"/>
    <w:rsid w:val="00AC1D07"/>
    <w:rsid w:val="00AC40FC"/>
    <w:rsid w:val="00AC4A93"/>
    <w:rsid w:val="00AC6E21"/>
    <w:rsid w:val="00AD0BBE"/>
    <w:rsid w:val="00AD1DAC"/>
    <w:rsid w:val="00AD22BD"/>
    <w:rsid w:val="00AE04F2"/>
    <w:rsid w:val="00AE1A2D"/>
    <w:rsid w:val="00AE1A8F"/>
    <w:rsid w:val="00AE5261"/>
    <w:rsid w:val="00AE5D89"/>
    <w:rsid w:val="00AE6474"/>
    <w:rsid w:val="00AE71CB"/>
    <w:rsid w:val="00AF2B1A"/>
    <w:rsid w:val="00AF5519"/>
    <w:rsid w:val="00B0067A"/>
    <w:rsid w:val="00B01FD2"/>
    <w:rsid w:val="00B03EB0"/>
    <w:rsid w:val="00B054C2"/>
    <w:rsid w:val="00B06FC2"/>
    <w:rsid w:val="00B100A1"/>
    <w:rsid w:val="00B10C00"/>
    <w:rsid w:val="00B12CD5"/>
    <w:rsid w:val="00B1664D"/>
    <w:rsid w:val="00B2386C"/>
    <w:rsid w:val="00B24A5C"/>
    <w:rsid w:val="00B26D7B"/>
    <w:rsid w:val="00B31E08"/>
    <w:rsid w:val="00B31F77"/>
    <w:rsid w:val="00B33364"/>
    <w:rsid w:val="00B33C50"/>
    <w:rsid w:val="00B33D68"/>
    <w:rsid w:val="00B404C0"/>
    <w:rsid w:val="00B40CC5"/>
    <w:rsid w:val="00B439AB"/>
    <w:rsid w:val="00B502D4"/>
    <w:rsid w:val="00B519E5"/>
    <w:rsid w:val="00B54DDB"/>
    <w:rsid w:val="00B55203"/>
    <w:rsid w:val="00B55BFE"/>
    <w:rsid w:val="00B629CC"/>
    <w:rsid w:val="00B64488"/>
    <w:rsid w:val="00B64F87"/>
    <w:rsid w:val="00B664D3"/>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6A50"/>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6B6F"/>
    <w:rsid w:val="00BD759D"/>
    <w:rsid w:val="00BD7BFD"/>
    <w:rsid w:val="00BD7FEC"/>
    <w:rsid w:val="00BE34EE"/>
    <w:rsid w:val="00BE41E3"/>
    <w:rsid w:val="00BE586F"/>
    <w:rsid w:val="00BF0146"/>
    <w:rsid w:val="00BF2BB9"/>
    <w:rsid w:val="00C03EE1"/>
    <w:rsid w:val="00C052BC"/>
    <w:rsid w:val="00C077A9"/>
    <w:rsid w:val="00C07890"/>
    <w:rsid w:val="00C07C14"/>
    <w:rsid w:val="00C12108"/>
    <w:rsid w:val="00C14AF4"/>
    <w:rsid w:val="00C15D17"/>
    <w:rsid w:val="00C20680"/>
    <w:rsid w:val="00C24112"/>
    <w:rsid w:val="00C246E5"/>
    <w:rsid w:val="00C2473E"/>
    <w:rsid w:val="00C24BEE"/>
    <w:rsid w:val="00C25743"/>
    <w:rsid w:val="00C311C9"/>
    <w:rsid w:val="00C31AF3"/>
    <w:rsid w:val="00C31F1B"/>
    <w:rsid w:val="00C32D7B"/>
    <w:rsid w:val="00C334D4"/>
    <w:rsid w:val="00C35157"/>
    <w:rsid w:val="00C370D6"/>
    <w:rsid w:val="00C410E8"/>
    <w:rsid w:val="00C46E4E"/>
    <w:rsid w:val="00C47198"/>
    <w:rsid w:val="00C473A7"/>
    <w:rsid w:val="00C52479"/>
    <w:rsid w:val="00C528BD"/>
    <w:rsid w:val="00C5338C"/>
    <w:rsid w:val="00C548AB"/>
    <w:rsid w:val="00C55850"/>
    <w:rsid w:val="00C6344C"/>
    <w:rsid w:val="00C67AF4"/>
    <w:rsid w:val="00C67CCA"/>
    <w:rsid w:val="00C715A6"/>
    <w:rsid w:val="00C7222B"/>
    <w:rsid w:val="00C726B8"/>
    <w:rsid w:val="00C72D8E"/>
    <w:rsid w:val="00C74D07"/>
    <w:rsid w:val="00C75445"/>
    <w:rsid w:val="00C853C3"/>
    <w:rsid w:val="00C86A2A"/>
    <w:rsid w:val="00C9039F"/>
    <w:rsid w:val="00C927F8"/>
    <w:rsid w:val="00C932D0"/>
    <w:rsid w:val="00C95C8E"/>
    <w:rsid w:val="00C966FC"/>
    <w:rsid w:val="00CA1E22"/>
    <w:rsid w:val="00CA28B2"/>
    <w:rsid w:val="00CA4C47"/>
    <w:rsid w:val="00CA4EAD"/>
    <w:rsid w:val="00CA56E6"/>
    <w:rsid w:val="00CB1A8C"/>
    <w:rsid w:val="00CB26C4"/>
    <w:rsid w:val="00CB55A2"/>
    <w:rsid w:val="00CB5844"/>
    <w:rsid w:val="00CB59DE"/>
    <w:rsid w:val="00CB733C"/>
    <w:rsid w:val="00CC02D4"/>
    <w:rsid w:val="00CC5250"/>
    <w:rsid w:val="00CC5617"/>
    <w:rsid w:val="00CC6214"/>
    <w:rsid w:val="00CC630D"/>
    <w:rsid w:val="00CC6C73"/>
    <w:rsid w:val="00CD112A"/>
    <w:rsid w:val="00CD343D"/>
    <w:rsid w:val="00CD3801"/>
    <w:rsid w:val="00CD47FA"/>
    <w:rsid w:val="00CE0715"/>
    <w:rsid w:val="00CE1282"/>
    <w:rsid w:val="00CE17DC"/>
    <w:rsid w:val="00CE2539"/>
    <w:rsid w:val="00CE60F6"/>
    <w:rsid w:val="00CF4211"/>
    <w:rsid w:val="00CF7F3C"/>
    <w:rsid w:val="00D03A82"/>
    <w:rsid w:val="00D049E3"/>
    <w:rsid w:val="00D04E02"/>
    <w:rsid w:val="00D05C5C"/>
    <w:rsid w:val="00D13F1B"/>
    <w:rsid w:val="00D1507F"/>
    <w:rsid w:val="00D160E2"/>
    <w:rsid w:val="00D16AE8"/>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530F9"/>
    <w:rsid w:val="00D53E35"/>
    <w:rsid w:val="00D566EB"/>
    <w:rsid w:val="00D615C3"/>
    <w:rsid w:val="00D62296"/>
    <w:rsid w:val="00D633D9"/>
    <w:rsid w:val="00D70E7F"/>
    <w:rsid w:val="00D72B1B"/>
    <w:rsid w:val="00D753AE"/>
    <w:rsid w:val="00D8286D"/>
    <w:rsid w:val="00D82F02"/>
    <w:rsid w:val="00D83220"/>
    <w:rsid w:val="00D833EE"/>
    <w:rsid w:val="00D91EFD"/>
    <w:rsid w:val="00D953E7"/>
    <w:rsid w:val="00D9554C"/>
    <w:rsid w:val="00D97730"/>
    <w:rsid w:val="00DA2B7F"/>
    <w:rsid w:val="00DA4882"/>
    <w:rsid w:val="00DA4FC6"/>
    <w:rsid w:val="00DB07B5"/>
    <w:rsid w:val="00DB1EC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71C6"/>
    <w:rsid w:val="00DF7268"/>
    <w:rsid w:val="00E00AC4"/>
    <w:rsid w:val="00E03BEF"/>
    <w:rsid w:val="00E03D9D"/>
    <w:rsid w:val="00E07F30"/>
    <w:rsid w:val="00E1226F"/>
    <w:rsid w:val="00E12E14"/>
    <w:rsid w:val="00E1396F"/>
    <w:rsid w:val="00E15518"/>
    <w:rsid w:val="00E211BD"/>
    <w:rsid w:val="00E2150F"/>
    <w:rsid w:val="00E218C8"/>
    <w:rsid w:val="00E226A2"/>
    <w:rsid w:val="00E26B38"/>
    <w:rsid w:val="00E32EF0"/>
    <w:rsid w:val="00E33311"/>
    <w:rsid w:val="00E33E41"/>
    <w:rsid w:val="00E346CC"/>
    <w:rsid w:val="00E363E5"/>
    <w:rsid w:val="00E36CD4"/>
    <w:rsid w:val="00E4338E"/>
    <w:rsid w:val="00E44B0B"/>
    <w:rsid w:val="00E45984"/>
    <w:rsid w:val="00E45DD4"/>
    <w:rsid w:val="00E46E8F"/>
    <w:rsid w:val="00E47973"/>
    <w:rsid w:val="00E50C82"/>
    <w:rsid w:val="00E518B0"/>
    <w:rsid w:val="00E55057"/>
    <w:rsid w:val="00E5680B"/>
    <w:rsid w:val="00E5752E"/>
    <w:rsid w:val="00E65E9F"/>
    <w:rsid w:val="00E701A1"/>
    <w:rsid w:val="00E70924"/>
    <w:rsid w:val="00E71FDE"/>
    <w:rsid w:val="00E73FBF"/>
    <w:rsid w:val="00E76F4D"/>
    <w:rsid w:val="00E77667"/>
    <w:rsid w:val="00E80FFD"/>
    <w:rsid w:val="00E84E53"/>
    <w:rsid w:val="00E90172"/>
    <w:rsid w:val="00E91002"/>
    <w:rsid w:val="00E91EF6"/>
    <w:rsid w:val="00E91FB5"/>
    <w:rsid w:val="00E921B6"/>
    <w:rsid w:val="00E92BD2"/>
    <w:rsid w:val="00E96808"/>
    <w:rsid w:val="00E96DA8"/>
    <w:rsid w:val="00EA028A"/>
    <w:rsid w:val="00EA0CA4"/>
    <w:rsid w:val="00EA2927"/>
    <w:rsid w:val="00EA34B8"/>
    <w:rsid w:val="00EA4757"/>
    <w:rsid w:val="00EA7E98"/>
    <w:rsid w:val="00EB55D4"/>
    <w:rsid w:val="00EB7CF4"/>
    <w:rsid w:val="00EC2E0F"/>
    <w:rsid w:val="00EC666C"/>
    <w:rsid w:val="00ED4D99"/>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238E8"/>
    <w:rsid w:val="00F25049"/>
    <w:rsid w:val="00F256F0"/>
    <w:rsid w:val="00F30D67"/>
    <w:rsid w:val="00F40AA7"/>
    <w:rsid w:val="00F41065"/>
    <w:rsid w:val="00F42A61"/>
    <w:rsid w:val="00F470B3"/>
    <w:rsid w:val="00F52804"/>
    <w:rsid w:val="00F54789"/>
    <w:rsid w:val="00F54C04"/>
    <w:rsid w:val="00F55CD4"/>
    <w:rsid w:val="00F5611E"/>
    <w:rsid w:val="00F66733"/>
    <w:rsid w:val="00F67172"/>
    <w:rsid w:val="00F678B7"/>
    <w:rsid w:val="00F708E6"/>
    <w:rsid w:val="00F73E25"/>
    <w:rsid w:val="00F757B8"/>
    <w:rsid w:val="00F77A7B"/>
    <w:rsid w:val="00F80291"/>
    <w:rsid w:val="00F8052A"/>
    <w:rsid w:val="00F806B6"/>
    <w:rsid w:val="00F82E1C"/>
    <w:rsid w:val="00F830AD"/>
    <w:rsid w:val="00F90B6F"/>
    <w:rsid w:val="00F91CD1"/>
    <w:rsid w:val="00F925EA"/>
    <w:rsid w:val="00F946D1"/>
    <w:rsid w:val="00F95564"/>
    <w:rsid w:val="00FA342D"/>
    <w:rsid w:val="00FB0954"/>
    <w:rsid w:val="00FB4C0C"/>
    <w:rsid w:val="00FB5EF9"/>
    <w:rsid w:val="00FC1397"/>
    <w:rsid w:val="00FC13BE"/>
    <w:rsid w:val="00FC1726"/>
    <w:rsid w:val="00FC1734"/>
    <w:rsid w:val="00FC2985"/>
    <w:rsid w:val="00FC412E"/>
    <w:rsid w:val="00FC61B3"/>
    <w:rsid w:val="00FD3949"/>
    <w:rsid w:val="00FD6211"/>
    <w:rsid w:val="00FD7F9A"/>
    <w:rsid w:val="00FE2128"/>
    <w:rsid w:val="00FE2625"/>
    <w:rsid w:val="00FE69E5"/>
    <w:rsid w:val="00FE6F35"/>
    <w:rsid w:val="00FF0506"/>
    <w:rsid w:val="00FF30A4"/>
    <w:rsid w:val="00FF3E96"/>
    <w:rsid w:val="00FF7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392168E-67D1-45DB-AAEA-5F25F860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ECE0E-95A5-47D0-8ECC-31153DCA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8146</Words>
  <Characters>48062</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25</cp:revision>
  <cp:lastPrinted>2019-11-29T10:39:00Z</cp:lastPrinted>
  <dcterms:created xsi:type="dcterms:W3CDTF">2019-11-21T06:42:00Z</dcterms:created>
  <dcterms:modified xsi:type="dcterms:W3CDTF">2019-12-05T10:32:00Z</dcterms:modified>
</cp:coreProperties>
</file>