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240" w:rsidRPr="00413977" w:rsidRDefault="00322B8B" w:rsidP="00861240">
      <w:pPr>
        <w:pStyle w:val="Nadpis1"/>
        <w:rPr>
          <w:rFonts w:ascii="Garamond" w:hAnsi="Garamond"/>
          <w:b/>
          <w:bCs/>
          <w:u w:val="none"/>
        </w:rPr>
      </w:pPr>
      <w:r w:rsidRPr="00413977">
        <w:rPr>
          <w:rFonts w:ascii="Garamond" w:hAnsi="Garamond"/>
          <w:b/>
          <w:bCs/>
          <w:u w:val="none"/>
        </w:rPr>
        <w:t>Č</w:t>
      </w:r>
      <w:r w:rsidR="00861240" w:rsidRPr="00413977">
        <w:rPr>
          <w:rFonts w:ascii="Garamond" w:hAnsi="Garamond"/>
          <w:b/>
          <w:bCs/>
          <w:u w:val="none"/>
        </w:rPr>
        <w:t>ESKÁ  REPUBLIKA -  OKRESNÍ SOUD V BEROUNĚ</w:t>
      </w:r>
    </w:p>
    <w:p w:rsidR="00861240" w:rsidRPr="00413977" w:rsidRDefault="00861240" w:rsidP="00861240">
      <w:pPr>
        <w:pStyle w:val="Nadpis2"/>
        <w:rPr>
          <w:rFonts w:ascii="Garamond" w:hAnsi="Garamond"/>
          <w:b/>
          <w:bCs/>
        </w:rPr>
      </w:pPr>
      <w:r w:rsidRPr="00413977">
        <w:rPr>
          <w:rFonts w:ascii="Garamond" w:hAnsi="Garamond"/>
          <w:b/>
          <w:bCs/>
        </w:rPr>
        <w:t>Wagnerovo nám. 1249/3, 266 47 Beroun</w:t>
      </w:r>
    </w:p>
    <w:p w:rsidR="00861240" w:rsidRPr="00413977" w:rsidRDefault="002B6D7A" w:rsidP="00861240">
      <w:pPr>
        <w:pStyle w:val="Zpat"/>
        <w:tabs>
          <w:tab w:val="clear" w:pos="4536"/>
          <w:tab w:val="clear" w:pos="9072"/>
          <w:tab w:val="left" w:pos="3240"/>
        </w:tabs>
        <w:jc w:val="both"/>
        <w:rPr>
          <w:rFonts w:ascii="Garamond" w:hAnsi="Garamond"/>
          <w:sz w:val="20"/>
        </w:rPr>
      </w:pPr>
      <w:r>
        <w:rPr>
          <w:rFonts w:ascii="Garamond" w:hAnsi="Garamond"/>
          <w:noProof/>
          <w:sz w:val="20"/>
        </w:rPr>
        <mc:AlternateContent>
          <mc:Choice Requires="wps">
            <w:drawing>
              <wp:anchor distT="4294967293" distB="4294967293" distL="114300" distR="114300" simplePos="0" relativeHeight="251660288" behindDoc="0" locked="0" layoutInCell="1" allowOverlap="1">
                <wp:simplePos x="0" y="0"/>
                <wp:positionH relativeFrom="column">
                  <wp:posOffset>4445</wp:posOffset>
                </wp:positionH>
                <wp:positionV relativeFrom="paragraph">
                  <wp:posOffset>71754</wp:posOffset>
                </wp:positionV>
                <wp:extent cx="8896350" cy="0"/>
                <wp:effectExtent l="0" t="0" r="1905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7D117E" id="_x0000_t32" coordsize="21600,21600" o:spt="32" o:oned="t" path="m,l21600,21600e" filled="f">
                <v:path arrowok="t" fillok="f" o:connecttype="none"/>
                <o:lock v:ext="edit" shapetype="t"/>
              </v:shapetype>
              <v:shape id="AutoShape 4" o:spid="_x0000_s1026" type="#_x0000_t32" style="position:absolute;margin-left:.35pt;margin-top:5.65pt;width:700.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pN5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"/>
            </w:pict>
          </mc:Fallback>
        </mc:AlternateContent>
      </w:r>
    </w:p>
    <w:p w:rsidR="00664D73" w:rsidRDefault="00664D73" w:rsidP="00861240">
      <w:pPr>
        <w:pStyle w:val="Nadpis2"/>
        <w:rPr>
          <w:rFonts w:ascii="Garamond" w:hAnsi="Garamond"/>
          <w:highlight w:val="cyan"/>
        </w:rPr>
      </w:pPr>
    </w:p>
    <w:p w:rsidR="00861240" w:rsidRDefault="00442271" w:rsidP="00861240">
      <w:pPr>
        <w:pStyle w:val="Nadpis2"/>
        <w:rPr>
          <w:rFonts w:ascii="Garamond" w:hAnsi="Garamond"/>
        </w:rPr>
      </w:pPr>
      <w:r>
        <w:rPr>
          <w:rFonts w:ascii="Garamond" w:hAnsi="Garamond"/>
        </w:rPr>
        <w:t xml:space="preserve">30 </w:t>
      </w:r>
      <w:proofErr w:type="spellStart"/>
      <w:r>
        <w:rPr>
          <w:rFonts w:ascii="Garamond" w:hAnsi="Garamond"/>
        </w:rPr>
        <w:t>Spr</w:t>
      </w:r>
      <w:proofErr w:type="spellEnd"/>
      <w:r>
        <w:rPr>
          <w:rFonts w:ascii="Garamond" w:hAnsi="Garamond"/>
        </w:rPr>
        <w:t xml:space="preserve"> 408</w:t>
      </w:r>
      <w:r w:rsidR="00E46C2E" w:rsidRPr="00442271">
        <w:rPr>
          <w:rFonts w:ascii="Garamond" w:hAnsi="Garamond"/>
        </w:rPr>
        <w:t>/20</w:t>
      </w:r>
      <w:r>
        <w:rPr>
          <w:rFonts w:ascii="Garamond" w:hAnsi="Garamond"/>
        </w:rPr>
        <w:t>20</w:t>
      </w:r>
    </w:p>
    <w:p w:rsidR="00861240" w:rsidRPr="00413977" w:rsidRDefault="00886337" w:rsidP="00861240">
      <w:pPr>
        <w:pStyle w:val="Nadpis3"/>
        <w:pBdr>
          <w:top w:val="none" w:sz="0" w:space="0" w:color="auto"/>
          <w:left w:val="none" w:sz="0" w:space="0" w:color="auto"/>
          <w:bottom w:val="none" w:sz="0" w:space="0" w:color="auto"/>
          <w:right w:val="none" w:sz="0" w:space="0" w:color="auto"/>
        </w:pBdr>
        <w:jc w:val="center"/>
        <w:rPr>
          <w:rFonts w:ascii="Garamond" w:hAnsi="Garamond"/>
          <w:b/>
          <w:bCs/>
          <w:sz w:val="36"/>
          <w:szCs w:val="36"/>
        </w:rPr>
      </w:pPr>
      <w:r w:rsidRPr="00413977">
        <w:rPr>
          <w:rFonts w:ascii="Garamond" w:hAnsi="Garamond"/>
          <w:b/>
          <w:bCs/>
          <w:sz w:val="36"/>
          <w:szCs w:val="36"/>
        </w:rPr>
        <w:t xml:space="preserve">ROZVRH PRÁCE NA ROK </w:t>
      </w:r>
      <w:r w:rsidR="00364B35">
        <w:rPr>
          <w:rFonts w:ascii="Garamond" w:hAnsi="Garamond"/>
          <w:b/>
          <w:bCs/>
          <w:sz w:val="36"/>
          <w:szCs w:val="36"/>
        </w:rPr>
        <w:t>2021</w:t>
      </w:r>
    </w:p>
    <w:p w:rsidR="00861240" w:rsidRPr="00413977" w:rsidRDefault="00145914" w:rsidP="00861240">
      <w:pPr>
        <w:jc w:val="center"/>
        <w:rPr>
          <w:rFonts w:ascii="Garamond" w:hAnsi="Garamond"/>
          <w:b/>
          <w:bCs/>
        </w:rPr>
      </w:pPr>
      <w:r w:rsidRPr="00413977">
        <w:rPr>
          <w:rFonts w:ascii="Garamond" w:hAnsi="Garamond"/>
          <w:b/>
          <w:bCs/>
        </w:rPr>
        <w:t xml:space="preserve">platný od </w:t>
      </w:r>
      <w:r w:rsidR="004F7733">
        <w:rPr>
          <w:rFonts w:ascii="Garamond" w:hAnsi="Garamond"/>
          <w:b/>
          <w:bCs/>
          <w:shd w:val="clear" w:color="auto" w:fill="FFFFFF" w:themeFill="background1"/>
        </w:rPr>
        <w:t>1</w:t>
      </w:r>
      <w:r w:rsidR="009D0D87">
        <w:rPr>
          <w:rFonts w:ascii="Garamond" w:hAnsi="Garamond"/>
          <w:b/>
          <w:bCs/>
          <w:shd w:val="clear" w:color="auto" w:fill="FFFFFF" w:themeFill="background1"/>
        </w:rPr>
        <w:t>6</w:t>
      </w:r>
      <w:r w:rsidR="00636FA3" w:rsidRPr="001B474C">
        <w:rPr>
          <w:rFonts w:ascii="Garamond" w:hAnsi="Garamond"/>
          <w:b/>
          <w:bCs/>
          <w:shd w:val="clear" w:color="auto" w:fill="FFFFFF" w:themeFill="background1"/>
        </w:rPr>
        <w:t>.</w:t>
      </w:r>
      <w:r w:rsidR="00F33F52" w:rsidRPr="001B474C">
        <w:rPr>
          <w:rFonts w:ascii="Garamond" w:hAnsi="Garamond"/>
          <w:b/>
          <w:bCs/>
          <w:shd w:val="clear" w:color="auto" w:fill="FFFFFF" w:themeFill="background1"/>
        </w:rPr>
        <w:t xml:space="preserve"> </w:t>
      </w:r>
      <w:r w:rsidR="009D0D87">
        <w:rPr>
          <w:rFonts w:ascii="Garamond" w:hAnsi="Garamond"/>
          <w:b/>
          <w:bCs/>
          <w:shd w:val="clear" w:color="auto" w:fill="FFFFFF" w:themeFill="background1"/>
        </w:rPr>
        <w:t>9</w:t>
      </w:r>
      <w:r w:rsidR="00292B5A" w:rsidRPr="001B474C">
        <w:rPr>
          <w:rFonts w:ascii="Garamond" w:hAnsi="Garamond"/>
          <w:b/>
          <w:bCs/>
          <w:shd w:val="clear" w:color="auto" w:fill="FFFFFF" w:themeFill="background1"/>
        </w:rPr>
        <w:t>. 202</w:t>
      </w:r>
      <w:r w:rsidR="009441A5">
        <w:rPr>
          <w:rFonts w:ascii="Garamond" w:hAnsi="Garamond"/>
          <w:b/>
          <w:bCs/>
          <w:shd w:val="clear" w:color="auto" w:fill="FFFFFF" w:themeFill="background1"/>
        </w:rPr>
        <w:t>1</w:t>
      </w:r>
    </w:p>
    <w:p w:rsidR="00861240" w:rsidRPr="00413977" w:rsidRDefault="00861240" w:rsidP="00861240">
      <w:pPr>
        <w:rPr>
          <w:rFonts w:ascii="Garamond" w:hAnsi="Garamond"/>
          <w:b/>
          <w:bCs/>
          <w:i/>
          <w:iCs/>
        </w:rPr>
      </w:pPr>
    </w:p>
    <w:p w:rsidR="00861240" w:rsidRPr="00413977" w:rsidRDefault="00861240" w:rsidP="00861240">
      <w:pPr>
        <w:rPr>
          <w:rFonts w:ascii="Garamond" w:hAnsi="Garamond"/>
          <w:b/>
          <w:bCs/>
          <w:i/>
          <w:iCs/>
        </w:rPr>
      </w:pPr>
      <w:r w:rsidRPr="00413977">
        <w:rPr>
          <w:rFonts w:ascii="Garamond" w:hAnsi="Garamond"/>
          <w:b/>
          <w:bCs/>
          <w:i/>
          <w:iCs/>
        </w:rPr>
        <w:t xml:space="preserve">Pracovní doba: </w:t>
      </w:r>
    </w:p>
    <w:p w:rsidR="00861240" w:rsidRPr="00413977" w:rsidRDefault="00861240" w:rsidP="00861240">
      <w:pPr>
        <w:rPr>
          <w:rFonts w:ascii="Garamond" w:hAnsi="Garamond"/>
          <w:b/>
          <w:bCs/>
          <w:i/>
          <w:iCs/>
          <w:sz w:val="22"/>
        </w:rPr>
      </w:pPr>
    </w:p>
    <w:p w:rsidR="00861240" w:rsidRPr="00413977" w:rsidRDefault="00861240" w:rsidP="00861240">
      <w:pPr>
        <w:rPr>
          <w:rFonts w:ascii="Garamond" w:hAnsi="Garamond"/>
          <w:b/>
          <w:bCs/>
          <w:i/>
          <w:iCs/>
        </w:rPr>
      </w:pPr>
      <w:r w:rsidRPr="00413977">
        <w:rPr>
          <w:rFonts w:ascii="Garamond" w:hAnsi="Garamond"/>
          <w:b/>
          <w:bCs/>
          <w:i/>
          <w:iCs/>
        </w:rPr>
        <w:t xml:space="preserve">Základní: </w:t>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t>Volitelná:</w:t>
      </w:r>
    </w:p>
    <w:p w:rsidR="00861240" w:rsidRPr="00413977" w:rsidRDefault="00861240" w:rsidP="00861240">
      <w:pPr>
        <w:rPr>
          <w:rFonts w:ascii="Garamond" w:hAnsi="Garamond"/>
          <w:bCs/>
          <w:iCs/>
        </w:rPr>
      </w:pPr>
      <w:r w:rsidRPr="00413977">
        <w:rPr>
          <w:rFonts w:ascii="Garamond" w:hAnsi="Garamond"/>
          <w:bCs/>
          <w:iCs/>
        </w:rPr>
        <w:t>P</w:t>
      </w:r>
      <w:r w:rsidRPr="00413977">
        <w:rPr>
          <w:rFonts w:ascii="Garamond" w:hAnsi="Garamond"/>
        </w:rPr>
        <w:t>ondělí, úterý, čtvrtek</w:t>
      </w:r>
      <w:r w:rsidRPr="00413977">
        <w:rPr>
          <w:rFonts w:ascii="Garamond" w:hAnsi="Garamond"/>
        </w:rPr>
        <w:tab/>
      </w:r>
      <w:r w:rsidRPr="00413977">
        <w:rPr>
          <w:rFonts w:ascii="Garamond" w:hAnsi="Garamond"/>
        </w:rPr>
        <w:tab/>
        <w:t>8:30 hodin   -   15:00 hodin</w:t>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Cs/>
          <w:iCs/>
        </w:rPr>
        <w:t>P</w:t>
      </w:r>
      <w:r w:rsidRPr="00413977">
        <w:rPr>
          <w:rFonts w:ascii="Garamond" w:hAnsi="Garamond"/>
        </w:rPr>
        <w:t>ondělí, úterý, čtvrtek</w:t>
      </w:r>
      <w:r w:rsidRPr="00413977">
        <w:rPr>
          <w:rFonts w:ascii="Garamond" w:hAnsi="Garamond"/>
        </w:rPr>
        <w:tab/>
      </w:r>
      <w:r w:rsidRPr="00413977">
        <w:rPr>
          <w:rFonts w:ascii="Garamond" w:hAnsi="Garamond"/>
        </w:rPr>
        <w:tab/>
        <w:t>6:30 hodin   -   17:00 hodin</w:t>
      </w:r>
    </w:p>
    <w:p w:rsidR="00861240" w:rsidRPr="00413977" w:rsidRDefault="00861240" w:rsidP="00861240">
      <w:pPr>
        <w:rPr>
          <w:rFonts w:ascii="Garamond" w:hAnsi="Garamond"/>
        </w:rPr>
      </w:pPr>
      <w:r w:rsidRPr="00413977">
        <w:rPr>
          <w:rFonts w:ascii="Garamond" w:hAnsi="Garamond"/>
        </w:rPr>
        <w:t xml:space="preserve">Středa                                     </w:t>
      </w:r>
      <w:r w:rsidRPr="00413977">
        <w:rPr>
          <w:rFonts w:ascii="Garamond" w:hAnsi="Garamond"/>
        </w:rPr>
        <w:tab/>
        <w:t>8:30 hodin   -   16:00 hodin</w:t>
      </w:r>
      <w:r w:rsidRPr="00413977">
        <w:rPr>
          <w:rFonts w:ascii="Garamond" w:hAnsi="Garamond"/>
        </w:rPr>
        <w:tab/>
      </w:r>
      <w:r w:rsidRPr="00413977">
        <w:rPr>
          <w:rFonts w:ascii="Garamond" w:hAnsi="Garamond"/>
        </w:rPr>
        <w:tab/>
      </w:r>
      <w:r w:rsidRPr="00413977">
        <w:rPr>
          <w:rFonts w:ascii="Garamond" w:hAnsi="Garamond"/>
        </w:rPr>
        <w:tab/>
        <w:t>Středa</w:t>
      </w:r>
      <w:r w:rsidRPr="00413977">
        <w:rPr>
          <w:rFonts w:ascii="Garamond" w:hAnsi="Garamond"/>
        </w:rPr>
        <w:tab/>
      </w:r>
      <w:r w:rsidRPr="00413977">
        <w:rPr>
          <w:rFonts w:ascii="Garamond" w:hAnsi="Garamond"/>
        </w:rPr>
        <w:tab/>
      </w:r>
      <w:r w:rsidRPr="00413977">
        <w:rPr>
          <w:rFonts w:ascii="Garamond" w:hAnsi="Garamond"/>
        </w:rPr>
        <w:tab/>
      </w:r>
      <w:r w:rsidRPr="00413977">
        <w:rPr>
          <w:rFonts w:ascii="Garamond" w:hAnsi="Garamond"/>
        </w:rPr>
        <w:tab/>
        <w:t>6:30 hodin   -   18:00 hodin</w:t>
      </w:r>
    </w:p>
    <w:p w:rsidR="00861240" w:rsidRPr="00413977" w:rsidRDefault="00861240" w:rsidP="00861240">
      <w:pPr>
        <w:rPr>
          <w:rFonts w:ascii="Garamond" w:hAnsi="Garamond"/>
        </w:rPr>
      </w:pPr>
      <w:r w:rsidRPr="00413977">
        <w:rPr>
          <w:rFonts w:ascii="Garamond" w:hAnsi="Garamond"/>
        </w:rPr>
        <w:t xml:space="preserve">Pátek                                      </w:t>
      </w:r>
      <w:r w:rsidRPr="00413977">
        <w:rPr>
          <w:rFonts w:ascii="Garamond" w:hAnsi="Garamond"/>
        </w:rPr>
        <w:tab/>
        <w:t>8:30 hodin   -   14:00 hodin</w:t>
      </w:r>
      <w:r w:rsidRPr="00413977">
        <w:rPr>
          <w:rFonts w:ascii="Garamond" w:hAnsi="Garamond"/>
        </w:rPr>
        <w:tab/>
      </w:r>
      <w:r w:rsidRPr="00413977">
        <w:rPr>
          <w:rFonts w:ascii="Garamond" w:hAnsi="Garamond"/>
        </w:rPr>
        <w:tab/>
      </w:r>
      <w:r w:rsidRPr="00413977">
        <w:rPr>
          <w:rFonts w:ascii="Garamond" w:hAnsi="Garamond"/>
        </w:rPr>
        <w:tab/>
        <w:t xml:space="preserve">Pátek                                      </w:t>
      </w:r>
      <w:r w:rsidRPr="00413977">
        <w:rPr>
          <w:rFonts w:ascii="Garamond" w:hAnsi="Garamond"/>
        </w:rPr>
        <w:tab/>
        <w:t>6:30 hodin   -   16:00 hodin</w:t>
      </w:r>
    </w:p>
    <w:p w:rsidR="00861240" w:rsidRPr="00413977" w:rsidRDefault="00861240" w:rsidP="00861240">
      <w:pPr>
        <w:rPr>
          <w:rFonts w:ascii="Garamond" w:hAnsi="Garamond"/>
        </w:rPr>
      </w:pPr>
      <w:r w:rsidRPr="00413977">
        <w:rPr>
          <w:rFonts w:ascii="Garamond" w:hAnsi="Garamond"/>
          <w:bCs/>
          <w:iCs/>
        </w:rPr>
        <w:tab/>
      </w:r>
      <w:r w:rsidRPr="00413977">
        <w:rPr>
          <w:rFonts w:ascii="Garamond" w:hAnsi="Garamond"/>
          <w:bCs/>
          <w:iCs/>
        </w:rPr>
        <w:tab/>
      </w:r>
      <w:r w:rsidRPr="00413977">
        <w:rPr>
          <w:rFonts w:ascii="Garamond" w:hAnsi="Garamond"/>
        </w:rPr>
        <w:tab/>
      </w:r>
    </w:p>
    <w:p w:rsidR="00861240" w:rsidRPr="00413977" w:rsidRDefault="00861240" w:rsidP="00861240">
      <w:pPr>
        <w:rPr>
          <w:rFonts w:ascii="Garamond" w:hAnsi="Garamond"/>
          <w:bCs/>
          <w:iCs/>
        </w:rPr>
      </w:pPr>
      <w:r w:rsidRPr="00413977">
        <w:rPr>
          <w:rFonts w:ascii="Garamond" w:hAnsi="Garamond"/>
          <w:bCs/>
          <w:iCs/>
        </w:rPr>
        <w:t>Platí i pro detašované pracoviště (exekuční a trestní oddělení) na adrese: Politických vězňů 20, Beroun 266 01.</w:t>
      </w:r>
    </w:p>
    <w:p w:rsidR="00861240" w:rsidRPr="00413977" w:rsidRDefault="00E76F4D" w:rsidP="00E76F4D">
      <w:pPr>
        <w:tabs>
          <w:tab w:val="left" w:pos="10132"/>
        </w:tabs>
        <w:rPr>
          <w:rFonts w:ascii="Garamond" w:hAnsi="Garamond"/>
          <w:b/>
          <w:bCs/>
          <w:sz w:val="22"/>
          <w:szCs w:val="26"/>
        </w:rPr>
      </w:pPr>
      <w:r w:rsidRPr="00413977">
        <w:rPr>
          <w:rFonts w:ascii="Garamond" w:hAnsi="Garamond"/>
          <w:b/>
          <w:bCs/>
          <w:sz w:val="22"/>
          <w:szCs w:val="26"/>
        </w:rPr>
        <w:tab/>
      </w:r>
    </w:p>
    <w:p w:rsidR="00861240" w:rsidRPr="00413977" w:rsidRDefault="00861240" w:rsidP="00861240">
      <w:pPr>
        <w:rPr>
          <w:rFonts w:ascii="Garamond" w:hAnsi="Garamond"/>
          <w:b/>
          <w:bCs/>
          <w:i/>
          <w:szCs w:val="26"/>
        </w:rPr>
      </w:pPr>
    </w:p>
    <w:p w:rsidR="00861240" w:rsidRPr="00413977" w:rsidRDefault="00861240" w:rsidP="00861240">
      <w:pPr>
        <w:rPr>
          <w:rFonts w:ascii="Garamond" w:hAnsi="Garamond"/>
          <w:b/>
          <w:bCs/>
          <w:i/>
          <w:szCs w:val="26"/>
        </w:rPr>
      </w:pPr>
      <w:r w:rsidRPr="00413977">
        <w:rPr>
          <w:rFonts w:ascii="Garamond" w:hAnsi="Garamond"/>
          <w:b/>
          <w:bCs/>
          <w:i/>
          <w:szCs w:val="26"/>
        </w:rPr>
        <w:t>Doba určená pro styk s veřejností:</w:t>
      </w:r>
    </w:p>
    <w:p w:rsidR="00861240" w:rsidRPr="00413977" w:rsidRDefault="00861240" w:rsidP="00861240">
      <w:pPr>
        <w:rPr>
          <w:rFonts w:ascii="Garamond" w:hAnsi="Garamond"/>
          <w:b/>
          <w:bCs/>
          <w:i/>
          <w:iCs/>
        </w:rPr>
      </w:pPr>
    </w:p>
    <w:p w:rsidR="00861240" w:rsidRPr="00413977" w:rsidRDefault="00861240" w:rsidP="00861240">
      <w:pPr>
        <w:rPr>
          <w:rFonts w:ascii="Garamond" w:hAnsi="Garamond"/>
          <w:bCs/>
          <w:szCs w:val="26"/>
        </w:rPr>
      </w:pPr>
      <w:r w:rsidRPr="00413977">
        <w:rPr>
          <w:rFonts w:ascii="Garamond" w:hAnsi="Garamond"/>
          <w:b/>
          <w:bCs/>
          <w:i/>
          <w:iCs/>
        </w:rPr>
        <w:t>Podatelna:</w:t>
      </w:r>
      <w:r w:rsidRPr="00413977">
        <w:rPr>
          <w:rFonts w:ascii="Garamond" w:hAnsi="Garamond"/>
          <w:b/>
          <w:bCs/>
          <w:i/>
          <w:iCs/>
        </w:rPr>
        <w:tab/>
      </w:r>
      <w:r w:rsidR="0008048B">
        <w:rPr>
          <w:rFonts w:ascii="Garamond" w:hAnsi="Garamond"/>
          <w:bCs/>
          <w:szCs w:val="26"/>
        </w:rPr>
        <w:tab/>
        <w:t>Pondělí</w:t>
      </w:r>
      <w:r w:rsidR="0008048B">
        <w:rPr>
          <w:rFonts w:ascii="Garamond" w:hAnsi="Garamond"/>
          <w:bCs/>
          <w:szCs w:val="26"/>
        </w:rPr>
        <w:tab/>
        <w:t>7:30 – 16:</w:t>
      </w:r>
      <w:r w:rsidRPr="00413977">
        <w:rPr>
          <w:rFonts w:ascii="Garamond" w:hAnsi="Garamond"/>
          <w:bCs/>
          <w:szCs w:val="26"/>
        </w:rPr>
        <w:t xml:space="preserve">00 hodin </w:t>
      </w:r>
      <w:r w:rsidRPr="00413977">
        <w:rPr>
          <w:rFonts w:ascii="Garamond" w:hAnsi="Garamond"/>
          <w:bCs/>
          <w:szCs w:val="26"/>
        </w:rPr>
        <w:tab/>
      </w:r>
      <w:r w:rsidRPr="00413977">
        <w:rPr>
          <w:rFonts w:ascii="Garamond" w:hAnsi="Garamond"/>
          <w:b/>
          <w:bCs/>
          <w:i/>
          <w:szCs w:val="26"/>
        </w:rPr>
        <w:t>Informační centrum:</w:t>
      </w:r>
      <w:r w:rsidRPr="00413977">
        <w:rPr>
          <w:rFonts w:ascii="Garamond" w:hAnsi="Garamond"/>
          <w:bCs/>
          <w:szCs w:val="26"/>
        </w:rPr>
        <w:tab/>
      </w:r>
      <w:r w:rsidR="0008048B">
        <w:rPr>
          <w:rFonts w:ascii="Garamond" w:hAnsi="Garamond"/>
          <w:bCs/>
          <w:szCs w:val="26"/>
        </w:rPr>
        <w:t xml:space="preserve"> </w:t>
      </w:r>
      <w:r w:rsidR="0008048B">
        <w:rPr>
          <w:rFonts w:ascii="Garamond" w:hAnsi="Garamond"/>
          <w:bCs/>
          <w:szCs w:val="26"/>
        </w:rPr>
        <w:tab/>
        <w:t>Pondělí</w:t>
      </w:r>
      <w:r w:rsidR="0008048B">
        <w:rPr>
          <w:rFonts w:ascii="Garamond" w:hAnsi="Garamond"/>
          <w:bCs/>
          <w:szCs w:val="26"/>
        </w:rPr>
        <w:tab/>
        <w:t>7:30 – 11:30 hodin</w:t>
      </w:r>
      <w:r w:rsidR="0008048B">
        <w:rPr>
          <w:rFonts w:ascii="Garamond" w:hAnsi="Garamond"/>
          <w:bCs/>
          <w:szCs w:val="26"/>
        </w:rPr>
        <w:tab/>
        <w:t>12:30 – 16:</w:t>
      </w:r>
      <w:r w:rsidRPr="00413977">
        <w:rPr>
          <w:rFonts w:ascii="Garamond" w:hAnsi="Garamond"/>
          <w:bCs/>
          <w:szCs w:val="26"/>
        </w:rPr>
        <w:t xml:space="preserve">00 hodin </w:t>
      </w:r>
    </w:p>
    <w:p w:rsidR="00861240" w:rsidRPr="00413977" w:rsidRDefault="0008048B" w:rsidP="00861240">
      <w:pPr>
        <w:rPr>
          <w:rFonts w:ascii="Garamond" w:hAnsi="Garamond"/>
          <w:bCs/>
          <w:szCs w:val="26"/>
        </w:rPr>
      </w:pPr>
      <w:r>
        <w:rPr>
          <w:rFonts w:ascii="Garamond" w:hAnsi="Garamond"/>
          <w:bCs/>
          <w:szCs w:val="26"/>
        </w:rPr>
        <w:tab/>
      </w:r>
      <w:r>
        <w:rPr>
          <w:rFonts w:ascii="Garamond" w:hAnsi="Garamond"/>
          <w:bCs/>
          <w:szCs w:val="26"/>
        </w:rPr>
        <w:tab/>
      </w:r>
      <w:r>
        <w:rPr>
          <w:rFonts w:ascii="Garamond" w:hAnsi="Garamond"/>
          <w:bCs/>
          <w:szCs w:val="26"/>
        </w:rPr>
        <w:tab/>
        <w:t>Úterý</w:t>
      </w:r>
      <w:r>
        <w:rPr>
          <w:rFonts w:ascii="Garamond" w:hAnsi="Garamond"/>
          <w:bCs/>
          <w:szCs w:val="26"/>
        </w:rPr>
        <w:tab/>
      </w:r>
      <w:r>
        <w:rPr>
          <w:rFonts w:ascii="Garamond" w:hAnsi="Garamond"/>
          <w:bCs/>
          <w:szCs w:val="26"/>
        </w:rPr>
        <w:tab/>
        <w:t xml:space="preserve">7:30 – 16:00 hodin </w:t>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t>Úterý</w:t>
      </w:r>
      <w:r>
        <w:rPr>
          <w:rFonts w:ascii="Garamond" w:hAnsi="Garamond"/>
          <w:bCs/>
          <w:szCs w:val="26"/>
        </w:rPr>
        <w:tab/>
      </w:r>
      <w:r>
        <w:rPr>
          <w:rFonts w:ascii="Garamond" w:hAnsi="Garamond"/>
          <w:bCs/>
          <w:szCs w:val="26"/>
        </w:rPr>
        <w:tab/>
        <w:t>7:30 – 11:30 hodin</w:t>
      </w:r>
      <w:r>
        <w:rPr>
          <w:rFonts w:ascii="Garamond" w:hAnsi="Garamond"/>
          <w:bCs/>
          <w:szCs w:val="26"/>
        </w:rPr>
        <w:tab/>
        <w:t>12:30 – 16:</w:t>
      </w:r>
      <w:r w:rsidR="00861240" w:rsidRPr="00413977">
        <w:rPr>
          <w:rFonts w:ascii="Garamond" w:hAnsi="Garamond"/>
          <w:bCs/>
          <w:szCs w:val="26"/>
        </w:rPr>
        <w:t>00 hodin</w:t>
      </w:r>
    </w:p>
    <w:p w:rsidR="00861240" w:rsidRPr="00413977" w:rsidRDefault="0008048B" w:rsidP="00861240">
      <w:pPr>
        <w:rPr>
          <w:rFonts w:ascii="Garamond" w:hAnsi="Garamond"/>
          <w:bCs/>
          <w:szCs w:val="26"/>
        </w:rPr>
      </w:pPr>
      <w:r>
        <w:rPr>
          <w:rFonts w:ascii="Garamond" w:hAnsi="Garamond"/>
          <w:bCs/>
          <w:szCs w:val="26"/>
        </w:rPr>
        <w:tab/>
      </w:r>
      <w:r>
        <w:rPr>
          <w:rFonts w:ascii="Garamond" w:hAnsi="Garamond"/>
          <w:bCs/>
          <w:szCs w:val="26"/>
        </w:rPr>
        <w:tab/>
      </w:r>
      <w:r>
        <w:rPr>
          <w:rFonts w:ascii="Garamond" w:hAnsi="Garamond"/>
          <w:bCs/>
          <w:szCs w:val="26"/>
        </w:rPr>
        <w:tab/>
        <w:t xml:space="preserve">Středa </w:t>
      </w:r>
      <w:r>
        <w:rPr>
          <w:rFonts w:ascii="Garamond" w:hAnsi="Garamond"/>
          <w:bCs/>
          <w:szCs w:val="26"/>
        </w:rPr>
        <w:tab/>
      </w:r>
      <w:r>
        <w:rPr>
          <w:rFonts w:ascii="Garamond" w:hAnsi="Garamond"/>
          <w:bCs/>
          <w:szCs w:val="26"/>
        </w:rPr>
        <w:tab/>
        <w:t xml:space="preserve">7:30 – 17:00 hodin </w:t>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t xml:space="preserve">Středa </w:t>
      </w:r>
      <w:r>
        <w:rPr>
          <w:rFonts w:ascii="Garamond" w:hAnsi="Garamond"/>
          <w:bCs/>
          <w:szCs w:val="26"/>
        </w:rPr>
        <w:tab/>
      </w:r>
      <w:r>
        <w:rPr>
          <w:rFonts w:ascii="Garamond" w:hAnsi="Garamond"/>
          <w:bCs/>
          <w:szCs w:val="26"/>
        </w:rPr>
        <w:tab/>
        <w:t>7:30 – 12:00 hodin</w:t>
      </w:r>
      <w:r>
        <w:rPr>
          <w:rFonts w:ascii="Garamond" w:hAnsi="Garamond"/>
          <w:bCs/>
          <w:szCs w:val="26"/>
        </w:rPr>
        <w:tab/>
        <w:t>13:00 – 17:</w:t>
      </w:r>
      <w:r w:rsidR="00861240" w:rsidRPr="00413977">
        <w:rPr>
          <w:rFonts w:ascii="Garamond" w:hAnsi="Garamond"/>
          <w:bCs/>
          <w:szCs w:val="26"/>
        </w:rPr>
        <w:t>00 hodin</w:t>
      </w:r>
    </w:p>
    <w:p w:rsidR="00861240" w:rsidRPr="00413977" w:rsidRDefault="0008048B" w:rsidP="00861240">
      <w:pPr>
        <w:rPr>
          <w:rFonts w:ascii="Garamond" w:hAnsi="Garamond"/>
          <w:bCs/>
          <w:szCs w:val="26"/>
        </w:rPr>
      </w:pPr>
      <w:r>
        <w:rPr>
          <w:rFonts w:ascii="Garamond" w:hAnsi="Garamond"/>
          <w:bCs/>
          <w:szCs w:val="26"/>
        </w:rPr>
        <w:tab/>
      </w:r>
      <w:r>
        <w:rPr>
          <w:rFonts w:ascii="Garamond" w:hAnsi="Garamond"/>
          <w:bCs/>
          <w:szCs w:val="26"/>
        </w:rPr>
        <w:tab/>
      </w:r>
      <w:r>
        <w:rPr>
          <w:rFonts w:ascii="Garamond" w:hAnsi="Garamond"/>
          <w:bCs/>
          <w:szCs w:val="26"/>
        </w:rPr>
        <w:tab/>
        <w:t>Čtvrtek</w:t>
      </w:r>
      <w:r>
        <w:rPr>
          <w:rFonts w:ascii="Garamond" w:hAnsi="Garamond"/>
          <w:bCs/>
          <w:szCs w:val="26"/>
        </w:rPr>
        <w:tab/>
      </w:r>
      <w:r>
        <w:rPr>
          <w:rFonts w:ascii="Garamond" w:hAnsi="Garamond"/>
          <w:bCs/>
          <w:szCs w:val="26"/>
        </w:rPr>
        <w:tab/>
        <w:t>7:30 – 16:</w:t>
      </w:r>
      <w:r w:rsidR="00861240" w:rsidRPr="00413977">
        <w:rPr>
          <w:rFonts w:ascii="Garamond" w:hAnsi="Garamond"/>
          <w:bCs/>
          <w:szCs w:val="26"/>
        </w:rPr>
        <w:t xml:space="preserve">00 hodin </w:t>
      </w:r>
      <w:r w:rsidR="00861240" w:rsidRPr="00413977">
        <w:rPr>
          <w:rFonts w:ascii="Garamond" w:hAnsi="Garamond"/>
          <w:bCs/>
          <w:szCs w:val="26"/>
        </w:rPr>
        <w:tab/>
      </w:r>
      <w:r w:rsidR="00861240" w:rsidRPr="00413977">
        <w:rPr>
          <w:rFonts w:ascii="Garamond" w:hAnsi="Garamond"/>
          <w:bCs/>
          <w:szCs w:val="26"/>
        </w:rPr>
        <w:tab/>
      </w:r>
      <w:r w:rsidR="00861240" w:rsidRPr="00413977">
        <w:rPr>
          <w:rFonts w:ascii="Garamond" w:hAnsi="Garamond"/>
          <w:bCs/>
          <w:szCs w:val="26"/>
        </w:rPr>
        <w:tab/>
      </w:r>
      <w:r>
        <w:rPr>
          <w:rFonts w:ascii="Garamond" w:hAnsi="Garamond"/>
          <w:bCs/>
          <w:szCs w:val="26"/>
        </w:rPr>
        <w:tab/>
      </w:r>
      <w:r>
        <w:rPr>
          <w:rFonts w:ascii="Garamond" w:hAnsi="Garamond"/>
          <w:bCs/>
          <w:szCs w:val="26"/>
        </w:rPr>
        <w:tab/>
        <w:t>Čtvrtek</w:t>
      </w:r>
      <w:r>
        <w:rPr>
          <w:rFonts w:ascii="Garamond" w:hAnsi="Garamond"/>
          <w:bCs/>
          <w:szCs w:val="26"/>
        </w:rPr>
        <w:tab/>
      </w:r>
      <w:r>
        <w:rPr>
          <w:rFonts w:ascii="Garamond" w:hAnsi="Garamond"/>
          <w:bCs/>
          <w:szCs w:val="26"/>
        </w:rPr>
        <w:tab/>
        <w:t>7:30 – 11:30 hodin</w:t>
      </w:r>
      <w:r>
        <w:rPr>
          <w:rFonts w:ascii="Garamond" w:hAnsi="Garamond"/>
          <w:bCs/>
          <w:szCs w:val="26"/>
        </w:rPr>
        <w:tab/>
        <w:t>12:30 – 16:</w:t>
      </w:r>
      <w:r w:rsidR="00861240" w:rsidRPr="00413977">
        <w:rPr>
          <w:rFonts w:ascii="Garamond" w:hAnsi="Garamond"/>
          <w:bCs/>
          <w:szCs w:val="26"/>
        </w:rPr>
        <w:t>00 hodin</w:t>
      </w:r>
    </w:p>
    <w:p w:rsidR="00861240" w:rsidRPr="00413977" w:rsidRDefault="0008048B" w:rsidP="00861240">
      <w:pPr>
        <w:rPr>
          <w:rFonts w:ascii="Garamond" w:hAnsi="Garamond"/>
          <w:bCs/>
          <w:szCs w:val="26"/>
        </w:rPr>
      </w:pPr>
      <w:r>
        <w:rPr>
          <w:rFonts w:ascii="Garamond" w:hAnsi="Garamond"/>
          <w:bCs/>
          <w:szCs w:val="26"/>
        </w:rPr>
        <w:tab/>
      </w:r>
      <w:r>
        <w:rPr>
          <w:rFonts w:ascii="Garamond" w:hAnsi="Garamond"/>
          <w:bCs/>
          <w:szCs w:val="26"/>
        </w:rPr>
        <w:tab/>
      </w:r>
      <w:r>
        <w:rPr>
          <w:rFonts w:ascii="Garamond" w:hAnsi="Garamond"/>
          <w:bCs/>
          <w:szCs w:val="26"/>
        </w:rPr>
        <w:tab/>
        <w:t xml:space="preserve">Pátek </w:t>
      </w:r>
      <w:r>
        <w:rPr>
          <w:rFonts w:ascii="Garamond" w:hAnsi="Garamond"/>
          <w:bCs/>
          <w:szCs w:val="26"/>
        </w:rPr>
        <w:tab/>
      </w:r>
      <w:r>
        <w:rPr>
          <w:rFonts w:ascii="Garamond" w:hAnsi="Garamond"/>
          <w:bCs/>
          <w:szCs w:val="26"/>
        </w:rPr>
        <w:tab/>
        <w:t xml:space="preserve">7:30 – 15:00 hodin </w:t>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t xml:space="preserve">Pátek </w:t>
      </w:r>
      <w:r>
        <w:rPr>
          <w:rFonts w:ascii="Garamond" w:hAnsi="Garamond"/>
          <w:bCs/>
          <w:szCs w:val="26"/>
        </w:rPr>
        <w:tab/>
      </w:r>
      <w:r>
        <w:rPr>
          <w:rFonts w:ascii="Garamond" w:hAnsi="Garamond"/>
          <w:bCs/>
          <w:szCs w:val="26"/>
        </w:rPr>
        <w:tab/>
        <w:t>7:30 – 11:30 hodin</w:t>
      </w:r>
      <w:r>
        <w:rPr>
          <w:rFonts w:ascii="Garamond" w:hAnsi="Garamond"/>
          <w:bCs/>
          <w:szCs w:val="26"/>
        </w:rPr>
        <w:tab/>
        <w:t>12:30 – 15:</w:t>
      </w:r>
      <w:r w:rsidR="00861240" w:rsidRPr="00413977">
        <w:rPr>
          <w:rFonts w:ascii="Garamond" w:hAnsi="Garamond"/>
          <w:bCs/>
          <w:szCs w:val="26"/>
        </w:rPr>
        <w:t>00 hodin</w:t>
      </w:r>
    </w:p>
    <w:p w:rsidR="00861240" w:rsidRPr="00413977" w:rsidRDefault="00861240" w:rsidP="00861240">
      <w:pPr>
        <w:rPr>
          <w:rFonts w:ascii="Garamond" w:hAnsi="Garamond"/>
          <w:bCs/>
          <w:szCs w:val="26"/>
        </w:rPr>
      </w:pPr>
      <w:r w:rsidRPr="00413977">
        <w:rPr>
          <w:rFonts w:ascii="Garamond" w:hAnsi="Garamond"/>
          <w:bCs/>
          <w:szCs w:val="26"/>
        </w:rPr>
        <w:tab/>
      </w:r>
      <w:r w:rsidRPr="00413977">
        <w:rPr>
          <w:rFonts w:ascii="Garamond" w:hAnsi="Garamond"/>
          <w:bCs/>
          <w:szCs w:val="26"/>
        </w:rPr>
        <w:tab/>
      </w:r>
      <w:r w:rsidRPr="00413977">
        <w:rPr>
          <w:rFonts w:ascii="Garamond" w:hAnsi="Garamond"/>
          <w:bCs/>
          <w:szCs w:val="26"/>
        </w:rPr>
        <w:tab/>
      </w:r>
    </w:p>
    <w:p w:rsidR="00861240" w:rsidRPr="00413977" w:rsidRDefault="00861240" w:rsidP="00861240">
      <w:pPr>
        <w:jc w:val="both"/>
        <w:rPr>
          <w:rFonts w:ascii="Garamond" w:hAnsi="Garamond"/>
          <w:b/>
          <w:bCs/>
        </w:rPr>
      </w:pPr>
    </w:p>
    <w:p w:rsidR="00861240" w:rsidRPr="00413977" w:rsidRDefault="00861240" w:rsidP="00861240">
      <w:pPr>
        <w:jc w:val="both"/>
        <w:rPr>
          <w:rFonts w:ascii="Garamond" w:hAnsi="Garamond"/>
          <w:b/>
          <w:bCs/>
          <w:i/>
          <w:iCs/>
        </w:rPr>
      </w:pPr>
      <w:r w:rsidRPr="00413977">
        <w:rPr>
          <w:rFonts w:ascii="Garamond" w:hAnsi="Garamond"/>
          <w:b/>
          <w:bCs/>
        </w:rPr>
        <w:t xml:space="preserve">Nahlížení do spisů </w:t>
      </w:r>
      <w:r w:rsidRPr="00413977">
        <w:rPr>
          <w:rFonts w:ascii="Garamond" w:hAnsi="Garamond"/>
        </w:rPr>
        <w:t>(účastníky řízení) zajišťuje informační centrum v době určené pro styk s veřejností na základě předchozího objednání, které umožní spis připravit, rezervovat místo a čas v informačním oddělení.</w:t>
      </w:r>
    </w:p>
    <w:p w:rsidR="00861240" w:rsidRPr="00413977" w:rsidRDefault="00861240" w:rsidP="00861240">
      <w:pPr>
        <w:rPr>
          <w:rFonts w:ascii="Garamond" w:hAnsi="Garamond"/>
          <w:i/>
          <w:iCs/>
        </w:rPr>
      </w:pPr>
    </w:p>
    <w:p w:rsidR="00861240" w:rsidRPr="00413977" w:rsidRDefault="00861240" w:rsidP="00861240">
      <w:pPr>
        <w:pStyle w:val="Default"/>
        <w:jc w:val="both"/>
        <w:rPr>
          <w:rFonts w:ascii="Garamond" w:hAnsi="Garamond"/>
        </w:rPr>
      </w:pPr>
      <w:r w:rsidRPr="00413977">
        <w:rPr>
          <w:rFonts w:ascii="Garamond" w:hAnsi="Garamond"/>
        </w:rPr>
        <w:t>Sepis návrhů dle § 42 odst. 1 o.</w:t>
      </w:r>
      <w:r w:rsidR="0008048B">
        <w:rPr>
          <w:rFonts w:ascii="Garamond" w:hAnsi="Garamond"/>
        </w:rPr>
        <w:t xml:space="preserve"> </w:t>
      </w:r>
      <w:r w:rsidRPr="00413977">
        <w:rPr>
          <w:rFonts w:ascii="Garamond" w:hAnsi="Garamond"/>
        </w:rPr>
        <w:t>s.</w:t>
      </w:r>
      <w:r w:rsidR="0008048B">
        <w:rPr>
          <w:rFonts w:ascii="Garamond" w:hAnsi="Garamond"/>
        </w:rPr>
        <w:t xml:space="preserve"> </w:t>
      </w:r>
      <w:r w:rsidRPr="00413977">
        <w:rPr>
          <w:rFonts w:ascii="Garamond" w:hAnsi="Garamond"/>
        </w:rPr>
        <w:t xml:space="preserve">ř. </w:t>
      </w:r>
      <w:r w:rsidRPr="00413977">
        <w:rPr>
          <w:rFonts w:ascii="Garamond" w:hAnsi="Garamond"/>
          <w:bCs/>
        </w:rPr>
        <w:t>(</w:t>
      </w:r>
      <w:r w:rsidRPr="00413977">
        <w:rPr>
          <w:rFonts w:ascii="Garamond" w:hAnsi="Garamond"/>
        </w:rPr>
        <w:t>návrh na zahájení řízení o povolení uzavřít manželství, o určení, zda je třeba souhlasu rodičů dítěte k jeho osvojení, o osvojení a řízení, které lze zahájit i bez návrhu); sepisy návrhů ve věci vymáhání výživného u nezletilých dětí – informace v informačním centru.</w:t>
      </w:r>
    </w:p>
    <w:p w:rsidR="00861240" w:rsidRPr="00413977" w:rsidRDefault="00861240" w:rsidP="00861240">
      <w:pPr>
        <w:jc w:val="both"/>
        <w:rPr>
          <w:rFonts w:ascii="Garamond" w:hAnsi="Garamond"/>
          <w:i/>
          <w:iCs/>
        </w:rPr>
      </w:pPr>
    </w:p>
    <w:p w:rsidR="00861240" w:rsidRPr="00413977" w:rsidRDefault="00861240" w:rsidP="00861240">
      <w:pPr>
        <w:rPr>
          <w:rFonts w:ascii="Garamond" w:hAnsi="Garamond"/>
          <w:i/>
          <w:iCs/>
        </w:rPr>
      </w:pPr>
    </w:p>
    <w:p w:rsidR="00861240" w:rsidRPr="00413977" w:rsidRDefault="00861240" w:rsidP="00861240">
      <w:pPr>
        <w:rPr>
          <w:rFonts w:ascii="Garamond" w:hAnsi="Garamond"/>
        </w:rPr>
      </w:pPr>
      <w:r w:rsidRPr="00413977">
        <w:rPr>
          <w:rFonts w:ascii="Garamond" w:hAnsi="Garamond"/>
          <w:b/>
          <w:bCs/>
          <w:i/>
          <w:iCs/>
        </w:rPr>
        <w:lastRenderedPageBreak/>
        <w:t xml:space="preserve">Návštěvní dny </w:t>
      </w:r>
      <w:r w:rsidRPr="00413977">
        <w:rPr>
          <w:rFonts w:ascii="Garamond" w:hAnsi="Garamond"/>
          <w:i/>
        </w:rPr>
        <w:t>(po předchozím objednání na informačním centru soudu):</w:t>
      </w:r>
    </w:p>
    <w:p w:rsidR="00861240" w:rsidRPr="00413977" w:rsidRDefault="00861240" w:rsidP="00861240">
      <w:pPr>
        <w:rPr>
          <w:rFonts w:ascii="Garamond" w:hAnsi="Garamond"/>
          <w:sz w:val="20"/>
        </w:rPr>
      </w:pPr>
    </w:p>
    <w:p w:rsidR="00664D73" w:rsidRDefault="00664D73" w:rsidP="00043015">
      <w:pPr>
        <w:rPr>
          <w:rFonts w:ascii="Garamond" w:hAnsi="Garamond"/>
        </w:rPr>
      </w:pPr>
    </w:p>
    <w:p w:rsidR="00043015" w:rsidRPr="00413977" w:rsidRDefault="00861240" w:rsidP="00043015">
      <w:pPr>
        <w:rPr>
          <w:rFonts w:ascii="Garamond" w:hAnsi="Garamond"/>
          <w:i/>
          <w:iCs/>
        </w:rPr>
      </w:pPr>
      <w:r w:rsidRPr="00413977">
        <w:rPr>
          <w:rFonts w:ascii="Garamond" w:hAnsi="Garamond"/>
        </w:rPr>
        <w:t>u předsed</w:t>
      </w:r>
      <w:r w:rsidR="00043015" w:rsidRPr="00413977">
        <w:rPr>
          <w:rFonts w:ascii="Garamond" w:hAnsi="Garamond"/>
        </w:rPr>
        <w:t>k</w:t>
      </w:r>
      <w:r w:rsidR="001C1C6B" w:rsidRPr="00413977">
        <w:rPr>
          <w:rFonts w:ascii="Garamond" w:hAnsi="Garamond"/>
        </w:rPr>
        <w:t>y</w:t>
      </w:r>
      <w:r w:rsidR="00043015" w:rsidRPr="00413977">
        <w:rPr>
          <w:rFonts w:ascii="Garamond" w:hAnsi="Garamond"/>
        </w:rPr>
        <w:t>ně</w:t>
      </w:r>
      <w:r w:rsidRPr="00413977">
        <w:rPr>
          <w:rFonts w:ascii="Garamond" w:hAnsi="Garamond"/>
        </w:rPr>
        <w:t xml:space="preserve"> soudu </w:t>
      </w:r>
      <w:r w:rsidRPr="00413977">
        <w:rPr>
          <w:rFonts w:ascii="Garamond" w:hAnsi="Garamond"/>
        </w:rPr>
        <w:tab/>
      </w:r>
      <w:r w:rsidRPr="00413977">
        <w:rPr>
          <w:rFonts w:ascii="Garamond" w:hAnsi="Garamond"/>
        </w:rPr>
        <w:tab/>
      </w:r>
      <w:r w:rsidRPr="00413977">
        <w:rPr>
          <w:rFonts w:ascii="Garamond" w:hAnsi="Garamond"/>
        </w:rPr>
        <w:tab/>
      </w:r>
      <w:r w:rsidR="00292B5A" w:rsidRPr="002B6D7A">
        <w:rPr>
          <w:rFonts w:ascii="Garamond" w:hAnsi="Garamond"/>
        </w:rPr>
        <w:t>Středa</w:t>
      </w:r>
      <w:r w:rsidR="00043015" w:rsidRPr="00413977">
        <w:rPr>
          <w:rFonts w:ascii="Garamond" w:hAnsi="Garamond"/>
        </w:rPr>
        <w:tab/>
      </w:r>
      <w:r w:rsidR="00043015" w:rsidRPr="00413977">
        <w:rPr>
          <w:rFonts w:ascii="Garamond" w:hAnsi="Garamond"/>
        </w:rPr>
        <w:tab/>
      </w:r>
      <w:r w:rsidR="00043015" w:rsidRPr="00413977">
        <w:rPr>
          <w:rFonts w:ascii="Garamond" w:hAnsi="Garamond"/>
        </w:rPr>
        <w:tab/>
        <w:t>9:00 - 11:00 hodin</w:t>
      </w:r>
      <w:r w:rsidR="00043015" w:rsidRPr="00413977">
        <w:rPr>
          <w:rFonts w:ascii="Garamond" w:hAnsi="Garamond"/>
        </w:rPr>
        <w:tab/>
      </w:r>
      <w:r w:rsidR="00043015" w:rsidRPr="00413977">
        <w:rPr>
          <w:rFonts w:ascii="Garamond" w:hAnsi="Garamond"/>
        </w:rPr>
        <w:tab/>
        <w:t>13:00 - 15:00 hodin</w:t>
      </w:r>
    </w:p>
    <w:p w:rsidR="00043015" w:rsidRPr="00413977" w:rsidRDefault="00043015" w:rsidP="00043015">
      <w:pPr>
        <w:rPr>
          <w:rFonts w:ascii="Garamond" w:hAnsi="Garamond"/>
          <w:i/>
          <w:iCs/>
        </w:rPr>
      </w:pPr>
      <w:r w:rsidRPr="00413977">
        <w:rPr>
          <w:rFonts w:ascii="Garamond" w:hAnsi="Garamond"/>
        </w:rPr>
        <w:t>u místopředsedy</w:t>
      </w:r>
      <w:r w:rsidR="00861240" w:rsidRPr="00413977">
        <w:rPr>
          <w:rFonts w:ascii="Garamond" w:hAnsi="Garamond"/>
        </w:rPr>
        <w:t xml:space="preserve"> soudu </w:t>
      </w:r>
      <w:r w:rsidR="00861240" w:rsidRPr="00413977">
        <w:rPr>
          <w:rFonts w:ascii="Garamond" w:hAnsi="Garamond"/>
        </w:rPr>
        <w:tab/>
      </w:r>
      <w:r w:rsidR="00861240" w:rsidRPr="00413977">
        <w:rPr>
          <w:rFonts w:ascii="Garamond" w:hAnsi="Garamond"/>
        </w:rPr>
        <w:tab/>
      </w:r>
      <w:r w:rsidRPr="00413977">
        <w:rPr>
          <w:rFonts w:ascii="Garamond" w:hAnsi="Garamond"/>
        </w:rPr>
        <w:t>Úterý</w:t>
      </w:r>
      <w:r w:rsidRPr="00413977">
        <w:rPr>
          <w:rFonts w:ascii="Garamond" w:hAnsi="Garamond"/>
        </w:rPr>
        <w:tab/>
      </w:r>
      <w:r w:rsidRPr="00413977">
        <w:rPr>
          <w:rFonts w:ascii="Garamond" w:hAnsi="Garamond"/>
        </w:rPr>
        <w:tab/>
      </w:r>
      <w:r w:rsidRPr="00413977">
        <w:rPr>
          <w:rFonts w:ascii="Garamond" w:hAnsi="Garamond"/>
        </w:rPr>
        <w:tab/>
        <w:t>9:00 - 11:00 hodin</w:t>
      </w:r>
      <w:r w:rsidRPr="00413977">
        <w:rPr>
          <w:rFonts w:ascii="Garamond" w:hAnsi="Garamond"/>
        </w:rPr>
        <w:tab/>
      </w:r>
      <w:r w:rsidRPr="00413977">
        <w:rPr>
          <w:rFonts w:ascii="Garamond" w:hAnsi="Garamond"/>
        </w:rPr>
        <w:tab/>
        <w:t xml:space="preserve">13:00 - 15:00 hodin </w:t>
      </w:r>
    </w:p>
    <w:p w:rsidR="00861240" w:rsidRPr="00413977" w:rsidRDefault="00861240" w:rsidP="00861240">
      <w:pPr>
        <w:rPr>
          <w:rFonts w:ascii="Garamond" w:hAnsi="Garamond"/>
          <w:i/>
          <w:iCs/>
        </w:rPr>
      </w:pPr>
    </w:p>
    <w:p w:rsidR="00861240" w:rsidRPr="00413977" w:rsidRDefault="00861240" w:rsidP="00861240">
      <w:pPr>
        <w:rPr>
          <w:rFonts w:ascii="Garamond" w:hAnsi="Garamond"/>
          <w:i/>
          <w:iCs/>
        </w:rPr>
      </w:pPr>
    </w:p>
    <w:p w:rsidR="00306D6E" w:rsidRPr="00413977" w:rsidRDefault="00861240" w:rsidP="00D43F9D">
      <w:pPr>
        <w:rPr>
          <w:rFonts w:ascii="Garamond" w:hAnsi="Garamond"/>
          <w:color w:val="FF0000"/>
        </w:rPr>
      </w:pPr>
      <w:r w:rsidRPr="00413977">
        <w:rPr>
          <w:rFonts w:ascii="Garamond" w:hAnsi="Garamond"/>
          <w:i/>
          <w:iCs/>
        </w:rPr>
        <w:t>Předsed</w:t>
      </w:r>
      <w:r w:rsidR="00043015" w:rsidRPr="00413977">
        <w:rPr>
          <w:rFonts w:ascii="Garamond" w:hAnsi="Garamond"/>
          <w:i/>
          <w:iCs/>
        </w:rPr>
        <w:t>kyně</w:t>
      </w:r>
      <w:r w:rsidRPr="00413977">
        <w:rPr>
          <w:rFonts w:ascii="Garamond" w:hAnsi="Garamond"/>
          <w:i/>
          <w:iCs/>
        </w:rPr>
        <w:t xml:space="preserve"> soudu:</w:t>
      </w:r>
      <w:r w:rsidRPr="00413977">
        <w:rPr>
          <w:rFonts w:ascii="Garamond" w:hAnsi="Garamond"/>
        </w:rPr>
        <w:tab/>
      </w:r>
      <w:r w:rsidRPr="00413977">
        <w:rPr>
          <w:rFonts w:ascii="Garamond" w:hAnsi="Garamond"/>
        </w:rPr>
        <w:tab/>
      </w:r>
      <w:r w:rsidRPr="00413977">
        <w:rPr>
          <w:rFonts w:ascii="Garamond" w:hAnsi="Garamond"/>
        </w:rPr>
        <w:tab/>
      </w:r>
      <w:r w:rsidR="00306D6E" w:rsidRPr="00413977">
        <w:rPr>
          <w:rFonts w:ascii="Garamond" w:hAnsi="Garamond"/>
          <w:b/>
        </w:rPr>
        <w:t>Mgr. Hana Stehlik Vodrážková</w:t>
      </w:r>
    </w:p>
    <w:p w:rsidR="00861240" w:rsidRPr="00413977" w:rsidRDefault="00861240" w:rsidP="00861240">
      <w:pPr>
        <w:rPr>
          <w:rFonts w:ascii="Garamond" w:hAnsi="Garamond"/>
          <w:iCs/>
          <w:strike/>
          <w:color w:val="FF0000"/>
        </w:rPr>
      </w:pPr>
    </w:p>
    <w:p w:rsidR="00861240" w:rsidRPr="00413977" w:rsidRDefault="00861240" w:rsidP="00861240">
      <w:pPr>
        <w:pStyle w:val="Zkladntextodsazen"/>
        <w:rPr>
          <w:rFonts w:ascii="Garamond" w:hAnsi="Garamond"/>
        </w:rPr>
      </w:pPr>
      <w:r w:rsidRPr="00413977">
        <w:rPr>
          <w:rFonts w:ascii="Garamond" w:hAnsi="Garamond"/>
        </w:rPr>
        <w:t>Řídící práce, řízení a organizace práce se soudci, přísedícími, právní výchova, vyřizování stížností občanů, výkon soudního dohledu na občanskoprávním úseku, rozhodování podle zákona č. 106/1999 Sb., rozhodování podle Instrukce MS ČR o vymáhání pohledávek, dohled nad soudním exekutorem.</w:t>
      </w:r>
    </w:p>
    <w:p w:rsidR="00861240" w:rsidRPr="00413977" w:rsidRDefault="00861240" w:rsidP="00861240">
      <w:pPr>
        <w:pStyle w:val="Zkladntextodsazen"/>
        <w:rPr>
          <w:rFonts w:ascii="Garamond" w:hAnsi="Garamond"/>
          <w:sz w:val="22"/>
        </w:rPr>
      </w:pPr>
    </w:p>
    <w:p w:rsidR="00861240" w:rsidRPr="00413977" w:rsidRDefault="00861240" w:rsidP="00861240">
      <w:pPr>
        <w:rPr>
          <w:rFonts w:ascii="Garamond" w:hAnsi="Garamond"/>
          <w:b/>
          <w:bCs/>
        </w:rPr>
      </w:pPr>
      <w:r w:rsidRPr="00413977">
        <w:rPr>
          <w:rFonts w:ascii="Garamond" w:hAnsi="Garamond"/>
          <w:i/>
          <w:iCs/>
        </w:rPr>
        <w:t>Místopředsed</w:t>
      </w:r>
      <w:r w:rsidR="006E24A5" w:rsidRPr="00413977">
        <w:rPr>
          <w:rFonts w:ascii="Garamond" w:hAnsi="Garamond"/>
          <w:i/>
          <w:iCs/>
        </w:rPr>
        <w:t>a</w:t>
      </w:r>
      <w:r w:rsidRPr="00413977">
        <w:rPr>
          <w:rFonts w:ascii="Garamond" w:hAnsi="Garamond"/>
          <w:i/>
          <w:iCs/>
        </w:rPr>
        <w:t xml:space="preserve"> soudu:</w:t>
      </w:r>
      <w:r w:rsidRPr="00413977">
        <w:rPr>
          <w:rFonts w:ascii="Garamond" w:hAnsi="Garamond"/>
          <w:i/>
          <w:iCs/>
          <w:sz w:val="32"/>
          <w:szCs w:val="32"/>
        </w:rPr>
        <w:tab/>
      </w:r>
      <w:r w:rsidRPr="00413977">
        <w:rPr>
          <w:rFonts w:ascii="Garamond" w:hAnsi="Garamond"/>
          <w:i/>
          <w:iCs/>
          <w:sz w:val="32"/>
          <w:szCs w:val="32"/>
        </w:rPr>
        <w:tab/>
      </w:r>
      <w:r w:rsidRPr="00413977">
        <w:rPr>
          <w:rFonts w:ascii="Garamond" w:hAnsi="Garamond"/>
          <w:i/>
          <w:iCs/>
          <w:sz w:val="32"/>
          <w:szCs w:val="32"/>
        </w:rPr>
        <w:tab/>
      </w:r>
      <w:r w:rsidRPr="00413977">
        <w:rPr>
          <w:rFonts w:ascii="Garamond" w:hAnsi="Garamond"/>
          <w:b/>
          <w:bCs/>
        </w:rPr>
        <w:t>Mgr. Aleš Grombíř</w:t>
      </w:r>
    </w:p>
    <w:p w:rsidR="006E24A5" w:rsidRPr="00413977" w:rsidRDefault="006E24A5" w:rsidP="006E24A5">
      <w:pPr>
        <w:rPr>
          <w:rFonts w:ascii="Garamond" w:hAnsi="Garamond"/>
          <w:bCs/>
          <w:i/>
        </w:rPr>
      </w:pPr>
    </w:p>
    <w:p w:rsidR="00861240" w:rsidRPr="00413977" w:rsidRDefault="00861240" w:rsidP="006E24A5">
      <w:pPr>
        <w:ind w:left="3544" w:hanging="4"/>
        <w:jc w:val="both"/>
        <w:rPr>
          <w:rFonts w:ascii="Garamond" w:hAnsi="Garamond"/>
        </w:rPr>
      </w:pPr>
      <w:r w:rsidRPr="00413977">
        <w:rPr>
          <w:rFonts w:ascii="Garamond" w:hAnsi="Garamond"/>
        </w:rPr>
        <w:t>Zástupce předsed</w:t>
      </w:r>
      <w:r w:rsidR="00F238E8" w:rsidRPr="00413977">
        <w:rPr>
          <w:rFonts w:ascii="Garamond" w:hAnsi="Garamond"/>
        </w:rPr>
        <w:t>kyně</w:t>
      </w:r>
      <w:r w:rsidRPr="00413977">
        <w:rPr>
          <w:rFonts w:ascii="Garamond" w:hAnsi="Garamond"/>
        </w:rPr>
        <w:t xml:space="preserve"> soudu, rozhodování podle Instrukce MS ČR o vymáhání pohledávek, právní výchova, rozhodování podle zákona č. 106/1999 Sb., vyřizování stížností občanů, výkon soudního dohledu na trestním úseku.</w:t>
      </w:r>
    </w:p>
    <w:p w:rsidR="00861240" w:rsidRPr="00413977" w:rsidRDefault="00861240" w:rsidP="00861240">
      <w:pPr>
        <w:rPr>
          <w:rFonts w:ascii="Garamond" w:hAnsi="Garamond"/>
          <w:b/>
          <w:bCs/>
          <w:sz w:val="28"/>
          <w:szCs w:val="28"/>
          <w:u w:val="single"/>
        </w:rPr>
      </w:pPr>
    </w:p>
    <w:p w:rsidR="00861240" w:rsidRPr="00413977" w:rsidRDefault="00861240" w:rsidP="00E91002">
      <w:pPr>
        <w:pStyle w:val="Default"/>
        <w:tabs>
          <w:tab w:val="left" w:pos="708"/>
          <w:tab w:val="left" w:pos="1416"/>
          <w:tab w:val="left" w:pos="2124"/>
          <w:tab w:val="left" w:pos="2832"/>
          <w:tab w:val="left" w:pos="3540"/>
          <w:tab w:val="left" w:pos="4248"/>
          <w:tab w:val="left" w:pos="4956"/>
          <w:tab w:val="left" w:pos="5655"/>
        </w:tabs>
        <w:jc w:val="both"/>
        <w:rPr>
          <w:rFonts w:ascii="Garamond" w:hAnsi="Garamond"/>
          <w:b/>
          <w:iCs/>
          <w:color w:val="auto"/>
          <w:sz w:val="32"/>
          <w:szCs w:val="32"/>
        </w:rPr>
      </w:pPr>
      <w:r w:rsidRPr="00413977">
        <w:rPr>
          <w:rFonts w:ascii="Garamond" w:hAnsi="Garamond"/>
          <w:i/>
          <w:iCs/>
          <w:color w:val="auto"/>
        </w:rPr>
        <w:t>Tiskov</w:t>
      </w:r>
      <w:r w:rsidR="00E32EF0" w:rsidRPr="00413977">
        <w:rPr>
          <w:rFonts w:ascii="Garamond" w:hAnsi="Garamond"/>
          <w:i/>
          <w:iCs/>
          <w:color w:val="auto"/>
        </w:rPr>
        <w:t>ý</w:t>
      </w:r>
      <w:r w:rsidRPr="00413977">
        <w:rPr>
          <w:rFonts w:ascii="Garamond" w:hAnsi="Garamond"/>
          <w:i/>
          <w:iCs/>
          <w:color w:val="auto"/>
        </w:rPr>
        <w:t xml:space="preserve"> mluvčí:</w:t>
      </w:r>
      <w:r w:rsidRPr="00413977">
        <w:rPr>
          <w:rFonts w:ascii="Garamond" w:hAnsi="Garamond"/>
          <w:i/>
          <w:iCs/>
          <w:color w:val="auto"/>
        </w:rPr>
        <w:tab/>
      </w:r>
      <w:r w:rsidRPr="00413977">
        <w:rPr>
          <w:rFonts w:ascii="Garamond" w:hAnsi="Garamond"/>
          <w:i/>
          <w:iCs/>
          <w:color w:val="auto"/>
        </w:rPr>
        <w:tab/>
      </w:r>
      <w:r w:rsidRPr="00413977">
        <w:rPr>
          <w:rFonts w:ascii="Garamond" w:hAnsi="Garamond"/>
          <w:i/>
          <w:iCs/>
          <w:color w:val="auto"/>
        </w:rPr>
        <w:tab/>
      </w:r>
      <w:r w:rsidRPr="00413977">
        <w:rPr>
          <w:rFonts w:ascii="Garamond" w:hAnsi="Garamond"/>
          <w:i/>
          <w:iCs/>
          <w:color w:val="auto"/>
        </w:rPr>
        <w:tab/>
      </w:r>
      <w:r w:rsidR="00E32EF0" w:rsidRPr="00413977">
        <w:rPr>
          <w:rFonts w:ascii="Garamond" w:hAnsi="Garamond"/>
          <w:b/>
          <w:iCs/>
          <w:color w:val="auto"/>
        </w:rPr>
        <w:t>JUDr. Tomáš Štindl</w:t>
      </w:r>
      <w:r w:rsidRPr="00413977">
        <w:rPr>
          <w:rFonts w:ascii="Garamond" w:hAnsi="Garamond"/>
          <w:b/>
          <w:iCs/>
          <w:color w:val="auto"/>
          <w:sz w:val="32"/>
          <w:szCs w:val="32"/>
        </w:rPr>
        <w:tab/>
      </w:r>
    </w:p>
    <w:p w:rsidR="00861240" w:rsidRDefault="00861240" w:rsidP="00861240">
      <w:pPr>
        <w:rPr>
          <w:rFonts w:ascii="Garamond" w:hAnsi="Garamond"/>
        </w:rPr>
      </w:pPr>
    </w:p>
    <w:p w:rsidR="00664D73" w:rsidRPr="00413977" w:rsidRDefault="00664D73" w:rsidP="00861240">
      <w:pPr>
        <w:rPr>
          <w:rFonts w:ascii="Garamond" w:hAnsi="Garamond"/>
        </w:rPr>
      </w:pPr>
    </w:p>
    <w:p w:rsidR="00D83220" w:rsidRPr="00C652C0" w:rsidRDefault="00D83220" w:rsidP="002F6B43">
      <w:pPr>
        <w:jc w:val="both"/>
        <w:rPr>
          <w:rFonts w:ascii="Garamond" w:hAnsi="Garamond"/>
          <w:b/>
          <w:bCs/>
        </w:rPr>
      </w:pPr>
      <w:r w:rsidRPr="00413977">
        <w:rPr>
          <w:rFonts w:ascii="Garamond" w:hAnsi="Garamond"/>
          <w:i/>
          <w:iCs/>
        </w:rPr>
        <w:t>Informační centrum:</w:t>
      </w:r>
      <w:r w:rsidRPr="00413977">
        <w:rPr>
          <w:rFonts w:ascii="Garamond" w:hAnsi="Garamond"/>
          <w:i/>
          <w:iCs/>
        </w:rPr>
        <w:tab/>
      </w:r>
      <w:r w:rsidRPr="00413977">
        <w:rPr>
          <w:rFonts w:ascii="Garamond" w:hAnsi="Garamond"/>
          <w:i/>
          <w:iCs/>
        </w:rPr>
        <w:tab/>
      </w:r>
      <w:r w:rsidRPr="00413977">
        <w:rPr>
          <w:rFonts w:ascii="Garamond" w:hAnsi="Garamond"/>
          <w:i/>
          <w:iCs/>
        </w:rPr>
        <w:tab/>
      </w:r>
      <w:r w:rsidR="002F6B43" w:rsidRPr="00C652C0">
        <w:rPr>
          <w:rFonts w:ascii="Garamond" w:hAnsi="Garamond"/>
          <w:b/>
          <w:bCs/>
        </w:rPr>
        <w:t>Kristýna Kaucká</w:t>
      </w:r>
      <w:r w:rsidR="00664D73" w:rsidRPr="00C652C0">
        <w:rPr>
          <w:rFonts w:ascii="Garamond" w:hAnsi="Garamond"/>
          <w:b/>
          <w:bCs/>
        </w:rPr>
        <w:t xml:space="preserve"> </w:t>
      </w:r>
      <w:r w:rsidR="002F6B43" w:rsidRPr="00C652C0">
        <w:rPr>
          <w:rFonts w:ascii="Garamond" w:hAnsi="Garamond"/>
          <w:bCs/>
        </w:rPr>
        <w:t>(0,7</w:t>
      </w:r>
      <w:r w:rsidR="00003D3E" w:rsidRPr="00C652C0">
        <w:rPr>
          <w:rFonts w:ascii="Garamond" w:hAnsi="Garamond"/>
          <w:bCs/>
        </w:rPr>
        <w:t xml:space="preserve"> úvazku)</w:t>
      </w:r>
      <w:r w:rsidR="002F6B43" w:rsidRPr="00C652C0">
        <w:rPr>
          <w:rFonts w:ascii="Garamond" w:hAnsi="Garamond"/>
          <w:bCs/>
        </w:rPr>
        <w:t xml:space="preserve">, </w:t>
      </w:r>
      <w:r w:rsidR="002F6B43" w:rsidRPr="00C652C0">
        <w:rPr>
          <w:rFonts w:ascii="Garamond" w:hAnsi="Garamond"/>
          <w:b/>
        </w:rPr>
        <w:t>Kristýna Dvořáková</w:t>
      </w:r>
      <w:r w:rsidR="002F6B43" w:rsidRPr="00C652C0">
        <w:rPr>
          <w:rFonts w:ascii="Garamond" w:hAnsi="Garamond"/>
          <w:bCs/>
        </w:rPr>
        <w:t xml:space="preserve"> (0,3 úvazku)</w:t>
      </w:r>
    </w:p>
    <w:p w:rsidR="00D83220" w:rsidRPr="00413977" w:rsidRDefault="00D83220" w:rsidP="00D83220">
      <w:pPr>
        <w:pStyle w:val="Odstavecseseznamem"/>
        <w:ind w:left="3540" w:firstLine="4"/>
        <w:jc w:val="both"/>
        <w:rPr>
          <w:rFonts w:ascii="Garamond" w:hAnsi="Garamond"/>
        </w:rPr>
      </w:pPr>
      <w:r w:rsidRPr="00413977">
        <w:rPr>
          <w:rFonts w:ascii="Garamond" w:hAnsi="Garamond"/>
        </w:rPr>
        <w:t xml:space="preserve">Vyřizuje osobní, písemné i telefonické žádosti účastníků a jejich zástupců o informace o stavu řízení včetně nařízeného jednání, vyznačuje doložky právní moci a doložky vykonatelnosti na stejnopisech rozhodnutí ve všech soudních agendách, organizuje chod informačního centra, zajišťuje nahlížení do soudních spisů včetně elektronických, psaní úředních záznamů a pořizování kopií dokumentů ze soudních spisů. </w:t>
      </w:r>
    </w:p>
    <w:p w:rsidR="00D83220" w:rsidRPr="00413977" w:rsidRDefault="00D83220" w:rsidP="00D83220">
      <w:pPr>
        <w:ind w:left="3540"/>
        <w:jc w:val="both"/>
        <w:rPr>
          <w:rFonts w:ascii="Garamond" w:hAnsi="Garamond"/>
        </w:rPr>
      </w:pPr>
      <w:r w:rsidRPr="00413977">
        <w:rPr>
          <w:rFonts w:ascii="Garamond" w:hAnsi="Garamond"/>
        </w:rPr>
        <w:t xml:space="preserve">zástup: </w:t>
      </w:r>
      <w:r w:rsidR="00003D3E" w:rsidRPr="00413977">
        <w:rPr>
          <w:rFonts w:ascii="Garamond" w:hAnsi="Garamond"/>
        </w:rPr>
        <w:t>vzájemný</w:t>
      </w:r>
    </w:p>
    <w:p w:rsidR="00861240" w:rsidRPr="00413977" w:rsidRDefault="00861240"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D43F9D" w:rsidRPr="00413977" w:rsidRDefault="00D43F9D" w:rsidP="00861240">
      <w:pPr>
        <w:jc w:val="center"/>
        <w:rPr>
          <w:rFonts w:ascii="Garamond" w:hAnsi="Garamond"/>
          <w:b/>
          <w:bCs/>
          <w:u w:val="single"/>
        </w:rPr>
      </w:pPr>
    </w:p>
    <w:p w:rsidR="00861240" w:rsidRDefault="00861240" w:rsidP="00861240">
      <w:pPr>
        <w:jc w:val="center"/>
        <w:rPr>
          <w:rFonts w:ascii="Garamond" w:hAnsi="Garamond"/>
          <w:b/>
          <w:bCs/>
          <w:u w:val="single"/>
        </w:rPr>
      </w:pPr>
      <w:r w:rsidRPr="00413977">
        <w:rPr>
          <w:rFonts w:ascii="Garamond" w:hAnsi="Garamond"/>
          <w:b/>
          <w:bCs/>
          <w:u w:val="single"/>
        </w:rPr>
        <w:lastRenderedPageBreak/>
        <w:t>VŠEOBECNÁ KRITÉRIA PRO PŘIDĚLOVÁNÍ VĚCÍ:</w:t>
      </w:r>
    </w:p>
    <w:p w:rsidR="00F33F52" w:rsidRDefault="00F33F52" w:rsidP="00F33F52">
      <w:pPr>
        <w:pStyle w:val="Default"/>
        <w:jc w:val="both"/>
        <w:rPr>
          <w:rFonts w:ascii="Garamond" w:hAnsi="Garamond"/>
          <w:b/>
          <w:bCs/>
          <w:color w:val="auto"/>
          <w:u w:val="single"/>
        </w:rPr>
      </w:pPr>
    </w:p>
    <w:p w:rsidR="00F33F52" w:rsidRPr="00413977" w:rsidRDefault="00F33F52" w:rsidP="00F33F52">
      <w:pPr>
        <w:pStyle w:val="Default"/>
        <w:jc w:val="both"/>
        <w:rPr>
          <w:rFonts w:ascii="Garamond" w:hAnsi="Garamond"/>
        </w:rPr>
      </w:pPr>
      <w:r w:rsidRPr="00413977">
        <w:rPr>
          <w:rFonts w:ascii="Garamond" w:hAnsi="Garamond"/>
          <w:b/>
          <w:bCs/>
          <w:color w:val="auto"/>
          <w:u w:val="single"/>
        </w:rPr>
        <w:t xml:space="preserve">Nad rámec </w:t>
      </w:r>
      <w:r>
        <w:rPr>
          <w:rFonts w:ascii="Garamond" w:hAnsi="Garamond"/>
          <w:b/>
          <w:bCs/>
          <w:color w:val="auto"/>
          <w:u w:val="single"/>
        </w:rPr>
        <w:t>níže</w:t>
      </w:r>
      <w:r w:rsidRPr="00413977">
        <w:rPr>
          <w:rFonts w:ascii="Garamond" w:hAnsi="Garamond"/>
          <w:b/>
          <w:bCs/>
          <w:color w:val="auto"/>
          <w:u w:val="single"/>
        </w:rPr>
        <w:t xml:space="preserve"> uvedených běžných nápadů</w:t>
      </w:r>
      <w:r w:rsidRPr="00413977">
        <w:rPr>
          <w:rFonts w:ascii="Garamond" w:hAnsi="Garamond"/>
          <w:bCs/>
          <w:color w:val="auto"/>
        </w:rPr>
        <w:t>,</w:t>
      </w:r>
      <w:r>
        <w:rPr>
          <w:rFonts w:ascii="Garamond" w:hAnsi="Garamond"/>
          <w:bCs/>
          <w:color w:val="auto"/>
        </w:rPr>
        <w:t xml:space="preserve"> </w:t>
      </w:r>
      <w:r w:rsidRPr="00413977">
        <w:rPr>
          <w:rFonts w:ascii="Garamond" w:hAnsi="Garamond"/>
          <w:bCs/>
          <w:color w:val="auto"/>
        </w:rPr>
        <w:t>dojde k přidělování neskončených věcí soudního oddělení</w:t>
      </w:r>
      <w:r>
        <w:rPr>
          <w:rFonts w:ascii="Garamond" w:hAnsi="Garamond"/>
          <w:bCs/>
          <w:color w:val="auto"/>
        </w:rPr>
        <w:t xml:space="preserve"> </w:t>
      </w:r>
      <w:r w:rsidRPr="00413977">
        <w:rPr>
          <w:rFonts w:ascii="Garamond" w:hAnsi="Garamond"/>
          <w:bCs/>
          <w:color w:val="auto"/>
        </w:rPr>
        <w:t>tak, že n</w:t>
      </w:r>
      <w:r w:rsidRPr="00413977">
        <w:rPr>
          <w:rFonts w:ascii="Garamond" w:hAnsi="Garamond"/>
        </w:rPr>
        <w:t>evyřízené a obživlé věci se seřadí za sebou v pořadí od nejstarší věci po nejnovější dle nápadu ke zdejšímu soudu, a takto seřazené, počínaje nestarší věcí, se přidělí soudním oddělení řešící příslušnou agendu (C, P</w:t>
      </w:r>
      <w:r>
        <w:rPr>
          <w:rFonts w:ascii="Garamond" w:hAnsi="Garamond"/>
        </w:rPr>
        <w:t xml:space="preserve"> </w:t>
      </w:r>
      <w:r w:rsidRPr="00413977">
        <w:rPr>
          <w:rFonts w:ascii="Garamond" w:hAnsi="Garamond"/>
        </w:rPr>
        <w:t>a</w:t>
      </w:r>
      <w:r>
        <w:rPr>
          <w:rFonts w:ascii="Garamond" w:hAnsi="Garamond"/>
        </w:rPr>
        <w:t xml:space="preserve"> </w:t>
      </w:r>
      <w:proofErr w:type="spellStart"/>
      <w:r w:rsidRPr="00413977">
        <w:rPr>
          <w:rFonts w:ascii="Garamond" w:hAnsi="Garamond"/>
        </w:rPr>
        <w:t>Nc</w:t>
      </w:r>
      <w:proofErr w:type="spellEnd"/>
      <w:r w:rsidRPr="00413977">
        <w:rPr>
          <w:rFonts w:ascii="Garamond" w:hAnsi="Garamond"/>
        </w:rPr>
        <w:t xml:space="preserve">, T..) v pořadí nejnižšího čísla po nejvyšší, </w:t>
      </w:r>
      <w:r>
        <w:rPr>
          <w:rFonts w:ascii="Garamond" w:hAnsi="Garamond"/>
        </w:rPr>
        <w:t>rotačním</w:t>
      </w:r>
      <w:r w:rsidRPr="00413977">
        <w:rPr>
          <w:rFonts w:ascii="Garamond" w:hAnsi="Garamond"/>
        </w:rPr>
        <w:t xml:space="preserve"> způsobem do úplného rozdělení věcí. Věci končícího soudního oddělení, které následně obživnou, se přidělují chronologicky dle data jejich obživnutí s tím, že první přidělení obživlé věci bude pokračovat číslem soudního oddělení příslušné agendy následujícím po čísle, kterému byla přidělena poslední věc. Úkony ve vyřízených pravomocných či odškrtnutých věcech končícího soudního oddělení bude vyřizovat </w:t>
      </w:r>
      <w:r w:rsidRPr="00413977">
        <w:rPr>
          <w:rFonts w:ascii="Garamond" w:hAnsi="Garamond"/>
          <w:color w:val="auto"/>
        </w:rPr>
        <w:t xml:space="preserve">soudce </w:t>
      </w:r>
      <w:r w:rsidRPr="00413977">
        <w:rPr>
          <w:rFonts w:ascii="Garamond" w:hAnsi="Garamond"/>
        </w:rPr>
        <w:t>působící v senátě nejblíže následujícího čísla stejného oddělení.</w:t>
      </w:r>
    </w:p>
    <w:p w:rsidR="00F33F52" w:rsidRPr="00413977" w:rsidRDefault="00F33F52" w:rsidP="00F33F52">
      <w:pPr>
        <w:pStyle w:val="Default"/>
        <w:jc w:val="both"/>
        <w:rPr>
          <w:rFonts w:ascii="Garamond" w:hAnsi="Garamond"/>
          <w:color w:val="auto"/>
        </w:rPr>
      </w:pPr>
      <w:r w:rsidRPr="00413977">
        <w:rPr>
          <w:rFonts w:ascii="Garamond" w:hAnsi="Garamond"/>
        </w:rPr>
        <w:t xml:space="preserve">Tímto principem přerozdělování věcí se postupuje v případě </w:t>
      </w:r>
      <w:r w:rsidRPr="00413977">
        <w:rPr>
          <w:rFonts w:ascii="Garamond" w:hAnsi="Garamond"/>
          <w:bCs/>
          <w:color w:val="auto"/>
        </w:rPr>
        <w:t>dlouhodobé nepřítomnosti soudce (nebo lze-li takovou nepřítomnost důvodně očekávat), kterému byla věc přidělena, přičemž dlouhodobou nepřítomností se rozumí nepřítomnost přesahující 6 týdnů.  V takovémto případě bude na pokyn předsedkyně soudu nápad věcí do tohoto soudního oddělení pozastaven.</w:t>
      </w:r>
      <w:r>
        <w:rPr>
          <w:rFonts w:ascii="Garamond" w:hAnsi="Garamond"/>
          <w:bCs/>
          <w:color w:val="auto"/>
        </w:rPr>
        <w:t xml:space="preserve"> </w:t>
      </w:r>
      <w:r w:rsidRPr="00413977">
        <w:rPr>
          <w:rFonts w:ascii="Garamond" w:hAnsi="Garamond"/>
          <w:bCs/>
          <w:color w:val="auto"/>
        </w:rPr>
        <w:t xml:space="preserve">Přesáhne-li pak dlouhodobá nepřítomnost soudce </w:t>
      </w:r>
      <w:r>
        <w:rPr>
          <w:rFonts w:ascii="Garamond" w:hAnsi="Garamond"/>
          <w:bCs/>
          <w:color w:val="auto"/>
        </w:rPr>
        <w:t>4</w:t>
      </w:r>
      <w:r w:rsidRPr="00413977">
        <w:rPr>
          <w:rFonts w:ascii="Garamond" w:hAnsi="Garamond"/>
          <w:bCs/>
          <w:color w:val="auto"/>
        </w:rPr>
        <w:t xml:space="preserve"> měsíc</w:t>
      </w:r>
      <w:r>
        <w:rPr>
          <w:rFonts w:ascii="Garamond" w:hAnsi="Garamond"/>
          <w:bCs/>
          <w:color w:val="auto"/>
        </w:rPr>
        <w:t xml:space="preserve">e </w:t>
      </w:r>
      <w:r w:rsidRPr="00413977">
        <w:rPr>
          <w:rFonts w:ascii="Garamond" w:hAnsi="Garamond"/>
          <w:bCs/>
          <w:color w:val="auto"/>
        </w:rPr>
        <w:t xml:space="preserve">(nebo lze-li </w:t>
      </w:r>
      <w:r>
        <w:rPr>
          <w:rFonts w:ascii="Garamond" w:hAnsi="Garamond"/>
          <w:bCs/>
          <w:color w:val="auto"/>
        </w:rPr>
        <w:t>nepřítomnost v této délce</w:t>
      </w:r>
      <w:r w:rsidRPr="00413977">
        <w:rPr>
          <w:rFonts w:ascii="Garamond" w:hAnsi="Garamond"/>
          <w:bCs/>
          <w:color w:val="auto"/>
        </w:rPr>
        <w:t xml:space="preserve"> důvodně očekávat</w:t>
      </w:r>
      <w:r>
        <w:rPr>
          <w:rFonts w:ascii="Garamond" w:hAnsi="Garamond"/>
          <w:bCs/>
          <w:color w:val="auto"/>
        </w:rPr>
        <w:t>),</w:t>
      </w:r>
      <w:r w:rsidRPr="00413977">
        <w:rPr>
          <w:rFonts w:ascii="Garamond" w:hAnsi="Garamond"/>
          <w:bCs/>
          <w:color w:val="auto"/>
        </w:rPr>
        <w:t xml:space="preserve"> může opatřením předsedkyně soudu dojít ke shora uvedenému přerozdělení věcí napadlých do tohoto senátu. Takovýmto přerozdělením senátu se postupuje i v případě ukončení činnosti soudce u Okresního soudu v Berouně.</w:t>
      </w:r>
    </w:p>
    <w:p w:rsidR="00F33F52" w:rsidRPr="00413977" w:rsidRDefault="00F33F52" w:rsidP="00F33F52">
      <w:pPr>
        <w:pStyle w:val="Default"/>
        <w:spacing w:after="72"/>
        <w:jc w:val="both"/>
        <w:rPr>
          <w:rFonts w:ascii="Garamond" w:hAnsi="Garamond"/>
          <w:bCs/>
          <w:color w:val="auto"/>
        </w:rPr>
      </w:pPr>
    </w:p>
    <w:p w:rsidR="00F33F52" w:rsidRDefault="00F33F52" w:rsidP="00F33F52">
      <w:pPr>
        <w:spacing w:after="200"/>
        <w:jc w:val="both"/>
        <w:rPr>
          <w:rFonts w:ascii="Garamond" w:hAnsi="Garamond"/>
        </w:rPr>
      </w:pPr>
      <w:r w:rsidRPr="00413977">
        <w:rPr>
          <w:rFonts w:ascii="Garamond" w:hAnsi="Garamond"/>
        </w:rPr>
        <w:t>Ukazuje-li se to potřebné k zajištění rovnoměrného zatížení soudních oddělení nebo vyskytne-li se překážka dlouhodobé povahy, bude dotčenému soudnímu oddělení snížen nebo i zastaven nápad nových věcí a to jedině změnou rozvrhu práce.</w:t>
      </w:r>
    </w:p>
    <w:p w:rsidR="00861240" w:rsidRDefault="00861240" w:rsidP="00861240">
      <w:pPr>
        <w:rPr>
          <w:rFonts w:ascii="Garamond" w:hAnsi="Garamond"/>
          <w:b/>
          <w:bCs/>
        </w:rPr>
      </w:pPr>
    </w:p>
    <w:p w:rsidR="00EB0A42" w:rsidRPr="00413977" w:rsidRDefault="00EB0A42" w:rsidP="00861240">
      <w:pPr>
        <w:rPr>
          <w:rFonts w:ascii="Garamond" w:hAnsi="Garamond"/>
          <w:b/>
          <w:bCs/>
        </w:rPr>
      </w:pPr>
    </w:p>
    <w:p w:rsidR="00861240" w:rsidRPr="00413977" w:rsidRDefault="00861240" w:rsidP="00861240">
      <w:pPr>
        <w:jc w:val="center"/>
        <w:rPr>
          <w:rFonts w:ascii="Garamond" w:hAnsi="Garamond"/>
          <w:b/>
          <w:bCs/>
        </w:rPr>
      </w:pPr>
      <w:r w:rsidRPr="00413977">
        <w:rPr>
          <w:rFonts w:ascii="Garamond" w:hAnsi="Garamond"/>
          <w:b/>
          <w:bCs/>
        </w:rPr>
        <w:t>Princip přidělování věcí trestních</w:t>
      </w:r>
    </w:p>
    <w:p w:rsidR="00861240" w:rsidRPr="00413977" w:rsidRDefault="00861240" w:rsidP="00D97FE8">
      <w:pPr>
        <w:pStyle w:val="Zkladntext"/>
        <w:ind w:left="284"/>
        <w:rPr>
          <w:rFonts w:ascii="Garamond" w:hAnsi="Garamond"/>
        </w:rPr>
      </w:pPr>
    </w:p>
    <w:p w:rsidR="00F33F52" w:rsidRDefault="00861240" w:rsidP="00D06F84">
      <w:pPr>
        <w:pStyle w:val="Odstavecseseznamem"/>
        <w:numPr>
          <w:ilvl w:val="0"/>
          <w:numId w:val="18"/>
        </w:numPr>
        <w:ind w:left="426" w:hanging="426"/>
        <w:jc w:val="both"/>
        <w:rPr>
          <w:rFonts w:ascii="Garamond" w:hAnsi="Garamond"/>
        </w:rPr>
      </w:pPr>
      <w:r w:rsidRPr="00D06F84">
        <w:rPr>
          <w:rFonts w:ascii="Garamond" w:hAnsi="Garamond"/>
        </w:rPr>
        <w:t>Obžaloby zapisují vyšší podací úřednice na základě principu automatického obecného přidělování (systém ISAS) s respektování</w:t>
      </w:r>
      <w:r w:rsidR="00476A75" w:rsidRPr="00D06F84">
        <w:rPr>
          <w:rFonts w:ascii="Garamond" w:hAnsi="Garamond"/>
        </w:rPr>
        <w:t>m specializace</w:t>
      </w:r>
      <w:r w:rsidR="00476A75" w:rsidRPr="00D06F84">
        <w:rPr>
          <w:rFonts w:ascii="Garamond" w:hAnsi="Garamond"/>
        </w:rPr>
        <w:br/>
        <w:t>do senátů 2T</w:t>
      </w:r>
      <w:r w:rsidR="00D06F84" w:rsidRPr="00D06F84">
        <w:rPr>
          <w:rFonts w:ascii="Garamond" w:hAnsi="Garamond"/>
        </w:rPr>
        <w:t xml:space="preserve">, </w:t>
      </w:r>
      <w:r w:rsidR="00D06F84" w:rsidRPr="002F6B43">
        <w:rPr>
          <w:rFonts w:ascii="Garamond" w:hAnsi="Garamond"/>
        </w:rPr>
        <w:t>7T</w:t>
      </w:r>
      <w:r w:rsidR="00476A75" w:rsidRPr="002F6B43">
        <w:rPr>
          <w:rFonts w:ascii="Garamond" w:hAnsi="Garamond"/>
        </w:rPr>
        <w:t xml:space="preserve"> </w:t>
      </w:r>
      <w:r w:rsidR="00476A75" w:rsidRPr="00D06F84">
        <w:rPr>
          <w:rFonts w:ascii="Garamond" w:hAnsi="Garamond"/>
        </w:rPr>
        <w:t>a</w:t>
      </w:r>
      <w:r w:rsidRPr="00D06F84">
        <w:rPr>
          <w:rFonts w:ascii="Garamond" w:hAnsi="Garamond"/>
        </w:rPr>
        <w:t xml:space="preserve"> 8T</w:t>
      </w:r>
      <w:r w:rsidR="000729AC" w:rsidRPr="00D06F84">
        <w:rPr>
          <w:rFonts w:ascii="Garamond" w:hAnsi="Garamond"/>
        </w:rPr>
        <w:t>.</w:t>
      </w:r>
      <w:r w:rsidRPr="00D06F84">
        <w:rPr>
          <w:rFonts w:ascii="Garamond" w:hAnsi="Garamond"/>
        </w:rPr>
        <w:t xml:space="preserve"> Pokud jde o agendu </w:t>
      </w:r>
      <w:proofErr w:type="spellStart"/>
      <w:r w:rsidRPr="00D06F84">
        <w:rPr>
          <w:rFonts w:ascii="Garamond" w:hAnsi="Garamond"/>
        </w:rPr>
        <w:t>Nt</w:t>
      </w:r>
      <w:proofErr w:type="spellEnd"/>
      <w:r w:rsidRPr="00D06F84">
        <w:rPr>
          <w:rFonts w:ascii="Garamond" w:hAnsi="Garamond"/>
        </w:rPr>
        <w:t>, jsou v této agendě věci přidělovány na základě principu rovnoměrného</w:t>
      </w:r>
      <w:r w:rsidR="000441E0" w:rsidRPr="00D06F84">
        <w:rPr>
          <w:rFonts w:ascii="Garamond" w:hAnsi="Garamond"/>
        </w:rPr>
        <w:t xml:space="preserve"> přidělování do senátů</w:t>
      </w:r>
      <w:r w:rsidR="00FA0F4E">
        <w:rPr>
          <w:rFonts w:ascii="Garamond" w:hAnsi="Garamond"/>
        </w:rPr>
        <w:t xml:space="preserve"> </w:t>
      </w:r>
      <w:r w:rsidR="00D06F84" w:rsidRPr="00D06F84">
        <w:rPr>
          <w:rFonts w:ascii="Garamond" w:hAnsi="Garamond"/>
        </w:rPr>
        <w:t>2T</w:t>
      </w:r>
      <w:r w:rsidR="00D06F84">
        <w:rPr>
          <w:rFonts w:ascii="Garamond" w:hAnsi="Garamond"/>
        </w:rPr>
        <w:t xml:space="preserve">, </w:t>
      </w:r>
      <w:r w:rsidR="00D06F84" w:rsidRPr="002F6B43">
        <w:rPr>
          <w:rFonts w:ascii="Garamond" w:hAnsi="Garamond"/>
        </w:rPr>
        <w:t>7T</w:t>
      </w:r>
      <w:r w:rsidR="00D06F84" w:rsidRPr="00D06F84">
        <w:rPr>
          <w:rFonts w:ascii="Garamond" w:hAnsi="Garamond"/>
        </w:rPr>
        <w:t xml:space="preserve"> a 8T</w:t>
      </w:r>
      <w:r w:rsidR="00D06F84">
        <w:rPr>
          <w:rFonts w:ascii="Garamond" w:hAnsi="Garamond"/>
        </w:rPr>
        <w:t>.</w:t>
      </w:r>
    </w:p>
    <w:p w:rsidR="00D06F84" w:rsidRPr="00D06F84" w:rsidRDefault="00D06F84" w:rsidP="00D06F84">
      <w:pPr>
        <w:pStyle w:val="Odstavecseseznamem"/>
        <w:ind w:left="426"/>
        <w:jc w:val="both"/>
        <w:rPr>
          <w:rFonts w:ascii="Garamond" w:hAnsi="Garamond"/>
        </w:rPr>
      </w:pPr>
    </w:p>
    <w:p w:rsidR="00F3555A" w:rsidRPr="00D97FE8" w:rsidRDefault="00861240" w:rsidP="00D97FE8">
      <w:pPr>
        <w:pStyle w:val="Odstavecseseznamem"/>
        <w:numPr>
          <w:ilvl w:val="0"/>
          <w:numId w:val="18"/>
        </w:numPr>
        <w:ind w:left="426" w:hanging="426"/>
        <w:jc w:val="both"/>
        <w:rPr>
          <w:rFonts w:ascii="Garamond" w:hAnsi="Garamond"/>
        </w:rPr>
      </w:pPr>
      <w:r w:rsidRPr="00D97FE8">
        <w:rPr>
          <w:rFonts w:ascii="Garamond" w:hAnsi="Garamond"/>
        </w:rPr>
        <w:t xml:space="preserve">Nápad se rozděluje mezi senáty </w:t>
      </w:r>
      <w:r w:rsidR="00D06F84" w:rsidRPr="00D06F84">
        <w:rPr>
          <w:rFonts w:ascii="Garamond" w:hAnsi="Garamond"/>
        </w:rPr>
        <w:t>2T</w:t>
      </w:r>
      <w:r w:rsidR="00D06F84">
        <w:rPr>
          <w:rFonts w:ascii="Garamond" w:hAnsi="Garamond"/>
        </w:rPr>
        <w:t xml:space="preserve">, </w:t>
      </w:r>
      <w:r w:rsidR="00D06F84" w:rsidRPr="002F6B43">
        <w:rPr>
          <w:rFonts w:ascii="Garamond" w:hAnsi="Garamond"/>
        </w:rPr>
        <w:t>7T</w:t>
      </w:r>
      <w:r w:rsidR="00D06F84" w:rsidRPr="00D06F84">
        <w:rPr>
          <w:rFonts w:ascii="Garamond" w:hAnsi="Garamond"/>
        </w:rPr>
        <w:t xml:space="preserve"> a 8T</w:t>
      </w:r>
      <w:r w:rsidR="00D06F84" w:rsidRPr="00D97FE8">
        <w:rPr>
          <w:rFonts w:ascii="Garamond" w:hAnsi="Garamond"/>
        </w:rPr>
        <w:t xml:space="preserve"> </w:t>
      </w:r>
      <w:r w:rsidRPr="00D97FE8">
        <w:rPr>
          <w:rFonts w:ascii="Garamond" w:hAnsi="Garamond"/>
        </w:rPr>
        <w:t>vyjma věcí t</w:t>
      </w:r>
      <w:r w:rsidR="004A561A" w:rsidRPr="00D97FE8">
        <w:rPr>
          <w:rFonts w:ascii="Garamond" w:hAnsi="Garamond"/>
        </w:rPr>
        <w:t>ýkajících se mladistvých a nezletilých</w:t>
      </w:r>
      <w:r w:rsidRPr="00D97FE8">
        <w:rPr>
          <w:rFonts w:ascii="Garamond" w:hAnsi="Garamond"/>
        </w:rPr>
        <w:t>, které jsou přidělovány do senátu 8T</w:t>
      </w:r>
      <w:r w:rsidR="002F6666" w:rsidRPr="00D97FE8">
        <w:rPr>
          <w:rFonts w:ascii="Garamond" w:hAnsi="Garamond"/>
        </w:rPr>
        <w:t xml:space="preserve"> (věci napadlé do </w:t>
      </w:r>
      <w:r w:rsidR="000729AC" w:rsidRPr="00D97FE8">
        <w:rPr>
          <w:rFonts w:ascii="Garamond" w:hAnsi="Garamond"/>
        </w:rPr>
        <w:t>senátu 8Tm jsou započítávány mezi věci 8T, s tím, že po nápadu věci 8Tm bude tento senát vynechán v přidělení věci T),</w:t>
      </w:r>
      <w:r w:rsidR="006B0582" w:rsidRPr="00D97FE8">
        <w:rPr>
          <w:rFonts w:ascii="Garamond" w:hAnsi="Garamond"/>
        </w:rPr>
        <w:t xml:space="preserve"> zvlášť věci vazební a senátní.</w:t>
      </w:r>
    </w:p>
    <w:p w:rsidR="00861240" w:rsidRPr="00413977" w:rsidRDefault="00861240" w:rsidP="00D97FE8">
      <w:pPr>
        <w:ind w:left="426" w:hanging="426"/>
        <w:jc w:val="both"/>
        <w:rPr>
          <w:rFonts w:ascii="Garamond" w:hAnsi="Garamond"/>
        </w:rPr>
      </w:pPr>
    </w:p>
    <w:p w:rsidR="000441E0" w:rsidRPr="00D97FE8" w:rsidRDefault="00861240" w:rsidP="00D97FE8">
      <w:pPr>
        <w:pStyle w:val="Odstavecseseznamem"/>
        <w:numPr>
          <w:ilvl w:val="0"/>
          <w:numId w:val="18"/>
        </w:numPr>
        <w:ind w:left="426" w:hanging="426"/>
        <w:jc w:val="both"/>
        <w:rPr>
          <w:rFonts w:ascii="Garamond" w:hAnsi="Garamond"/>
        </w:rPr>
      </w:pPr>
      <w:r w:rsidRPr="00D97FE8">
        <w:rPr>
          <w:rFonts w:ascii="Garamond" w:hAnsi="Garamond"/>
        </w:rPr>
        <w:t>V případě, že některému soudci napadne velmi složitá věc, má právo požádat předsed</w:t>
      </w:r>
      <w:r w:rsidR="00F238E8" w:rsidRPr="00D97FE8">
        <w:rPr>
          <w:rFonts w:ascii="Garamond" w:hAnsi="Garamond"/>
        </w:rPr>
        <w:t>kyni</w:t>
      </w:r>
      <w:r w:rsidRPr="00D97FE8">
        <w:rPr>
          <w:rFonts w:ascii="Garamond" w:hAnsi="Garamond"/>
        </w:rPr>
        <w:t xml:space="preserve"> soudu o započítání za nápad více věcí. Ve specializacích vazebních, senátních a skupinových s nejméně 4 obžalovanými s více skutky se přidělují mezi jednotlivé senáty </w:t>
      </w:r>
      <w:r w:rsidR="00D06F84" w:rsidRPr="00D06F84">
        <w:rPr>
          <w:rFonts w:ascii="Garamond" w:hAnsi="Garamond"/>
        </w:rPr>
        <w:t>2T</w:t>
      </w:r>
      <w:r w:rsidR="00D06F84">
        <w:rPr>
          <w:rFonts w:ascii="Garamond" w:hAnsi="Garamond"/>
        </w:rPr>
        <w:t xml:space="preserve">, </w:t>
      </w:r>
      <w:r w:rsidR="00D06F84" w:rsidRPr="002F6B43">
        <w:rPr>
          <w:rFonts w:ascii="Garamond" w:hAnsi="Garamond"/>
        </w:rPr>
        <w:t>7T</w:t>
      </w:r>
      <w:r w:rsidR="00D06F84" w:rsidRPr="00D06F84">
        <w:rPr>
          <w:rFonts w:ascii="Garamond" w:hAnsi="Garamond"/>
        </w:rPr>
        <w:t xml:space="preserve"> a 8T </w:t>
      </w:r>
      <w:r w:rsidRPr="00D06F84">
        <w:rPr>
          <w:rFonts w:ascii="Garamond" w:hAnsi="Garamond"/>
        </w:rPr>
        <w:t>s</w:t>
      </w:r>
      <w:r w:rsidRPr="00D97FE8">
        <w:rPr>
          <w:rFonts w:ascii="Garamond" w:hAnsi="Garamond"/>
        </w:rPr>
        <w:t> respektováním specializace senátu, vyjma věcí t</w:t>
      </w:r>
      <w:r w:rsidR="004A561A" w:rsidRPr="00D97FE8">
        <w:rPr>
          <w:rFonts w:ascii="Garamond" w:hAnsi="Garamond"/>
        </w:rPr>
        <w:t>ýkajících se mladistvých a nezletilých</w:t>
      </w:r>
      <w:r w:rsidRPr="00D97FE8">
        <w:rPr>
          <w:rFonts w:ascii="Garamond" w:hAnsi="Garamond"/>
        </w:rPr>
        <w:t xml:space="preserve">, které se přidělují senátu 8T s tím, že pokud v důsledku specializace, či jiných zákonných důvodů, je soudce příslušného senátu vyloučen </w:t>
      </w:r>
      <w:r w:rsidR="006B0582" w:rsidRPr="00D97FE8">
        <w:rPr>
          <w:rFonts w:ascii="Garamond" w:hAnsi="Garamond"/>
        </w:rPr>
        <w:t>z</w:t>
      </w:r>
      <w:r w:rsidRPr="00D97FE8">
        <w:rPr>
          <w:rFonts w:ascii="Garamond" w:hAnsi="Garamond"/>
        </w:rPr>
        <w:t xml:space="preserve"> projednání věci, která má na něj připadnout, bude tato nahrazena další nejblíže napadlou vazební, senátní, uvedenou skupinovou věcí či </w:t>
      </w:r>
      <w:proofErr w:type="spellStart"/>
      <w:r w:rsidRPr="00D97FE8">
        <w:rPr>
          <w:rFonts w:ascii="Garamond" w:hAnsi="Garamond"/>
        </w:rPr>
        <w:t>samosoudcovskou</w:t>
      </w:r>
      <w:proofErr w:type="spellEnd"/>
      <w:r w:rsidRPr="00D97FE8">
        <w:rPr>
          <w:rFonts w:ascii="Garamond" w:hAnsi="Garamond"/>
        </w:rPr>
        <w:t>.</w:t>
      </w:r>
    </w:p>
    <w:p w:rsidR="00861240" w:rsidRPr="00D97FE8" w:rsidRDefault="00861240" w:rsidP="00D97FE8">
      <w:pPr>
        <w:pStyle w:val="Odstavecseseznamem"/>
        <w:numPr>
          <w:ilvl w:val="0"/>
          <w:numId w:val="18"/>
        </w:numPr>
        <w:ind w:left="426" w:hanging="426"/>
        <w:jc w:val="both"/>
        <w:rPr>
          <w:rFonts w:ascii="Garamond" w:hAnsi="Garamond"/>
        </w:rPr>
      </w:pPr>
      <w:r w:rsidRPr="00D97FE8">
        <w:rPr>
          <w:rFonts w:ascii="Garamond" w:hAnsi="Garamond"/>
        </w:rPr>
        <w:lastRenderedPageBreak/>
        <w:t xml:space="preserve">Napadne-li věc, v níž dojde ke </w:t>
      </w:r>
      <w:r w:rsidRPr="00D97FE8">
        <w:rPr>
          <w:rFonts w:ascii="Garamond" w:hAnsi="Garamond"/>
          <w:b/>
        </w:rPr>
        <w:t>kolizi specializací</w:t>
      </w:r>
      <w:r w:rsidRPr="00D97FE8">
        <w:rPr>
          <w:rFonts w:ascii="Garamond" w:hAnsi="Garamond"/>
        </w:rPr>
        <w:t>, má přednost specializace věci s mladistvým. Při kolizi věci s cizím prvkem a věci dopravní, má přednost specializace s věcí dopravní. Věci zrušené odvolacím, či dovolacím soudem projedná původní senát. Věci vrácené OSZ k došetření znovu napadlé se přidělují do senátu, který je vrátil k došetření.</w:t>
      </w:r>
    </w:p>
    <w:p w:rsidR="00861240" w:rsidRPr="00413977" w:rsidRDefault="00861240" w:rsidP="00D97FE8">
      <w:pPr>
        <w:ind w:left="426" w:hanging="426"/>
        <w:jc w:val="both"/>
        <w:rPr>
          <w:rFonts w:ascii="Garamond" w:hAnsi="Garamond"/>
        </w:rPr>
      </w:pPr>
    </w:p>
    <w:p w:rsidR="00861240" w:rsidRPr="00D97FE8" w:rsidRDefault="00861240" w:rsidP="00D97FE8">
      <w:pPr>
        <w:pStyle w:val="Odstavecseseznamem"/>
        <w:numPr>
          <w:ilvl w:val="0"/>
          <w:numId w:val="18"/>
        </w:numPr>
        <w:ind w:left="426" w:hanging="426"/>
        <w:jc w:val="both"/>
        <w:rPr>
          <w:rFonts w:ascii="Garamond" w:hAnsi="Garamond"/>
        </w:rPr>
      </w:pPr>
      <w:r w:rsidRPr="00D97FE8">
        <w:rPr>
          <w:rFonts w:ascii="Garamond" w:hAnsi="Garamond"/>
        </w:rPr>
        <w:t xml:space="preserve">Pověření soudci z úseku trestního a pověření zaměstnanci administrativního aparátu zajišťují mimo rozvrženou pracovní dobu a ve dnech pracovního klidu pracovní pohotovost </w:t>
      </w:r>
      <w:r w:rsidR="003B6A4A" w:rsidRPr="00D97FE8">
        <w:rPr>
          <w:rFonts w:ascii="Garamond" w:hAnsi="Garamond"/>
        </w:rPr>
        <w:t xml:space="preserve">(dosažitelnost) </w:t>
      </w:r>
      <w:r w:rsidRPr="00D97FE8">
        <w:rPr>
          <w:rFonts w:ascii="Garamond" w:hAnsi="Garamond"/>
        </w:rPr>
        <w:t>k zabezpečení úkonů v přípravném řízení dle tr</w:t>
      </w:r>
      <w:r w:rsidR="006B0582" w:rsidRPr="00D97FE8">
        <w:rPr>
          <w:rFonts w:ascii="Garamond" w:hAnsi="Garamond"/>
        </w:rPr>
        <w:t>estního</w:t>
      </w:r>
      <w:r w:rsidR="0008048B" w:rsidRPr="00D97FE8">
        <w:rPr>
          <w:rFonts w:ascii="Garamond" w:hAnsi="Garamond"/>
        </w:rPr>
        <w:t xml:space="preserve"> </w:t>
      </w:r>
      <w:r w:rsidR="009C59F4" w:rsidRPr="00D97FE8">
        <w:rPr>
          <w:rFonts w:ascii="Garamond" w:hAnsi="Garamond"/>
        </w:rPr>
        <w:t>ř</w:t>
      </w:r>
      <w:r w:rsidRPr="00D97FE8">
        <w:rPr>
          <w:rFonts w:ascii="Garamond" w:hAnsi="Garamond"/>
        </w:rPr>
        <w:t xml:space="preserve">ádu a k zabezpečení úkonů v řízení </w:t>
      </w:r>
      <w:r w:rsidR="00D00208" w:rsidRPr="00D97FE8">
        <w:rPr>
          <w:rFonts w:ascii="Garamond" w:hAnsi="Garamond"/>
        </w:rPr>
        <w:t>civilním u </w:t>
      </w:r>
      <w:r w:rsidR="00CC6214" w:rsidRPr="00D97FE8">
        <w:rPr>
          <w:rFonts w:ascii="Garamond" w:hAnsi="Garamond"/>
        </w:rPr>
        <w:t>předběžných opatření</w:t>
      </w:r>
      <w:r w:rsidRPr="00D97FE8">
        <w:rPr>
          <w:rFonts w:ascii="Garamond" w:hAnsi="Garamond"/>
        </w:rPr>
        <w:t xml:space="preserve"> dle </w:t>
      </w:r>
      <w:r w:rsidR="006B0582" w:rsidRPr="00D97FE8">
        <w:rPr>
          <w:rFonts w:ascii="Garamond" w:hAnsi="Garamond"/>
        </w:rPr>
        <w:t>zákona o zvláštních řízeních soudních</w:t>
      </w:r>
      <w:r w:rsidRPr="00D97FE8">
        <w:rPr>
          <w:rFonts w:ascii="Garamond" w:hAnsi="Garamond"/>
        </w:rPr>
        <w:t>, a to podle zvlášť stanoveného rozpisu služeb veden</w:t>
      </w:r>
      <w:r w:rsidR="00CD19FB" w:rsidRPr="00D97FE8">
        <w:rPr>
          <w:rFonts w:ascii="Garamond" w:hAnsi="Garamond"/>
        </w:rPr>
        <w:t xml:space="preserve">ého </w:t>
      </w:r>
      <w:r w:rsidRPr="00D97FE8">
        <w:rPr>
          <w:rFonts w:ascii="Garamond" w:hAnsi="Garamond"/>
        </w:rPr>
        <w:t>v kance</w:t>
      </w:r>
      <w:r w:rsidR="003B6A4A" w:rsidRPr="00D97FE8">
        <w:rPr>
          <w:rFonts w:ascii="Garamond" w:hAnsi="Garamond"/>
        </w:rPr>
        <w:t>láři personální a mzdové účetní</w:t>
      </w:r>
      <w:r w:rsidRPr="00D97FE8">
        <w:rPr>
          <w:rFonts w:ascii="Garamond" w:hAnsi="Garamond"/>
        </w:rPr>
        <w:t>.</w:t>
      </w:r>
    </w:p>
    <w:p w:rsidR="003B6A4A" w:rsidRPr="00413977" w:rsidRDefault="003B6A4A" w:rsidP="00D97FE8">
      <w:pPr>
        <w:ind w:left="426" w:hanging="426"/>
        <w:jc w:val="both"/>
        <w:rPr>
          <w:rFonts w:ascii="Garamond" w:hAnsi="Garamond"/>
        </w:rPr>
      </w:pPr>
    </w:p>
    <w:p w:rsidR="00861240" w:rsidRPr="00D97FE8" w:rsidRDefault="00861240" w:rsidP="002F6B43">
      <w:pPr>
        <w:pStyle w:val="Odstavecseseznamem"/>
        <w:numPr>
          <w:ilvl w:val="0"/>
          <w:numId w:val="18"/>
        </w:numPr>
        <w:ind w:left="426" w:hanging="426"/>
        <w:jc w:val="both"/>
        <w:rPr>
          <w:rFonts w:ascii="Garamond" w:hAnsi="Garamond"/>
        </w:rPr>
      </w:pPr>
      <w:r w:rsidRPr="00D97FE8">
        <w:rPr>
          <w:rFonts w:ascii="Garamond" w:hAnsi="Garamond"/>
          <w:b/>
        </w:rPr>
        <w:t>Dosažitelnost</w:t>
      </w:r>
      <w:r w:rsidRPr="00D97FE8">
        <w:rPr>
          <w:rFonts w:ascii="Garamond" w:hAnsi="Garamond"/>
        </w:rPr>
        <w:t xml:space="preserve"> pro rozhodování soudce v přípravném řízení trestním, dále rozhodování soudce v přípravném </w:t>
      </w:r>
      <w:r w:rsidR="003B6A4A" w:rsidRPr="00D97FE8">
        <w:rPr>
          <w:rFonts w:ascii="Garamond" w:hAnsi="Garamond"/>
        </w:rPr>
        <w:t xml:space="preserve">řízení dle § 32 odst. 3 a § 33 </w:t>
      </w:r>
      <w:r w:rsidR="00D97FE8">
        <w:rPr>
          <w:rFonts w:ascii="Garamond" w:hAnsi="Garamond"/>
        </w:rPr>
        <w:t>odst. 1, </w:t>
      </w:r>
      <w:r w:rsidR="00D00208" w:rsidRPr="00D97FE8">
        <w:rPr>
          <w:rFonts w:ascii="Garamond" w:hAnsi="Garamond"/>
        </w:rPr>
        <w:t>2, 3, </w:t>
      </w:r>
      <w:r w:rsidRPr="00D97FE8">
        <w:rPr>
          <w:rFonts w:ascii="Garamond" w:hAnsi="Garamond"/>
        </w:rPr>
        <w:t xml:space="preserve">6 zákona č. 418/2011 Sb. o trestní odpovědnosti právnických osob a řízení proti nim, a rozhodování ve </w:t>
      </w:r>
      <w:r w:rsidR="007B1824" w:rsidRPr="00EB0A42">
        <w:rPr>
          <w:rFonts w:ascii="Garamond" w:hAnsi="Garamond"/>
        </w:rPr>
        <w:t>zjednodušeném</w:t>
      </w:r>
      <w:r w:rsidR="007B1824">
        <w:rPr>
          <w:rFonts w:ascii="Garamond" w:hAnsi="Garamond"/>
          <w:color w:val="FF0000"/>
        </w:rPr>
        <w:t xml:space="preserve"> </w:t>
      </w:r>
      <w:r w:rsidRPr="00D97FE8">
        <w:rPr>
          <w:rFonts w:ascii="Garamond" w:hAnsi="Garamond"/>
        </w:rPr>
        <w:t>říz</w:t>
      </w:r>
      <w:r w:rsidR="005930C1">
        <w:rPr>
          <w:rFonts w:ascii="Garamond" w:hAnsi="Garamond"/>
        </w:rPr>
        <w:t>ení se </w:t>
      </w:r>
      <w:r w:rsidRPr="00D97FE8">
        <w:rPr>
          <w:rFonts w:ascii="Garamond" w:hAnsi="Garamond"/>
        </w:rPr>
        <w:t>zadrženými, zajišťují soudci trestního úseku v týdenních intervale</w:t>
      </w:r>
      <w:r w:rsidR="008B0AF4" w:rsidRPr="00D97FE8">
        <w:rPr>
          <w:rFonts w:ascii="Garamond" w:hAnsi="Garamond"/>
        </w:rPr>
        <w:t xml:space="preserve">ch v pořadí senátů </w:t>
      </w:r>
      <w:r w:rsidR="00D06F84" w:rsidRPr="00D06F84">
        <w:rPr>
          <w:rFonts w:ascii="Garamond" w:hAnsi="Garamond"/>
        </w:rPr>
        <w:t>2T</w:t>
      </w:r>
      <w:r w:rsidR="00D06F84">
        <w:rPr>
          <w:rFonts w:ascii="Garamond" w:hAnsi="Garamond"/>
        </w:rPr>
        <w:t xml:space="preserve">, </w:t>
      </w:r>
      <w:r w:rsidR="00D06F84" w:rsidRPr="002F6B43">
        <w:rPr>
          <w:rFonts w:ascii="Garamond" w:hAnsi="Garamond"/>
        </w:rPr>
        <w:t>7T</w:t>
      </w:r>
      <w:r w:rsidR="002F6B43">
        <w:rPr>
          <w:rFonts w:ascii="Garamond" w:hAnsi="Garamond"/>
        </w:rPr>
        <w:t>,</w:t>
      </w:r>
      <w:r w:rsidR="00D06F84" w:rsidRPr="00D06F84">
        <w:rPr>
          <w:rFonts w:ascii="Garamond" w:hAnsi="Garamond"/>
        </w:rPr>
        <w:t xml:space="preserve"> 8T</w:t>
      </w:r>
      <w:r w:rsidR="002F6B43">
        <w:rPr>
          <w:rFonts w:ascii="Garamond" w:hAnsi="Garamond"/>
        </w:rPr>
        <w:t xml:space="preserve"> a </w:t>
      </w:r>
      <w:r w:rsidR="002F6B43" w:rsidRPr="00C652C0">
        <w:rPr>
          <w:rFonts w:ascii="Garamond" w:hAnsi="Garamond"/>
        </w:rPr>
        <w:t>18T.</w:t>
      </w:r>
      <w:r w:rsidR="002F6B43">
        <w:rPr>
          <w:rFonts w:ascii="Garamond" w:hAnsi="Garamond"/>
        </w:rPr>
        <w:t xml:space="preserve"> </w:t>
      </w:r>
      <w:r w:rsidR="008B0AF4" w:rsidRPr="00D97FE8">
        <w:rPr>
          <w:rFonts w:ascii="Garamond" w:hAnsi="Garamond"/>
        </w:rPr>
        <w:t>R</w:t>
      </w:r>
      <w:r w:rsidRPr="00D97FE8">
        <w:rPr>
          <w:rFonts w:ascii="Garamond" w:hAnsi="Garamond"/>
        </w:rPr>
        <w:t>ozpis</w:t>
      </w:r>
      <w:r w:rsidR="008B0AF4" w:rsidRPr="00D97FE8">
        <w:rPr>
          <w:rFonts w:ascii="Garamond" w:hAnsi="Garamond"/>
        </w:rPr>
        <w:t xml:space="preserve"> pohotovosti</w:t>
      </w:r>
      <w:r w:rsidRPr="00D97FE8">
        <w:rPr>
          <w:rFonts w:ascii="Garamond" w:hAnsi="Garamond"/>
        </w:rPr>
        <w:t xml:space="preserve"> vyhotovuje místopředseda soudu pro trestní úsek na 3 měsíce dopředu. Rozpis je k dispozici </w:t>
      </w:r>
      <w:r w:rsidR="003B6A4A" w:rsidRPr="00D97FE8">
        <w:rPr>
          <w:rFonts w:ascii="Garamond" w:hAnsi="Garamond"/>
        </w:rPr>
        <w:t xml:space="preserve">též </w:t>
      </w:r>
      <w:r w:rsidR="00D97FE8">
        <w:rPr>
          <w:rFonts w:ascii="Garamond" w:hAnsi="Garamond"/>
        </w:rPr>
        <w:t>u </w:t>
      </w:r>
      <w:r w:rsidRPr="00D97FE8">
        <w:rPr>
          <w:rFonts w:ascii="Garamond" w:hAnsi="Garamond"/>
        </w:rPr>
        <w:t xml:space="preserve">vedoucí trestní kanceláře spolu s rozpisem pohotovosti protokolujících úřednic. Pokud soudce konající pohotovost by se úkonem v přípravném řízení „vyloučil“ z věci, kterou by před soudem rozhodoval na základě specializace, předmětný úkon učiní soudce, který má pohotovost </w:t>
      </w:r>
      <w:r w:rsidR="00B92B32" w:rsidRPr="00D97FE8">
        <w:rPr>
          <w:rFonts w:ascii="Garamond" w:hAnsi="Garamond"/>
        </w:rPr>
        <w:t>v následujícím týdnu. Soudce, je</w:t>
      </w:r>
      <w:r w:rsidRPr="00D97FE8">
        <w:rPr>
          <w:rFonts w:ascii="Garamond" w:hAnsi="Garamond"/>
        </w:rPr>
        <w:t>ž učinil úkon v přípravném řízení trestním, který jej</w:t>
      </w:r>
      <w:r w:rsidR="008A3770" w:rsidRPr="00D97FE8">
        <w:rPr>
          <w:rFonts w:ascii="Garamond" w:hAnsi="Garamond"/>
        </w:rPr>
        <w:t>,</w:t>
      </w:r>
      <w:r w:rsidRPr="00D97FE8">
        <w:rPr>
          <w:rFonts w:ascii="Garamond" w:hAnsi="Garamond"/>
        </w:rPr>
        <w:t xml:space="preserve"> tz</w:t>
      </w:r>
      <w:r w:rsidR="008A3770" w:rsidRPr="00D97FE8">
        <w:rPr>
          <w:rFonts w:ascii="Garamond" w:hAnsi="Garamond"/>
        </w:rPr>
        <w:t>v</w:t>
      </w:r>
      <w:r w:rsidR="002F6666" w:rsidRPr="00D97FE8">
        <w:rPr>
          <w:rFonts w:ascii="Garamond" w:hAnsi="Garamond"/>
        </w:rPr>
        <w:t>. vylučuje pro rozhodování ve </w:t>
      </w:r>
      <w:r w:rsidRPr="00D97FE8">
        <w:rPr>
          <w:rFonts w:ascii="Garamond" w:hAnsi="Garamond"/>
        </w:rPr>
        <w:t xml:space="preserve">věci před soudem, je příslušný ke všem dalším „vylučujícím“ úkonům v dané věci. Soudce, který v přípravném řízení rozhodl dle § 32 odst. 3 a </w:t>
      </w:r>
      <w:r w:rsidR="00D97FE8">
        <w:rPr>
          <w:rFonts w:ascii="Garamond" w:hAnsi="Garamond"/>
        </w:rPr>
        <w:t>§ 33 odst. 1, 2, 3, 6 zákona č. </w:t>
      </w:r>
      <w:r w:rsidRPr="00D97FE8">
        <w:rPr>
          <w:rFonts w:ascii="Garamond" w:hAnsi="Garamond"/>
        </w:rPr>
        <w:t>418/2011 Sb. o trestní odpovědnosti právnických osob a řízení proti nim, je po dobu trvání přípravného řízení v takové věci příslušný ke všem rozhodnutím ve vztahu k trestně odpovědné právnické osobě. Pohotovost soudce začíná příslušným pondělím od 0</w:t>
      </w:r>
      <w:r w:rsidR="008B0AF4" w:rsidRPr="00D97FE8">
        <w:rPr>
          <w:rFonts w:ascii="Garamond" w:hAnsi="Garamond"/>
        </w:rPr>
        <w:t xml:space="preserve">:00 hodin </w:t>
      </w:r>
      <w:r w:rsidRPr="00D97FE8">
        <w:rPr>
          <w:rFonts w:ascii="Garamond" w:hAnsi="Garamond"/>
        </w:rPr>
        <w:t>a končí nedělí tohoto týdne ve 24</w:t>
      </w:r>
      <w:r w:rsidR="008B0AF4" w:rsidRPr="00D97FE8">
        <w:rPr>
          <w:rFonts w:ascii="Garamond" w:hAnsi="Garamond"/>
        </w:rPr>
        <w:t>:</w:t>
      </w:r>
      <w:r w:rsidRPr="00D97FE8">
        <w:rPr>
          <w:rFonts w:ascii="Garamond" w:hAnsi="Garamond"/>
        </w:rPr>
        <w:t>00 hod</w:t>
      </w:r>
      <w:r w:rsidR="008B0AF4" w:rsidRPr="00D97FE8">
        <w:rPr>
          <w:rFonts w:ascii="Garamond" w:hAnsi="Garamond"/>
        </w:rPr>
        <w:t>in</w:t>
      </w:r>
      <w:r w:rsidRPr="00D97FE8">
        <w:rPr>
          <w:rFonts w:ascii="Garamond" w:hAnsi="Garamond"/>
        </w:rPr>
        <w:t>.</w:t>
      </w:r>
      <w:r w:rsidR="008B0AF4" w:rsidRPr="00D97FE8">
        <w:rPr>
          <w:rFonts w:ascii="Garamond" w:hAnsi="Garamond"/>
        </w:rPr>
        <w:t xml:space="preserve"> Pokud </w:t>
      </w:r>
      <w:r w:rsidRPr="00D97FE8">
        <w:rPr>
          <w:rFonts w:ascii="Garamond" w:hAnsi="Garamond"/>
        </w:rPr>
        <w:t xml:space="preserve">soudce mající pohotovost nemůže z důvodu nemoci či z jiného důvodu (účast na poradě, školení apod.) provést úkon v přípravném řízení, provede jej soudce, který má pohotovost v následujícím týdnu. </w:t>
      </w:r>
      <w:r w:rsidR="00982A27" w:rsidRPr="00EB0A42">
        <w:rPr>
          <w:rFonts w:ascii="Garamond" w:hAnsi="Garamond"/>
        </w:rPr>
        <w:t>Předseda senátu 18T neprovád</w:t>
      </w:r>
      <w:r w:rsidR="007B1824" w:rsidRPr="00EB0A42">
        <w:rPr>
          <w:rFonts w:ascii="Garamond" w:hAnsi="Garamond"/>
        </w:rPr>
        <w:t xml:space="preserve">í zjednodušené řízení se zadrženými. Pokud mu v době dosažitelnosti napadne takováto věc, koná zjednodušené řízení soudce se specializací na danou věc. </w:t>
      </w:r>
      <w:r w:rsidR="00437A29" w:rsidRPr="00EB0A42">
        <w:rPr>
          <w:rFonts w:ascii="Garamond" w:hAnsi="Garamond"/>
        </w:rPr>
        <w:t>Pokud není založena specializace, provede zjednodušené řízení soudce, který má pohotovost v následujícím týdnu</w:t>
      </w:r>
      <w:r w:rsidR="00AE09F3" w:rsidRPr="00EB0A42">
        <w:rPr>
          <w:rFonts w:ascii="Garamond" w:hAnsi="Garamond"/>
        </w:rPr>
        <w:t>.</w:t>
      </w:r>
      <w:r w:rsidR="007B1824" w:rsidRPr="00EB0A42">
        <w:rPr>
          <w:rFonts w:ascii="Garamond" w:hAnsi="Garamond"/>
        </w:rPr>
        <w:t xml:space="preserve"> </w:t>
      </w:r>
      <w:r w:rsidRPr="00D97FE8">
        <w:rPr>
          <w:rFonts w:ascii="Garamond" w:hAnsi="Garamond"/>
        </w:rPr>
        <w:t xml:space="preserve">Při déle trvající pracovní neschopnosti místopředseda soudu pro trestní úsek </w:t>
      </w:r>
      <w:r w:rsidR="008B0AF4" w:rsidRPr="00D97FE8">
        <w:rPr>
          <w:rFonts w:ascii="Garamond" w:hAnsi="Garamond"/>
        </w:rPr>
        <w:t>vyhotoví</w:t>
      </w:r>
      <w:r w:rsidR="00C11912" w:rsidRPr="00D97FE8">
        <w:rPr>
          <w:rFonts w:ascii="Garamond" w:hAnsi="Garamond"/>
        </w:rPr>
        <w:t xml:space="preserve"> </w:t>
      </w:r>
      <w:r w:rsidRPr="00D97FE8">
        <w:rPr>
          <w:rFonts w:ascii="Garamond" w:hAnsi="Garamond"/>
        </w:rPr>
        <w:t>nový seznam pohotovosti bez nemocného soudce.</w:t>
      </w:r>
    </w:p>
    <w:p w:rsidR="00D97FE8" w:rsidRPr="00D97FE8" w:rsidRDefault="00D97FE8" w:rsidP="00D97FE8">
      <w:pPr>
        <w:pStyle w:val="Odstavecseseznamem"/>
        <w:ind w:left="426" w:hanging="426"/>
        <w:jc w:val="both"/>
        <w:rPr>
          <w:rFonts w:ascii="Garamond" w:hAnsi="Garamond"/>
        </w:rPr>
      </w:pPr>
    </w:p>
    <w:p w:rsidR="00861240" w:rsidRPr="00D97FE8" w:rsidRDefault="006A7D7C" w:rsidP="00D97FE8">
      <w:pPr>
        <w:pStyle w:val="Odstavecseseznamem"/>
        <w:numPr>
          <w:ilvl w:val="0"/>
          <w:numId w:val="18"/>
        </w:numPr>
        <w:ind w:left="426" w:hanging="426"/>
        <w:jc w:val="both"/>
        <w:rPr>
          <w:rFonts w:ascii="Garamond" w:hAnsi="Garamond"/>
        </w:rPr>
      </w:pPr>
      <w:r>
        <w:rPr>
          <w:rFonts w:ascii="Garamond" w:hAnsi="Garamond"/>
        </w:rPr>
        <w:t xml:space="preserve">O </w:t>
      </w:r>
      <w:r w:rsidR="00861240" w:rsidRPr="00D97FE8">
        <w:rPr>
          <w:rFonts w:ascii="Garamond" w:hAnsi="Garamond"/>
        </w:rPr>
        <w:t>realizovaných příkazech k zatčení rozhoduje v pracovní době soudce, který takový příkaz vydal, v případě jeho nepřítomnosti nebo nemožnosti jeho realizace tímto soudcem rozhoduje kterýkoliv ze soudců trestního oddělení. Mimo pracovní dobu pak soudce, držící dosažitelnost.</w:t>
      </w:r>
    </w:p>
    <w:p w:rsidR="00861240" w:rsidRPr="00413977" w:rsidRDefault="00861240" w:rsidP="00D97FE8">
      <w:pPr>
        <w:pStyle w:val="Default"/>
        <w:ind w:left="426" w:hanging="426"/>
        <w:rPr>
          <w:rFonts w:ascii="Garamond" w:hAnsi="Garamond"/>
          <w:highlight w:val="cyan"/>
        </w:rPr>
      </w:pPr>
    </w:p>
    <w:p w:rsidR="00861240" w:rsidRDefault="00861240" w:rsidP="00D97FE8">
      <w:pPr>
        <w:pStyle w:val="Default"/>
        <w:numPr>
          <w:ilvl w:val="0"/>
          <w:numId w:val="18"/>
        </w:numPr>
        <w:ind w:left="426" w:hanging="426"/>
        <w:rPr>
          <w:rFonts w:ascii="Garamond" w:hAnsi="Garamond"/>
        </w:rPr>
      </w:pPr>
      <w:r w:rsidRPr="00413977">
        <w:rPr>
          <w:rFonts w:ascii="Garamond" w:hAnsi="Garamond"/>
        </w:rPr>
        <w:t xml:space="preserve">Změny v rozvrhu služeb se provádějí písemnou formou a dávají na vědomí všem spolupracujícím subjektům (OSZ, policie). </w:t>
      </w:r>
    </w:p>
    <w:p w:rsidR="00D97FE8" w:rsidRPr="00413977" w:rsidRDefault="00D97FE8" w:rsidP="00D97FE8">
      <w:pPr>
        <w:pStyle w:val="Default"/>
        <w:ind w:left="426" w:hanging="426"/>
        <w:rPr>
          <w:rFonts w:ascii="Garamond" w:hAnsi="Garamond"/>
        </w:rPr>
      </w:pPr>
    </w:p>
    <w:p w:rsidR="00861240" w:rsidRPr="00413977" w:rsidRDefault="00861240" w:rsidP="00D97FE8">
      <w:pPr>
        <w:pStyle w:val="Default"/>
        <w:numPr>
          <w:ilvl w:val="0"/>
          <w:numId w:val="18"/>
        </w:numPr>
        <w:ind w:left="426" w:hanging="426"/>
        <w:rPr>
          <w:rFonts w:ascii="Garamond" w:hAnsi="Garamond"/>
        </w:rPr>
      </w:pPr>
      <w:r w:rsidRPr="00413977">
        <w:rPr>
          <w:rFonts w:ascii="Garamond" w:hAnsi="Garamond"/>
        </w:rPr>
        <w:t xml:space="preserve">V případě nápadu trestní věci mladistvého v rejstříku </w:t>
      </w:r>
      <w:proofErr w:type="spellStart"/>
      <w:r w:rsidRPr="00413977">
        <w:rPr>
          <w:rFonts w:ascii="Garamond" w:hAnsi="Garamond"/>
        </w:rPr>
        <w:t>Ntm</w:t>
      </w:r>
      <w:proofErr w:type="spellEnd"/>
      <w:r w:rsidRPr="00413977">
        <w:rPr>
          <w:rFonts w:ascii="Garamond" w:hAnsi="Garamond"/>
        </w:rPr>
        <w:t xml:space="preserve"> v době dosažitelnosti je soudce držící dosažitelnost soudcem pro mládež</w:t>
      </w:r>
      <w:r w:rsidR="003B6A4A" w:rsidRPr="00413977">
        <w:rPr>
          <w:rFonts w:ascii="Garamond" w:hAnsi="Garamond"/>
        </w:rPr>
        <w:t>.</w:t>
      </w:r>
    </w:p>
    <w:p w:rsidR="00861240" w:rsidRDefault="00861240" w:rsidP="00D97FE8">
      <w:pPr>
        <w:pStyle w:val="Default"/>
        <w:ind w:left="284"/>
        <w:rPr>
          <w:rFonts w:ascii="Garamond" w:hAnsi="Garamond"/>
          <w:highlight w:val="cyan"/>
        </w:rPr>
      </w:pPr>
    </w:p>
    <w:p w:rsidR="000441E0" w:rsidRDefault="000441E0" w:rsidP="00861240">
      <w:pPr>
        <w:pStyle w:val="Default"/>
        <w:rPr>
          <w:rFonts w:ascii="Garamond" w:hAnsi="Garamond"/>
          <w:highlight w:val="cyan"/>
        </w:rPr>
      </w:pPr>
    </w:p>
    <w:p w:rsidR="00D97FE8" w:rsidRDefault="00D97FE8" w:rsidP="00861240">
      <w:pPr>
        <w:pStyle w:val="Default"/>
        <w:rPr>
          <w:rFonts w:ascii="Garamond" w:hAnsi="Garamond"/>
          <w:highlight w:val="cyan"/>
        </w:rPr>
      </w:pPr>
    </w:p>
    <w:p w:rsidR="00861240" w:rsidRDefault="00861240" w:rsidP="00861240">
      <w:pPr>
        <w:jc w:val="center"/>
        <w:rPr>
          <w:rFonts w:ascii="Garamond" w:hAnsi="Garamond"/>
          <w:b/>
          <w:bCs/>
        </w:rPr>
      </w:pPr>
      <w:r w:rsidRPr="00413977">
        <w:rPr>
          <w:rFonts w:ascii="Garamond" w:hAnsi="Garamond"/>
          <w:b/>
          <w:bCs/>
        </w:rPr>
        <w:lastRenderedPageBreak/>
        <w:t>Princip přidělování věcí občanskoprávních</w:t>
      </w:r>
    </w:p>
    <w:p w:rsidR="000441E0" w:rsidRPr="00413977" w:rsidRDefault="000441E0" w:rsidP="00861240">
      <w:pPr>
        <w:jc w:val="center"/>
        <w:rPr>
          <w:rFonts w:ascii="Garamond" w:hAnsi="Garamond"/>
          <w:b/>
          <w:bCs/>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 xml:space="preserve">Návrhy na zahájení řízení včetně návrhů na vydání předběžných opatření se </w:t>
      </w:r>
      <w:r w:rsidR="0064064F">
        <w:rPr>
          <w:rFonts w:ascii="Garamond" w:hAnsi="Garamond"/>
        </w:rPr>
        <w:t>zapisují do jednotlivých senátů</w:t>
      </w:r>
      <w:r w:rsidRPr="00413977">
        <w:rPr>
          <w:rFonts w:ascii="Garamond" w:hAnsi="Garamond"/>
        </w:rPr>
        <w:t xml:space="preserve"> podle </w:t>
      </w:r>
      <w:r w:rsidR="002F6666" w:rsidRPr="00413977">
        <w:rPr>
          <w:rFonts w:ascii="Garamond" w:hAnsi="Garamond"/>
        </w:rPr>
        <w:t>pořadí, v jakém došly soudu, na </w:t>
      </w:r>
      <w:r w:rsidRPr="00413977">
        <w:rPr>
          <w:rFonts w:ascii="Garamond" w:hAnsi="Garamond"/>
        </w:rPr>
        <w:t xml:space="preserve">základě principu automatického obecného přidělování (systém ISAS) s respektováním specializace jednotlivých agend (C, P a </w:t>
      </w:r>
      <w:proofErr w:type="spellStart"/>
      <w:r w:rsidRPr="00413977">
        <w:rPr>
          <w:rFonts w:ascii="Garamond" w:hAnsi="Garamond"/>
        </w:rPr>
        <w:t>Nc</w:t>
      </w:r>
      <w:proofErr w:type="spellEnd"/>
      <w:r w:rsidRPr="00413977">
        <w:rPr>
          <w:rFonts w:ascii="Garamond" w:hAnsi="Garamond"/>
        </w:rPr>
        <w:t xml:space="preserve"> apod.)</w:t>
      </w:r>
      <w:r w:rsidR="0064064F">
        <w:rPr>
          <w:rFonts w:ascii="Garamond" w:hAnsi="Garamond"/>
        </w:rPr>
        <w:t xml:space="preserve"> a</w:t>
      </w:r>
      <w:r w:rsidR="00D97FE8">
        <w:rPr>
          <w:rFonts w:ascii="Garamond" w:hAnsi="Garamond"/>
        </w:rPr>
        <w:t> </w:t>
      </w:r>
      <w:r w:rsidRPr="00413977">
        <w:rPr>
          <w:rFonts w:ascii="Garamond" w:hAnsi="Garamond"/>
        </w:rPr>
        <w:t xml:space="preserve">specializace jednotlivých senátů. Tento způsob přidělování podle obecného dorovnávacího principu zajišťuje rovnoměrné a spravedlivé zatížení každého senátu. </w:t>
      </w:r>
    </w:p>
    <w:p w:rsidR="0064064F" w:rsidRDefault="0064064F"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V případě hromadného nápadu, eventuálně nápadu většího počtu věcí ve stejném okamžiku, jsou věci zapisovány postupně podle abecedního pořadí žalovaných (povinných), věci jsou přidělovány jednotlivě, vzestupně, rotačním způsobem dle čísel senátů s předností specializací shora a výše úvazku.</w:t>
      </w:r>
    </w:p>
    <w:p w:rsidR="00861240" w:rsidRPr="00413977" w:rsidRDefault="00861240" w:rsidP="00D97FE8">
      <w:pPr>
        <w:pStyle w:val="Zkladntext"/>
        <w:ind w:left="426" w:hanging="426"/>
        <w:rPr>
          <w:rFonts w:ascii="Garamond" w:hAnsi="Garamond"/>
        </w:rPr>
      </w:pPr>
    </w:p>
    <w:p w:rsidR="00861240" w:rsidRPr="00413977" w:rsidRDefault="004500EF" w:rsidP="004500EF">
      <w:pPr>
        <w:pStyle w:val="Zkladntext"/>
        <w:ind w:left="426" w:hanging="426"/>
        <w:rPr>
          <w:rFonts w:ascii="Garamond" w:hAnsi="Garamond"/>
        </w:rPr>
      </w:pPr>
      <w:r>
        <w:rPr>
          <w:rFonts w:ascii="Garamond" w:hAnsi="Garamond"/>
        </w:rPr>
        <w:t>3)</w:t>
      </w:r>
      <w:r>
        <w:rPr>
          <w:rFonts w:ascii="Garamond" w:hAnsi="Garamond"/>
        </w:rPr>
        <w:tab/>
      </w:r>
      <w:r w:rsidR="00861240" w:rsidRPr="00413977">
        <w:rPr>
          <w:rFonts w:ascii="Garamond" w:hAnsi="Garamond"/>
        </w:rPr>
        <w:t xml:space="preserve">Návrhy na zahájení řízení </w:t>
      </w:r>
      <w:r w:rsidR="00861240" w:rsidRPr="00413977">
        <w:rPr>
          <w:rFonts w:ascii="Garamond" w:hAnsi="Garamond"/>
          <w:bCs/>
        </w:rPr>
        <w:t>elektronických platebních rozkazů</w:t>
      </w:r>
      <w:r w:rsidR="00861240" w:rsidRPr="00413977">
        <w:rPr>
          <w:rFonts w:ascii="Garamond" w:hAnsi="Garamond"/>
        </w:rPr>
        <w:t xml:space="preserve"> se přiřadí rovnoměrně do třech řešitelských týmů systémem CEPR. V aplikaci Centrálního elektronického platebního rozkazu poskytuje odborný dohled JUDr. Markéta Švarcová. V případě, že bude proti elektronickému platebnímu rozkazu podán včas a řádně odpor, bude zrušen či nebude vůbec vydán, věc bude převedena do agendy C dle </w:t>
      </w:r>
      <w:r w:rsidR="00211B4A">
        <w:rPr>
          <w:rFonts w:ascii="Garamond" w:hAnsi="Garamond"/>
        </w:rPr>
        <w:t>pravidel pro přidělování nápadu</w:t>
      </w:r>
      <w:r w:rsidR="00D60504">
        <w:rPr>
          <w:rFonts w:ascii="Garamond" w:hAnsi="Garamond"/>
        </w:rPr>
        <w:t>.</w:t>
      </w:r>
    </w:p>
    <w:p w:rsidR="00861240" w:rsidRPr="00413977" w:rsidRDefault="00861240" w:rsidP="00D97FE8">
      <w:pPr>
        <w:pStyle w:val="Zkladntext"/>
        <w:ind w:left="426" w:hanging="426"/>
        <w:rPr>
          <w:rFonts w:ascii="Garamond" w:hAnsi="Garamond"/>
        </w:rPr>
      </w:pPr>
    </w:p>
    <w:p w:rsidR="00861240" w:rsidRPr="00413977" w:rsidRDefault="0064064F" w:rsidP="00D97FE8">
      <w:pPr>
        <w:pStyle w:val="Zkladntext"/>
        <w:numPr>
          <w:ilvl w:val="0"/>
          <w:numId w:val="19"/>
        </w:numPr>
        <w:ind w:left="426" w:hanging="426"/>
        <w:rPr>
          <w:rFonts w:ascii="Garamond" w:hAnsi="Garamond"/>
        </w:rPr>
      </w:pPr>
      <w:r w:rsidRPr="00B20221">
        <w:rPr>
          <w:rFonts w:ascii="Garamond" w:hAnsi="Garamond"/>
        </w:rPr>
        <w:t xml:space="preserve">V občanskoprávní agendě </w:t>
      </w:r>
      <w:r w:rsidR="00861240" w:rsidRPr="00B20221">
        <w:rPr>
          <w:rFonts w:ascii="Garamond" w:hAnsi="Garamond"/>
        </w:rPr>
        <w:t>se specializované</w:t>
      </w:r>
      <w:r w:rsidR="00861240" w:rsidRPr="00413977">
        <w:rPr>
          <w:rFonts w:ascii="Garamond" w:hAnsi="Garamond"/>
        </w:rPr>
        <w:t xml:space="preserve"> věci přidělují v systému ISAS</w:t>
      </w:r>
      <w:r w:rsidR="00736725" w:rsidRPr="00413977">
        <w:rPr>
          <w:rFonts w:ascii="Garamond" w:hAnsi="Garamond"/>
        </w:rPr>
        <w:t>,</w:t>
      </w:r>
      <w:r>
        <w:rPr>
          <w:rFonts w:ascii="Garamond" w:hAnsi="Garamond"/>
        </w:rPr>
        <w:t xml:space="preserve"> </w:t>
      </w:r>
      <w:r w:rsidR="00C334D4" w:rsidRPr="00413977">
        <w:rPr>
          <w:rFonts w:ascii="Garamond" w:hAnsi="Garamond"/>
        </w:rPr>
        <w:t>pakliže se jedná o</w:t>
      </w:r>
      <w:r w:rsidR="00861240" w:rsidRPr="00413977">
        <w:rPr>
          <w:rFonts w:ascii="Garamond" w:hAnsi="Garamond"/>
        </w:rPr>
        <w:t xml:space="preserve"> řízení ve věcech, o nichž bylo rozhodnuto jiným orgánem, ci</w:t>
      </w:r>
      <w:r w:rsidR="00C334D4" w:rsidRPr="00413977">
        <w:rPr>
          <w:rFonts w:ascii="Garamond" w:hAnsi="Garamond"/>
        </w:rPr>
        <w:t>zin</w:t>
      </w:r>
      <w:r w:rsidR="001555E5" w:rsidRPr="00413977">
        <w:rPr>
          <w:rFonts w:ascii="Garamond" w:hAnsi="Garamond"/>
        </w:rPr>
        <w:t>y</w:t>
      </w:r>
      <w:r w:rsidR="00861240" w:rsidRPr="00413977">
        <w:rPr>
          <w:rFonts w:ascii="Garamond" w:hAnsi="Garamond"/>
        </w:rPr>
        <w:t xml:space="preserve">, vztahy mezi podnikateli vyplývající z jejich podnikatelské činnosti </w:t>
      </w:r>
      <w:r w:rsidR="00544304">
        <w:rPr>
          <w:rFonts w:ascii="Garamond" w:hAnsi="Garamond"/>
        </w:rPr>
        <w:t xml:space="preserve">s předmětem řízení </w:t>
      </w:r>
      <w:r w:rsidR="00861240" w:rsidRPr="00413977">
        <w:rPr>
          <w:rFonts w:ascii="Garamond" w:hAnsi="Garamond"/>
        </w:rPr>
        <w:t>nad 100 000 Kč</w:t>
      </w:r>
      <w:r w:rsidR="00544304">
        <w:rPr>
          <w:rFonts w:ascii="Garamond" w:hAnsi="Garamond"/>
        </w:rPr>
        <w:t xml:space="preserve"> (obchodní věci)</w:t>
      </w:r>
      <w:r w:rsidR="00861240" w:rsidRPr="00413977">
        <w:rPr>
          <w:rFonts w:ascii="Garamond" w:hAnsi="Garamond"/>
        </w:rPr>
        <w:t>, spory v</w:t>
      </w:r>
      <w:r w:rsidR="00C334D4" w:rsidRPr="00413977">
        <w:rPr>
          <w:rFonts w:ascii="Garamond" w:hAnsi="Garamond"/>
        </w:rPr>
        <w:t>yplývající z nájmu bytu, ochranu</w:t>
      </w:r>
      <w:r w:rsidR="00DA4882" w:rsidRPr="00413977">
        <w:rPr>
          <w:rFonts w:ascii="Garamond" w:hAnsi="Garamond"/>
        </w:rPr>
        <w:t xml:space="preserve"> osobnosti a věci vyplývající z pracovněprávních vztahů.</w:t>
      </w:r>
    </w:p>
    <w:p w:rsidR="007B1824" w:rsidRDefault="007B1824" w:rsidP="007B1824">
      <w:pPr>
        <w:pStyle w:val="Zkladntext"/>
        <w:ind w:left="426"/>
        <w:rPr>
          <w:rFonts w:ascii="Garamond" w:hAnsi="Garamond"/>
        </w:rPr>
      </w:pPr>
    </w:p>
    <w:p w:rsidR="00C334D4" w:rsidRPr="00413977" w:rsidRDefault="00C334D4" w:rsidP="00D97FE8">
      <w:pPr>
        <w:pStyle w:val="Zkladntext"/>
        <w:numPr>
          <w:ilvl w:val="0"/>
          <w:numId w:val="19"/>
        </w:numPr>
        <w:ind w:left="426" w:hanging="426"/>
        <w:rPr>
          <w:rFonts w:ascii="Garamond" w:hAnsi="Garamond"/>
        </w:rPr>
      </w:pPr>
      <w:r w:rsidRPr="00E01679">
        <w:rPr>
          <w:rFonts w:ascii="Garamond" w:hAnsi="Garamond"/>
        </w:rPr>
        <w:t>Priority specializací jsou v následujícím pořadí.</w:t>
      </w:r>
      <w:r w:rsidRPr="00413977">
        <w:rPr>
          <w:rFonts w:ascii="Garamond" w:hAnsi="Garamond"/>
        </w:rPr>
        <w:t xml:space="preserve"> 1. </w:t>
      </w:r>
      <w:r w:rsidR="00544304">
        <w:rPr>
          <w:rFonts w:ascii="Garamond" w:hAnsi="Garamond"/>
        </w:rPr>
        <w:t>Obchod</w:t>
      </w:r>
      <w:r w:rsidRPr="00413977">
        <w:rPr>
          <w:rFonts w:ascii="Garamond" w:hAnsi="Garamond"/>
        </w:rPr>
        <w:t>ní věci, 2. Správní soudnictví, 3. Ochrana osobnosti, 4. Věci s cizím prvkem</w:t>
      </w:r>
      <w:r w:rsidR="00DA4882" w:rsidRPr="00413977">
        <w:rPr>
          <w:rFonts w:ascii="Garamond" w:hAnsi="Garamond"/>
        </w:rPr>
        <w:t>, 5. Spory vyplýv</w:t>
      </w:r>
      <w:r w:rsidR="00C11912">
        <w:rPr>
          <w:rFonts w:ascii="Garamond" w:hAnsi="Garamond"/>
        </w:rPr>
        <w:t>ající z nájmu bytu, 6. Pracovně</w:t>
      </w:r>
      <w:r w:rsidR="00DA4882" w:rsidRPr="00413977">
        <w:rPr>
          <w:rFonts w:ascii="Garamond" w:hAnsi="Garamond"/>
        </w:rPr>
        <w:t>právní vztahy</w:t>
      </w:r>
      <w:r w:rsidRPr="00413977">
        <w:rPr>
          <w:rFonts w:ascii="Garamond" w:hAnsi="Garamond"/>
        </w:rPr>
        <w:t>.</w:t>
      </w:r>
    </w:p>
    <w:p w:rsidR="00861240" w:rsidRPr="00413977" w:rsidRDefault="00861240"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Rovnoměrně a spravedlivě, rotačním způsobem jsou do jednotlivých senátů přidělovány věci</w:t>
      </w:r>
      <w:r w:rsidR="00E5680B" w:rsidRPr="00413977">
        <w:rPr>
          <w:rFonts w:ascii="Garamond" w:hAnsi="Garamond"/>
        </w:rPr>
        <w:t xml:space="preserve"> s tzv. </w:t>
      </w:r>
      <w:r w:rsidR="00B20221">
        <w:rPr>
          <w:rFonts w:ascii="Garamond" w:hAnsi="Garamond"/>
        </w:rPr>
        <w:t xml:space="preserve">věcnou specializací: </w:t>
      </w:r>
      <w:r w:rsidR="00314C52" w:rsidRPr="0007635C">
        <w:rPr>
          <w:rFonts w:ascii="Garamond" w:hAnsi="Garamond"/>
        </w:rPr>
        <w:t xml:space="preserve">platební rozkazy, </w:t>
      </w:r>
      <w:r w:rsidRPr="00413977">
        <w:rPr>
          <w:rFonts w:ascii="Garamond" w:hAnsi="Garamond"/>
        </w:rPr>
        <w:t xml:space="preserve">rozvody, dopravní podniky, </w:t>
      </w:r>
      <w:r w:rsidR="00B20221">
        <w:rPr>
          <w:rFonts w:ascii="Garamond" w:hAnsi="Garamond"/>
        </w:rPr>
        <w:t>Č</w:t>
      </w:r>
      <w:r w:rsidRPr="00413977">
        <w:rPr>
          <w:rFonts w:ascii="Garamond" w:hAnsi="Garamond"/>
        </w:rPr>
        <w:t>eská televize, vypořádání SJM, zrušení a vypořádání podílového spoluvlastnictví, výživné, určení vlastnictví, spory o věcná břemena, sousedské spory, žaloby z rušené držby podle § </w:t>
      </w:r>
      <w:smartTag w:uri="urn:schemas-microsoft-com:office:smarttags" w:element="metricconverter">
        <w:smartTagPr>
          <w:attr w:name="ProductID" w:val="176 a"/>
        </w:smartTagPr>
        <w:r w:rsidRPr="00413977">
          <w:rPr>
            <w:rFonts w:ascii="Garamond" w:hAnsi="Garamond"/>
          </w:rPr>
          <w:t>176 a</w:t>
        </w:r>
      </w:smartTag>
      <w:r w:rsidRPr="00413977">
        <w:rPr>
          <w:rFonts w:ascii="Garamond" w:hAnsi="Garamond"/>
        </w:rPr>
        <w:t xml:space="preserve"> násl. o. s. ř. Pokud na specializovaný senát připadne jemu příslušející věc (dle specializace)</w:t>
      </w:r>
      <w:r w:rsidR="00D97FE8">
        <w:rPr>
          <w:rFonts w:ascii="Garamond" w:hAnsi="Garamond"/>
        </w:rPr>
        <w:t>, započítává se </w:t>
      </w:r>
      <w:r w:rsidRPr="00413977">
        <w:rPr>
          <w:rFonts w:ascii="Garamond" w:hAnsi="Garamond"/>
        </w:rPr>
        <w:t>na místo nejblíže připadajícího běžného nápadu.</w:t>
      </w:r>
    </w:p>
    <w:p w:rsidR="000C0FF0" w:rsidRPr="00413977" w:rsidRDefault="000C0FF0" w:rsidP="00D97FE8">
      <w:pPr>
        <w:pStyle w:val="Zkladntext"/>
        <w:ind w:left="426" w:hanging="426"/>
        <w:rPr>
          <w:rFonts w:ascii="Garamond" w:hAnsi="Garamond"/>
        </w:rPr>
      </w:pPr>
    </w:p>
    <w:p w:rsidR="00A330A0" w:rsidRDefault="00A330A0" w:rsidP="00D97FE8">
      <w:pPr>
        <w:pStyle w:val="Zkladntext"/>
        <w:numPr>
          <w:ilvl w:val="0"/>
          <w:numId w:val="19"/>
        </w:numPr>
        <w:ind w:left="426" w:hanging="426"/>
        <w:rPr>
          <w:rFonts w:ascii="Garamond" w:hAnsi="Garamond"/>
        </w:rPr>
      </w:pPr>
      <w:r w:rsidRPr="00413977">
        <w:rPr>
          <w:rFonts w:ascii="Garamond" w:hAnsi="Garamond"/>
        </w:rPr>
        <w:t>Za věc s </w:t>
      </w:r>
      <w:r w:rsidRPr="00413977">
        <w:rPr>
          <w:rFonts w:ascii="Garamond" w:hAnsi="Garamond"/>
          <w:b/>
        </w:rPr>
        <w:t>cizím prvkem</w:t>
      </w:r>
      <w:r w:rsidRPr="00413977">
        <w:rPr>
          <w:rFonts w:ascii="Garamond" w:hAnsi="Garamond"/>
        </w:rPr>
        <w:t xml:space="preserve"> jsou považovány věci, v nichž alespoň jeden účastník má cizí státní příslušnost nebo bydliště nebo obvyklý pobyt v zahraničí (právnická osoba sídlo). </w:t>
      </w:r>
    </w:p>
    <w:p w:rsidR="005E6BFB" w:rsidRPr="00413977" w:rsidRDefault="005E6BFB" w:rsidP="005E6BFB">
      <w:pPr>
        <w:pStyle w:val="Zkladntext"/>
        <w:ind w:left="426"/>
        <w:rPr>
          <w:rFonts w:ascii="Garamond" w:hAnsi="Garamond"/>
        </w:rPr>
      </w:pPr>
    </w:p>
    <w:p w:rsidR="00EF2E04" w:rsidRPr="00413977" w:rsidRDefault="00EF2E04" w:rsidP="00D97FE8">
      <w:pPr>
        <w:pStyle w:val="Zkladntext"/>
        <w:numPr>
          <w:ilvl w:val="0"/>
          <w:numId w:val="19"/>
        </w:numPr>
        <w:ind w:left="426" w:hanging="426"/>
        <w:rPr>
          <w:rFonts w:ascii="Garamond" w:hAnsi="Garamond"/>
        </w:rPr>
      </w:pPr>
      <w:r w:rsidRPr="00413977">
        <w:rPr>
          <w:rFonts w:ascii="Garamond" w:hAnsi="Garamond"/>
        </w:rPr>
        <w:t>Za věc s </w:t>
      </w:r>
      <w:r w:rsidRPr="00413977">
        <w:rPr>
          <w:rFonts w:ascii="Garamond" w:hAnsi="Garamond"/>
          <w:b/>
        </w:rPr>
        <w:t>cizím prvkem</w:t>
      </w:r>
      <w:r w:rsidRPr="00413977">
        <w:rPr>
          <w:rFonts w:ascii="Garamond" w:hAnsi="Garamond"/>
        </w:rPr>
        <w:t xml:space="preserve"> není považována věc, jejímž účastníkem je fyzická osoba s bydlištěm/právnická osoba se sídlem mimo území České republiky vystupující jako postupník pohledávky původně tuzemského věřitele zastoupená pro účely řízení advokátem se sídlem na území České republiky. </w:t>
      </w:r>
    </w:p>
    <w:p w:rsidR="00085525" w:rsidRPr="00413977" w:rsidRDefault="00085525"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Věci obživlé</w:t>
      </w:r>
      <w:r w:rsidR="00CC6214" w:rsidRPr="00413977">
        <w:rPr>
          <w:rFonts w:ascii="Garamond" w:hAnsi="Garamond"/>
        </w:rPr>
        <w:t xml:space="preserve"> (vč. věcí vrácených soudu k dalšímu řízení)</w:t>
      </w:r>
      <w:r w:rsidRPr="00413977">
        <w:rPr>
          <w:rFonts w:ascii="Garamond" w:hAnsi="Garamond"/>
        </w:rPr>
        <w:t>, mimo žalob pro zmatečnost, jsou přidělovány tomu soudci, který rozhodoval v původním řízení, pokud tento soudce již na soudě nepůsobí, je věc přidělena soudci rozhodujícímu v senátě shodného čísla. Pokud do takového senátu není přidělován nápad, je věc přidělena nejblíže následujícímu senátu stejného oddělení. Podle stejného principu budou přidělovány žaloby na obnovu řízení.</w:t>
      </w:r>
    </w:p>
    <w:p w:rsidR="00861240" w:rsidRPr="00413977" w:rsidRDefault="00861240"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Dojde-li k vyloučení věci podle § 112 o. s. ř., projedná a rozhodne vyloučenou věc soudce, který o vyloučení věci rozhodl, a to bez ohledu na pořadí přidělování věcí C.</w:t>
      </w:r>
    </w:p>
    <w:p w:rsidR="00861240" w:rsidRPr="00413977" w:rsidRDefault="00861240"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cs="Arial"/>
        </w:rPr>
      </w:pPr>
      <w:r w:rsidRPr="00413977">
        <w:rPr>
          <w:rFonts w:ascii="Garamond" w:hAnsi="Garamond"/>
        </w:rPr>
        <w:t xml:space="preserve">Má-li řešitel za to, že vyřizovaná věc byla do příslušného senátu přidělena v rozporu s rozvrhem práce (nerespektování specializace apod.) předloží tuto předsedkyni soudu, která písemným pokynem věc předloží novému soudci dle pravidel stanovených rozvrhem práce. </w:t>
      </w:r>
    </w:p>
    <w:p w:rsidR="00861240" w:rsidRPr="00413977" w:rsidRDefault="00861240" w:rsidP="00D97FE8">
      <w:pPr>
        <w:ind w:left="426" w:hanging="426"/>
        <w:jc w:val="both"/>
        <w:rPr>
          <w:rFonts w:ascii="Garamond" w:hAnsi="Garamond"/>
          <w:sz w:val="22"/>
        </w:rPr>
      </w:pPr>
    </w:p>
    <w:p w:rsidR="00861240" w:rsidRPr="00D97FE8" w:rsidRDefault="00861240" w:rsidP="00D97FE8">
      <w:pPr>
        <w:pStyle w:val="Odstavecseseznamem"/>
        <w:numPr>
          <w:ilvl w:val="0"/>
          <w:numId w:val="19"/>
        </w:numPr>
        <w:ind w:left="426" w:hanging="426"/>
        <w:jc w:val="both"/>
        <w:rPr>
          <w:rFonts w:ascii="Garamond" w:hAnsi="Garamond"/>
        </w:rPr>
      </w:pPr>
      <w:r w:rsidRPr="00D97FE8">
        <w:rPr>
          <w:rFonts w:ascii="Garamond" w:hAnsi="Garamond"/>
        </w:rPr>
        <w:t>Bude-li podána žaloba podle § 91a o.</w:t>
      </w:r>
      <w:r w:rsidR="00326D2A" w:rsidRPr="00D97FE8">
        <w:rPr>
          <w:rFonts w:ascii="Garamond" w:hAnsi="Garamond"/>
        </w:rPr>
        <w:t xml:space="preserve"> </w:t>
      </w:r>
      <w:r w:rsidRPr="00D97FE8">
        <w:rPr>
          <w:rFonts w:ascii="Garamond" w:hAnsi="Garamond"/>
        </w:rPr>
        <w:t>s.</w:t>
      </w:r>
      <w:r w:rsidR="00326D2A" w:rsidRPr="00D97FE8">
        <w:rPr>
          <w:rFonts w:ascii="Garamond" w:hAnsi="Garamond"/>
        </w:rPr>
        <w:t xml:space="preserve"> </w:t>
      </w:r>
      <w:r w:rsidRPr="00D97FE8">
        <w:rPr>
          <w:rFonts w:ascii="Garamond" w:hAnsi="Garamond"/>
        </w:rPr>
        <w:t>ř., projedná a rozhodne věc soudce, kterému podle rozvrhu práce byla k projednání přidělena probíhající věc.</w:t>
      </w:r>
    </w:p>
    <w:p w:rsidR="00861240" w:rsidRPr="00413977" w:rsidRDefault="00861240" w:rsidP="00D97FE8">
      <w:pPr>
        <w:ind w:left="426" w:hanging="426"/>
        <w:jc w:val="both"/>
        <w:rPr>
          <w:rFonts w:ascii="Garamond" w:hAnsi="Garamond"/>
        </w:rPr>
      </w:pPr>
    </w:p>
    <w:p w:rsidR="00861240" w:rsidRPr="00413977" w:rsidRDefault="00861240" w:rsidP="00D97FE8">
      <w:pPr>
        <w:pStyle w:val="Default"/>
        <w:numPr>
          <w:ilvl w:val="0"/>
          <w:numId w:val="19"/>
        </w:numPr>
        <w:ind w:left="426" w:hanging="426"/>
        <w:jc w:val="both"/>
        <w:rPr>
          <w:rFonts w:ascii="Garamond" w:hAnsi="Garamond"/>
          <w:color w:val="auto"/>
        </w:rPr>
      </w:pPr>
      <w:r w:rsidRPr="00413977">
        <w:rPr>
          <w:rFonts w:ascii="Garamond" w:hAnsi="Garamond"/>
          <w:color w:val="auto"/>
        </w:rPr>
        <w:t xml:space="preserve">V případě podjatosti vyslovené krajským soudem anebo vyslovené podle § 15 odst. 1 o.s.ř. se věc přidělí soudci, který podle rozvrhu práce vyloučeného soudce zastupuje a v případě jeho dlouhodobé nepřítomnosti se věc přiděluje do ostatních senátů rovnoměrně spolu s běžným nápadem. </w:t>
      </w:r>
    </w:p>
    <w:p w:rsidR="00861240" w:rsidRPr="0007635C" w:rsidRDefault="00861240" w:rsidP="00D97FE8">
      <w:pPr>
        <w:pStyle w:val="Zkladntext"/>
        <w:tabs>
          <w:tab w:val="left" w:pos="1095"/>
        </w:tabs>
        <w:ind w:left="426" w:hanging="426"/>
        <w:rPr>
          <w:rFonts w:ascii="Garamond" w:hAnsi="Garamond"/>
        </w:rPr>
      </w:pPr>
    </w:p>
    <w:p w:rsidR="00CC02D4" w:rsidRPr="0007635C" w:rsidRDefault="00204498" w:rsidP="00D97FE8">
      <w:pPr>
        <w:pStyle w:val="Zkladntext"/>
        <w:numPr>
          <w:ilvl w:val="0"/>
          <w:numId w:val="19"/>
        </w:numPr>
        <w:ind w:left="426" w:hanging="426"/>
        <w:rPr>
          <w:rFonts w:ascii="Garamond" w:hAnsi="Garamond"/>
        </w:rPr>
      </w:pPr>
      <w:r w:rsidRPr="0007635C">
        <w:rPr>
          <w:rFonts w:ascii="Garamond" w:hAnsi="Garamond"/>
          <w:b/>
        </w:rPr>
        <w:t>Návrhy na předběžná opatření v občanskoprávní agendě</w:t>
      </w:r>
      <w:r w:rsidRPr="0007635C">
        <w:rPr>
          <w:rFonts w:ascii="Garamond" w:hAnsi="Garamond"/>
        </w:rPr>
        <w:t xml:space="preserve"> dle o.</w:t>
      </w:r>
      <w:r w:rsidR="00326D2A" w:rsidRPr="0007635C">
        <w:rPr>
          <w:rFonts w:ascii="Garamond" w:hAnsi="Garamond"/>
        </w:rPr>
        <w:t xml:space="preserve"> </w:t>
      </w:r>
      <w:r w:rsidRPr="0007635C">
        <w:rPr>
          <w:rFonts w:ascii="Garamond" w:hAnsi="Garamond"/>
        </w:rPr>
        <w:t>s.</w:t>
      </w:r>
      <w:r w:rsidR="00326D2A" w:rsidRPr="0007635C">
        <w:rPr>
          <w:rFonts w:ascii="Garamond" w:hAnsi="Garamond"/>
        </w:rPr>
        <w:t xml:space="preserve"> </w:t>
      </w:r>
      <w:r w:rsidRPr="0007635C">
        <w:rPr>
          <w:rFonts w:ascii="Garamond" w:hAnsi="Garamond"/>
        </w:rPr>
        <w:t>ř</w:t>
      </w:r>
      <w:r w:rsidR="006D421E" w:rsidRPr="0007635C">
        <w:rPr>
          <w:rFonts w:ascii="Garamond" w:hAnsi="Garamond"/>
        </w:rPr>
        <w:t>.</w:t>
      </w:r>
      <w:r w:rsidRPr="0007635C">
        <w:rPr>
          <w:rFonts w:ascii="Garamond" w:hAnsi="Garamond"/>
        </w:rPr>
        <w:t xml:space="preserve"> a dle §</w:t>
      </w:r>
      <w:r w:rsidR="00326D2A" w:rsidRPr="0007635C">
        <w:rPr>
          <w:rFonts w:ascii="Garamond" w:hAnsi="Garamond"/>
        </w:rPr>
        <w:t xml:space="preserve"> </w:t>
      </w:r>
      <w:r w:rsidRPr="0007635C">
        <w:rPr>
          <w:rFonts w:ascii="Garamond" w:hAnsi="Garamond"/>
        </w:rPr>
        <w:t>400 a násl. z.</w:t>
      </w:r>
      <w:r w:rsidR="00326D2A" w:rsidRPr="0007635C">
        <w:rPr>
          <w:rFonts w:ascii="Garamond" w:hAnsi="Garamond"/>
        </w:rPr>
        <w:t xml:space="preserve"> </w:t>
      </w:r>
      <w:proofErr w:type="gramStart"/>
      <w:r w:rsidRPr="0007635C">
        <w:rPr>
          <w:rFonts w:ascii="Garamond" w:hAnsi="Garamond"/>
        </w:rPr>
        <w:t>ř.</w:t>
      </w:r>
      <w:proofErr w:type="gramEnd"/>
      <w:r w:rsidR="00326D2A" w:rsidRPr="0007635C">
        <w:rPr>
          <w:rFonts w:ascii="Garamond" w:hAnsi="Garamond"/>
        </w:rPr>
        <w:t xml:space="preserve"> </w:t>
      </w:r>
      <w:r w:rsidRPr="0007635C">
        <w:rPr>
          <w:rFonts w:ascii="Garamond" w:hAnsi="Garamond"/>
        </w:rPr>
        <w:t>s. ve věc</w:t>
      </w:r>
      <w:r w:rsidR="00CC02D4" w:rsidRPr="0007635C">
        <w:rPr>
          <w:rFonts w:ascii="Garamond" w:hAnsi="Garamond"/>
        </w:rPr>
        <w:t>ech</w:t>
      </w:r>
      <w:r w:rsidRPr="0007635C">
        <w:rPr>
          <w:rFonts w:ascii="Garamond" w:hAnsi="Garamond"/>
        </w:rPr>
        <w:t xml:space="preserve"> o</w:t>
      </w:r>
      <w:r w:rsidR="00D97FE8" w:rsidRPr="0007635C">
        <w:rPr>
          <w:rFonts w:ascii="Garamond" w:hAnsi="Garamond"/>
        </w:rPr>
        <w:t>chrany proti domácímu násilí se </w:t>
      </w:r>
      <w:r w:rsidRPr="0007635C">
        <w:rPr>
          <w:rFonts w:ascii="Garamond" w:hAnsi="Garamond"/>
        </w:rPr>
        <w:t>přidělují rovnoměrně a po</w:t>
      </w:r>
      <w:r w:rsidR="00A46F30" w:rsidRPr="0007635C">
        <w:rPr>
          <w:rFonts w:ascii="Garamond" w:hAnsi="Garamond"/>
        </w:rPr>
        <w:t xml:space="preserve">stupně do soudních oddělení </w:t>
      </w:r>
      <w:r w:rsidR="00A46F30" w:rsidRPr="00FF0FD8">
        <w:rPr>
          <w:rFonts w:ascii="Garamond" w:hAnsi="Garamond"/>
          <w:strike/>
          <w:color w:val="FF0000"/>
        </w:rPr>
        <w:t>3,</w:t>
      </w:r>
      <w:r w:rsidR="00326D2A" w:rsidRPr="00FF0FD8">
        <w:rPr>
          <w:rFonts w:ascii="Garamond" w:hAnsi="Garamond"/>
          <w:strike/>
          <w:color w:val="FF0000"/>
        </w:rPr>
        <w:t xml:space="preserve"> </w:t>
      </w:r>
      <w:r w:rsidR="00101198" w:rsidRPr="00FF0FD8">
        <w:rPr>
          <w:rFonts w:ascii="Garamond" w:hAnsi="Garamond"/>
          <w:strike/>
          <w:color w:val="FF0000"/>
        </w:rPr>
        <w:t>4</w:t>
      </w:r>
      <w:r w:rsidR="00101198" w:rsidRPr="00CB724F">
        <w:rPr>
          <w:rFonts w:ascii="Garamond" w:hAnsi="Garamond"/>
        </w:rPr>
        <w:t xml:space="preserve">, </w:t>
      </w:r>
      <w:r w:rsidR="005B1C76" w:rsidRPr="0007635C">
        <w:rPr>
          <w:rFonts w:ascii="Garamond" w:hAnsi="Garamond"/>
        </w:rPr>
        <w:t>6,</w:t>
      </w:r>
      <w:r w:rsidR="00326D2A" w:rsidRPr="0007635C">
        <w:rPr>
          <w:rFonts w:ascii="Garamond" w:hAnsi="Garamond"/>
        </w:rPr>
        <w:t xml:space="preserve"> </w:t>
      </w:r>
      <w:r w:rsidR="00636FA3" w:rsidRPr="0007635C">
        <w:rPr>
          <w:rFonts w:ascii="Garamond" w:hAnsi="Garamond"/>
        </w:rPr>
        <w:t>9,</w:t>
      </w:r>
      <w:r w:rsidR="00326D2A" w:rsidRPr="0007635C">
        <w:rPr>
          <w:rFonts w:ascii="Garamond" w:hAnsi="Garamond"/>
        </w:rPr>
        <w:t xml:space="preserve"> </w:t>
      </w:r>
      <w:r w:rsidRPr="0007635C">
        <w:rPr>
          <w:rFonts w:ascii="Garamond" w:hAnsi="Garamond"/>
        </w:rPr>
        <w:t>10</w:t>
      </w:r>
      <w:r w:rsidR="001C5A71" w:rsidRPr="0007635C">
        <w:rPr>
          <w:rFonts w:ascii="Garamond" w:hAnsi="Garamond"/>
        </w:rPr>
        <w:t xml:space="preserve">, </w:t>
      </w:r>
      <w:r w:rsidR="00E5680B" w:rsidRPr="0007635C">
        <w:rPr>
          <w:rFonts w:ascii="Garamond" w:hAnsi="Garamond"/>
        </w:rPr>
        <w:t>12</w:t>
      </w:r>
      <w:r w:rsidR="00C90A1B" w:rsidRPr="0007635C">
        <w:rPr>
          <w:rFonts w:ascii="Garamond" w:hAnsi="Garamond"/>
        </w:rPr>
        <w:t xml:space="preserve">, </w:t>
      </w:r>
      <w:r w:rsidRPr="0007635C">
        <w:rPr>
          <w:rFonts w:ascii="Garamond" w:hAnsi="Garamond"/>
        </w:rPr>
        <w:t>13</w:t>
      </w:r>
      <w:r w:rsidR="00C90A1B" w:rsidRPr="0007635C">
        <w:rPr>
          <w:rFonts w:ascii="Garamond" w:hAnsi="Garamond"/>
        </w:rPr>
        <w:t xml:space="preserve"> a 18</w:t>
      </w:r>
      <w:r w:rsidR="006D421E" w:rsidRPr="0007635C">
        <w:rPr>
          <w:rFonts w:ascii="Garamond" w:hAnsi="Garamond"/>
        </w:rPr>
        <w:t>; návrhy na předběžná opatření v obča</w:t>
      </w:r>
      <w:r w:rsidR="005930C1" w:rsidRPr="0007635C">
        <w:rPr>
          <w:rFonts w:ascii="Garamond" w:hAnsi="Garamond"/>
        </w:rPr>
        <w:t xml:space="preserve">nskoprávní agendě dle </w:t>
      </w:r>
      <w:proofErr w:type="gramStart"/>
      <w:r w:rsidR="005930C1" w:rsidRPr="0007635C">
        <w:rPr>
          <w:rFonts w:ascii="Garamond" w:hAnsi="Garamond"/>
        </w:rPr>
        <w:t>o.s.</w:t>
      </w:r>
      <w:proofErr w:type="gramEnd"/>
      <w:r w:rsidR="005930C1" w:rsidRPr="0007635C">
        <w:rPr>
          <w:rFonts w:ascii="Garamond" w:hAnsi="Garamond"/>
        </w:rPr>
        <w:t>ř. se </w:t>
      </w:r>
      <w:r w:rsidR="006D421E" w:rsidRPr="0007635C">
        <w:rPr>
          <w:rFonts w:ascii="Garamond" w:hAnsi="Garamond"/>
        </w:rPr>
        <w:t>přidělují též do soudního oddělení 19.</w:t>
      </w:r>
    </w:p>
    <w:p w:rsidR="00211586" w:rsidRPr="0007635C" w:rsidRDefault="00211586" w:rsidP="00211586">
      <w:pPr>
        <w:pStyle w:val="Zkladntext"/>
        <w:rPr>
          <w:rFonts w:ascii="Garamond" w:hAnsi="Garamond"/>
        </w:rPr>
      </w:pPr>
    </w:p>
    <w:p w:rsidR="00204498" w:rsidRPr="0007635C" w:rsidRDefault="00CC02D4" w:rsidP="00D97FE8">
      <w:pPr>
        <w:pStyle w:val="Zkladntext"/>
        <w:numPr>
          <w:ilvl w:val="0"/>
          <w:numId w:val="19"/>
        </w:numPr>
        <w:ind w:left="426" w:hanging="426"/>
        <w:rPr>
          <w:rFonts w:ascii="Garamond" w:hAnsi="Garamond"/>
        </w:rPr>
      </w:pPr>
      <w:r w:rsidRPr="0007635C">
        <w:rPr>
          <w:rFonts w:ascii="Garamond" w:hAnsi="Garamond"/>
        </w:rPr>
        <w:t>Předseda senátu, který vydal rozhodnutí dle § 400</w:t>
      </w:r>
      <w:r w:rsidR="00B20221" w:rsidRPr="0007635C">
        <w:rPr>
          <w:rFonts w:ascii="Garamond" w:hAnsi="Garamond"/>
        </w:rPr>
        <w:t xml:space="preserve"> z. ř. s.</w:t>
      </w:r>
      <w:r w:rsidRPr="0007635C">
        <w:rPr>
          <w:rFonts w:ascii="Garamond" w:hAnsi="Garamond"/>
        </w:rPr>
        <w:t>, rozhoduje i o návrhu na prodloužení doby trvání před</w:t>
      </w:r>
      <w:r w:rsidR="00D97FE8" w:rsidRPr="0007635C">
        <w:rPr>
          <w:rFonts w:ascii="Garamond" w:hAnsi="Garamond"/>
        </w:rPr>
        <w:t>běžného opatření podle § 410 z. ř. </w:t>
      </w:r>
      <w:r w:rsidR="00B20221" w:rsidRPr="0007635C">
        <w:rPr>
          <w:rFonts w:ascii="Garamond" w:hAnsi="Garamond"/>
        </w:rPr>
        <w:t>s.</w:t>
      </w:r>
      <w:r w:rsidRPr="0007635C">
        <w:rPr>
          <w:rFonts w:ascii="Garamond" w:hAnsi="Garamond"/>
        </w:rPr>
        <w:t xml:space="preserve"> </w:t>
      </w:r>
    </w:p>
    <w:p w:rsidR="00326D2A" w:rsidRPr="0007635C" w:rsidRDefault="00326D2A" w:rsidP="00D97FE8">
      <w:pPr>
        <w:pStyle w:val="Default"/>
        <w:ind w:left="426" w:hanging="426"/>
        <w:jc w:val="both"/>
        <w:rPr>
          <w:rFonts w:ascii="Garamond" w:hAnsi="Garamond"/>
          <w:b/>
          <w:color w:val="auto"/>
        </w:rPr>
      </w:pPr>
    </w:p>
    <w:p w:rsidR="00204498" w:rsidRPr="00413977" w:rsidRDefault="00861240" w:rsidP="00D97FE8">
      <w:pPr>
        <w:pStyle w:val="Default"/>
        <w:numPr>
          <w:ilvl w:val="0"/>
          <w:numId w:val="19"/>
        </w:numPr>
        <w:ind w:left="426" w:hanging="426"/>
        <w:jc w:val="both"/>
        <w:rPr>
          <w:rFonts w:ascii="Garamond" w:hAnsi="Garamond"/>
          <w:color w:val="auto"/>
        </w:rPr>
      </w:pPr>
      <w:r w:rsidRPr="0007635C">
        <w:rPr>
          <w:rFonts w:ascii="Garamond" w:hAnsi="Garamond"/>
          <w:b/>
          <w:color w:val="auto"/>
        </w:rPr>
        <w:t>Návrhy</w:t>
      </w:r>
      <w:r w:rsidR="002B6D7A" w:rsidRPr="0007635C">
        <w:rPr>
          <w:rFonts w:ascii="Garamond" w:hAnsi="Garamond"/>
          <w:b/>
          <w:color w:val="auto"/>
        </w:rPr>
        <w:t xml:space="preserve"> </w:t>
      </w:r>
      <w:r w:rsidRPr="0007635C">
        <w:rPr>
          <w:rFonts w:ascii="Garamond" w:hAnsi="Garamond"/>
          <w:b/>
          <w:color w:val="auto"/>
        </w:rPr>
        <w:t>na</w:t>
      </w:r>
      <w:r w:rsidR="002B6D7A" w:rsidRPr="0007635C">
        <w:rPr>
          <w:rFonts w:ascii="Garamond" w:hAnsi="Garamond"/>
          <w:b/>
          <w:color w:val="auto"/>
        </w:rPr>
        <w:t xml:space="preserve"> </w:t>
      </w:r>
      <w:r w:rsidRPr="0007635C">
        <w:rPr>
          <w:rFonts w:ascii="Garamond" w:hAnsi="Garamond"/>
          <w:b/>
          <w:color w:val="auto"/>
        </w:rPr>
        <w:t xml:space="preserve">předběžná </w:t>
      </w:r>
      <w:r w:rsidR="00F90B6F" w:rsidRPr="0007635C">
        <w:rPr>
          <w:rFonts w:ascii="Garamond" w:hAnsi="Garamond"/>
          <w:b/>
          <w:color w:val="auto"/>
        </w:rPr>
        <w:t xml:space="preserve">opatření </w:t>
      </w:r>
      <w:r w:rsidR="00204498" w:rsidRPr="0007635C">
        <w:rPr>
          <w:rFonts w:ascii="Garamond" w:hAnsi="Garamond"/>
          <w:b/>
          <w:color w:val="auto"/>
        </w:rPr>
        <w:t>upravující poměry nezletilého dítěte</w:t>
      </w:r>
      <w:r w:rsidR="00F90B6F" w:rsidRPr="0007635C">
        <w:rPr>
          <w:rFonts w:ascii="Garamond" w:hAnsi="Garamond"/>
          <w:color w:val="auto"/>
        </w:rPr>
        <w:t xml:space="preserve"> dle §</w:t>
      </w:r>
      <w:r w:rsidR="00CC02D4" w:rsidRPr="0007635C">
        <w:rPr>
          <w:rFonts w:ascii="Garamond" w:hAnsi="Garamond"/>
          <w:color w:val="auto"/>
        </w:rPr>
        <w:t xml:space="preserve"> 452 a násl. z</w:t>
      </w:r>
      <w:r w:rsidR="00F90B6F" w:rsidRPr="0007635C">
        <w:rPr>
          <w:rFonts w:ascii="Garamond" w:hAnsi="Garamond"/>
          <w:color w:val="auto"/>
        </w:rPr>
        <w:t>.</w:t>
      </w:r>
      <w:r w:rsidR="00326D2A" w:rsidRPr="0007635C">
        <w:rPr>
          <w:rFonts w:ascii="Garamond" w:hAnsi="Garamond"/>
          <w:color w:val="auto"/>
        </w:rPr>
        <w:t xml:space="preserve"> </w:t>
      </w:r>
      <w:proofErr w:type="gramStart"/>
      <w:r w:rsidR="00F90B6F" w:rsidRPr="0007635C">
        <w:rPr>
          <w:rFonts w:ascii="Garamond" w:hAnsi="Garamond"/>
          <w:color w:val="auto"/>
        </w:rPr>
        <w:t>ř.</w:t>
      </w:r>
      <w:proofErr w:type="gramEnd"/>
      <w:r w:rsidR="00326D2A" w:rsidRPr="0007635C">
        <w:rPr>
          <w:rFonts w:ascii="Garamond" w:hAnsi="Garamond"/>
          <w:color w:val="auto"/>
        </w:rPr>
        <w:t xml:space="preserve"> </w:t>
      </w:r>
      <w:r w:rsidR="00F90B6F" w:rsidRPr="0007635C">
        <w:rPr>
          <w:rFonts w:ascii="Garamond" w:hAnsi="Garamond"/>
          <w:color w:val="auto"/>
        </w:rPr>
        <w:t xml:space="preserve">s., za předpokladu, že v době nápadu neprobíhá </w:t>
      </w:r>
      <w:r w:rsidR="00CC02D4" w:rsidRPr="0007635C">
        <w:rPr>
          <w:rFonts w:ascii="Garamond" w:hAnsi="Garamond"/>
          <w:color w:val="auto"/>
        </w:rPr>
        <w:t xml:space="preserve">ohledně nezletilého dítěte </w:t>
      </w:r>
      <w:r w:rsidR="00F90B6F" w:rsidRPr="0007635C">
        <w:rPr>
          <w:rFonts w:ascii="Garamond" w:hAnsi="Garamond"/>
          <w:color w:val="auto"/>
        </w:rPr>
        <w:t>opatrovnické řízení,</w:t>
      </w:r>
      <w:r w:rsidR="00326D2A" w:rsidRPr="0007635C">
        <w:rPr>
          <w:rFonts w:ascii="Garamond" w:hAnsi="Garamond"/>
          <w:color w:val="auto"/>
        </w:rPr>
        <w:t xml:space="preserve"> </w:t>
      </w:r>
      <w:r w:rsidR="00F90B6F" w:rsidRPr="0007635C">
        <w:rPr>
          <w:rFonts w:ascii="Garamond" w:hAnsi="Garamond"/>
          <w:color w:val="auto"/>
        </w:rPr>
        <w:t xml:space="preserve">se přidělují </w:t>
      </w:r>
      <w:r w:rsidR="00701743" w:rsidRPr="0007635C">
        <w:rPr>
          <w:rFonts w:ascii="Garamond" w:hAnsi="Garamond"/>
          <w:color w:val="auto"/>
        </w:rPr>
        <w:t>na základě principu automatického obecného přidělování (systém ISAS)</w:t>
      </w:r>
      <w:r w:rsidR="00326D2A" w:rsidRPr="0007635C">
        <w:rPr>
          <w:rFonts w:ascii="Garamond" w:hAnsi="Garamond"/>
          <w:color w:val="auto"/>
        </w:rPr>
        <w:t xml:space="preserve"> </w:t>
      </w:r>
      <w:r w:rsidR="00F90B6F" w:rsidRPr="0007635C">
        <w:rPr>
          <w:rFonts w:ascii="Garamond" w:hAnsi="Garamond"/>
          <w:color w:val="auto"/>
        </w:rPr>
        <w:t xml:space="preserve">do soudních oddělení </w:t>
      </w:r>
      <w:r w:rsidR="00F90B6F" w:rsidRPr="00FF0FD8">
        <w:rPr>
          <w:rFonts w:ascii="Garamond" w:hAnsi="Garamond"/>
          <w:strike/>
          <w:color w:val="FF0000"/>
        </w:rPr>
        <w:t>3,</w:t>
      </w:r>
      <w:r w:rsidR="00F90B6F" w:rsidRPr="0007635C">
        <w:rPr>
          <w:rFonts w:ascii="Garamond" w:hAnsi="Garamond"/>
          <w:color w:val="auto"/>
        </w:rPr>
        <w:t xml:space="preserve"> 5, 7</w:t>
      </w:r>
      <w:r w:rsidR="00636FA3" w:rsidRPr="0007635C">
        <w:rPr>
          <w:rFonts w:ascii="Garamond" w:hAnsi="Garamond"/>
          <w:color w:val="auto"/>
        </w:rPr>
        <w:t>, 9</w:t>
      </w:r>
      <w:r w:rsidR="00D00208" w:rsidRPr="0007635C">
        <w:rPr>
          <w:rFonts w:ascii="Garamond" w:hAnsi="Garamond"/>
          <w:color w:val="auto"/>
        </w:rPr>
        <w:t>,</w:t>
      </w:r>
      <w:r w:rsidR="00F90B6F" w:rsidRPr="0007635C">
        <w:rPr>
          <w:rFonts w:ascii="Garamond" w:hAnsi="Garamond"/>
          <w:color w:val="auto"/>
        </w:rPr>
        <w:t xml:space="preserve"> </w:t>
      </w:r>
      <w:r w:rsidR="00F90B6F" w:rsidRPr="00EB4ECB">
        <w:rPr>
          <w:rFonts w:ascii="Garamond" w:hAnsi="Garamond"/>
          <w:color w:val="auto"/>
        </w:rPr>
        <w:t>13</w:t>
      </w:r>
      <w:r w:rsidR="00D00208" w:rsidRPr="00EB4ECB">
        <w:rPr>
          <w:rFonts w:ascii="Garamond" w:hAnsi="Garamond"/>
          <w:color w:val="auto"/>
        </w:rPr>
        <w:t xml:space="preserve"> a </w:t>
      </w:r>
      <w:r w:rsidR="00D00208" w:rsidRPr="002F6B43">
        <w:rPr>
          <w:rFonts w:ascii="Garamond" w:hAnsi="Garamond"/>
          <w:color w:val="auto"/>
        </w:rPr>
        <w:t>19</w:t>
      </w:r>
      <w:r w:rsidR="00F90B6F" w:rsidRPr="002F6B43">
        <w:rPr>
          <w:rFonts w:ascii="Garamond" w:hAnsi="Garamond"/>
          <w:color w:val="auto"/>
        </w:rPr>
        <w:t>.</w:t>
      </w:r>
    </w:p>
    <w:p w:rsidR="00204498" w:rsidRPr="00413977" w:rsidRDefault="00204498" w:rsidP="00D97FE8">
      <w:pPr>
        <w:pStyle w:val="Default"/>
        <w:ind w:left="426" w:hanging="426"/>
        <w:jc w:val="both"/>
        <w:rPr>
          <w:rFonts w:ascii="Garamond" w:hAnsi="Garamond"/>
          <w:color w:val="auto"/>
        </w:rPr>
      </w:pPr>
    </w:p>
    <w:p w:rsidR="00861240" w:rsidRPr="00413977" w:rsidRDefault="00861240" w:rsidP="00D97FE8">
      <w:pPr>
        <w:pStyle w:val="Default"/>
        <w:numPr>
          <w:ilvl w:val="0"/>
          <w:numId w:val="19"/>
        </w:numPr>
        <w:ind w:left="426" w:hanging="426"/>
        <w:jc w:val="both"/>
        <w:rPr>
          <w:rFonts w:ascii="Garamond" w:hAnsi="Garamond"/>
          <w:color w:val="auto"/>
        </w:rPr>
      </w:pPr>
      <w:r w:rsidRPr="00413977">
        <w:rPr>
          <w:rFonts w:ascii="Garamond" w:hAnsi="Garamond"/>
          <w:color w:val="auto"/>
        </w:rPr>
        <w:t>V případě nepřítomnosti soudce rozhodne o předběžném opatření zastupující soudce dle rozvrhu práce a v případě jeho nepřítomnosti věci přidělí předsedkyně soudu nebo zastupující místopředseda soudu.</w:t>
      </w:r>
    </w:p>
    <w:p w:rsidR="00861240" w:rsidRPr="00413977" w:rsidRDefault="00861240" w:rsidP="00D97FE8">
      <w:pPr>
        <w:pStyle w:val="Zkladntext"/>
        <w:tabs>
          <w:tab w:val="left" w:pos="1095"/>
        </w:tabs>
        <w:ind w:left="426" w:hanging="426"/>
        <w:rPr>
          <w:rFonts w:ascii="Garamond" w:hAnsi="Garamond"/>
        </w:rPr>
      </w:pPr>
    </w:p>
    <w:p w:rsidR="00861240" w:rsidRDefault="00861240" w:rsidP="005E6BFB">
      <w:pPr>
        <w:pStyle w:val="Odstavecseseznamem"/>
        <w:numPr>
          <w:ilvl w:val="0"/>
          <w:numId w:val="19"/>
        </w:numPr>
        <w:ind w:left="426" w:hanging="426"/>
        <w:jc w:val="both"/>
        <w:rPr>
          <w:rFonts w:ascii="Garamond" w:hAnsi="Garamond"/>
        </w:rPr>
      </w:pPr>
      <w:r w:rsidRPr="00D97FE8">
        <w:rPr>
          <w:rFonts w:ascii="Garamond" w:hAnsi="Garamond"/>
          <w:b/>
        </w:rPr>
        <w:t>Nové návrhy</w:t>
      </w:r>
      <w:r w:rsidRPr="00D97FE8">
        <w:rPr>
          <w:rFonts w:ascii="Garamond" w:hAnsi="Garamond"/>
        </w:rPr>
        <w:t xml:space="preserve"> týkající se </w:t>
      </w:r>
      <w:r w:rsidRPr="00D97FE8">
        <w:rPr>
          <w:rFonts w:ascii="Garamond" w:hAnsi="Garamond"/>
          <w:b/>
        </w:rPr>
        <w:t>nezletilého dítěte</w:t>
      </w:r>
      <w:r w:rsidRPr="00D97FE8">
        <w:rPr>
          <w:rFonts w:ascii="Garamond" w:hAnsi="Garamond"/>
        </w:rPr>
        <w:t xml:space="preserve">, které dosud není v evidenci soudu, a návrhy, kde v době nápadu neprobíhá ohledně nezletilého dítěte opatrovnické řízení, jsou zapisovány dle časové posloupnosti podle pořadí nápadu návrhů. Podněty ohledně nezletilého dítěte napadlé během </w:t>
      </w:r>
      <w:r w:rsidRPr="00D97FE8">
        <w:rPr>
          <w:rFonts w:ascii="Garamond" w:hAnsi="Garamond"/>
        </w:rPr>
        <w:lastRenderedPageBreak/>
        <w:t>doposud neskončeného řízení týkající se stejného dítěte se do právní moci rozhodnutí v původním řízení přidělují soudci rozhodu</w:t>
      </w:r>
      <w:r w:rsidR="001E053F" w:rsidRPr="00D97FE8">
        <w:rPr>
          <w:rFonts w:ascii="Garamond" w:hAnsi="Garamond"/>
        </w:rPr>
        <w:t>jícímu v neskončené věci a to i </w:t>
      </w:r>
      <w:r w:rsidRPr="00D97FE8">
        <w:rPr>
          <w:rFonts w:ascii="Garamond" w:hAnsi="Garamond"/>
        </w:rPr>
        <w:t>v případě, že je do senátu zastaven nápad.</w:t>
      </w:r>
    </w:p>
    <w:p w:rsidR="00FA32D8" w:rsidRDefault="00FA32D8" w:rsidP="00FA32D8">
      <w:pPr>
        <w:pStyle w:val="Odstavecseseznamem"/>
        <w:ind w:left="426"/>
        <w:jc w:val="both"/>
        <w:rPr>
          <w:rFonts w:ascii="Garamond" w:hAnsi="Garamond"/>
        </w:rPr>
      </w:pPr>
    </w:p>
    <w:p w:rsidR="00FA32D8" w:rsidRPr="00FF0FD8" w:rsidRDefault="00FA32D8" w:rsidP="00FA32D8">
      <w:pPr>
        <w:pStyle w:val="Odstavecseseznamem"/>
        <w:numPr>
          <w:ilvl w:val="0"/>
          <w:numId w:val="19"/>
        </w:numPr>
        <w:ind w:left="426" w:hanging="426"/>
        <w:jc w:val="both"/>
        <w:rPr>
          <w:rFonts w:ascii="Garamond" w:hAnsi="Garamond"/>
          <w:strike/>
          <w:color w:val="FF0000"/>
        </w:rPr>
      </w:pPr>
      <w:r w:rsidRPr="00FF0FD8">
        <w:rPr>
          <w:rFonts w:ascii="Garamond" w:hAnsi="Garamond"/>
          <w:strike/>
          <w:color w:val="FF0000"/>
        </w:rPr>
        <w:t>Do senátu 3C bude od 17. 8. 2021 přiděleno sedm po sobě jdoucích napadlých návrhů na zahájení řízení s respektováním specializací jednotlivých senátů. Následně budou návrhy napadat do jednotlivých senátů na základě automatického obecného přidělování podle obecného dorovnávacího principu.</w:t>
      </w:r>
    </w:p>
    <w:p w:rsidR="00FA32D8" w:rsidRPr="00FA32D8" w:rsidRDefault="00FA32D8" w:rsidP="00FA32D8">
      <w:pPr>
        <w:pStyle w:val="Odstavecseseznamem"/>
        <w:ind w:left="426"/>
        <w:jc w:val="both"/>
        <w:rPr>
          <w:rFonts w:ascii="Garamond" w:hAnsi="Garamond"/>
        </w:rPr>
      </w:pPr>
    </w:p>
    <w:p w:rsidR="00FA32D8" w:rsidRDefault="00FA32D8" w:rsidP="00861240">
      <w:pPr>
        <w:pStyle w:val="Zkladntext"/>
        <w:rPr>
          <w:rFonts w:ascii="Garamond" w:hAnsi="Garamond"/>
        </w:rPr>
      </w:pPr>
    </w:p>
    <w:p w:rsidR="00F33F52" w:rsidRDefault="00F33F52" w:rsidP="00861240">
      <w:pPr>
        <w:pStyle w:val="Zkladntext"/>
        <w:rPr>
          <w:rFonts w:ascii="Garamond" w:hAnsi="Garamond"/>
        </w:rPr>
      </w:pPr>
    </w:p>
    <w:p w:rsidR="00861240" w:rsidRPr="00413977" w:rsidRDefault="00861240" w:rsidP="00861240">
      <w:pPr>
        <w:jc w:val="center"/>
        <w:rPr>
          <w:rFonts w:ascii="Garamond" w:hAnsi="Garamond"/>
          <w:b/>
          <w:bCs/>
        </w:rPr>
      </w:pPr>
      <w:r w:rsidRPr="00413977">
        <w:rPr>
          <w:rFonts w:ascii="Garamond" w:hAnsi="Garamond"/>
          <w:b/>
          <w:bCs/>
        </w:rPr>
        <w:t>Princip přidělování věcí exekučních:</w:t>
      </w:r>
    </w:p>
    <w:p w:rsidR="00861240" w:rsidRPr="00413977" w:rsidRDefault="00861240" w:rsidP="00861240">
      <w:pPr>
        <w:pStyle w:val="Zkladntext"/>
        <w:rPr>
          <w:rFonts w:ascii="Garamond" w:hAnsi="Garamond"/>
          <w:sz w:val="22"/>
        </w:rPr>
      </w:pPr>
    </w:p>
    <w:p w:rsidR="00335AFA" w:rsidRDefault="00861240" w:rsidP="00D97FE8">
      <w:pPr>
        <w:pStyle w:val="Zkladntext"/>
        <w:numPr>
          <w:ilvl w:val="0"/>
          <w:numId w:val="20"/>
        </w:numPr>
        <w:rPr>
          <w:rFonts w:ascii="Garamond" w:hAnsi="Garamond"/>
        </w:rPr>
      </w:pPr>
      <w:r w:rsidRPr="00413977">
        <w:rPr>
          <w:rFonts w:ascii="Garamond" w:hAnsi="Garamond"/>
        </w:rPr>
        <w:t xml:space="preserve">Návrhy agendy E se přiřadí do jednotlivých </w:t>
      </w:r>
      <w:r w:rsidR="00A060B9" w:rsidRPr="00413977">
        <w:rPr>
          <w:rFonts w:ascii="Garamond" w:hAnsi="Garamond"/>
        </w:rPr>
        <w:t xml:space="preserve">oddílů rejstříku </w:t>
      </w:r>
      <w:r w:rsidR="00B20221">
        <w:rPr>
          <w:rFonts w:ascii="Garamond" w:hAnsi="Garamond"/>
        </w:rPr>
        <w:t xml:space="preserve">na základě počátečního písmene </w:t>
      </w:r>
      <w:r w:rsidRPr="00413977">
        <w:rPr>
          <w:rFonts w:ascii="Garamond" w:hAnsi="Garamond"/>
        </w:rPr>
        <w:t xml:space="preserve">příjmení povinného, a to do </w:t>
      </w:r>
      <w:r w:rsidR="00A060B9" w:rsidRPr="00413977">
        <w:rPr>
          <w:rFonts w:ascii="Garamond" w:hAnsi="Garamond"/>
        </w:rPr>
        <w:t>rejstříku</w:t>
      </w:r>
      <w:r w:rsidR="00962E71">
        <w:rPr>
          <w:rFonts w:ascii="Garamond" w:hAnsi="Garamond"/>
        </w:rPr>
        <w:t xml:space="preserve"> 14 E (písm. A – </w:t>
      </w:r>
      <w:r w:rsidRPr="00413977">
        <w:rPr>
          <w:rFonts w:ascii="Garamond" w:hAnsi="Garamond"/>
        </w:rPr>
        <w:t xml:space="preserve">K), 16 E (písm. L – Ž). </w:t>
      </w:r>
    </w:p>
    <w:p w:rsidR="00D97FE8" w:rsidRPr="00413977" w:rsidRDefault="00D97FE8" w:rsidP="00D97FE8">
      <w:pPr>
        <w:pStyle w:val="Zkladntext"/>
        <w:ind w:left="720"/>
        <w:rPr>
          <w:rFonts w:ascii="Garamond" w:hAnsi="Garamond"/>
        </w:rPr>
      </w:pPr>
    </w:p>
    <w:p w:rsidR="00861240" w:rsidRPr="00413977" w:rsidRDefault="00861240" w:rsidP="00D97FE8">
      <w:pPr>
        <w:pStyle w:val="Zkladntext"/>
        <w:numPr>
          <w:ilvl w:val="0"/>
          <w:numId w:val="20"/>
        </w:numPr>
        <w:rPr>
          <w:rFonts w:ascii="Garamond" w:hAnsi="Garamond"/>
        </w:rPr>
      </w:pPr>
      <w:r w:rsidRPr="00413977">
        <w:rPr>
          <w:rFonts w:ascii="Garamond" w:hAnsi="Garamond"/>
        </w:rPr>
        <w:t xml:space="preserve">V případě, že exekučním titulem v agendě EXE bude exekutorský či notářský zápis, předloží řešitel věc nadřízenému řešiteli, který ve věci rozhodne. </w:t>
      </w:r>
    </w:p>
    <w:p w:rsidR="000441E0" w:rsidRDefault="000441E0"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07635C" w:rsidRDefault="0007635C" w:rsidP="00B55203">
      <w:pPr>
        <w:spacing w:after="200" w:line="276" w:lineRule="auto"/>
        <w:jc w:val="center"/>
        <w:rPr>
          <w:rFonts w:ascii="Garamond" w:hAnsi="Garamond"/>
          <w:b/>
          <w:u w:val="single"/>
        </w:rPr>
      </w:pPr>
    </w:p>
    <w:p w:rsidR="00B55203" w:rsidRPr="00413977" w:rsidRDefault="00861240" w:rsidP="00B55203">
      <w:pPr>
        <w:spacing w:after="200" w:line="276" w:lineRule="auto"/>
        <w:jc w:val="center"/>
        <w:rPr>
          <w:rFonts w:ascii="Garamond" w:hAnsi="Garamond"/>
          <w:b/>
          <w:u w:val="single"/>
        </w:rPr>
      </w:pPr>
      <w:r w:rsidRPr="00413977">
        <w:rPr>
          <w:rFonts w:ascii="Garamond" w:hAnsi="Garamond"/>
          <w:b/>
          <w:u w:val="single"/>
        </w:rPr>
        <w:lastRenderedPageBreak/>
        <w:t>Trestní úsek</w:t>
      </w:r>
    </w:p>
    <w:tbl>
      <w:tblPr>
        <w:tblStyle w:val="Mkatabulky"/>
        <w:tblW w:w="0" w:type="auto"/>
        <w:tblLook w:val="04A0" w:firstRow="1" w:lastRow="0" w:firstColumn="1" w:lastColumn="0" w:noHBand="0" w:noVBand="1"/>
      </w:tblPr>
      <w:tblGrid>
        <w:gridCol w:w="1242"/>
        <w:gridCol w:w="3261"/>
        <w:gridCol w:w="9355"/>
      </w:tblGrid>
      <w:tr w:rsidR="009F7F35" w:rsidRPr="00413977" w:rsidTr="002F6CD6">
        <w:trPr>
          <w:trHeight w:val="605"/>
        </w:trPr>
        <w:tc>
          <w:tcPr>
            <w:tcW w:w="1242" w:type="dxa"/>
          </w:tcPr>
          <w:p w:rsidR="009F7F35" w:rsidRPr="00413977" w:rsidRDefault="009F7F35" w:rsidP="003B6A4A">
            <w:pPr>
              <w:jc w:val="both"/>
              <w:rPr>
                <w:rFonts w:ascii="Garamond" w:hAnsi="Garamond"/>
                <w:b/>
              </w:rPr>
            </w:pPr>
            <w:r w:rsidRPr="00413977">
              <w:rPr>
                <w:rFonts w:ascii="Garamond" w:hAnsi="Garamond"/>
                <w:b/>
              </w:rPr>
              <w:t>Soudní oddělení</w:t>
            </w:r>
          </w:p>
        </w:tc>
        <w:tc>
          <w:tcPr>
            <w:tcW w:w="3261" w:type="dxa"/>
          </w:tcPr>
          <w:p w:rsidR="009F7F35" w:rsidRPr="00413977" w:rsidRDefault="009F7F35" w:rsidP="003B6A4A">
            <w:pPr>
              <w:jc w:val="both"/>
              <w:rPr>
                <w:rFonts w:ascii="Garamond" w:hAnsi="Garamond"/>
                <w:b/>
                <w:u w:val="single"/>
              </w:rPr>
            </w:pPr>
            <w:r w:rsidRPr="00413977">
              <w:rPr>
                <w:rFonts w:ascii="Garamond" w:hAnsi="Garamond"/>
                <w:b/>
                <w:u w:val="single"/>
              </w:rPr>
              <w:t>Předseda senátu</w:t>
            </w:r>
          </w:p>
          <w:p w:rsidR="002F6CD6" w:rsidRPr="00413977" w:rsidRDefault="002F6CD6" w:rsidP="003B6A4A">
            <w:pPr>
              <w:jc w:val="both"/>
              <w:rPr>
                <w:rFonts w:ascii="Garamond" w:hAnsi="Garamond"/>
                <w:u w:val="single"/>
              </w:rPr>
            </w:pPr>
            <w:r w:rsidRPr="00413977">
              <w:rPr>
                <w:rFonts w:ascii="Garamond" w:hAnsi="Garamond"/>
                <w:u w:val="single"/>
              </w:rPr>
              <w:t>VSÚ, JČ, AS, VK</w:t>
            </w:r>
          </w:p>
        </w:tc>
        <w:tc>
          <w:tcPr>
            <w:tcW w:w="9355" w:type="dxa"/>
          </w:tcPr>
          <w:p w:rsidR="009F7F35" w:rsidRPr="00413977" w:rsidRDefault="009F7F35" w:rsidP="003B6A4A">
            <w:pPr>
              <w:jc w:val="both"/>
              <w:rPr>
                <w:rFonts w:ascii="Garamond" w:hAnsi="Garamond"/>
              </w:rPr>
            </w:pPr>
            <w:r w:rsidRPr="00413977">
              <w:rPr>
                <w:rFonts w:ascii="Garamond" w:hAnsi="Garamond"/>
                <w:b/>
              </w:rPr>
              <w:t>Obor a vymezení působnosti</w:t>
            </w:r>
          </w:p>
        </w:tc>
      </w:tr>
      <w:tr w:rsidR="00F43A3C" w:rsidRPr="00413977" w:rsidTr="009F7F35">
        <w:trPr>
          <w:trHeight w:val="769"/>
        </w:trPr>
        <w:tc>
          <w:tcPr>
            <w:tcW w:w="1242" w:type="dxa"/>
            <w:vMerge w:val="restart"/>
          </w:tcPr>
          <w:p w:rsidR="00F43A3C" w:rsidRPr="00413977"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Default="00F43A3C" w:rsidP="003B6A4A">
            <w:pPr>
              <w:jc w:val="both"/>
              <w:rPr>
                <w:rFonts w:ascii="Garamond" w:hAnsi="Garamond"/>
                <w:b/>
              </w:rPr>
            </w:pPr>
          </w:p>
          <w:p w:rsidR="00F43A3C" w:rsidRDefault="00F43A3C" w:rsidP="003B6A4A">
            <w:pPr>
              <w:jc w:val="both"/>
              <w:rPr>
                <w:rFonts w:ascii="Garamond" w:hAnsi="Garamond"/>
                <w:b/>
              </w:rPr>
            </w:pPr>
          </w:p>
          <w:p w:rsidR="00F43A3C"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Pr="00413977" w:rsidRDefault="00F43A3C" w:rsidP="00417A34">
            <w:pPr>
              <w:jc w:val="center"/>
              <w:rPr>
                <w:rFonts w:ascii="Garamond" w:hAnsi="Garamond"/>
                <w:b/>
              </w:rPr>
            </w:pPr>
            <w:r>
              <w:rPr>
                <w:rFonts w:ascii="Garamond" w:hAnsi="Garamond"/>
                <w:b/>
              </w:rPr>
              <w:t>2</w:t>
            </w:r>
          </w:p>
          <w:p w:rsidR="00F43A3C" w:rsidRPr="00413977" w:rsidRDefault="00F43A3C" w:rsidP="008E2AFB">
            <w:pPr>
              <w:jc w:val="both"/>
              <w:rPr>
                <w:rFonts w:ascii="Garamond" w:hAnsi="Garamond"/>
                <w:b/>
              </w:rPr>
            </w:pPr>
          </w:p>
        </w:tc>
        <w:tc>
          <w:tcPr>
            <w:tcW w:w="3261" w:type="dxa"/>
          </w:tcPr>
          <w:p w:rsidR="00F43A3C" w:rsidRPr="00F33F52" w:rsidRDefault="00F43A3C" w:rsidP="003B6A4A">
            <w:pPr>
              <w:jc w:val="center"/>
              <w:rPr>
                <w:rFonts w:ascii="Garamond" w:hAnsi="Garamond"/>
                <w:sz w:val="22"/>
                <w:szCs w:val="22"/>
                <w:u w:val="single"/>
              </w:rPr>
            </w:pPr>
          </w:p>
          <w:p w:rsidR="00F43A3C" w:rsidRPr="00413977" w:rsidRDefault="00F43A3C" w:rsidP="00957C5D">
            <w:pPr>
              <w:jc w:val="center"/>
              <w:rPr>
                <w:rFonts w:ascii="Garamond" w:hAnsi="Garamond"/>
                <w:b/>
                <w:u w:val="single"/>
              </w:rPr>
            </w:pPr>
            <w:r w:rsidRPr="00413977">
              <w:rPr>
                <w:rFonts w:ascii="Garamond" w:hAnsi="Garamond"/>
                <w:b/>
                <w:u w:val="single"/>
              </w:rPr>
              <w:t>JUDr. Michal Pařez</w:t>
            </w:r>
          </w:p>
          <w:p w:rsidR="00F43A3C" w:rsidRPr="00F33F52" w:rsidRDefault="00F43A3C" w:rsidP="003B6A4A">
            <w:pPr>
              <w:jc w:val="center"/>
              <w:rPr>
                <w:rFonts w:ascii="Garamond" w:hAnsi="Garamond"/>
              </w:rPr>
            </w:pPr>
          </w:p>
        </w:tc>
        <w:tc>
          <w:tcPr>
            <w:tcW w:w="9355" w:type="dxa"/>
            <w:vMerge w:val="restart"/>
          </w:tcPr>
          <w:p w:rsidR="00F43A3C" w:rsidRPr="00413977" w:rsidRDefault="00F43A3C" w:rsidP="00957C5D">
            <w:pPr>
              <w:rPr>
                <w:rFonts w:ascii="Garamond" w:hAnsi="Garamond"/>
                <w:bCs/>
              </w:rPr>
            </w:pPr>
            <w:r w:rsidRPr="00413977">
              <w:rPr>
                <w:rFonts w:ascii="Garamond" w:hAnsi="Garamond"/>
                <w:b/>
                <w:bCs/>
              </w:rPr>
              <w:t xml:space="preserve">Věci agendy rejstříku T, </w:t>
            </w:r>
            <w:proofErr w:type="spellStart"/>
            <w:r w:rsidRPr="00413977">
              <w:rPr>
                <w:rFonts w:ascii="Garamond" w:hAnsi="Garamond"/>
                <w:b/>
                <w:bCs/>
              </w:rPr>
              <w:t>Nt</w:t>
            </w:r>
            <w:proofErr w:type="spellEnd"/>
            <w:r w:rsidRPr="00413977">
              <w:rPr>
                <w:rFonts w:ascii="Garamond" w:hAnsi="Garamond"/>
                <w:b/>
                <w:bCs/>
              </w:rPr>
              <w:t xml:space="preserve">, </w:t>
            </w:r>
            <w:proofErr w:type="spellStart"/>
            <w:r w:rsidRPr="00413977">
              <w:rPr>
                <w:rFonts w:ascii="Garamond" w:hAnsi="Garamond"/>
                <w:b/>
                <w:bCs/>
              </w:rPr>
              <w:t>Td</w:t>
            </w:r>
            <w:proofErr w:type="spellEnd"/>
            <w:r w:rsidRPr="00413977">
              <w:rPr>
                <w:rFonts w:ascii="Garamond" w:hAnsi="Garamond"/>
                <w:bCs/>
              </w:rPr>
              <w:t xml:space="preserve"> – v rozsahu 100 % </w:t>
            </w:r>
          </w:p>
          <w:p w:rsidR="00F43A3C" w:rsidRPr="00413977" w:rsidRDefault="00F43A3C" w:rsidP="00957C5D">
            <w:pPr>
              <w:jc w:val="both"/>
              <w:rPr>
                <w:rFonts w:ascii="Garamond" w:hAnsi="Garamond"/>
              </w:rPr>
            </w:pPr>
            <w:r w:rsidRPr="00413977">
              <w:rPr>
                <w:rFonts w:ascii="Garamond" w:hAnsi="Garamond"/>
              </w:rPr>
              <w:t xml:space="preserve">Věci všeobecné trestné činnosti a </w:t>
            </w:r>
            <w:r w:rsidRPr="00413977">
              <w:rPr>
                <w:rFonts w:ascii="Garamond" w:hAnsi="Garamond"/>
                <w:b/>
              </w:rPr>
              <w:t xml:space="preserve">specializace </w:t>
            </w:r>
            <w:r w:rsidRPr="00413977">
              <w:rPr>
                <w:rFonts w:ascii="Garamond" w:hAnsi="Garamond"/>
              </w:rPr>
              <w:t xml:space="preserve">v rozhodování o </w:t>
            </w:r>
            <w:r w:rsidRPr="00BA430D">
              <w:rPr>
                <w:rFonts w:ascii="Garamond" w:hAnsi="Garamond"/>
                <w:b/>
              </w:rPr>
              <w:t>trestných činech spáchaných cizinci</w:t>
            </w:r>
            <w:r w:rsidRPr="00413977">
              <w:rPr>
                <w:rFonts w:ascii="Garamond" w:hAnsi="Garamond"/>
              </w:rPr>
              <w:t xml:space="preserve"> s tím, že tento nápad se započítává na místo nejblíže připadajícího běžného nápadu.</w:t>
            </w:r>
          </w:p>
          <w:p w:rsidR="00F43A3C" w:rsidRPr="00413977" w:rsidRDefault="00F43A3C" w:rsidP="00957C5D">
            <w:pPr>
              <w:pStyle w:val="Zkladntext3"/>
              <w:rPr>
                <w:rFonts w:ascii="Garamond" w:hAnsi="Garamond"/>
                <w:sz w:val="24"/>
                <w:szCs w:val="24"/>
              </w:rPr>
            </w:pPr>
            <w:r w:rsidRPr="00413977">
              <w:rPr>
                <w:rFonts w:ascii="Garamond" w:hAnsi="Garamond"/>
                <w:sz w:val="24"/>
                <w:szCs w:val="24"/>
              </w:rPr>
              <w:t>Specializace soudnictví nad mládeží pro rozhodování ve vazebním řízení v přípravném řízení připadne senátu 2T.</w:t>
            </w:r>
          </w:p>
          <w:p w:rsidR="00F43A3C" w:rsidRDefault="00F43A3C" w:rsidP="00E62076">
            <w:pPr>
              <w:jc w:val="both"/>
              <w:rPr>
                <w:rFonts w:ascii="Garamond" w:hAnsi="Garamond"/>
              </w:rPr>
            </w:pPr>
            <w:r w:rsidRPr="00413977">
              <w:rPr>
                <w:rFonts w:ascii="Garamond" w:hAnsi="Garamond"/>
              </w:rPr>
              <w:t xml:space="preserve">Rozhodování dle § 32 odst. </w:t>
            </w:r>
            <w:smartTag w:uri="urn:schemas-microsoft-com:office:smarttags" w:element="metricconverter">
              <w:smartTagPr>
                <w:attr w:name="ProductID" w:val="3 a"/>
              </w:smartTagPr>
              <w:r w:rsidRPr="00413977">
                <w:rPr>
                  <w:rFonts w:ascii="Garamond" w:hAnsi="Garamond"/>
                </w:rPr>
                <w:t>3 a</w:t>
              </w:r>
            </w:smartTag>
            <w:r w:rsidRPr="00413977">
              <w:rPr>
                <w:rFonts w:ascii="Garamond" w:hAnsi="Garamond"/>
              </w:rPr>
              <w:t xml:space="preserve"> § 33 odst. 1, 2, 3, 6 zákona č. 418/2011 Sb. o trestní odpovědnosti právnických osob.</w:t>
            </w:r>
          </w:p>
          <w:p w:rsidR="00F43A3C" w:rsidRDefault="00F43A3C" w:rsidP="00E62076">
            <w:pPr>
              <w:jc w:val="both"/>
              <w:rPr>
                <w:rFonts w:ascii="Garamond" w:hAnsi="Garamond"/>
              </w:rPr>
            </w:pPr>
            <w:r w:rsidRPr="002F457F">
              <w:rPr>
                <w:rFonts w:ascii="Garamond" w:hAnsi="Garamond"/>
                <w:bCs/>
              </w:rPr>
              <w:t xml:space="preserve">Rozhodování dle § 88 odst. 1 </w:t>
            </w:r>
            <w:proofErr w:type="spellStart"/>
            <w:r w:rsidRPr="002F457F">
              <w:rPr>
                <w:rFonts w:ascii="Garamond" w:hAnsi="Garamond"/>
                <w:bCs/>
              </w:rPr>
              <w:t>tr</w:t>
            </w:r>
            <w:proofErr w:type="spellEnd"/>
            <w:r w:rsidRPr="002F457F">
              <w:rPr>
                <w:rFonts w:ascii="Garamond" w:hAnsi="Garamond"/>
                <w:bCs/>
              </w:rPr>
              <w:t>. ř. ve vyhrazených věcech</w:t>
            </w:r>
          </w:p>
          <w:p w:rsidR="00F43A3C" w:rsidRPr="00413977" w:rsidRDefault="00F43A3C" w:rsidP="00E62076">
            <w:pPr>
              <w:jc w:val="both"/>
              <w:rPr>
                <w:rFonts w:ascii="Garamond" w:hAnsi="Garamond"/>
              </w:rPr>
            </w:pPr>
            <w:r w:rsidRPr="004B22E1">
              <w:rPr>
                <w:rFonts w:ascii="Garamond" w:hAnsi="Garamond"/>
              </w:rPr>
              <w:t>Rozhodování v přípravném trestním řízení.</w:t>
            </w:r>
          </w:p>
          <w:p w:rsidR="00F43A3C" w:rsidRDefault="00F43A3C" w:rsidP="00957C5D">
            <w:pPr>
              <w:jc w:val="both"/>
              <w:rPr>
                <w:rFonts w:ascii="Garamond" w:hAnsi="Garamond"/>
              </w:rPr>
            </w:pPr>
            <w:r w:rsidRPr="00413977">
              <w:rPr>
                <w:rFonts w:ascii="Garamond" w:hAnsi="Garamond"/>
              </w:rPr>
              <w:t>Účast u neodkladných</w:t>
            </w:r>
            <w:r>
              <w:rPr>
                <w:rFonts w:ascii="Garamond" w:hAnsi="Garamond"/>
              </w:rPr>
              <w:t xml:space="preserve"> úkonů v </w:t>
            </w:r>
            <w:proofErr w:type="spellStart"/>
            <w:r>
              <w:rPr>
                <w:rFonts w:ascii="Garamond" w:hAnsi="Garamond"/>
              </w:rPr>
              <w:t>předpřípravném</w:t>
            </w:r>
            <w:proofErr w:type="spellEnd"/>
            <w:r>
              <w:rPr>
                <w:rFonts w:ascii="Garamond" w:hAnsi="Garamond"/>
              </w:rPr>
              <w:t xml:space="preserve"> řízení.</w:t>
            </w:r>
            <w:r w:rsidRPr="00413977">
              <w:rPr>
                <w:rFonts w:ascii="Garamond" w:hAnsi="Garamond"/>
              </w:rPr>
              <w:t xml:space="preserve">  </w:t>
            </w:r>
          </w:p>
          <w:p w:rsidR="00F43A3C" w:rsidRPr="00413977" w:rsidRDefault="00F43A3C" w:rsidP="00957C5D">
            <w:pPr>
              <w:jc w:val="both"/>
              <w:rPr>
                <w:rFonts w:ascii="Garamond" w:hAnsi="Garamond"/>
              </w:rPr>
            </w:pPr>
            <w:r w:rsidRPr="00413977">
              <w:rPr>
                <w:rFonts w:ascii="Garamond" w:hAnsi="Garamond"/>
              </w:rPr>
              <w:t xml:space="preserve">Rozhodování o promlčení pohledávky z peněžitého trestu a z pořádkové pokuty o nakládání s těmito pohledávkami dle § 39 odst. 5, § 33 odst. 3 Instrukce MS – ČR č. 35/2001 – E.                       </w:t>
            </w:r>
          </w:p>
          <w:p w:rsidR="00F43A3C" w:rsidRPr="002F457F" w:rsidRDefault="00F43A3C" w:rsidP="00957C5D">
            <w:pPr>
              <w:jc w:val="both"/>
              <w:rPr>
                <w:rFonts w:ascii="Garamond" w:hAnsi="Garamond"/>
              </w:rPr>
            </w:pPr>
            <w:r w:rsidRPr="00413977">
              <w:rPr>
                <w:rFonts w:ascii="Garamond" w:hAnsi="Garamond"/>
              </w:rPr>
              <w:t>Rozhodování o tr</w:t>
            </w:r>
            <w:r>
              <w:rPr>
                <w:rFonts w:ascii="Garamond" w:hAnsi="Garamond"/>
              </w:rPr>
              <w:t xml:space="preserve">estních dožádáních ve věcech </w:t>
            </w:r>
            <w:proofErr w:type="spellStart"/>
            <w:r>
              <w:rPr>
                <w:rFonts w:ascii="Garamond" w:hAnsi="Garamond"/>
              </w:rPr>
              <w:t>Nt</w:t>
            </w:r>
            <w:proofErr w:type="spellEnd"/>
            <w:r>
              <w:rPr>
                <w:rFonts w:ascii="Garamond" w:hAnsi="Garamond"/>
              </w:rPr>
              <w:t>.</w:t>
            </w:r>
          </w:p>
          <w:p w:rsidR="00F43A3C" w:rsidRPr="00F43A3C" w:rsidRDefault="00F43A3C" w:rsidP="00BE6683">
            <w:pPr>
              <w:jc w:val="both"/>
              <w:rPr>
                <w:rFonts w:ascii="Garamond" w:hAnsi="Garamond"/>
              </w:rPr>
            </w:pPr>
            <w:r w:rsidRPr="00413977">
              <w:rPr>
                <w:rFonts w:ascii="Garamond" w:hAnsi="Garamond"/>
              </w:rPr>
              <w:t>Rozhodování o návrzích na vydání předběžného umístění dítěte do péče osoby podle § 452 z. č. 292/2013 Sb., o zajištění důkazu a o rozhodnutí o návrhu na předběžné opatření za podmínek dle § 116a odst. 3, 4 jednacího řádu v době dosažitelnosti po pracovní době.</w:t>
            </w:r>
          </w:p>
        </w:tc>
      </w:tr>
      <w:tr w:rsidR="00F43A3C" w:rsidRPr="00413977" w:rsidTr="00F43A3C">
        <w:trPr>
          <w:trHeight w:val="3597"/>
        </w:trPr>
        <w:tc>
          <w:tcPr>
            <w:tcW w:w="1242" w:type="dxa"/>
            <w:vMerge/>
          </w:tcPr>
          <w:p w:rsidR="00F43A3C" w:rsidRPr="00413977" w:rsidRDefault="00F43A3C" w:rsidP="003B6A4A">
            <w:pPr>
              <w:jc w:val="both"/>
              <w:rPr>
                <w:rFonts w:ascii="Garamond" w:hAnsi="Garamond"/>
                <w:b/>
              </w:rPr>
            </w:pPr>
          </w:p>
        </w:tc>
        <w:tc>
          <w:tcPr>
            <w:tcW w:w="3261" w:type="dxa"/>
          </w:tcPr>
          <w:p w:rsidR="00F43A3C" w:rsidRPr="00413977" w:rsidRDefault="00F43A3C" w:rsidP="00AC40FC">
            <w:pPr>
              <w:jc w:val="center"/>
              <w:rPr>
                <w:rFonts w:ascii="Garamond" w:hAnsi="Garamond"/>
              </w:rPr>
            </w:pPr>
          </w:p>
          <w:p w:rsidR="00F43A3C" w:rsidRPr="00C43E6F" w:rsidRDefault="00F43A3C" w:rsidP="00957C5D">
            <w:pPr>
              <w:jc w:val="center"/>
              <w:rPr>
                <w:rFonts w:ascii="Garamond" w:hAnsi="Garamond"/>
              </w:rPr>
            </w:pPr>
            <w:r w:rsidRPr="00C43E6F">
              <w:rPr>
                <w:rFonts w:ascii="Garamond" w:hAnsi="Garamond"/>
              </w:rPr>
              <w:t>zástupce pro jednorázové úkony</w:t>
            </w:r>
          </w:p>
          <w:p w:rsidR="00F43A3C" w:rsidRPr="00F33F52" w:rsidRDefault="00F43A3C" w:rsidP="00957C5D">
            <w:pPr>
              <w:jc w:val="center"/>
              <w:rPr>
                <w:rFonts w:ascii="Garamond" w:hAnsi="Garamond"/>
              </w:rPr>
            </w:pPr>
            <w:r w:rsidRPr="00C43E6F">
              <w:rPr>
                <w:rFonts w:ascii="Garamond" w:hAnsi="Garamond"/>
              </w:rPr>
              <w:t>Mgr. Aleš Grombíř</w:t>
            </w:r>
            <w:r w:rsidRPr="00F33F52">
              <w:rPr>
                <w:rFonts w:ascii="Garamond" w:hAnsi="Garamond"/>
              </w:rPr>
              <w:t xml:space="preserve"> </w:t>
            </w:r>
          </w:p>
          <w:p w:rsidR="00F43A3C" w:rsidRPr="00F33F52" w:rsidRDefault="00F43A3C" w:rsidP="00957C5D">
            <w:pPr>
              <w:jc w:val="center"/>
              <w:rPr>
                <w:rFonts w:ascii="Garamond" w:hAnsi="Garamond"/>
              </w:rPr>
            </w:pPr>
          </w:p>
          <w:p w:rsidR="00F43A3C" w:rsidRPr="00F33F52" w:rsidRDefault="00F43A3C" w:rsidP="00957C5D">
            <w:pPr>
              <w:jc w:val="center"/>
              <w:rPr>
                <w:rFonts w:ascii="Garamond" w:hAnsi="Garamond"/>
                <w:sz w:val="22"/>
                <w:szCs w:val="22"/>
              </w:rPr>
            </w:pPr>
            <w:r w:rsidRPr="00F33F52">
              <w:rPr>
                <w:rFonts w:ascii="Garamond" w:hAnsi="Garamond"/>
                <w:sz w:val="22"/>
                <w:szCs w:val="22"/>
              </w:rPr>
              <w:t>zástup dlouhodobé nepřítomnosti</w:t>
            </w:r>
          </w:p>
          <w:p w:rsidR="00F43A3C" w:rsidRPr="00F33F52" w:rsidRDefault="00F43A3C" w:rsidP="00957C5D">
            <w:pPr>
              <w:jc w:val="center"/>
              <w:rPr>
                <w:rFonts w:ascii="Garamond" w:hAnsi="Garamond"/>
              </w:rPr>
            </w:pPr>
            <w:r w:rsidRPr="00F33F52">
              <w:rPr>
                <w:rFonts w:ascii="Garamond" w:hAnsi="Garamond"/>
              </w:rPr>
              <w:t>Mgr. Kristina Pavlisová</w:t>
            </w:r>
          </w:p>
          <w:p w:rsidR="00F43A3C" w:rsidRPr="00F33F52" w:rsidRDefault="00F43A3C" w:rsidP="00957C5D">
            <w:pPr>
              <w:rPr>
                <w:rFonts w:ascii="Garamond" w:hAnsi="Garamond"/>
              </w:rPr>
            </w:pPr>
          </w:p>
          <w:p w:rsidR="00F43A3C" w:rsidRPr="00413977" w:rsidRDefault="00F43A3C" w:rsidP="00F43A3C">
            <w:pPr>
              <w:rPr>
                <w:rFonts w:ascii="Garamond" w:hAnsi="Garamond"/>
              </w:rPr>
            </w:pPr>
          </w:p>
        </w:tc>
        <w:tc>
          <w:tcPr>
            <w:tcW w:w="9355" w:type="dxa"/>
            <w:vMerge/>
          </w:tcPr>
          <w:p w:rsidR="00F43A3C" w:rsidRPr="00413977" w:rsidRDefault="00F43A3C" w:rsidP="003B6A4A">
            <w:pPr>
              <w:rPr>
                <w:rFonts w:ascii="Garamond" w:hAnsi="Garamond"/>
                <w:b/>
                <w:bCs/>
              </w:rPr>
            </w:pPr>
          </w:p>
        </w:tc>
      </w:tr>
      <w:tr w:rsidR="00F43A3C" w:rsidRPr="00413977" w:rsidTr="00F43A3C">
        <w:trPr>
          <w:trHeight w:val="970"/>
        </w:trPr>
        <w:tc>
          <w:tcPr>
            <w:tcW w:w="1242" w:type="dxa"/>
            <w:vMerge/>
          </w:tcPr>
          <w:p w:rsidR="00F43A3C" w:rsidRPr="00413977" w:rsidRDefault="00F43A3C" w:rsidP="00626926">
            <w:pPr>
              <w:jc w:val="both"/>
              <w:rPr>
                <w:rFonts w:ascii="Garamond" w:hAnsi="Garamond"/>
                <w:b/>
              </w:rPr>
            </w:pPr>
          </w:p>
        </w:tc>
        <w:tc>
          <w:tcPr>
            <w:tcW w:w="3261" w:type="dxa"/>
            <w:vAlign w:val="center"/>
          </w:tcPr>
          <w:p w:rsidR="00F43A3C" w:rsidRPr="00413977" w:rsidRDefault="00F43A3C" w:rsidP="00957C5D">
            <w:pPr>
              <w:pStyle w:val="Nadpis5"/>
              <w:jc w:val="left"/>
              <w:outlineLvl w:val="4"/>
              <w:rPr>
                <w:rFonts w:ascii="Garamond" w:hAnsi="Garamond"/>
                <w:bCs/>
                <w:sz w:val="24"/>
                <w:szCs w:val="24"/>
              </w:rPr>
            </w:pPr>
            <w:r w:rsidRPr="00413977">
              <w:rPr>
                <w:rFonts w:ascii="Garamond" w:hAnsi="Garamond"/>
                <w:bCs/>
                <w:sz w:val="24"/>
                <w:szCs w:val="24"/>
              </w:rPr>
              <w:t>asistentka soudce:</w:t>
            </w:r>
          </w:p>
          <w:p w:rsidR="00F43A3C" w:rsidRDefault="00F43A3C" w:rsidP="00957C5D">
            <w:pPr>
              <w:jc w:val="center"/>
              <w:rPr>
                <w:rFonts w:ascii="Garamond" w:hAnsi="Garamond"/>
              </w:rPr>
            </w:pPr>
            <w:r w:rsidRPr="00413977">
              <w:rPr>
                <w:rFonts w:ascii="Garamond" w:hAnsi="Garamond"/>
              </w:rPr>
              <w:t>Mgr. Andrea Mikolášová</w:t>
            </w:r>
            <w:r w:rsidRPr="00413977">
              <w:rPr>
                <w:rFonts w:ascii="Garamond" w:hAnsi="Garamond"/>
              </w:rPr>
              <w:br/>
            </w:r>
            <w:r w:rsidRPr="00F33F52">
              <w:rPr>
                <w:rFonts w:ascii="Garamond" w:hAnsi="Garamond"/>
              </w:rPr>
              <w:t>(zástup JUDr. Michal Pařez)</w:t>
            </w:r>
          </w:p>
          <w:p w:rsidR="00F43A3C" w:rsidRPr="00626926" w:rsidRDefault="00F43A3C" w:rsidP="00626926">
            <w:pPr>
              <w:jc w:val="center"/>
              <w:rPr>
                <w:rFonts w:ascii="Garamond" w:hAnsi="Garamond"/>
                <w:sz w:val="22"/>
                <w:szCs w:val="22"/>
              </w:rPr>
            </w:pPr>
          </w:p>
        </w:tc>
        <w:tc>
          <w:tcPr>
            <w:tcW w:w="9355" w:type="dxa"/>
          </w:tcPr>
          <w:p w:rsidR="00F43A3C" w:rsidRPr="00413977" w:rsidRDefault="00F43A3C" w:rsidP="00626926">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F43A3C" w:rsidRPr="00413977" w:rsidRDefault="00F43A3C" w:rsidP="00626926">
            <w:pPr>
              <w:jc w:val="both"/>
              <w:rPr>
                <w:rFonts w:ascii="Garamond" w:hAnsi="Garamond"/>
              </w:rPr>
            </w:pPr>
            <w:r w:rsidRPr="00413977">
              <w:rPr>
                <w:rFonts w:ascii="Garamond" w:hAnsi="Garamond"/>
              </w:rPr>
              <w:t>Vykonává činnost asistentky soudce dle zákona č. 6/</w:t>
            </w:r>
            <w:r>
              <w:rPr>
                <w:rFonts w:ascii="Garamond" w:hAnsi="Garamond"/>
              </w:rPr>
              <w:t>2002 Sb., o soudech a soudcích.</w:t>
            </w:r>
          </w:p>
        </w:tc>
      </w:tr>
      <w:tr w:rsidR="00F43A3C" w:rsidRPr="00413977" w:rsidTr="009F7F35">
        <w:trPr>
          <w:trHeight w:val="1125"/>
        </w:trPr>
        <w:tc>
          <w:tcPr>
            <w:tcW w:w="1242" w:type="dxa"/>
            <w:vMerge/>
          </w:tcPr>
          <w:p w:rsidR="00F43A3C" w:rsidRPr="00413977" w:rsidRDefault="00F43A3C" w:rsidP="00626926">
            <w:pPr>
              <w:jc w:val="both"/>
              <w:rPr>
                <w:rFonts w:ascii="Garamond" w:hAnsi="Garamond"/>
                <w:b/>
              </w:rPr>
            </w:pPr>
          </w:p>
        </w:tc>
        <w:tc>
          <w:tcPr>
            <w:tcW w:w="3261" w:type="dxa"/>
          </w:tcPr>
          <w:p w:rsidR="00F43A3C" w:rsidRPr="00F33F52" w:rsidRDefault="00F43A3C" w:rsidP="00AD51BF">
            <w:pPr>
              <w:rPr>
                <w:rFonts w:ascii="Garamond" w:hAnsi="Garamond"/>
                <w:u w:val="single"/>
              </w:rPr>
            </w:pPr>
            <w:r w:rsidRPr="00F33F52">
              <w:rPr>
                <w:rFonts w:ascii="Garamond" w:hAnsi="Garamond"/>
                <w:u w:val="single"/>
              </w:rPr>
              <w:t>vyšší soudní úřednice:</w:t>
            </w:r>
          </w:p>
          <w:p w:rsidR="00F43A3C" w:rsidRPr="00F33F52" w:rsidRDefault="00F43A3C" w:rsidP="00AD51BF">
            <w:pPr>
              <w:jc w:val="center"/>
              <w:rPr>
                <w:rFonts w:ascii="Garamond" w:hAnsi="Garamond"/>
              </w:rPr>
            </w:pPr>
            <w:r w:rsidRPr="00F33F52">
              <w:rPr>
                <w:rFonts w:ascii="Garamond" w:hAnsi="Garamond"/>
              </w:rPr>
              <w:t>Kristýna Dumská</w:t>
            </w:r>
          </w:p>
          <w:p w:rsidR="00F43A3C" w:rsidRDefault="00F43A3C" w:rsidP="00AD51BF">
            <w:pPr>
              <w:jc w:val="center"/>
              <w:rPr>
                <w:rFonts w:ascii="Garamond" w:hAnsi="Garamond"/>
                <w:u w:val="single"/>
              </w:rPr>
            </w:pPr>
            <w:r w:rsidRPr="00F33F52">
              <w:rPr>
                <w:rFonts w:ascii="Garamond" w:hAnsi="Garamond"/>
              </w:rPr>
              <w:t>(zástup JUDr. Michal Pařez)</w:t>
            </w:r>
          </w:p>
        </w:tc>
        <w:tc>
          <w:tcPr>
            <w:tcW w:w="9355" w:type="dxa"/>
          </w:tcPr>
          <w:p w:rsidR="00F43A3C" w:rsidRPr="00F33F52" w:rsidRDefault="00F43A3C" w:rsidP="00AD51BF">
            <w:pPr>
              <w:jc w:val="both"/>
              <w:rPr>
                <w:rFonts w:ascii="Garamond" w:hAnsi="Garamond"/>
                <w:bCs/>
              </w:rPr>
            </w:pPr>
            <w:r w:rsidRPr="00F33F52">
              <w:rPr>
                <w:rFonts w:ascii="Garamond" w:hAnsi="Garamond"/>
                <w:bCs/>
              </w:rPr>
              <w:t xml:space="preserve">Provádí úkony dle § 11 a 14 </w:t>
            </w:r>
            <w:r w:rsidRPr="00F33F52">
              <w:rPr>
                <w:rFonts w:ascii="Garamond" w:hAnsi="Garamond"/>
              </w:rPr>
              <w:t>zákona č. 121/2008 Sb., o vyšších soudních úřednících v platném znění a na základě pověření předsedů senátů provádí úkony dle § 5.</w:t>
            </w:r>
          </w:p>
          <w:p w:rsidR="00F43A3C" w:rsidRDefault="00F43A3C" w:rsidP="00AD51BF">
            <w:pPr>
              <w:pStyle w:val="Default"/>
              <w:ind w:hanging="108"/>
              <w:jc w:val="both"/>
              <w:rPr>
                <w:rFonts w:ascii="Garamond" w:hAnsi="Garamond"/>
              </w:rPr>
            </w:pPr>
            <w:r w:rsidRPr="00F33F52">
              <w:rPr>
                <w:rFonts w:ascii="Garamond" w:hAnsi="Garamond"/>
              </w:rPr>
              <w:t xml:space="preserve">  Na úseku trestním vyřizuje agendu </w:t>
            </w:r>
            <w:proofErr w:type="spellStart"/>
            <w:r w:rsidRPr="00F33F52">
              <w:rPr>
                <w:rFonts w:ascii="Garamond" w:hAnsi="Garamond"/>
              </w:rPr>
              <w:t>Td</w:t>
            </w:r>
            <w:proofErr w:type="spellEnd"/>
            <w:r w:rsidRPr="00F33F52">
              <w:rPr>
                <w:rFonts w:ascii="Garamond" w:hAnsi="Garamond"/>
              </w:rPr>
              <w:t xml:space="preserve">. </w:t>
            </w:r>
          </w:p>
          <w:p w:rsidR="00F43A3C" w:rsidRDefault="00F43A3C" w:rsidP="00AD51BF">
            <w:pPr>
              <w:pStyle w:val="Default"/>
              <w:ind w:left="204" w:hanging="312"/>
              <w:jc w:val="both"/>
              <w:rPr>
                <w:rFonts w:ascii="Garamond" w:hAnsi="Garamond"/>
                <w:bCs/>
              </w:rPr>
            </w:pPr>
            <w:r>
              <w:rPr>
                <w:rFonts w:ascii="Garamond" w:hAnsi="Garamond"/>
              </w:rPr>
              <w:t xml:space="preserve"> </w:t>
            </w:r>
            <w:r w:rsidRPr="00F33F52">
              <w:rPr>
                <w:rFonts w:ascii="Garamond" w:hAnsi="Garamond"/>
              </w:rPr>
              <w:t>Vyhotovuje statistické listy ve věcech T.</w:t>
            </w:r>
          </w:p>
        </w:tc>
      </w:tr>
      <w:tr w:rsidR="00F43A3C" w:rsidRPr="00413977" w:rsidTr="00F43A3C">
        <w:trPr>
          <w:trHeight w:val="619"/>
        </w:trPr>
        <w:tc>
          <w:tcPr>
            <w:tcW w:w="1242" w:type="dxa"/>
            <w:vMerge/>
          </w:tcPr>
          <w:p w:rsidR="00F43A3C" w:rsidRPr="00413977" w:rsidRDefault="00F43A3C" w:rsidP="00626926">
            <w:pPr>
              <w:jc w:val="both"/>
              <w:rPr>
                <w:rFonts w:ascii="Garamond" w:hAnsi="Garamond"/>
                <w:b/>
              </w:rPr>
            </w:pPr>
          </w:p>
        </w:tc>
        <w:tc>
          <w:tcPr>
            <w:tcW w:w="3261" w:type="dxa"/>
          </w:tcPr>
          <w:p w:rsidR="00F43A3C" w:rsidRPr="00EB4ECB" w:rsidRDefault="00F43A3C" w:rsidP="00626926">
            <w:pPr>
              <w:rPr>
                <w:rFonts w:ascii="Garamond" w:hAnsi="Garamond"/>
                <w:u w:val="single"/>
              </w:rPr>
            </w:pPr>
            <w:r w:rsidRPr="00EB4ECB">
              <w:rPr>
                <w:rFonts w:ascii="Garamond" w:hAnsi="Garamond"/>
                <w:u w:val="single"/>
              </w:rPr>
              <w:t>vedoucí kanceláře:</w:t>
            </w:r>
          </w:p>
          <w:p w:rsidR="00F43A3C" w:rsidRPr="00EB4ECB" w:rsidRDefault="00F43A3C" w:rsidP="00F43A3C">
            <w:pPr>
              <w:jc w:val="center"/>
              <w:rPr>
                <w:rFonts w:ascii="Garamond" w:hAnsi="Garamond"/>
              </w:rPr>
            </w:pPr>
            <w:r>
              <w:rPr>
                <w:rFonts w:ascii="Garamond" w:hAnsi="Garamond"/>
              </w:rPr>
              <w:t>Ladislava Vašková</w:t>
            </w:r>
          </w:p>
        </w:tc>
        <w:tc>
          <w:tcPr>
            <w:tcW w:w="9355" w:type="dxa"/>
          </w:tcPr>
          <w:p w:rsidR="00F43A3C" w:rsidRPr="00F33F52" w:rsidRDefault="00F43A3C" w:rsidP="00626926">
            <w:pPr>
              <w:pStyle w:val="Default"/>
              <w:jc w:val="both"/>
              <w:rPr>
                <w:rFonts w:ascii="Garamond" w:hAnsi="Garamond"/>
              </w:rPr>
            </w:pPr>
            <w:r w:rsidRPr="00F33F52">
              <w:rPr>
                <w:rFonts w:ascii="Garamond" w:hAnsi="Garamond"/>
              </w:rPr>
              <w:t xml:space="preserve">Vede a </w:t>
            </w:r>
            <w:r>
              <w:rPr>
                <w:rFonts w:ascii="Garamond" w:hAnsi="Garamond"/>
              </w:rPr>
              <w:t>řídí činnost trestní kanceláře.</w:t>
            </w:r>
          </w:p>
        </w:tc>
      </w:tr>
      <w:tr w:rsidR="00F43A3C" w:rsidRPr="00413977" w:rsidTr="009F7F35">
        <w:trPr>
          <w:trHeight w:val="195"/>
        </w:trPr>
        <w:tc>
          <w:tcPr>
            <w:tcW w:w="1242" w:type="dxa"/>
            <w:vMerge/>
          </w:tcPr>
          <w:p w:rsidR="00F43A3C" w:rsidRPr="00413977" w:rsidRDefault="00F43A3C" w:rsidP="00626926">
            <w:pPr>
              <w:jc w:val="both"/>
              <w:rPr>
                <w:rFonts w:ascii="Garamond" w:hAnsi="Garamond"/>
                <w:b/>
              </w:rPr>
            </w:pPr>
          </w:p>
        </w:tc>
        <w:tc>
          <w:tcPr>
            <w:tcW w:w="3261" w:type="dxa"/>
          </w:tcPr>
          <w:p w:rsidR="00F43A3C" w:rsidRPr="00EB4ECB" w:rsidRDefault="00F43A3C" w:rsidP="00626926">
            <w:pPr>
              <w:rPr>
                <w:rFonts w:ascii="Garamond" w:hAnsi="Garamond"/>
                <w:u w:val="single"/>
              </w:rPr>
            </w:pPr>
            <w:r w:rsidRPr="00EB4ECB">
              <w:rPr>
                <w:rFonts w:ascii="Garamond" w:hAnsi="Garamond"/>
                <w:u w:val="single"/>
              </w:rPr>
              <w:t>protokolující úřednice:</w:t>
            </w:r>
          </w:p>
          <w:p w:rsidR="00F43A3C" w:rsidRPr="00EB4ECB" w:rsidRDefault="00F43A3C" w:rsidP="00F43A3C">
            <w:pPr>
              <w:jc w:val="center"/>
              <w:rPr>
                <w:rFonts w:ascii="Garamond" w:hAnsi="Garamond"/>
              </w:rPr>
            </w:pPr>
            <w:r>
              <w:rPr>
                <w:rFonts w:ascii="Garamond" w:hAnsi="Garamond"/>
              </w:rPr>
              <w:t>Michaela Eisenhammerová</w:t>
            </w:r>
          </w:p>
        </w:tc>
        <w:tc>
          <w:tcPr>
            <w:tcW w:w="9355" w:type="dxa"/>
          </w:tcPr>
          <w:p w:rsidR="00F43A3C" w:rsidRPr="00F33F52" w:rsidRDefault="00F43A3C" w:rsidP="00626926">
            <w:pPr>
              <w:pStyle w:val="Default"/>
              <w:jc w:val="both"/>
              <w:rPr>
                <w:rFonts w:ascii="Garamond" w:hAnsi="Garamond"/>
              </w:rPr>
            </w:pPr>
            <w:r w:rsidRPr="00F33F52">
              <w:rPr>
                <w:rFonts w:ascii="Garamond" w:hAnsi="Garamond"/>
              </w:rPr>
              <w:t>Vyhotovuj</w:t>
            </w:r>
            <w:r>
              <w:rPr>
                <w:rFonts w:ascii="Garamond" w:hAnsi="Garamond"/>
              </w:rPr>
              <w:t>e</w:t>
            </w:r>
            <w:r w:rsidRPr="00F33F52">
              <w:rPr>
                <w:rFonts w:ascii="Garamond" w:hAnsi="Garamond"/>
              </w:rPr>
              <w:t xml:space="preserve"> trestní listy a veškeré zprávy na RT. </w:t>
            </w:r>
          </w:p>
          <w:p w:rsidR="00F43A3C" w:rsidRPr="00F33F52" w:rsidRDefault="00F43A3C" w:rsidP="00626926">
            <w:pPr>
              <w:jc w:val="both"/>
              <w:rPr>
                <w:rFonts w:ascii="Garamond" w:hAnsi="Garamond"/>
              </w:rPr>
            </w:pPr>
          </w:p>
        </w:tc>
      </w:tr>
      <w:tr w:rsidR="00F43A3C" w:rsidRPr="00413977" w:rsidTr="00D953CC">
        <w:trPr>
          <w:trHeight w:val="377"/>
        </w:trPr>
        <w:tc>
          <w:tcPr>
            <w:tcW w:w="1242" w:type="dxa"/>
            <w:vMerge/>
          </w:tcPr>
          <w:p w:rsidR="00F43A3C" w:rsidRPr="00413977" w:rsidRDefault="00F43A3C" w:rsidP="00626926">
            <w:pPr>
              <w:jc w:val="both"/>
              <w:rPr>
                <w:rFonts w:ascii="Garamond" w:hAnsi="Garamond"/>
                <w:b/>
              </w:rPr>
            </w:pPr>
          </w:p>
        </w:tc>
        <w:tc>
          <w:tcPr>
            <w:tcW w:w="3261" w:type="dxa"/>
          </w:tcPr>
          <w:p w:rsidR="00F43A3C" w:rsidRPr="00413977" w:rsidRDefault="00F43A3C" w:rsidP="00626926">
            <w:pPr>
              <w:rPr>
                <w:rFonts w:ascii="Garamond" w:hAnsi="Garamond"/>
                <w:u w:val="single"/>
              </w:rPr>
            </w:pPr>
            <w:r w:rsidRPr="00413977">
              <w:rPr>
                <w:rFonts w:ascii="Garamond" w:hAnsi="Garamond"/>
                <w:u w:val="single"/>
              </w:rPr>
              <w:t>přísedící:</w:t>
            </w:r>
          </w:p>
        </w:tc>
        <w:tc>
          <w:tcPr>
            <w:tcW w:w="9355" w:type="dxa"/>
          </w:tcPr>
          <w:p w:rsidR="00F43A3C" w:rsidRPr="00413977" w:rsidRDefault="00F43A3C" w:rsidP="00B07243">
            <w:pPr>
              <w:pStyle w:val="Default"/>
              <w:jc w:val="both"/>
              <w:rPr>
                <w:rFonts w:ascii="Garamond" w:hAnsi="Garamond"/>
              </w:rPr>
            </w:pPr>
            <w:r>
              <w:rPr>
                <w:rFonts w:ascii="Garamond" w:hAnsi="Garamond"/>
              </w:rPr>
              <w:t>Do jedn</w:t>
            </w:r>
            <w:r w:rsidRPr="00413977">
              <w:rPr>
                <w:rFonts w:ascii="Garamond" w:hAnsi="Garamond"/>
              </w:rPr>
              <w:t xml:space="preserve">otlivých řízení povoláváni rotačním způsobem v pořadí dle přílohy č. </w:t>
            </w:r>
            <w:r>
              <w:rPr>
                <w:rFonts w:ascii="Garamond" w:hAnsi="Garamond"/>
              </w:rPr>
              <w:t>2</w:t>
            </w:r>
            <w:r w:rsidRPr="00413977">
              <w:rPr>
                <w:rFonts w:ascii="Garamond" w:hAnsi="Garamond"/>
              </w:rPr>
              <w:t xml:space="preserve"> rozvrhu práce</w:t>
            </w:r>
            <w:r>
              <w:rPr>
                <w:rFonts w:ascii="Garamond" w:hAnsi="Garamond"/>
              </w:rPr>
              <w:t>.</w:t>
            </w:r>
          </w:p>
        </w:tc>
      </w:tr>
      <w:tr w:rsidR="00626926" w:rsidRPr="00413977" w:rsidTr="009F7F35">
        <w:trPr>
          <w:trHeight w:val="797"/>
        </w:trPr>
        <w:tc>
          <w:tcPr>
            <w:tcW w:w="1242" w:type="dxa"/>
            <w:vMerge w:val="restart"/>
          </w:tcPr>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957C5D" w:rsidRDefault="00957C5D"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AD51BF" w:rsidRDefault="00AD51BF" w:rsidP="00626926">
            <w:pPr>
              <w:jc w:val="both"/>
              <w:rPr>
                <w:rFonts w:ascii="Garamond" w:hAnsi="Garamond"/>
                <w:b/>
              </w:rPr>
            </w:pPr>
          </w:p>
          <w:p w:rsidR="00957C5D" w:rsidRDefault="00957C5D" w:rsidP="00626926">
            <w:pPr>
              <w:jc w:val="both"/>
              <w:rPr>
                <w:rFonts w:ascii="Garamond" w:hAnsi="Garamond"/>
                <w:b/>
              </w:rPr>
            </w:pPr>
          </w:p>
          <w:p w:rsidR="00626926" w:rsidRPr="007349A3" w:rsidRDefault="00626926" w:rsidP="002F6B43">
            <w:pPr>
              <w:rPr>
                <w:rFonts w:ascii="Garamond" w:hAnsi="Garamond"/>
                <w:b/>
                <w:strike/>
                <w:color w:val="FF0000"/>
              </w:rPr>
            </w:pPr>
          </w:p>
          <w:p w:rsidR="00626926" w:rsidRPr="00413977" w:rsidRDefault="00957C5D" w:rsidP="00626926">
            <w:pPr>
              <w:jc w:val="center"/>
              <w:rPr>
                <w:rFonts w:ascii="Garamond" w:hAnsi="Garamond"/>
                <w:b/>
              </w:rPr>
            </w:pPr>
            <w:r w:rsidRPr="002F6B43">
              <w:rPr>
                <w:rFonts w:ascii="Garamond" w:hAnsi="Garamond"/>
                <w:b/>
              </w:rPr>
              <w:t>7</w:t>
            </w:r>
          </w:p>
        </w:tc>
        <w:tc>
          <w:tcPr>
            <w:tcW w:w="3261" w:type="dxa"/>
          </w:tcPr>
          <w:p w:rsidR="00626926" w:rsidRPr="00413977" w:rsidRDefault="00626926" w:rsidP="00626926">
            <w:pPr>
              <w:jc w:val="center"/>
              <w:rPr>
                <w:rFonts w:ascii="Garamond" w:hAnsi="Garamond"/>
                <w:sz w:val="22"/>
                <w:szCs w:val="22"/>
                <w:u w:val="single"/>
              </w:rPr>
            </w:pPr>
          </w:p>
          <w:p w:rsidR="00957C5D" w:rsidRPr="00F33F52" w:rsidRDefault="00957C5D" w:rsidP="00957C5D">
            <w:pPr>
              <w:jc w:val="center"/>
              <w:rPr>
                <w:rFonts w:ascii="Garamond" w:hAnsi="Garamond"/>
                <w:b/>
                <w:u w:val="single"/>
              </w:rPr>
            </w:pPr>
            <w:r w:rsidRPr="00F33F52">
              <w:rPr>
                <w:rFonts w:ascii="Garamond" w:hAnsi="Garamond"/>
                <w:b/>
                <w:u w:val="single"/>
              </w:rPr>
              <w:t>Mgr. Kristina Pavlisová</w:t>
            </w:r>
          </w:p>
          <w:p w:rsidR="00626926" w:rsidRPr="00413977" w:rsidRDefault="00626926" w:rsidP="00626926">
            <w:pPr>
              <w:jc w:val="center"/>
              <w:rPr>
                <w:rFonts w:ascii="Garamond" w:hAnsi="Garamond"/>
              </w:rPr>
            </w:pPr>
            <w:r w:rsidRPr="00413977">
              <w:rPr>
                <w:rFonts w:ascii="Garamond" w:hAnsi="Garamond"/>
              </w:rPr>
              <w:t> </w:t>
            </w:r>
          </w:p>
        </w:tc>
        <w:tc>
          <w:tcPr>
            <w:tcW w:w="9355" w:type="dxa"/>
            <w:vMerge w:val="restart"/>
          </w:tcPr>
          <w:p w:rsidR="003E5264" w:rsidRPr="002F6B43" w:rsidRDefault="003E5264" w:rsidP="003E5264">
            <w:pPr>
              <w:rPr>
                <w:rFonts w:ascii="Garamond" w:hAnsi="Garamond"/>
                <w:bCs/>
              </w:rPr>
            </w:pPr>
            <w:r w:rsidRPr="003E5264">
              <w:rPr>
                <w:rFonts w:ascii="Garamond" w:hAnsi="Garamond"/>
                <w:b/>
              </w:rPr>
              <w:t>Věci agendy rejstříku T</w:t>
            </w:r>
            <w:r w:rsidRPr="002F6B43">
              <w:rPr>
                <w:rFonts w:ascii="Garamond" w:hAnsi="Garamond"/>
                <w:bCs/>
              </w:rPr>
              <w:t xml:space="preserve"> – nápad 30 % </w:t>
            </w:r>
          </w:p>
          <w:p w:rsidR="00957C5D" w:rsidRPr="003E5264" w:rsidRDefault="003E5264" w:rsidP="00957C5D">
            <w:pPr>
              <w:rPr>
                <w:rFonts w:ascii="Garamond" w:hAnsi="Garamond"/>
                <w:strike/>
              </w:rPr>
            </w:pPr>
            <w:r>
              <w:rPr>
                <w:rFonts w:ascii="Garamond" w:hAnsi="Garamond"/>
                <w:b/>
                <w:bCs/>
              </w:rPr>
              <w:t xml:space="preserve">Věci agendy rejstříku </w:t>
            </w:r>
            <w:proofErr w:type="spellStart"/>
            <w:r w:rsidR="00957C5D" w:rsidRPr="00F33F52">
              <w:rPr>
                <w:rFonts w:ascii="Garamond" w:hAnsi="Garamond"/>
                <w:b/>
                <w:bCs/>
              </w:rPr>
              <w:t>Nt</w:t>
            </w:r>
            <w:proofErr w:type="spellEnd"/>
            <w:r>
              <w:rPr>
                <w:rFonts w:ascii="Garamond" w:hAnsi="Garamond"/>
                <w:b/>
                <w:bCs/>
              </w:rPr>
              <w:t xml:space="preserve">, </w:t>
            </w:r>
            <w:proofErr w:type="spellStart"/>
            <w:r>
              <w:rPr>
                <w:rFonts w:ascii="Garamond" w:hAnsi="Garamond"/>
                <w:b/>
                <w:bCs/>
              </w:rPr>
              <w:t>Td</w:t>
            </w:r>
            <w:proofErr w:type="spellEnd"/>
            <w:r>
              <w:rPr>
                <w:rFonts w:ascii="Garamond" w:hAnsi="Garamond"/>
              </w:rPr>
              <w:t xml:space="preserve"> – v rozsahu 100%</w:t>
            </w:r>
          </w:p>
          <w:p w:rsidR="00957C5D" w:rsidRPr="002F6B43" w:rsidRDefault="00957C5D" w:rsidP="00957C5D">
            <w:pPr>
              <w:shd w:val="clear" w:color="auto" w:fill="FFFFFF"/>
              <w:jc w:val="both"/>
              <w:rPr>
                <w:rFonts w:ascii="Garamond" w:hAnsi="Garamond"/>
              </w:rPr>
            </w:pPr>
            <w:r w:rsidRPr="002F6B43">
              <w:rPr>
                <w:rFonts w:ascii="Garamond" w:hAnsi="Garamond"/>
              </w:rPr>
              <w:t xml:space="preserve">Věci všeobecné trestné činnosti a </w:t>
            </w:r>
            <w:r w:rsidRPr="002F6B43">
              <w:rPr>
                <w:rFonts w:ascii="Garamond" w:hAnsi="Garamond"/>
                <w:b/>
              </w:rPr>
              <w:t>specializace</w:t>
            </w:r>
            <w:r w:rsidRPr="002F6B43">
              <w:rPr>
                <w:rFonts w:ascii="Garamond" w:hAnsi="Garamond"/>
              </w:rPr>
              <w:t xml:space="preserve"> v rozhodování o </w:t>
            </w:r>
            <w:r w:rsidRPr="00BA430D">
              <w:rPr>
                <w:rFonts w:ascii="Garamond" w:hAnsi="Garamond"/>
                <w:b/>
              </w:rPr>
              <w:t>trestných činech v dopravě</w:t>
            </w:r>
            <w:r w:rsidRPr="002F6B43">
              <w:rPr>
                <w:rFonts w:ascii="Garamond" w:hAnsi="Garamond"/>
              </w:rPr>
              <w:t>, vyjma rozhodování podle § 274 odst. 1 a § 337 trestního zákoníku s tím, že tento nápad se započítává na místo nejblíže připadajícího běžného nápadu.</w:t>
            </w:r>
          </w:p>
          <w:p w:rsidR="00B57A55" w:rsidRDefault="00B57A55" w:rsidP="00957C5D">
            <w:pPr>
              <w:shd w:val="clear" w:color="auto" w:fill="FFFFFF"/>
              <w:jc w:val="both"/>
              <w:rPr>
                <w:rFonts w:ascii="Garamond" w:hAnsi="Garamond"/>
              </w:rPr>
            </w:pPr>
            <w:r w:rsidRPr="000441E0">
              <w:rPr>
                <w:rFonts w:ascii="Garamond" w:hAnsi="Garamond"/>
              </w:rPr>
              <w:t>Věci agendy rejstříku T – vykonávací řízení v soudním oddělení</w:t>
            </w:r>
            <w:r w:rsidR="00BE6683">
              <w:rPr>
                <w:rFonts w:ascii="Garamond" w:hAnsi="Garamond"/>
              </w:rPr>
              <w:t xml:space="preserve"> 1T</w:t>
            </w:r>
            <w:r w:rsidR="00E01679">
              <w:rPr>
                <w:rFonts w:ascii="Garamond" w:hAnsi="Garamond"/>
              </w:rPr>
              <w:t>.</w:t>
            </w:r>
          </w:p>
          <w:p w:rsidR="00E01679" w:rsidRPr="00E01679" w:rsidRDefault="00E01679" w:rsidP="00E01679">
            <w:pPr>
              <w:jc w:val="both"/>
              <w:rPr>
                <w:rFonts w:ascii="Garamond" w:hAnsi="Garamond"/>
              </w:rPr>
            </w:pPr>
            <w:r w:rsidRPr="00413977">
              <w:rPr>
                <w:rFonts w:ascii="Garamond" w:hAnsi="Garamond"/>
              </w:rPr>
              <w:t xml:space="preserve">Rozhodování dle § 32 odst. </w:t>
            </w:r>
            <w:smartTag w:uri="urn:schemas-microsoft-com:office:smarttags" w:element="metricconverter">
              <w:smartTagPr>
                <w:attr w:name="ProductID" w:val="3 a"/>
              </w:smartTagPr>
              <w:r w:rsidRPr="00413977">
                <w:rPr>
                  <w:rFonts w:ascii="Garamond" w:hAnsi="Garamond"/>
                </w:rPr>
                <w:t>3 a</w:t>
              </w:r>
            </w:smartTag>
            <w:r w:rsidRPr="00413977">
              <w:rPr>
                <w:rFonts w:ascii="Garamond" w:hAnsi="Garamond"/>
              </w:rPr>
              <w:t xml:space="preserve"> § 33 odst. 1, 2, 3, 6 zákona č. 418/2011 Sb. o trestní odpovědnosti právnických osob.</w:t>
            </w:r>
          </w:p>
          <w:p w:rsidR="00E62076" w:rsidRDefault="00E62076" w:rsidP="00957C5D">
            <w:pPr>
              <w:jc w:val="both"/>
              <w:rPr>
                <w:rFonts w:ascii="Garamond" w:hAnsi="Garamond"/>
              </w:rPr>
            </w:pPr>
            <w:r w:rsidRPr="002F457F">
              <w:rPr>
                <w:rFonts w:ascii="Garamond" w:hAnsi="Garamond"/>
                <w:bCs/>
              </w:rPr>
              <w:t xml:space="preserve">Rozhodování dle § 88 odst. 1 </w:t>
            </w:r>
            <w:proofErr w:type="spellStart"/>
            <w:r w:rsidRPr="002F457F">
              <w:rPr>
                <w:rFonts w:ascii="Garamond" w:hAnsi="Garamond"/>
                <w:bCs/>
              </w:rPr>
              <w:t>tr</w:t>
            </w:r>
            <w:proofErr w:type="spellEnd"/>
            <w:r w:rsidRPr="002F457F">
              <w:rPr>
                <w:rFonts w:ascii="Garamond" w:hAnsi="Garamond"/>
                <w:bCs/>
              </w:rPr>
              <w:t>. ř. ve vyhrazených věcech.</w:t>
            </w:r>
          </w:p>
          <w:p w:rsidR="00957C5D" w:rsidRDefault="00957C5D" w:rsidP="00957C5D">
            <w:pPr>
              <w:jc w:val="both"/>
              <w:rPr>
                <w:rFonts w:ascii="Garamond" w:hAnsi="Garamond"/>
              </w:rPr>
            </w:pPr>
            <w:r>
              <w:rPr>
                <w:rFonts w:ascii="Garamond" w:hAnsi="Garamond"/>
              </w:rPr>
              <w:t>Rozhodování v přípravném trestním řízení.</w:t>
            </w:r>
          </w:p>
          <w:p w:rsidR="00E62076" w:rsidRDefault="00E62076" w:rsidP="00E62076">
            <w:pPr>
              <w:shd w:val="clear" w:color="auto" w:fill="FFFFFF"/>
              <w:jc w:val="both"/>
              <w:rPr>
                <w:rFonts w:ascii="Garamond" w:hAnsi="Garamond"/>
              </w:rPr>
            </w:pPr>
            <w:r w:rsidRPr="00F33F52">
              <w:rPr>
                <w:rFonts w:ascii="Garamond" w:hAnsi="Garamond"/>
              </w:rPr>
              <w:t>Účast u neodkladných úkonů v </w:t>
            </w:r>
            <w:proofErr w:type="spellStart"/>
            <w:r w:rsidRPr="00F33F52">
              <w:rPr>
                <w:rFonts w:ascii="Garamond" w:hAnsi="Garamond"/>
              </w:rPr>
              <w:t>předpřípravném</w:t>
            </w:r>
            <w:proofErr w:type="spellEnd"/>
            <w:r w:rsidRPr="00F33F52">
              <w:rPr>
                <w:rFonts w:ascii="Garamond" w:hAnsi="Garamond"/>
              </w:rPr>
              <w:t xml:space="preserve"> řízení. </w:t>
            </w:r>
          </w:p>
          <w:p w:rsidR="00E62076" w:rsidRDefault="00E62076" w:rsidP="00E62076">
            <w:pPr>
              <w:jc w:val="both"/>
              <w:rPr>
                <w:rFonts w:ascii="Garamond" w:hAnsi="Garamond"/>
                <w:bCs/>
              </w:rPr>
            </w:pPr>
            <w:r w:rsidRPr="00F33F52">
              <w:rPr>
                <w:rFonts w:ascii="Garamond" w:hAnsi="Garamond"/>
              </w:rPr>
              <w:t>Rozhodování o promlčení pohledávky z peněžitého trestu a z pořádkové pokuty o nakládání s těmito pohledávkami dle § 39 odst. 5, § 33 odst. 3 Instrukce MS – ČR č. 35/2001 – E.</w:t>
            </w:r>
          </w:p>
          <w:p w:rsidR="002F457F" w:rsidRDefault="002F457F" w:rsidP="00E62076">
            <w:pPr>
              <w:jc w:val="both"/>
              <w:rPr>
                <w:rFonts w:ascii="Garamond" w:hAnsi="Garamond"/>
              </w:rPr>
            </w:pPr>
            <w:r w:rsidRPr="000441E0">
              <w:rPr>
                <w:rFonts w:ascii="Garamond" w:hAnsi="Garamond"/>
              </w:rPr>
              <w:t>Rozhodování o tre</w:t>
            </w:r>
            <w:r w:rsidR="00E62076">
              <w:rPr>
                <w:rFonts w:ascii="Garamond" w:hAnsi="Garamond"/>
              </w:rPr>
              <w:t xml:space="preserve">stních dožádáních ve věcech </w:t>
            </w:r>
            <w:proofErr w:type="spellStart"/>
            <w:r w:rsidR="00E62076">
              <w:rPr>
                <w:rFonts w:ascii="Garamond" w:hAnsi="Garamond"/>
              </w:rPr>
              <w:t>Nt</w:t>
            </w:r>
            <w:proofErr w:type="spellEnd"/>
            <w:r w:rsidR="00E62076">
              <w:rPr>
                <w:rFonts w:ascii="Garamond" w:hAnsi="Garamond"/>
              </w:rPr>
              <w:t>.</w:t>
            </w:r>
          </w:p>
          <w:p w:rsidR="009441A5" w:rsidRPr="00F43A3C" w:rsidRDefault="009441A5" w:rsidP="00957C5D">
            <w:pPr>
              <w:shd w:val="clear" w:color="auto" w:fill="FFFFFF"/>
              <w:jc w:val="both"/>
              <w:rPr>
                <w:rFonts w:ascii="Garamond" w:hAnsi="Garamond"/>
              </w:rPr>
            </w:pPr>
            <w:r w:rsidRPr="00F43A3C">
              <w:rPr>
                <w:rFonts w:ascii="Garamond" w:hAnsi="Garamond"/>
              </w:rPr>
              <w:t>Rozhodování o trestných činech ve věcech korupce veřejných činitelů, korupce při veřejných zakázkách, korupce při veřejných soutěžích a korupce při dražbách.</w:t>
            </w:r>
            <w:r w:rsidR="00BA430D" w:rsidRPr="00F43A3C">
              <w:rPr>
                <w:rFonts w:ascii="Garamond" w:hAnsi="Garamond"/>
              </w:rPr>
              <w:t xml:space="preserve"> </w:t>
            </w:r>
          </w:p>
          <w:p w:rsidR="00626926" w:rsidRPr="00413977" w:rsidRDefault="00957C5D" w:rsidP="009441A5">
            <w:pPr>
              <w:jc w:val="both"/>
              <w:rPr>
                <w:rFonts w:ascii="Garamond" w:hAnsi="Garamond"/>
              </w:rPr>
            </w:pPr>
            <w:r w:rsidRPr="00F33F52">
              <w:rPr>
                <w:rFonts w:ascii="Garamond" w:hAnsi="Garamond"/>
              </w:rPr>
              <w:t>Rozhodování o návrzích na vydání předběžného umístění dítěte do péče osoby podle § 452 z. č. 292/2013 Sb., o zajištění důkazu a o rozhodnutí o návrhu na předběžné opatření za podmínek dle § 116a odst. 3, 4 jednacího řádu v době d</w:t>
            </w:r>
            <w:r w:rsidR="00E01679">
              <w:rPr>
                <w:rFonts w:ascii="Garamond" w:hAnsi="Garamond"/>
              </w:rPr>
              <w:t>osažitelnosti po pracovní době.</w:t>
            </w:r>
          </w:p>
        </w:tc>
      </w:tr>
      <w:tr w:rsidR="00626926" w:rsidRPr="00413977" w:rsidTr="00E01679">
        <w:trPr>
          <w:trHeight w:val="4418"/>
        </w:trPr>
        <w:tc>
          <w:tcPr>
            <w:tcW w:w="1242" w:type="dxa"/>
            <w:vMerge/>
          </w:tcPr>
          <w:p w:rsidR="00626926" w:rsidRPr="00413977" w:rsidRDefault="00626926" w:rsidP="00626926">
            <w:pPr>
              <w:jc w:val="both"/>
              <w:rPr>
                <w:rFonts w:ascii="Garamond" w:hAnsi="Garamond"/>
                <w:b/>
              </w:rPr>
            </w:pPr>
          </w:p>
        </w:tc>
        <w:tc>
          <w:tcPr>
            <w:tcW w:w="3261" w:type="dxa"/>
          </w:tcPr>
          <w:p w:rsidR="00626926" w:rsidRPr="00F33F52" w:rsidRDefault="00626926" w:rsidP="00626926">
            <w:pPr>
              <w:jc w:val="center"/>
              <w:rPr>
                <w:rFonts w:ascii="Garamond" w:hAnsi="Garamond"/>
              </w:rPr>
            </w:pPr>
          </w:p>
          <w:p w:rsidR="00957C5D" w:rsidRPr="00C43E6F" w:rsidRDefault="00957C5D" w:rsidP="00957C5D">
            <w:pPr>
              <w:jc w:val="center"/>
              <w:rPr>
                <w:rFonts w:ascii="Garamond" w:hAnsi="Garamond"/>
              </w:rPr>
            </w:pPr>
            <w:r w:rsidRPr="00C43E6F">
              <w:rPr>
                <w:rFonts w:ascii="Garamond" w:hAnsi="Garamond"/>
              </w:rPr>
              <w:t>zástupce pro jednorázové úkony</w:t>
            </w:r>
          </w:p>
          <w:p w:rsidR="00957C5D" w:rsidRPr="00413977" w:rsidRDefault="00957C5D" w:rsidP="00957C5D">
            <w:pPr>
              <w:jc w:val="center"/>
              <w:rPr>
                <w:rFonts w:ascii="Garamond" w:hAnsi="Garamond"/>
              </w:rPr>
            </w:pPr>
            <w:r w:rsidRPr="00C43E6F">
              <w:rPr>
                <w:rFonts w:ascii="Garamond" w:hAnsi="Garamond"/>
              </w:rPr>
              <w:t>JUDr. Michal Pařez</w:t>
            </w:r>
          </w:p>
          <w:p w:rsidR="00957C5D" w:rsidRPr="00413977" w:rsidRDefault="00957C5D" w:rsidP="00957C5D">
            <w:pPr>
              <w:jc w:val="center"/>
              <w:rPr>
                <w:rFonts w:ascii="Garamond" w:hAnsi="Garamond"/>
              </w:rPr>
            </w:pPr>
          </w:p>
          <w:p w:rsidR="00957C5D" w:rsidRPr="00413977" w:rsidRDefault="00957C5D" w:rsidP="00957C5D">
            <w:pPr>
              <w:jc w:val="center"/>
              <w:rPr>
                <w:rFonts w:ascii="Garamond" w:hAnsi="Garamond"/>
                <w:sz w:val="22"/>
                <w:szCs w:val="22"/>
              </w:rPr>
            </w:pPr>
            <w:r w:rsidRPr="00413977">
              <w:rPr>
                <w:rFonts w:ascii="Garamond" w:hAnsi="Garamond"/>
                <w:sz w:val="22"/>
                <w:szCs w:val="22"/>
              </w:rPr>
              <w:t>zástup dlouhodobé nepřítomnosti</w:t>
            </w:r>
          </w:p>
          <w:p w:rsidR="00957C5D" w:rsidRPr="00413977" w:rsidRDefault="00957C5D" w:rsidP="00957C5D">
            <w:pPr>
              <w:jc w:val="center"/>
              <w:rPr>
                <w:rFonts w:ascii="Garamond" w:hAnsi="Garamond"/>
              </w:rPr>
            </w:pPr>
            <w:r w:rsidRPr="00413977">
              <w:rPr>
                <w:rFonts w:ascii="Garamond" w:hAnsi="Garamond"/>
              </w:rPr>
              <w:t>Mgr. Aleš Grombíř</w:t>
            </w:r>
          </w:p>
          <w:p w:rsidR="00957C5D" w:rsidRPr="00413977" w:rsidRDefault="00957C5D" w:rsidP="00957C5D">
            <w:pPr>
              <w:jc w:val="center"/>
              <w:rPr>
                <w:rFonts w:ascii="Garamond" w:hAnsi="Garamond"/>
              </w:rPr>
            </w:pPr>
          </w:p>
          <w:p w:rsidR="00626926" w:rsidRPr="00F33F52" w:rsidRDefault="00626926" w:rsidP="00C652C0">
            <w:pPr>
              <w:jc w:val="center"/>
              <w:rPr>
                <w:rFonts w:ascii="Garamond" w:hAnsi="Garamond"/>
              </w:rPr>
            </w:pPr>
          </w:p>
        </w:tc>
        <w:tc>
          <w:tcPr>
            <w:tcW w:w="9355" w:type="dxa"/>
            <w:vMerge/>
          </w:tcPr>
          <w:p w:rsidR="00626926" w:rsidRPr="00413977" w:rsidRDefault="00626926" w:rsidP="00626926">
            <w:pPr>
              <w:rPr>
                <w:rFonts w:ascii="Garamond" w:hAnsi="Garamond"/>
                <w:b/>
                <w:bCs/>
              </w:rPr>
            </w:pPr>
          </w:p>
        </w:tc>
      </w:tr>
      <w:tr w:rsidR="00626926" w:rsidRPr="00413977" w:rsidTr="00626926">
        <w:trPr>
          <w:trHeight w:val="945"/>
        </w:trPr>
        <w:tc>
          <w:tcPr>
            <w:tcW w:w="1242" w:type="dxa"/>
            <w:vMerge/>
          </w:tcPr>
          <w:p w:rsidR="00626926" w:rsidRPr="00413977" w:rsidRDefault="00626926" w:rsidP="00626926">
            <w:pPr>
              <w:jc w:val="both"/>
              <w:rPr>
                <w:rFonts w:ascii="Garamond" w:hAnsi="Garamond"/>
                <w:b/>
              </w:rPr>
            </w:pPr>
          </w:p>
        </w:tc>
        <w:tc>
          <w:tcPr>
            <w:tcW w:w="3261" w:type="dxa"/>
            <w:vAlign w:val="center"/>
          </w:tcPr>
          <w:p w:rsidR="00957C5D" w:rsidRPr="00413977" w:rsidRDefault="00957C5D" w:rsidP="00957C5D">
            <w:pPr>
              <w:pStyle w:val="Nadpis5"/>
              <w:jc w:val="left"/>
              <w:outlineLvl w:val="4"/>
              <w:rPr>
                <w:rFonts w:ascii="Garamond" w:hAnsi="Garamond"/>
                <w:bCs/>
                <w:sz w:val="24"/>
                <w:szCs w:val="24"/>
              </w:rPr>
            </w:pPr>
            <w:r w:rsidRPr="00413977">
              <w:rPr>
                <w:rFonts w:ascii="Garamond" w:hAnsi="Garamond"/>
                <w:bCs/>
                <w:sz w:val="24"/>
                <w:szCs w:val="24"/>
              </w:rPr>
              <w:t>asistentka soudce:</w:t>
            </w:r>
          </w:p>
          <w:p w:rsidR="002759F2" w:rsidRPr="00AD51BF" w:rsidRDefault="00957C5D" w:rsidP="00AD51BF">
            <w:pPr>
              <w:jc w:val="center"/>
              <w:rPr>
                <w:rFonts w:ascii="Garamond" w:hAnsi="Garamond"/>
              </w:rPr>
            </w:pPr>
            <w:r w:rsidRPr="00413977">
              <w:rPr>
                <w:rFonts w:ascii="Garamond" w:hAnsi="Garamond"/>
              </w:rPr>
              <w:t>Mgr. Andrea Mikolášová</w:t>
            </w:r>
            <w:r w:rsidRPr="00413977">
              <w:rPr>
                <w:rFonts w:ascii="Garamond" w:hAnsi="Garamond"/>
              </w:rPr>
              <w:br/>
            </w:r>
            <w:r w:rsidRPr="00F33F52">
              <w:rPr>
                <w:rFonts w:ascii="Garamond" w:hAnsi="Garamond"/>
              </w:rPr>
              <w:t>(zástup Mgr. Kristina Pavlisová)</w:t>
            </w:r>
          </w:p>
        </w:tc>
        <w:tc>
          <w:tcPr>
            <w:tcW w:w="9355" w:type="dxa"/>
          </w:tcPr>
          <w:p w:rsidR="00626926" w:rsidRPr="00413977" w:rsidRDefault="00626926" w:rsidP="00626926">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626926" w:rsidRDefault="00626926" w:rsidP="00626926">
            <w:pPr>
              <w:jc w:val="both"/>
              <w:rPr>
                <w:rFonts w:ascii="Garamond" w:hAnsi="Garamond"/>
              </w:rPr>
            </w:pPr>
            <w:r w:rsidRPr="00413977">
              <w:rPr>
                <w:rFonts w:ascii="Garamond" w:hAnsi="Garamond"/>
              </w:rPr>
              <w:t>Vykonává činnost asistentky soudce dle zákona č. 6/</w:t>
            </w:r>
            <w:r>
              <w:rPr>
                <w:rFonts w:ascii="Garamond" w:hAnsi="Garamond"/>
              </w:rPr>
              <w:t>2002 Sb., o soudech a soudcích.</w:t>
            </w:r>
          </w:p>
          <w:p w:rsidR="009C0069" w:rsidRPr="00413977" w:rsidRDefault="009C0069" w:rsidP="00626926">
            <w:pPr>
              <w:jc w:val="both"/>
              <w:rPr>
                <w:rFonts w:ascii="Garamond" w:hAnsi="Garamond"/>
              </w:rPr>
            </w:pPr>
          </w:p>
        </w:tc>
      </w:tr>
      <w:tr w:rsidR="00626926" w:rsidRPr="00413977" w:rsidTr="00B55203">
        <w:trPr>
          <w:trHeight w:val="675"/>
        </w:trPr>
        <w:tc>
          <w:tcPr>
            <w:tcW w:w="1242" w:type="dxa"/>
            <w:vMerge/>
          </w:tcPr>
          <w:p w:rsidR="00626926" w:rsidRPr="00413977" w:rsidRDefault="00626926" w:rsidP="00626926">
            <w:pPr>
              <w:jc w:val="both"/>
              <w:rPr>
                <w:rFonts w:ascii="Garamond" w:hAnsi="Garamond"/>
                <w:b/>
              </w:rPr>
            </w:pPr>
          </w:p>
        </w:tc>
        <w:tc>
          <w:tcPr>
            <w:tcW w:w="3261" w:type="dxa"/>
          </w:tcPr>
          <w:p w:rsidR="00957C5D" w:rsidRPr="00F33F52" w:rsidRDefault="00957C5D" w:rsidP="00957C5D">
            <w:pPr>
              <w:rPr>
                <w:rFonts w:ascii="Garamond" w:hAnsi="Garamond"/>
                <w:u w:val="single"/>
              </w:rPr>
            </w:pPr>
            <w:r w:rsidRPr="00F33F52">
              <w:rPr>
                <w:rFonts w:ascii="Garamond" w:hAnsi="Garamond"/>
                <w:u w:val="single"/>
              </w:rPr>
              <w:t>vyšší soudní úřednice:</w:t>
            </w:r>
          </w:p>
          <w:p w:rsidR="00957C5D" w:rsidRPr="00F33F52" w:rsidRDefault="00957C5D" w:rsidP="00957C5D">
            <w:pPr>
              <w:jc w:val="center"/>
              <w:rPr>
                <w:rFonts w:ascii="Garamond" w:hAnsi="Garamond"/>
              </w:rPr>
            </w:pPr>
            <w:r w:rsidRPr="00F33F52">
              <w:rPr>
                <w:rFonts w:ascii="Garamond" w:hAnsi="Garamond"/>
              </w:rPr>
              <w:t>Kristýna Dumská</w:t>
            </w:r>
          </w:p>
          <w:p w:rsidR="00626926" w:rsidRPr="00F33F52" w:rsidRDefault="00957C5D" w:rsidP="00957C5D">
            <w:pPr>
              <w:jc w:val="center"/>
              <w:rPr>
                <w:rFonts w:ascii="Garamond" w:hAnsi="Garamond"/>
              </w:rPr>
            </w:pPr>
            <w:r w:rsidRPr="00F33F52">
              <w:rPr>
                <w:rFonts w:ascii="Garamond" w:hAnsi="Garamond"/>
              </w:rPr>
              <w:t xml:space="preserve"> (zástup Mgr. Kristina Pavlisová)</w:t>
            </w:r>
          </w:p>
        </w:tc>
        <w:tc>
          <w:tcPr>
            <w:tcW w:w="9355" w:type="dxa"/>
          </w:tcPr>
          <w:p w:rsidR="00626926" w:rsidRPr="00413977" w:rsidRDefault="00626926" w:rsidP="00626926">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626926" w:rsidRPr="00413977" w:rsidRDefault="00626926" w:rsidP="00626926">
            <w:pPr>
              <w:pStyle w:val="Default"/>
              <w:ind w:hanging="108"/>
              <w:jc w:val="both"/>
              <w:rPr>
                <w:rFonts w:ascii="Garamond" w:hAnsi="Garamond"/>
              </w:rPr>
            </w:pPr>
            <w:r w:rsidRPr="00413977">
              <w:rPr>
                <w:rFonts w:ascii="Garamond" w:hAnsi="Garamond"/>
              </w:rPr>
              <w:t xml:space="preserve">  Na úseku trestním vyřizuje agendu </w:t>
            </w:r>
            <w:proofErr w:type="spellStart"/>
            <w:r w:rsidRPr="00413977">
              <w:rPr>
                <w:rFonts w:ascii="Garamond" w:hAnsi="Garamond"/>
              </w:rPr>
              <w:t>Td</w:t>
            </w:r>
            <w:proofErr w:type="spellEnd"/>
            <w:r w:rsidRPr="00413977">
              <w:rPr>
                <w:rFonts w:ascii="Garamond" w:hAnsi="Garamond"/>
              </w:rPr>
              <w:t xml:space="preserve">. </w:t>
            </w:r>
          </w:p>
          <w:p w:rsidR="00626926" w:rsidRPr="00413977" w:rsidRDefault="00626926" w:rsidP="00626926">
            <w:pPr>
              <w:pStyle w:val="Default"/>
              <w:ind w:hanging="108"/>
              <w:jc w:val="both"/>
              <w:rPr>
                <w:rFonts w:ascii="Garamond" w:hAnsi="Garamond"/>
              </w:rPr>
            </w:pPr>
            <w:r w:rsidRPr="00413977">
              <w:rPr>
                <w:rFonts w:ascii="Garamond" w:hAnsi="Garamond"/>
              </w:rPr>
              <w:t xml:space="preserve">  Vyhotovuje statistické listy ve věcech T.</w:t>
            </w:r>
          </w:p>
        </w:tc>
      </w:tr>
      <w:tr w:rsidR="00626926" w:rsidRPr="00413977" w:rsidTr="00B55203">
        <w:trPr>
          <w:trHeight w:val="420"/>
        </w:trPr>
        <w:tc>
          <w:tcPr>
            <w:tcW w:w="1242" w:type="dxa"/>
            <w:vMerge/>
          </w:tcPr>
          <w:p w:rsidR="00626926" w:rsidRPr="00413977" w:rsidRDefault="00626926" w:rsidP="00626926">
            <w:pPr>
              <w:jc w:val="both"/>
              <w:rPr>
                <w:rFonts w:ascii="Garamond" w:hAnsi="Garamond"/>
                <w:b/>
              </w:rPr>
            </w:pPr>
          </w:p>
        </w:tc>
        <w:tc>
          <w:tcPr>
            <w:tcW w:w="3261" w:type="dxa"/>
          </w:tcPr>
          <w:p w:rsidR="00626926" w:rsidRPr="00F33F52" w:rsidRDefault="00626926" w:rsidP="00626926">
            <w:pPr>
              <w:rPr>
                <w:rFonts w:ascii="Garamond" w:hAnsi="Garamond"/>
                <w:u w:val="single"/>
              </w:rPr>
            </w:pPr>
            <w:r w:rsidRPr="00F33F52">
              <w:rPr>
                <w:rFonts w:ascii="Garamond" w:hAnsi="Garamond"/>
                <w:u w:val="single"/>
              </w:rPr>
              <w:t>vedoucí kanceláře:</w:t>
            </w:r>
          </w:p>
          <w:p w:rsidR="002759F2" w:rsidRPr="00626926" w:rsidRDefault="00626926" w:rsidP="00E01679">
            <w:pPr>
              <w:jc w:val="center"/>
              <w:rPr>
                <w:rFonts w:ascii="Garamond" w:hAnsi="Garamond"/>
              </w:rPr>
            </w:pPr>
            <w:r w:rsidRPr="00F33F52">
              <w:rPr>
                <w:rFonts w:ascii="Garamond" w:hAnsi="Garamond"/>
              </w:rPr>
              <w:t>Ladislava Vašková</w:t>
            </w:r>
          </w:p>
        </w:tc>
        <w:tc>
          <w:tcPr>
            <w:tcW w:w="9355" w:type="dxa"/>
          </w:tcPr>
          <w:p w:rsidR="00626926" w:rsidRPr="00413977" w:rsidRDefault="00626926" w:rsidP="00626926">
            <w:pPr>
              <w:pStyle w:val="Default"/>
              <w:jc w:val="both"/>
              <w:rPr>
                <w:rFonts w:ascii="Garamond" w:hAnsi="Garamond"/>
              </w:rPr>
            </w:pPr>
            <w:r w:rsidRPr="00413977">
              <w:rPr>
                <w:rFonts w:ascii="Garamond" w:hAnsi="Garamond"/>
              </w:rPr>
              <w:t>Vede a řídí činnost trestní kanceláře.</w:t>
            </w:r>
          </w:p>
          <w:p w:rsidR="00626926" w:rsidRPr="00413977" w:rsidRDefault="00626926" w:rsidP="00626926">
            <w:pPr>
              <w:pStyle w:val="Default"/>
              <w:jc w:val="both"/>
              <w:rPr>
                <w:rFonts w:ascii="Garamond" w:hAnsi="Garamond"/>
              </w:rPr>
            </w:pPr>
          </w:p>
        </w:tc>
      </w:tr>
      <w:tr w:rsidR="00626926" w:rsidRPr="00413977" w:rsidTr="00B55203">
        <w:tc>
          <w:tcPr>
            <w:tcW w:w="1242" w:type="dxa"/>
            <w:vMerge/>
          </w:tcPr>
          <w:p w:rsidR="00626926" w:rsidRPr="00413977" w:rsidRDefault="00626926" w:rsidP="00626926">
            <w:pPr>
              <w:jc w:val="both"/>
              <w:rPr>
                <w:rFonts w:ascii="Garamond" w:hAnsi="Garamond"/>
                <w:b/>
              </w:rPr>
            </w:pPr>
          </w:p>
        </w:tc>
        <w:tc>
          <w:tcPr>
            <w:tcW w:w="3261" w:type="dxa"/>
          </w:tcPr>
          <w:p w:rsidR="00626926" w:rsidRPr="008B5CB8" w:rsidRDefault="00626926" w:rsidP="008B5CB8">
            <w:pPr>
              <w:rPr>
                <w:rFonts w:ascii="Garamond" w:hAnsi="Garamond"/>
                <w:u w:val="single"/>
              </w:rPr>
            </w:pPr>
            <w:r w:rsidRPr="00F33F52">
              <w:rPr>
                <w:rFonts w:ascii="Garamond" w:hAnsi="Garamond"/>
                <w:u w:val="single"/>
              </w:rPr>
              <w:t>protokolující úřednice:</w:t>
            </w:r>
          </w:p>
          <w:p w:rsidR="00E01679" w:rsidRDefault="00BA430D" w:rsidP="00E01679">
            <w:pPr>
              <w:jc w:val="center"/>
              <w:rPr>
                <w:rFonts w:ascii="Garamond" w:hAnsi="Garamond"/>
              </w:rPr>
            </w:pPr>
            <w:r>
              <w:rPr>
                <w:rFonts w:ascii="Garamond" w:hAnsi="Garamond"/>
              </w:rPr>
              <w:t>Martina Pehrová</w:t>
            </w:r>
          </w:p>
          <w:p w:rsidR="00E01679" w:rsidRPr="00BA430D" w:rsidRDefault="00E01679" w:rsidP="00E01679">
            <w:pPr>
              <w:jc w:val="center"/>
              <w:rPr>
                <w:rFonts w:ascii="Garamond" w:hAnsi="Garamond"/>
              </w:rPr>
            </w:pPr>
          </w:p>
        </w:tc>
        <w:tc>
          <w:tcPr>
            <w:tcW w:w="9355" w:type="dxa"/>
          </w:tcPr>
          <w:p w:rsidR="00626926" w:rsidRPr="00413977" w:rsidRDefault="00626926" w:rsidP="00626926">
            <w:pPr>
              <w:pStyle w:val="Default"/>
              <w:jc w:val="both"/>
              <w:rPr>
                <w:rFonts w:ascii="Garamond" w:hAnsi="Garamond"/>
              </w:rPr>
            </w:pPr>
            <w:r w:rsidRPr="00413977">
              <w:rPr>
                <w:rFonts w:ascii="Garamond" w:hAnsi="Garamond"/>
              </w:rPr>
              <w:t xml:space="preserve">Vyhotovují trestní listy a veškeré zprávy na RT. </w:t>
            </w:r>
          </w:p>
          <w:p w:rsidR="00626926" w:rsidRPr="00413977" w:rsidRDefault="00626926" w:rsidP="00626926">
            <w:pPr>
              <w:jc w:val="both"/>
              <w:rPr>
                <w:rFonts w:ascii="Garamond" w:hAnsi="Garamond"/>
              </w:rPr>
            </w:pPr>
          </w:p>
        </w:tc>
      </w:tr>
      <w:tr w:rsidR="00626926" w:rsidRPr="00413977" w:rsidTr="00B55203">
        <w:tc>
          <w:tcPr>
            <w:tcW w:w="1242" w:type="dxa"/>
            <w:vMerge/>
            <w:tcBorders>
              <w:bottom w:val="single" w:sz="4" w:space="0" w:color="auto"/>
            </w:tcBorders>
          </w:tcPr>
          <w:p w:rsidR="00626926" w:rsidRPr="00413977" w:rsidRDefault="00626926" w:rsidP="00626926">
            <w:pPr>
              <w:jc w:val="both"/>
              <w:rPr>
                <w:rFonts w:ascii="Garamond" w:hAnsi="Garamond"/>
                <w:b/>
              </w:rPr>
            </w:pPr>
          </w:p>
        </w:tc>
        <w:tc>
          <w:tcPr>
            <w:tcW w:w="3261" w:type="dxa"/>
            <w:tcBorders>
              <w:bottom w:val="single" w:sz="4" w:space="0" w:color="auto"/>
            </w:tcBorders>
          </w:tcPr>
          <w:p w:rsidR="00A63698" w:rsidRPr="00E01679" w:rsidRDefault="00626926" w:rsidP="00626926">
            <w:pPr>
              <w:rPr>
                <w:rFonts w:ascii="Garamond" w:hAnsi="Garamond"/>
                <w:u w:val="single"/>
              </w:rPr>
            </w:pPr>
            <w:r w:rsidRPr="00413977">
              <w:rPr>
                <w:rFonts w:ascii="Garamond" w:hAnsi="Garamond"/>
                <w:u w:val="single"/>
              </w:rPr>
              <w:t>přísedící:</w:t>
            </w:r>
          </w:p>
        </w:tc>
        <w:tc>
          <w:tcPr>
            <w:tcW w:w="9355" w:type="dxa"/>
            <w:tcBorders>
              <w:bottom w:val="single" w:sz="4" w:space="0" w:color="auto"/>
            </w:tcBorders>
          </w:tcPr>
          <w:p w:rsidR="00626926" w:rsidRPr="00413977" w:rsidRDefault="00626926" w:rsidP="00B07243">
            <w:pPr>
              <w:pStyle w:val="Default"/>
              <w:jc w:val="both"/>
              <w:rPr>
                <w:rFonts w:ascii="Garamond" w:hAnsi="Garamond"/>
              </w:rPr>
            </w:pPr>
            <w:r w:rsidRPr="00413977">
              <w:rPr>
                <w:rFonts w:ascii="Garamond" w:hAnsi="Garamond"/>
              </w:rPr>
              <w:t>Do jednotlivých řízení povoláváni rotačním způsobem v pořadí</w:t>
            </w:r>
            <w:r>
              <w:rPr>
                <w:rFonts w:ascii="Garamond" w:hAnsi="Garamond"/>
              </w:rPr>
              <w:t xml:space="preserve"> dle přílohy č. </w:t>
            </w:r>
            <w:r w:rsidR="00B07243">
              <w:rPr>
                <w:rFonts w:ascii="Garamond" w:hAnsi="Garamond"/>
              </w:rPr>
              <w:t>2</w:t>
            </w:r>
            <w:r>
              <w:rPr>
                <w:rFonts w:ascii="Garamond" w:hAnsi="Garamond"/>
              </w:rPr>
              <w:t xml:space="preserve"> rozvrhu práce.</w:t>
            </w:r>
          </w:p>
        </w:tc>
      </w:tr>
      <w:tr w:rsidR="00A63698" w:rsidRPr="00413977" w:rsidTr="009C0069">
        <w:trPr>
          <w:trHeight w:val="1119"/>
        </w:trPr>
        <w:tc>
          <w:tcPr>
            <w:tcW w:w="1242" w:type="dxa"/>
            <w:vMerge w:val="restart"/>
            <w:tcBorders>
              <w:top w:val="single" w:sz="4" w:space="0" w:color="auto"/>
            </w:tcBorders>
          </w:tcPr>
          <w:p w:rsidR="00A63698" w:rsidRPr="00413977" w:rsidRDefault="00A63698" w:rsidP="00626926">
            <w:pPr>
              <w:jc w:val="both"/>
              <w:rPr>
                <w:rFonts w:ascii="Garamond" w:hAnsi="Garamond"/>
                <w:b/>
              </w:rPr>
            </w:pPr>
          </w:p>
          <w:p w:rsidR="00A63698" w:rsidRPr="00413977" w:rsidRDefault="00A63698" w:rsidP="00626926">
            <w:pPr>
              <w:jc w:val="both"/>
              <w:rPr>
                <w:rFonts w:ascii="Garamond" w:hAnsi="Garamond"/>
                <w:b/>
              </w:rPr>
            </w:pPr>
          </w:p>
          <w:p w:rsidR="00A63698" w:rsidRPr="00413977" w:rsidRDefault="00A63698" w:rsidP="00626926">
            <w:pPr>
              <w:jc w:val="both"/>
              <w:rPr>
                <w:rFonts w:ascii="Garamond" w:hAnsi="Garamond"/>
                <w:b/>
              </w:rPr>
            </w:pPr>
          </w:p>
          <w:p w:rsidR="00A63698" w:rsidRPr="00413977" w:rsidRDefault="00A63698" w:rsidP="00626926">
            <w:pPr>
              <w:jc w:val="both"/>
              <w:rPr>
                <w:rFonts w:ascii="Garamond" w:hAnsi="Garamond"/>
                <w:b/>
              </w:rPr>
            </w:pPr>
          </w:p>
          <w:p w:rsidR="00A63698" w:rsidRPr="00413977" w:rsidRDefault="00A63698" w:rsidP="00626926">
            <w:pPr>
              <w:jc w:val="both"/>
              <w:rPr>
                <w:rFonts w:ascii="Garamond" w:hAnsi="Garamond"/>
                <w:b/>
              </w:rPr>
            </w:pPr>
          </w:p>
          <w:p w:rsidR="00A63698" w:rsidRDefault="00A63698"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Pr="00413977" w:rsidRDefault="00F43A3C" w:rsidP="00626926">
            <w:pPr>
              <w:jc w:val="both"/>
              <w:rPr>
                <w:rFonts w:ascii="Garamond" w:hAnsi="Garamond"/>
                <w:b/>
              </w:rPr>
            </w:pPr>
          </w:p>
          <w:p w:rsidR="00A63698" w:rsidRDefault="00A63698" w:rsidP="00626926">
            <w:pPr>
              <w:jc w:val="both"/>
              <w:rPr>
                <w:rFonts w:ascii="Garamond" w:hAnsi="Garamond"/>
                <w:b/>
              </w:rPr>
            </w:pPr>
          </w:p>
          <w:p w:rsidR="00AD51BF" w:rsidRDefault="00AD51BF" w:rsidP="00626926">
            <w:pPr>
              <w:jc w:val="both"/>
              <w:rPr>
                <w:rFonts w:ascii="Garamond" w:hAnsi="Garamond"/>
                <w:b/>
              </w:rPr>
            </w:pPr>
          </w:p>
          <w:p w:rsidR="00AD51BF" w:rsidRPr="00413977" w:rsidRDefault="00AD51BF" w:rsidP="00626926">
            <w:pPr>
              <w:jc w:val="both"/>
              <w:rPr>
                <w:rFonts w:ascii="Garamond" w:hAnsi="Garamond"/>
                <w:b/>
              </w:rPr>
            </w:pPr>
          </w:p>
          <w:p w:rsidR="00A63698" w:rsidRPr="00413977" w:rsidRDefault="00A63698" w:rsidP="00626926">
            <w:pPr>
              <w:jc w:val="both"/>
              <w:rPr>
                <w:rFonts w:ascii="Garamond" w:hAnsi="Garamond"/>
                <w:b/>
              </w:rPr>
            </w:pPr>
          </w:p>
          <w:p w:rsidR="00A63698" w:rsidRPr="00413977" w:rsidRDefault="00A63698" w:rsidP="00626926">
            <w:pPr>
              <w:jc w:val="center"/>
              <w:rPr>
                <w:rFonts w:ascii="Garamond" w:hAnsi="Garamond"/>
                <w:b/>
              </w:rPr>
            </w:pPr>
            <w:r w:rsidRPr="00413977">
              <w:rPr>
                <w:rFonts w:ascii="Garamond" w:hAnsi="Garamond"/>
                <w:b/>
              </w:rPr>
              <w:t>8</w:t>
            </w: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AD51BF">
            <w:pPr>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Pr="00413977" w:rsidRDefault="00A63698" w:rsidP="00626926">
            <w:pPr>
              <w:jc w:val="both"/>
              <w:rPr>
                <w:rFonts w:ascii="Garamond" w:hAnsi="Garamond"/>
                <w:b/>
              </w:rPr>
            </w:pPr>
          </w:p>
        </w:tc>
        <w:tc>
          <w:tcPr>
            <w:tcW w:w="3261" w:type="dxa"/>
            <w:tcBorders>
              <w:top w:val="single" w:sz="4" w:space="0" w:color="auto"/>
            </w:tcBorders>
          </w:tcPr>
          <w:p w:rsidR="00A63698" w:rsidRPr="00413977" w:rsidRDefault="00A63698" w:rsidP="00A63698">
            <w:pPr>
              <w:rPr>
                <w:rFonts w:ascii="Garamond" w:hAnsi="Garamond"/>
                <w:b/>
                <w:u w:val="single"/>
              </w:rPr>
            </w:pPr>
          </w:p>
          <w:p w:rsidR="00A63698" w:rsidRPr="00413977" w:rsidRDefault="00A63698" w:rsidP="00626926">
            <w:pPr>
              <w:jc w:val="center"/>
              <w:rPr>
                <w:rFonts w:ascii="Garamond" w:hAnsi="Garamond"/>
                <w:b/>
                <w:u w:val="single"/>
              </w:rPr>
            </w:pPr>
            <w:r w:rsidRPr="00413977">
              <w:rPr>
                <w:rFonts w:ascii="Garamond" w:hAnsi="Garamond"/>
                <w:b/>
                <w:u w:val="single"/>
              </w:rPr>
              <w:t>Mgr. Aleš Grombíř</w:t>
            </w:r>
          </w:p>
          <w:p w:rsidR="00A63698" w:rsidRDefault="00A63698" w:rsidP="00626926">
            <w:pPr>
              <w:jc w:val="center"/>
              <w:rPr>
                <w:rFonts w:ascii="Garamond" w:hAnsi="Garamond"/>
              </w:rPr>
            </w:pPr>
          </w:p>
          <w:p w:rsidR="00A63698" w:rsidRPr="00413977" w:rsidRDefault="00A63698" w:rsidP="009738A7">
            <w:pPr>
              <w:jc w:val="center"/>
              <w:rPr>
                <w:rFonts w:ascii="Garamond" w:hAnsi="Garamond"/>
                <w:sz w:val="22"/>
                <w:szCs w:val="22"/>
                <w:u w:val="single"/>
              </w:rPr>
            </w:pPr>
          </w:p>
        </w:tc>
        <w:tc>
          <w:tcPr>
            <w:tcW w:w="9355" w:type="dxa"/>
            <w:vMerge w:val="restart"/>
            <w:tcBorders>
              <w:top w:val="single" w:sz="4" w:space="0" w:color="auto"/>
            </w:tcBorders>
          </w:tcPr>
          <w:p w:rsidR="00A63698" w:rsidRPr="00413977" w:rsidRDefault="00A63698" w:rsidP="00626926">
            <w:pPr>
              <w:rPr>
                <w:rFonts w:ascii="Garamond" w:hAnsi="Garamond"/>
                <w:bCs/>
              </w:rPr>
            </w:pPr>
            <w:r w:rsidRPr="00413977">
              <w:rPr>
                <w:rFonts w:ascii="Garamond" w:hAnsi="Garamond"/>
                <w:b/>
                <w:bCs/>
              </w:rPr>
              <w:t xml:space="preserve">Věci agendy rejstříku T </w:t>
            </w:r>
            <w:r w:rsidRPr="00413977">
              <w:rPr>
                <w:rFonts w:ascii="Garamond" w:hAnsi="Garamond"/>
                <w:bCs/>
              </w:rPr>
              <w:t>– v rozsahu 90</w:t>
            </w:r>
            <w:r>
              <w:rPr>
                <w:rFonts w:ascii="Garamond" w:hAnsi="Garamond"/>
                <w:bCs/>
              </w:rPr>
              <w:t xml:space="preserve"> </w:t>
            </w:r>
            <w:r w:rsidRPr="00413977">
              <w:rPr>
                <w:rFonts w:ascii="Garamond" w:hAnsi="Garamond"/>
                <w:bCs/>
              </w:rPr>
              <w:t>%</w:t>
            </w:r>
            <w:r>
              <w:rPr>
                <w:rFonts w:ascii="Garamond" w:hAnsi="Garamond"/>
                <w:bCs/>
              </w:rPr>
              <w:t>, s výjimkou věcí senátních, u nichž rozsah činí 100 %.</w:t>
            </w:r>
          </w:p>
          <w:p w:rsidR="00A63698" w:rsidRDefault="00A63698" w:rsidP="00626926">
            <w:pPr>
              <w:shd w:val="clear" w:color="auto" w:fill="FFFFFF"/>
              <w:jc w:val="both"/>
              <w:rPr>
                <w:rFonts w:ascii="Garamond" w:hAnsi="Garamond"/>
              </w:rPr>
            </w:pPr>
            <w:r w:rsidRPr="00413977">
              <w:rPr>
                <w:rFonts w:ascii="Garamond" w:hAnsi="Garamond"/>
                <w:b/>
                <w:bCs/>
              </w:rPr>
              <w:t>Věci agendy rejstříku</w:t>
            </w:r>
            <w:r>
              <w:rPr>
                <w:rFonts w:ascii="Garamond" w:hAnsi="Garamond"/>
                <w:b/>
                <w:bCs/>
              </w:rPr>
              <w:t xml:space="preserve"> </w:t>
            </w:r>
            <w:proofErr w:type="spellStart"/>
            <w:r w:rsidRPr="00413977">
              <w:rPr>
                <w:rFonts w:ascii="Garamond" w:hAnsi="Garamond"/>
                <w:b/>
              </w:rPr>
              <w:t>Nt</w:t>
            </w:r>
            <w:proofErr w:type="spellEnd"/>
            <w:r w:rsidRPr="00413977">
              <w:rPr>
                <w:rFonts w:ascii="Garamond" w:hAnsi="Garamond"/>
                <w:b/>
              </w:rPr>
              <w:t xml:space="preserve">, </w:t>
            </w:r>
            <w:proofErr w:type="spellStart"/>
            <w:r w:rsidRPr="00413977">
              <w:rPr>
                <w:rFonts w:ascii="Garamond" w:hAnsi="Garamond"/>
                <w:b/>
              </w:rPr>
              <w:t>Tm</w:t>
            </w:r>
            <w:proofErr w:type="spellEnd"/>
            <w:r w:rsidRPr="00413977">
              <w:rPr>
                <w:rFonts w:ascii="Garamond" w:hAnsi="Garamond"/>
                <w:b/>
              </w:rPr>
              <w:t>, Rod</w:t>
            </w:r>
            <w:r w:rsidRPr="00413977">
              <w:rPr>
                <w:rFonts w:ascii="Garamond" w:hAnsi="Garamond"/>
              </w:rPr>
              <w:t xml:space="preserve"> – v rozsahu 100</w:t>
            </w:r>
            <w:r>
              <w:rPr>
                <w:rFonts w:ascii="Garamond" w:hAnsi="Garamond"/>
              </w:rPr>
              <w:t xml:space="preserve"> %</w:t>
            </w:r>
          </w:p>
          <w:p w:rsidR="005459A7" w:rsidRDefault="005459A7" w:rsidP="005459A7">
            <w:pPr>
              <w:jc w:val="both"/>
              <w:rPr>
                <w:rFonts w:ascii="Garamond" w:hAnsi="Garamond"/>
              </w:rPr>
            </w:pPr>
            <w:r w:rsidRPr="005459A7">
              <w:rPr>
                <w:rFonts w:ascii="Garamond" w:hAnsi="Garamond"/>
                <w:b/>
              </w:rPr>
              <w:t>Věci agendy Rod</w:t>
            </w:r>
            <w:r w:rsidRPr="00413977">
              <w:rPr>
                <w:rFonts w:ascii="Garamond" w:hAnsi="Garamond"/>
              </w:rPr>
              <w:t xml:space="preserve"> – rozhodování o činech ji</w:t>
            </w:r>
            <w:r>
              <w:rPr>
                <w:rFonts w:ascii="Garamond" w:hAnsi="Garamond"/>
              </w:rPr>
              <w:t>nak trestných nezletilých osob.</w:t>
            </w:r>
          </w:p>
          <w:p w:rsidR="00A63698" w:rsidRDefault="00A63698" w:rsidP="00626926">
            <w:pPr>
              <w:jc w:val="both"/>
              <w:rPr>
                <w:rFonts w:ascii="Garamond" w:hAnsi="Garamond"/>
              </w:rPr>
            </w:pPr>
            <w:r w:rsidRPr="00413977">
              <w:rPr>
                <w:rFonts w:ascii="Garamond" w:hAnsi="Garamond"/>
              </w:rPr>
              <w:t xml:space="preserve">Věci všeobecné trestné činnosti a </w:t>
            </w:r>
            <w:r w:rsidRPr="00413977">
              <w:rPr>
                <w:rFonts w:ascii="Garamond" w:hAnsi="Garamond"/>
                <w:b/>
              </w:rPr>
              <w:t>specializace</w:t>
            </w:r>
            <w:r w:rsidRPr="00413977">
              <w:rPr>
                <w:rFonts w:ascii="Garamond" w:hAnsi="Garamond"/>
              </w:rPr>
              <w:t xml:space="preserve"> v rozhodování o </w:t>
            </w:r>
            <w:r w:rsidRPr="00BA430D">
              <w:rPr>
                <w:rFonts w:ascii="Garamond" w:hAnsi="Garamond"/>
                <w:b/>
              </w:rPr>
              <w:t>trestných činech mladistvých</w:t>
            </w:r>
            <w:r w:rsidRPr="00413977">
              <w:rPr>
                <w:rFonts w:ascii="Garamond" w:hAnsi="Garamond"/>
              </w:rPr>
              <w:t xml:space="preserve"> s tím, že tento nápad se započítává na místo nejblíže připadajícího běžného nápadu.</w:t>
            </w:r>
          </w:p>
          <w:p w:rsidR="00A63698" w:rsidRDefault="00A63698" w:rsidP="00626926">
            <w:pPr>
              <w:jc w:val="both"/>
              <w:rPr>
                <w:rFonts w:ascii="Garamond" w:hAnsi="Garamond"/>
              </w:rPr>
            </w:pPr>
            <w:r w:rsidRPr="00413977">
              <w:rPr>
                <w:rFonts w:ascii="Garamond" w:hAnsi="Garamond"/>
              </w:rPr>
              <w:t xml:space="preserve">Rozhodování dle § 32 odst. </w:t>
            </w:r>
            <w:smartTag w:uri="urn:schemas-microsoft-com:office:smarttags" w:element="metricconverter">
              <w:smartTagPr>
                <w:attr w:name="ProductID" w:val="3 a"/>
              </w:smartTagPr>
              <w:r w:rsidRPr="00413977">
                <w:rPr>
                  <w:rFonts w:ascii="Garamond" w:hAnsi="Garamond"/>
                </w:rPr>
                <w:t>3 a</w:t>
              </w:r>
            </w:smartTag>
            <w:r w:rsidRPr="00413977">
              <w:rPr>
                <w:rFonts w:ascii="Garamond" w:hAnsi="Garamond"/>
              </w:rPr>
              <w:t xml:space="preserve"> § 33 odst. 1, 2, 3, 6 zákona č. 418/2011 Sb. o trestní odpovědnosti právnických osob.</w:t>
            </w:r>
          </w:p>
          <w:p w:rsidR="005459A7" w:rsidRPr="00413977" w:rsidRDefault="005459A7" w:rsidP="005459A7">
            <w:pPr>
              <w:pStyle w:val="Zkladntext3"/>
              <w:rPr>
                <w:rFonts w:ascii="Garamond" w:hAnsi="Garamond"/>
                <w:sz w:val="24"/>
                <w:szCs w:val="24"/>
              </w:rPr>
            </w:pPr>
            <w:r w:rsidRPr="00413977">
              <w:rPr>
                <w:rFonts w:ascii="Garamond" w:hAnsi="Garamond"/>
                <w:sz w:val="24"/>
                <w:szCs w:val="24"/>
              </w:rPr>
              <w:t xml:space="preserve">Rozhodování ve věcech podle § 175k o. s. ř. </w:t>
            </w:r>
          </w:p>
          <w:p w:rsidR="005459A7" w:rsidRPr="002F457F" w:rsidRDefault="005459A7" w:rsidP="005459A7">
            <w:pPr>
              <w:jc w:val="both"/>
              <w:rPr>
                <w:rFonts w:ascii="Garamond" w:hAnsi="Garamond"/>
              </w:rPr>
            </w:pPr>
            <w:r w:rsidRPr="002F457F">
              <w:rPr>
                <w:rFonts w:ascii="Garamond" w:hAnsi="Garamond"/>
                <w:bCs/>
              </w:rPr>
              <w:t xml:space="preserve">Rozhodování dle § 88 odst. 1 </w:t>
            </w:r>
            <w:proofErr w:type="spellStart"/>
            <w:r w:rsidRPr="002F457F">
              <w:rPr>
                <w:rFonts w:ascii="Garamond" w:hAnsi="Garamond"/>
                <w:bCs/>
              </w:rPr>
              <w:t>tr</w:t>
            </w:r>
            <w:proofErr w:type="spellEnd"/>
            <w:r w:rsidRPr="002F457F">
              <w:rPr>
                <w:rFonts w:ascii="Garamond" w:hAnsi="Garamond"/>
                <w:bCs/>
              </w:rPr>
              <w:t>. ř. ve vyhrazených věcech.</w:t>
            </w:r>
          </w:p>
          <w:p w:rsidR="00E62076" w:rsidRPr="00413977" w:rsidRDefault="00E62076" w:rsidP="00E62076">
            <w:pPr>
              <w:jc w:val="both"/>
              <w:rPr>
                <w:rFonts w:ascii="Garamond" w:hAnsi="Garamond"/>
              </w:rPr>
            </w:pPr>
            <w:r w:rsidRPr="004B22E1">
              <w:rPr>
                <w:rFonts w:ascii="Garamond" w:hAnsi="Garamond"/>
              </w:rPr>
              <w:t>Rozhodování v přípravném trestním řízení.</w:t>
            </w:r>
          </w:p>
          <w:p w:rsidR="00A63698" w:rsidRPr="00413977" w:rsidRDefault="00A63698" w:rsidP="00626926">
            <w:pPr>
              <w:jc w:val="both"/>
              <w:rPr>
                <w:rFonts w:ascii="Garamond" w:hAnsi="Garamond"/>
              </w:rPr>
            </w:pPr>
            <w:r w:rsidRPr="00413977">
              <w:rPr>
                <w:rFonts w:ascii="Garamond" w:hAnsi="Garamond"/>
              </w:rPr>
              <w:t>Účast u neodkladných úkonů v </w:t>
            </w:r>
            <w:proofErr w:type="spellStart"/>
            <w:r w:rsidRPr="00413977">
              <w:rPr>
                <w:rFonts w:ascii="Garamond" w:hAnsi="Garamond"/>
              </w:rPr>
              <w:t>předpřípravném</w:t>
            </w:r>
            <w:proofErr w:type="spellEnd"/>
            <w:r w:rsidRPr="00413977">
              <w:rPr>
                <w:rFonts w:ascii="Garamond" w:hAnsi="Garamond"/>
              </w:rPr>
              <w:t xml:space="preserve"> řízení.</w:t>
            </w:r>
          </w:p>
          <w:p w:rsidR="00A63698" w:rsidRPr="00413977" w:rsidRDefault="00A63698" w:rsidP="00626926">
            <w:pPr>
              <w:jc w:val="both"/>
              <w:rPr>
                <w:rFonts w:ascii="Garamond" w:hAnsi="Garamond"/>
              </w:rPr>
            </w:pPr>
            <w:r w:rsidRPr="00413977">
              <w:rPr>
                <w:rFonts w:ascii="Garamond" w:hAnsi="Garamond"/>
              </w:rPr>
              <w:t xml:space="preserve">Rozhodování o promlčení pohledávky z peněžitého trestu a z pořádkové pokuty o nakládání s těmito pohledávkami dle § 39 odst. 5, § 33 odst. 3 Instrukce MS – ČR č. 35/2001 – E. </w:t>
            </w:r>
          </w:p>
          <w:p w:rsidR="00A63698" w:rsidRPr="00413977" w:rsidRDefault="00A63698" w:rsidP="00626926">
            <w:pPr>
              <w:jc w:val="both"/>
              <w:rPr>
                <w:rFonts w:ascii="Garamond" w:hAnsi="Garamond"/>
              </w:rPr>
            </w:pPr>
            <w:r w:rsidRPr="00413977">
              <w:rPr>
                <w:rFonts w:ascii="Garamond" w:hAnsi="Garamond"/>
              </w:rPr>
              <w:t xml:space="preserve">Rozhodování o trestních dožádáních ve věcech </w:t>
            </w:r>
            <w:proofErr w:type="spellStart"/>
            <w:r w:rsidRPr="00413977">
              <w:rPr>
                <w:rFonts w:ascii="Garamond" w:hAnsi="Garamond"/>
              </w:rPr>
              <w:t>Nt</w:t>
            </w:r>
            <w:proofErr w:type="spellEnd"/>
            <w:r w:rsidRPr="00413977">
              <w:rPr>
                <w:rFonts w:ascii="Garamond" w:hAnsi="Garamond"/>
              </w:rPr>
              <w:t>.</w:t>
            </w:r>
          </w:p>
          <w:p w:rsidR="00A63698" w:rsidRPr="00413977" w:rsidRDefault="00A63698" w:rsidP="00626926">
            <w:pPr>
              <w:pStyle w:val="Zkladntext3"/>
              <w:rPr>
                <w:rFonts w:ascii="Garamond" w:hAnsi="Garamond"/>
                <w:sz w:val="24"/>
                <w:szCs w:val="24"/>
              </w:rPr>
            </w:pPr>
            <w:r w:rsidRPr="00413977">
              <w:rPr>
                <w:rFonts w:ascii="Garamond" w:hAnsi="Garamond"/>
                <w:sz w:val="24"/>
                <w:szCs w:val="24"/>
              </w:rPr>
              <w:t>Rozhodování o návrzích na vydání předběžného umístění dítěte do péče osoby podle § 452 z. č. 292/2013 Sb., o zajištění důkazu a o rozhodnutí o návrhu na předběžné opatření za podmínek dle § 116a odst. 3, 4 jednacího řádu v době dosažitelnosti po pracovní době.</w:t>
            </w:r>
          </w:p>
          <w:p w:rsidR="00A63698" w:rsidRPr="00957C5D" w:rsidRDefault="00A63698" w:rsidP="00626926">
            <w:pPr>
              <w:jc w:val="both"/>
              <w:rPr>
                <w:rFonts w:ascii="Garamond" w:hAnsi="Garamond"/>
                <w:color w:val="FF0000"/>
              </w:rPr>
            </w:pPr>
          </w:p>
        </w:tc>
      </w:tr>
      <w:tr w:rsidR="00AD51BF" w:rsidRPr="00413977" w:rsidTr="00F43A3C">
        <w:trPr>
          <w:trHeight w:val="3814"/>
        </w:trPr>
        <w:tc>
          <w:tcPr>
            <w:tcW w:w="1242" w:type="dxa"/>
            <w:vMerge/>
            <w:tcBorders>
              <w:top w:val="single" w:sz="4" w:space="0" w:color="auto"/>
            </w:tcBorders>
          </w:tcPr>
          <w:p w:rsidR="00AD51BF" w:rsidRPr="00413977" w:rsidRDefault="00AD51BF" w:rsidP="00626926">
            <w:pPr>
              <w:jc w:val="both"/>
              <w:rPr>
                <w:rFonts w:ascii="Garamond" w:hAnsi="Garamond"/>
                <w:b/>
              </w:rPr>
            </w:pPr>
          </w:p>
        </w:tc>
        <w:tc>
          <w:tcPr>
            <w:tcW w:w="3261" w:type="dxa"/>
            <w:tcBorders>
              <w:top w:val="single" w:sz="4" w:space="0" w:color="auto"/>
            </w:tcBorders>
          </w:tcPr>
          <w:p w:rsidR="00AD51BF" w:rsidRDefault="00AD51BF" w:rsidP="00A63698">
            <w:pPr>
              <w:jc w:val="center"/>
              <w:rPr>
                <w:rFonts w:ascii="Garamond" w:hAnsi="Garamond"/>
              </w:rPr>
            </w:pPr>
          </w:p>
          <w:p w:rsidR="00AD51BF" w:rsidRPr="00C43E6F" w:rsidRDefault="00AD51BF" w:rsidP="00A63698">
            <w:pPr>
              <w:jc w:val="center"/>
              <w:rPr>
                <w:rFonts w:ascii="Garamond" w:hAnsi="Garamond"/>
              </w:rPr>
            </w:pPr>
            <w:r w:rsidRPr="00F33F52">
              <w:rPr>
                <w:rFonts w:ascii="Garamond" w:hAnsi="Garamond"/>
              </w:rPr>
              <w:t>zástu</w:t>
            </w:r>
            <w:r w:rsidRPr="00C43E6F">
              <w:rPr>
                <w:rFonts w:ascii="Garamond" w:hAnsi="Garamond"/>
              </w:rPr>
              <w:t>pce pro jednorázové úkony</w:t>
            </w:r>
          </w:p>
          <w:p w:rsidR="00AD51BF" w:rsidRPr="00F33F52" w:rsidRDefault="00AD51BF" w:rsidP="00A63698">
            <w:pPr>
              <w:jc w:val="center"/>
              <w:rPr>
                <w:rFonts w:ascii="Garamond" w:hAnsi="Garamond"/>
              </w:rPr>
            </w:pPr>
            <w:r w:rsidRPr="00C43E6F">
              <w:rPr>
                <w:rFonts w:ascii="Garamond" w:hAnsi="Garamond"/>
              </w:rPr>
              <w:t>Mgr. Kristina Pavlisová</w:t>
            </w:r>
          </w:p>
          <w:p w:rsidR="00AD51BF" w:rsidRPr="00F33F52" w:rsidRDefault="00AD51BF" w:rsidP="00A63698">
            <w:pPr>
              <w:jc w:val="center"/>
              <w:rPr>
                <w:rFonts w:ascii="Garamond" w:hAnsi="Garamond"/>
              </w:rPr>
            </w:pPr>
          </w:p>
          <w:p w:rsidR="00AD51BF" w:rsidRPr="00F33F52" w:rsidRDefault="00AD51BF" w:rsidP="00A63698">
            <w:pPr>
              <w:jc w:val="center"/>
              <w:rPr>
                <w:rFonts w:ascii="Garamond" w:hAnsi="Garamond"/>
                <w:sz w:val="22"/>
                <w:szCs w:val="22"/>
              </w:rPr>
            </w:pPr>
            <w:r w:rsidRPr="00F33F52">
              <w:rPr>
                <w:rFonts w:ascii="Garamond" w:hAnsi="Garamond"/>
                <w:sz w:val="22"/>
                <w:szCs w:val="22"/>
              </w:rPr>
              <w:t>zástup dlouhodobé nepřítomnosti</w:t>
            </w:r>
          </w:p>
          <w:p w:rsidR="00AD51BF" w:rsidRPr="00F33F52" w:rsidRDefault="00AD51BF" w:rsidP="00A63698">
            <w:pPr>
              <w:jc w:val="center"/>
              <w:rPr>
                <w:rFonts w:ascii="Garamond" w:hAnsi="Garamond"/>
              </w:rPr>
            </w:pPr>
            <w:r w:rsidRPr="00F33F52">
              <w:rPr>
                <w:rFonts w:ascii="Garamond" w:hAnsi="Garamond"/>
              </w:rPr>
              <w:t>JUDr. Michal Pařez</w:t>
            </w:r>
          </w:p>
          <w:p w:rsidR="00AD51BF" w:rsidRPr="00F33F52" w:rsidRDefault="00AD51BF" w:rsidP="00A63698">
            <w:pPr>
              <w:jc w:val="center"/>
              <w:rPr>
                <w:rFonts w:ascii="Garamond" w:hAnsi="Garamond"/>
              </w:rPr>
            </w:pPr>
          </w:p>
          <w:p w:rsidR="00AD51BF" w:rsidRPr="00F33F52" w:rsidRDefault="00AD51BF" w:rsidP="00A63698">
            <w:pPr>
              <w:jc w:val="center"/>
              <w:rPr>
                <w:rFonts w:ascii="Garamond" w:hAnsi="Garamond"/>
              </w:rPr>
            </w:pPr>
          </w:p>
          <w:p w:rsidR="00AD51BF" w:rsidRDefault="00AD51BF" w:rsidP="00A63698">
            <w:pPr>
              <w:jc w:val="center"/>
              <w:rPr>
                <w:rFonts w:ascii="Garamond" w:hAnsi="Garamond"/>
              </w:rPr>
            </w:pPr>
          </w:p>
          <w:p w:rsidR="00AD51BF" w:rsidRPr="00413977" w:rsidRDefault="00AD51BF" w:rsidP="00A63698">
            <w:pPr>
              <w:jc w:val="center"/>
              <w:rPr>
                <w:rFonts w:ascii="Garamond" w:hAnsi="Garamond"/>
                <w:b/>
                <w:u w:val="single"/>
              </w:rPr>
            </w:pPr>
          </w:p>
        </w:tc>
        <w:tc>
          <w:tcPr>
            <w:tcW w:w="9355" w:type="dxa"/>
            <w:vMerge/>
            <w:tcBorders>
              <w:top w:val="single" w:sz="4" w:space="0" w:color="auto"/>
            </w:tcBorders>
          </w:tcPr>
          <w:p w:rsidR="00AD51BF" w:rsidRPr="00413977" w:rsidRDefault="00AD51BF" w:rsidP="00626926">
            <w:pPr>
              <w:rPr>
                <w:rFonts w:ascii="Garamond" w:hAnsi="Garamond"/>
                <w:b/>
                <w:bCs/>
              </w:rPr>
            </w:pPr>
          </w:p>
        </w:tc>
      </w:tr>
      <w:tr w:rsidR="00AD51BF" w:rsidRPr="00413977" w:rsidTr="009C0069">
        <w:trPr>
          <w:trHeight w:val="1119"/>
        </w:trPr>
        <w:tc>
          <w:tcPr>
            <w:tcW w:w="1242" w:type="dxa"/>
            <w:vMerge/>
          </w:tcPr>
          <w:p w:rsidR="00AD51BF" w:rsidRPr="00413977" w:rsidRDefault="00AD51BF" w:rsidP="00626926">
            <w:pPr>
              <w:jc w:val="both"/>
              <w:rPr>
                <w:rFonts w:ascii="Garamond" w:hAnsi="Garamond"/>
                <w:b/>
              </w:rPr>
            </w:pPr>
          </w:p>
        </w:tc>
        <w:tc>
          <w:tcPr>
            <w:tcW w:w="3261" w:type="dxa"/>
            <w:tcBorders>
              <w:top w:val="single" w:sz="4" w:space="0" w:color="auto"/>
            </w:tcBorders>
          </w:tcPr>
          <w:p w:rsidR="00AD51BF" w:rsidRPr="00413977" w:rsidRDefault="00AD51BF" w:rsidP="00AD51BF">
            <w:pPr>
              <w:pStyle w:val="Nadpis5"/>
              <w:jc w:val="left"/>
              <w:outlineLvl w:val="4"/>
              <w:rPr>
                <w:rFonts w:ascii="Garamond" w:hAnsi="Garamond"/>
                <w:bCs/>
                <w:sz w:val="24"/>
                <w:szCs w:val="24"/>
              </w:rPr>
            </w:pPr>
            <w:r w:rsidRPr="00413977">
              <w:rPr>
                <w:rFonts w:ascii="Garamond" w:hAnsi="Garamond"/>
                <w:bCs/>
                <w:sz w:val="24"/>
                <w:szCs w:val="24"/>
              </w:rPr>
              <w:t>asistentka soudce:</w:t>
            </w:r>
          </w:p>
          <w:p w:rsidR="00AD51BF" w:rsidRPr="009C0069" w:rsidRDefault="00AD51BF" w:rsidP="009C0069">
            <w:pPr>
              <w:jc w:val="center"/>
              <w:rPr>
                <w:rFonts w:ascii="Garamond" w:hAnsi="Garamond"/>
                <w:szCs w:val="22"/>
              </w:rPr>
            </w:pPr>
            <w:r w:rsidRPr="00413977">
              <w:rPr>
                <w:rFonts w:ascii="Garamond" w:hAnsi="Garamond"/>
              </w:rPr>
              <w:t>Mgr. Andrea Mikolášová</w:t>
            </w:r>
            <w:r w:rsidRPr="00413977">
              <w:rPr>
                <w:rFonts w:ascii="Garamond" w:hAnsi="Garamond"/>
              </w:rPr>
              <w:br/>
            </w:r>
            <w:r w:rsidRPr="00F33F52">
              <w:rPr>
                <w:rFonts w:ascii="Garamond" w:hAnsi="Garamond"/>
                <w:szCs w:val="22"/>
              </w:rPr>
              <w:t>(zástup Mgr. Aleš Grombíř)</w:t>
            </w:r>
          </w:p>
        </w:tc>
        <w:tc>
          <w:tcPr>
            <w:tcW w:w="9355" w:type="dxa"/>
          </w:tcPr>
          <w:p w:rsidR="00AD51BF" w:rsidRPr="00413977" w:rsidRDefault="00AD51BF" w:rsidP="00AD51BF">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AD51BF" w:rsidRPr="00413977" w:rsidRDefault="00AD51BF" w:rsidP="00AD51BF">
            <w:pPr>
              <w:rPr>
                <w:rFonts w:ascii="Garamond" w:hAnsi="Garamond"/>
                <w:b/>
                <w:bCs/>
              </w:rPr>
            </w:pPr>
            <w:r w:rsidRPr="00413977">
              <w:rPr>
                <w:rFonts w:ascii="Garamond" w:hAnsi="Garamond"/>
              </w:rPr>
              <w:t>Vykonává činnost asistentky soudce dle zákona č. 6/</w:t>
            </w:r>
            <w:r>
              <w:rPr>
                <w:rFonts w:ascii="Garamond" w:hAnsi="Garamond"/>
              </w:rPr>
              <w:t>2002 Sb., o soudech a soudcích.</w:t>
            </w:r>
          </w:p>
        </w:tc>
      </w:tr>
      <w:tr w:rsidR="00A63698" w:rsidRPr="00413977" w:rsidTr="00D06F84">
        <w:trPr>
          <w:trHeight w:val="645"/>
        </w:trPr>
        <w:tc>
          <w:tcPr>
            <w:tcW w:w="1242" w:type="dxa"/>
            <w:vMerge/>
          </w:tcPr>
          <w:p w:rsidR="00A63698" w:rsidRPr="00413977" w:rsidRDefault="00A63698" w:rsidP="00626926">
            <w:pPr>
              <w:jc w:val="both"/>
              <w:rPr>
                <w:rFonts w:ascii="Garamond" w:hAnsi="Garamond"/>
                <w:b/>
              </w:rPr>
            </w:pPr>
          </w:p>
        </w:tc>
        <w:tc>
          <w:tcPr>
            <w:tcW w:w="3261" w:type="dxa"/>
          </w:tcPr>
          <w:p w:rsidR="00A63698" w:rsidRPr="00F33F52" w:rsidRDefault="00A63698" w:rsidP="00626926">
            <w:pPr>
              <w:rPr>
                <w:rFonts w:ascii="Garamond" w:hAnsi="Garamond"/>
                <w:u w:val="single"/>
              </w:rPr>
            </w:pPr>
            <w:r w:rsidRPr="00F33F52">
              <w:rPr>
                <w:rFonts w:ascii="Garamond" w:hAnsi="Garamond"/>
                <w:u w:val="single"/>
              </w:rPr>
              <w:t>vyšší soudní úřednice:</w:t>
            </w:r>
          </w:p>
          <w:p w:rsidR="00A63698" w:rsidRPr="00F33F52" w:rsidRDefault="00A63698" w:rsidP="00626926">
            <w:pPr>
              <w:jc w:val="center"/>
              <w:rPr>
                <w:rFonts w:ascii="Garamond" w:hAnsi="Garamond"/>
              </w:rPr>
            </w:pPr>
            <w:r w:rsidRPr="00F33F52">
              <w:rPr>
                <w:rFonts w:ascii="Garamond" w:hAnsi="Garamond"/>
              </w:rPr>
              <w:t>Kristýna Dumská</w:t>
            </w:r>
          </w:p>
          <w:p w:rsidR="00A63698" w:rsidRPr="00F33F52" w:rsidRDefault="00A63698" w:rsidP="00626926">
            <w:pPr>
              <w:jc w:val="center"/>
              <w:rPr>
                <w:rFonts w:ascii="Garamond" w:hAnsi="Garamond"/>
                <w:sz w:val="22"/>
                <w:szCs w:val="22"/>
              </w:rPr>
            </w:pPr>
            <w:r w:rsidRPr="00F33F52">
              <w:rPr>
                <w:rFonts w:ascii="Garamond" w:hAnsi="Garamond"/>
                <w:szCs w:val="22"/>
              </w:rPr>
              <w:t>(zástup Mgr. Aleš Grombíř)</w:t>
            </w:r>
          </w:p>
        </w:tc>
        <w:tc>
          <w:tcPr>
            <w:tcW w:w="9355" w:type="dxa"/>
          </w:tcPr>
          <w:p w:rsidR="00A63698" w:rsidRPr="00F33F52" w:rsidRDefault="00A63698" w:rsidP="00626926">
            <w:pPr>
              <w:jc w:val="both"/>
              <w:rPr>
                <w:rFonts w:ascii="Garamond" w:hAnsi="Garamond"/>
                <w:bCs/>
              </w:rPr>
            </w:pPr>
            <w:r w:rsidRPr="00F33F52">
              <w:rPr>
                <w:rFonts w:ascii="Garamond" w:hAnsi="Garamond"/>
                <w:bCs/>
              </w:rPr>
              <w:t xml:space="preserve">Provádí úkony dle § 11 a 14 </w:t>
            </w:r>
            <w:r w:rsidRPr="00F33F52">
              <w:rPr>
                <w:rFonts w:ascii="Garamond" w:hAnsi="Garamond"/>
              </w:rPr>
              <w:t>zákona č. 121/2008 Sb., o vyšších soudních úřednících v platném znění a na základě pověření předsedů senátů provádí úkony dle § 5.</w:t>
            </w:r>
          </w:p>
          <w:p w:rsidR="00A63698" w:rsidRPr="00F33F52" w:rsidRDefault="00A63698" w:rsidP="00626926">
            <w:pPr>
              <w:pStyle w:val="Default"/>
              <w:ind w:hanging="108"/>
              <w:jc w:val="both"/>
              <w:rPr>
                <w:rFonts w:ascii="Garamond" w:hAnsi="Garamond"/>
              </w:rPr>
            </w:pPr>
            <w:r w:rsidRPr="00F33F52">
              <w:rPr>
                <w:rFonts w:ascii="Garamond" w:hAnsi="Garamond"/>
              </w:rPr>
              <w:t xml:space="preserve">  Na úseku trestním vyřizuje agendu </w:t>
            </w:r>
            <w:proofErr w:type="spellStart"/>
            <w:r w:rsidRPr="00F33F52">
              <w:rPr>
                <w:rFonts w:ascii="Garamond" w:hAnsi="Garamond"/>
              </w:rPr>
              <w:t>Td</w:t>
            </w:r>
            <w:proofErr w:type="spellEnd"/>
            <w:r w:rsidRPr="00F33F52">
              <w:rPr>
                <w:rFonts w:ascii="Garamond" w:hAnsi="Garamond"/>
              </w:rPr>
              <w:t xml:space="preserve">. </w:t>
            </w:r>
          </w:p>
          <w:p w:rsidR="00A63698" w:rsidRPr="00F33F52" w:rsidRDefault="00A63698" w:rsidP="0098656C">
            <w:pPr>
              <w:pStyle w:val="Default"/>
              <w:ind w:hanging="108"/>
              <w:jc w:val="both"/>
              <w:rPr>
                <w:rFonts w:ascii="Garamond" w:hAnsi="Garamond"/>
              </w:rPr>
            </w:pPr>
            <w:r w:rsidRPr="00F33F52">
              <w:rPr>
                <w:rFonts w:ascii="Garamond" w:hAnsi="Garamond"/>
              </w:rPr>
              <w:t xml:space="preserve">  Vyhotovuje</w:t>
            </w:r>
            <w:r>
              <w:rPr>
                <w:rFonts w:ascii="Garamond" w:hAnsi="Garamond"/>
              </w:rPr>
              <w:t xml:space="preserve"> statistické listy ve věcech T.</w:t>
            </w:r>
          </w:p>
        </w:tc>
      </w:tr>
      <w:tr w:rsidR="00A63698" w:rsidRPr="00413977" w:rsidTr="00D06F84">
        <w:trPr>
          <w:trHeight w:val="210"/>
        </w:trPr>
        <w:tc>
          <w:tcPr>
            <w:tcW w:w="1242" w:type="dxa"/>
            <w:vMerge/>
          </w:tcPr>
          <w:p w:rsidR="00A63698" w:rsidRPr="00413977" w:rsidRDefault="00A63698" w:rsidP="00626926">
            <w:pPr>
              <w:jc w:val="both"/>
              <w:rPr>
                <w:rFonts w:ascii="Garamond" w:hAnsi="Garamond"/>
                <w:b/>
              </w:rPr>
            </w:pPr>
          </w:p>
        </w:tc>
        <w:tc>
          <w:tcPr>
            <w:tcW w:w="3261" w:type="dxa"/>
          </w:tcPr>
          <w:p w:rsidR="00A63698" w:rsidRPr="00413977" w:rsidRDefault="00A63698" w:rsidP="00626926">
            <w:pPr>
              <w:rPr>
                <w:rFonts w:ascii="Garamond" w:hAnsi="Garamond"/>
                <w:u w:val="single"/>
              </w:rPr>
            </w:pPr>
            <w:r w:rsidRPr="00413977">
              <w:rPr>
                <w:rFonts w:ascii="Garamond" w:hAnsi="Garamond"/>
                <w:u w:val="single"/>
              </w:rPr>
              <w:t>vedoucí kanceláře::</w:t>
            </w:r>
          </w:p>
          <w:p w:rsidR="00A63698" w:rsidRDefault="00A63698" w:rsidP="0098656C">
            <w:pPr>
              <w:jc w:val="center"/>
              <w:rPr>
                <w:rFonts w:ascii="Garamond" w:hAnsi="Garamond"/>
              </w:rPr>
            </w:pPr>
            <w:r>
              <w:rPr>
                <w:rFonts w:ascii="Garamond" w:hAnsi="Garamond"/>
              </w:rPr>
              <w:t>Ladislava Vašková</w:t>
            </w:r>
          </w:p>
          <w:p w:rsidR="00A63698" w:rsidRPr="0098656C" w:rsidRDefault="00A63698" w:rsidP="0098656C">
            <w:pPr>
              <w:jc w:val="center"/>
              <w:rPr>
                <w:rFonts w:ascii="Garamond" w:hAnsi="Garamond"/>
              </w:rPr>
            </w:pPr>
          </w:p>
        </w:tc>
        <w:tc>
          <w:tcPr>
            <w:tcW w:w="9355" w:type="dxa"/>
          </w:tcPr>
          <w:p w:rsidR="00A63698" w:rsidRPr="00413977" w:rsidRDefault="00A63698" w:rsidP="00626926">
            <w:pPr>
              <w:pStyle w:val="Default"/>
              <w:jc w:val="both"/>
              <w:rPr>
                <w:rFonts w:ascii="Garamond" w:hAnsi="Garamond"/>
              </w:rPr>
            </w:pPr>
            <w:r w:rsidRPr="00413977">
              <w:rPr>
                <w:rFonts w:ascii="Garamond" w:hAnsi="Garamond"/>
              </w:rPr>
              <w:t>Vede a řídí činnost trestní kanceláře.</w:t>
            </w:r>
          </w:p>
          <w:p w:rsidR="00A63698" w:rsidRPr="00413977" w:rsidRDefault="00A63698" w:rsidP="00626926">
            <w:pPr>
              <w:pStyle w:val="Default"/>
              <w:jc w:val="both"/>
              <w:rPr>
                <w:rFonts w:ascii="Garamond" w:hAnsi="Garamond"/>
              </w:rPr>
            </w:pPr>
          </w:p>
        </w:tc>
      </w:tr>
      <w:tr w:rsidR="00A63698" w:rsidRPr="00413977" w:rsidTr="00D06F84">
        <w:trPr>
          <w:trHeight w:val="173"/>
        </w:trPr>
        <w:tc>
          <w:tcPr>
            <w:tcW w:w="1242" w:type="dxa"/>
            <w:vMerge/>
          </w:tcPr>
          <w:p w:rsidR="00A63698" w:rsidRPr="00413977" w:rsidRDefault="00A63698" w:rsidP="00626926">
            <w:pPr>
              <w:jc w:val="both"/>
              <w:rPr>
                <w:rFonts w:ascii="Garamond" w:hAnsi="Garamond"/>
                <w:b/>
              </w:rPr>
            </w:pPr>
          </w:p>
        </w:tc>
        <w:tc>
          <w:tcPr>
            <w:tcW w:w="3261" w:type="dxa"/>
          </w:tcPr>
          <w:p w:rsidR="00A63698" w:rsidRPr="00413977" w:rsidRDefault="00A63698" w:rsidP="00626926">
            <w:pPr>
              <w:rPr>
                <w:rFonts w:ascii="Garamond" w:hAnsi="Garamond"/>
                <w:u w:val="single"/>
              </w:rPr>
            </w:pPr>
            <w:r w:rsidRPr="00413977">
              <w:rPr>
                <w:rFonts w:ascii="Garamond" w:hAnsi="Garamond"/>
                <w:u w:val="single"/>
              </w:rPr>
              <w:t>protokolující úřednice::</w:t>
            </w:r>
          </w:p>
          <w:p w:rsidR="00A63698" w:rsidRDefault="00A63698" w:rsidP="0098656C">
            <w:pPr>
              <w:jc w:val="center"/>
              <w:rPr>
                <w:rFonts w:ascii="Garamond" w:hAnsi="Garamond"/>
              </w:rPr>
            </w:pPr>
            <w:r>
              <w:rPr>
                <w:rFonts w:ascii="Garamond" w:hAnsi="Garamond"/>
              </w:rPr>
              <w:t>Hana Sládková</w:t>
            </w:r>
          </w:p>
          <w:p w:rsidR="00A63698" w:rsidRPr="0098656C" w:rsidRDefault="00A63698" w:rsidP="0098656C">
            <w:pPr>
              <w:jc w:val="center"/>
              <w:rPr>
                <w:rFonts w:ascii="Garamond" w:hAnsi="Garamond"/>
              </w:rPr>
            </w:pPr>
          </w:p>
        </w:tc>
        <w:tc>
          <w:tcPr>
            <w:tcW w:w="9355" w:type="dxa"/>
          </w:tcPr>
          <w:p w:rsidR="00A63698" w:rsidRPr="00413977" w:rsidRDefault="00A63698" w:rsidP="00626926">
            <w:pPr>
              <w:pStyle w:val="Default"/>
              <w:jc w:val="both"/>
              <w:rPr>
                <w:rFonts w:ascii="Garamond" w:hAnsi="Garamond"/>
              </w:rPr>
            </w:pPr>
            <w:r w:rsidRPr="00413977">
              <w:rPr>
                <w:rFonts w:ascii="Garamond" w:hAnsi="Garamond"/>
              </w:rPr>
              <w:t>Vyhotovuj</w:t>
            </w:r>
            <w:r w:rsidR="00F43A3C">
              <w:rPr>
                <w:rFonts w:ascii="Garamond" w:hAnsi="Garamond"/>
              </w:rPr>
              <w:t>e</w:t>
            </w:r>
            <w:r w:rsidRPr="00413977">
              <w:rPr>
                <w:rFonts w:ascii="Garamond" w:hAnsi="Garamond"/>
              </w:rPr>
              <w:t xml:space="preserve"> trestní listy a veškeré zprávy na RT. </w:t>
            </w:r>
          </w:p>
          <w:p w:rsidR="00A63698" w:rsidRPr="00413977" w:rsidRDefault="00A63698" w:rsidP="00626926">
            <w:pPr>
              <w:jc w:val="both"/>
              <w:rPr>
                <w:rFonts w:ascii="Garamond" w:hAnsi="Garamond"/>
              </w:rPr>
            </w:pPr>
          </w:p>
        </w:tc>
      </w:tr>
      <w:tr w:rsidR="00A63698" w:rsidRPr="00413977" w:rsidTr="00D06F84">
        <w:trPr>
          <w:trHeight w:val="173"/>
        </w:trPr>
        <w:tc>
          <w:tcPr>
            <w:tcW w:w="1242" w:type="dxa"/>
            <w:vMerge/>
          </w:tcPr>
          <w:p w:rsidR="00A63698" w:rsidRPr="00413977" w:rsidRDefault="00A63698" w:rsidP="00626926">
            <w:pPr>
              <w:jc w:val="both"/>
              <w:rPr>
                <w:rFonts w:ascii="Garamond" w:hAnsi="Garamond"/>
                <w:b/>
              </w:rPr>
            </w:pPr>
          </w:p>
        </w:tc>
        <w:tc>
          <w:tcPr>
            <w:tcW w:w="3261" w:type="dxa"/>
          </w:tcPr>
          <w:p w:rsidR="00A63698" w:rsidRPr="00626926" w:rsidRDefault="00A63698" w:rsidP="00626926">
            <w:pPr>
              <w:rPr>
                <w:rFonts w:ascii="Garamond" w:hAnsi="Garamond"/>
                <w:u w:val="single"/>
              </w:rPr>
            </w:pPr>
            <w:r w:rsidRPr="00413977">
              <w:rPr>
                <w:rFonts w:ascii="Garamond" w:hAnsi="Garamond"/>
                <w:u w:val="single"/>
              </w:rPr>
              <w:t>přísedící:</w:t>
            </w:r>
          </w:p>
        </w:tc>
        <w:tc>
          <w:tcPr>
            <w:tcW w:w="9355" w:type="dxa"/>
          </w:tcPr>
          <w:p w:rsidR="00A63698" w:rsidRPr="00413977" w:rsidRDefault="00A63698" w:rsidP="00626926">
            <w:pPr>
              <w:pStyle w:val="Default"/>
              <w:jc w:val="both"/>
              <w:rPr>
                <w:rFonts w:ascii="Garamond" w:hAnsi="Garamond"/>
              </w:rPr>
            </w:pPr>
            <w:r w:rsidRPr="00413977">
              <w:rPr>
                <w:rFonts w:ascii="Garamond" w:hAnsi="Garamond"/>
              </w:rPr>
              <w:t>Do jednotlivých řízení povoláváni rotačním zp</w:t>
            </w:r>
            <w:r>
              <w:rPr>
                <w:rFonts w:ascii="Garamond" w:hAnsi="Garamond"/>
              </w:rPr>
              <w:t>ůsobem v pořadí dle přílohy č. 2</w:t>
            </w:r>
            <w:r w:rsidRPr="00413977">
              <w:rPr>
                <w:rFonts w:ascii="Garamond" w:hAnsi="Garamond"/>
              </w:rPr>
              <w:t xml:space="preserve"> rozvrhu práce.</w:t>
            </w:r>
          </w:p>
        </w:tc>
      </w:tr>
      <w:tr w:rsidR="0053058E" w:rsidRPr="00413977" w:rsidTr="0053058E">
        <w:trPr>
          <w:trHeight w:val="826"/>
        </w:trPr>
        <w:tc>
          <w:tcPr>
            <w:tcW w:w="1242" w:type="dxa"/>
            <w:vMerge w:val="restart"/>
          </w:tcPr>
          <w:p w:rsidR="0053058E" w:rsidRPr="00C652C0" w:rsidRDefault="0053058E" w:rsidP="00626926">
            <w:pPr>
              <w:jc w:val="both"/>
              <w:rPr>
                <w:rFonts w:ascii="Garamond" w:hAnsi="Garamond"/>
                <w:b/>
              </w:rPr>
            </w:pPr>
          </w:p>
          <w:p w:rsidR="0053058E" w:rsidRPr="00C652C0" w:rsidRDefault="0053058E" w:rsidP="00626926">
            <w:pPr>
              <w:jc w:val="both"/>
              <w:rPr>
                <w:rFonts w:ascii="Garamond" w:hAnsi="Garamond"/>
                <w:b/>
              </w:rPr>
            </w:pPr>
          </w:p>
          <w:p w:rsidR="0053058E" w:rsidRPr="00C652C0" w:rsidRDefault="0053058E" w:rsidP="00626926">
            <w:pPr>
              <w:jc w:val="both"/>
              <w:rPr>
                <w:rFonts w:ascii="Garamond" w:hAnsi="Garamond"/>
                <w:b/>
              </w:rPr>
            </w:pPr>
          </w:p>
          <w:p w:rsidR="0053058E" w:rsidRPr="00C652C0" w:rsidRDefault="0053058E" w:rsidP="00626926">
            <w:pPr>
              <w:jc w:val="both"/>
              <w:rPr>
                <w:rFonts w:ascii="Garamond" w:hAnsi="Garamond"/>
                <w:b/>
              </w:rPr>
            </w:pPr>
          </w:p>
          <w:p w:rsidR="0053058E" w:rsidRPr="00C652C0" w:rsidRDefault="0053058E" w:rsidP="00626926">
            <w:pPr>
              <w:jc w:val="both"/>
              <w:rPr>
                <w:rFonts w:ascii="Garamond" w:hAnsi="Garamond"/>
                <w:b/>
              </w:rPr>
            </w:pPr>
          </w:p>
          <w:p w:rsidR="0053058E" w:rsidRPr="00C652C0" w:rsidRDefault="0053058E" w:rsidP="00626926">
            <w:pPr>
              <w:jc w:val="both"/>
              <w:rPr>
                <w:rFonts w:ascii="Garamond" w:hAnsi="Garamond"/>
                <w:b/>
              </w:rPr>
            </w:pPr>
          </w:p>
          <w:p w:rsidR="0053058E" w:rsidRPr="00C652C0" w:rsidRDefault="0053058E" w:rsidP="003E5264">
            <w:pPr>
              <w:jc w:val="center"/>
              <w:rPr>
                <w:rFonts w:ascii="Garamond" w:hAnsi="Garamond"/>
                <w:b/>
              </w:rPr>
            </w:pPr>
            <w:r w:rsidRPr="00C652C0">
              <w:rPr>
                <w:rFonts w:ascii="Garamond" w:hAnsi="Garamond"/>
                <w:b/>
              </w:rPr>
              <w:t>18</w:t>
            </w:r>
          </w:p>
        </w:tc>
        <w:tc>
          <w:tcPr>
            <w:tcW w:w="3261" w:type="dxa"/>
          </w:tcPr>
          <w:p w:rsidR="0053058E" w:rsidRPr="00C652C0" w:rsidRDefault="0053058E" w:rsidP="00626926">
            <w:pPr>
              <w:rPr>
                <w:rFonts w:ascii="Garamond" w:hAnsi="Garamond"/>
                <w:u w:val="single"/>
              </w:rPr>
            </w:pPr>
          </w:p>
          <w:p w:rsidR="0053058E" w:rsidRPr="00C652C0" w:rsidRDefault="0053058E" w:rsidP="003E5264">
            <w:pPr>
              <w:jc w:val="center"/>
              <w:rPr>
                <w:rFonts w:ascii="Garamond" w:hAnsi="Garamond"/>
                <w:b/>
                <w:bCs/>
                <w:u w:val="single"/>
              </w:rPr>
            </w:pPr>
            <w:r w:rsidRPr="00C652C0">
              <w:rPr>
                <w:rFonts w:ascii="Garamond" w:hAnsi="Garamond"/>
                <w:b/>
                <w:bCs/>
                <w:u w:val="single"/>
              </w:rPr>
              <w:t>Mgr. Veronika Sekerová</w:t>
            </w:r>
          </w:p>
        </w:tc>
        <w:tc>
          <w:tcPr>
            <w:tcW w:w="9355" w:type="dxa"/>
            <w:vMerge w:val="restart"/>
          </w:tcPr>
          <w:p w:rsidR="0053058E" w:rsidRPr="00C652C0" w:rsidRDefault="0053058E" w:rsidP="003E5264">
            <w:pPr>
              <w:shd w:val="clear" w:color="auto" w:fill="FFFFFF"/>
              <w:jc w:val="both"/>
              <w:rPr>
                <w:rFonts w:ascii="Garamond" w:hAnsi="Garamond"/>
              </w:rPr>
            </w:pPr>
            <w:r w:rsidRPr="00C652C0">
              <w:rPr>
                <w:rFonts w:ascii="Garamond" w:hAnsi="Garamond"/>
                <w:b/>
                <w:bCs/>
              </w:rPr>
              <w:t xml:space="preserve">Věci agendy rejstříku </w:t>
            </w:r>
            <w:proofErr w:type="spellStart"/>
            <w:r w:rsidRPr="00C652C0">
              <w:rPr>
                <w:rFonts w:ascii="Garamond" w:hAnsi="Garamond"/>
                <w:b/>
              </w:rPr>
              <w:t>Nt</w:t>
            </w:r>
            <w:proofErr w:type="spellEnd"/>
            <w:r w:rsidRPr="00C652C0">
              <w:rPr>
                <w:rFonts w:ascii="Garamond" w:hAnsi="Garamond"/>
              </w:rPr>
              <w:t xml:space="preserve"> – v rozsahu 100 %</w:t>
            </w:r>
          </w:p>
          <w:p w:rsidR="0053058E" w:rsidRPr="00AE09F3" w:rsidRDefault="0053058E" w:rsidP="003E5264">
            <w:pPr>
              <w:jc w:val="both"/>
              <w:rPr>
                <w:rFonts w:ascii="Garamond" w:hAnsi="Garamond"/>
                <w:color w:val="FF0000"/>
              </w:rPr>
            </w:pPr>
            <w:r w:rsidRPr="00C652C0">
              <w:rPr>
                <w:rFonts w:ascii="Garamond" w:hAnsi="Garamond"/>
              </w:rPr>
              <w:t>Rozhodová</w:t>
            </w:r>
            <w:r w:rsidR="00AE09F3">
              <w:rPr>
                <w:rFonts w:ascii="Garamond" w:hAnsi="Garamond"/>
              </w:rPr>
              <w:t xml:space="preserve">ní v přípravném trestním </w:t>
            </w:r>
            <w:r w:rsidR="00AE09F3" w:rsidRPr="00EB0A42">
              <w:rPr>
                <w:rFonts w:ascii="Garamond" w:hAnsi="Garamond"/>
              </w:rPr>
              <w:t>řízení s výjimkou zjednodušeného řízení se zadrženým.</w:t>
            </w:r>
          </w:p>
          <w:p w:rsidR="0053058E" w:rsidRPr="002D5C0E" w:rsidRDefault="0053058E" w:rsidP="0053058E">
            <w:pPr>
              <w:jc w:val="both"/>
              <w:rPr>
                <w:rFonts w:ascii="Garamond" w:hAnsi="Garamond"/>
              </w:rPr>
            </w:pPr>
            <w:r w:rsidRPr="002D5C0E">
              <w:rPr>
                <w:rFonts w:ascii="Garamond" w:hAnsi="Garamond"/>
                <w:bCs/>
              </w:rPr>
              <w:t xml:space="preserve">Rozhodování dle § 88 odst. 1 </w:t>
            </w:r>
            <w:proofErr w:type="spellStart"/>
            <w:r w:rsidRPr="002D5C0E">
              <w:rPr>
                <w:rFonts w:ascii="Garamond" w:hAnsi="Garamond"/>
                <w:bCs/>
              </w:rPr>
              <w:t>tr</w:t>
            </w:r>
            <w:proofErr w:type="spellEnd"/>
            <w:r w:rsidRPr="002D5C0E">
              <w:rPr>
                <w:rFonts w:ascii="Garamond" w:hAnsi="Garamond"/>
                <w:bCs/>
              </w:rPr>
              <w:t>. ř. ve vyhrazených věcech.</w:t>
            </w:r>
          </w:p>
          <w:p w:rsidR="00C72A2C" w:rsidRPr="002D5C0E" w:rsidRDefault="00C72A2C" w:rsidP="00C72A2C">
            <w:pPr>
              <w:jc w:val="both"/>
              <w:rPr>
                <w:rFonts w:ascii="Garamond" w:hAnsi="Garamond"/>
              </w:rPr>
            </w:pPr>
            <w:r w:rsidRPr="002D5C0E">
              <w:rPr>
                <w:rFonts w:ascii="Garamond" w:hAnsi="Garamond"/>
              </w:rPr>
              <w:t>Účast u neodkladných úkonů v </w:t>
            </w:r>
            <w:proofErr w:type="spellStart"/>
            <w:r w:rsidRPr="002D5C0E">
              <w:rPr>
                <w:rFonts w:ascii="Garamond" w:hAnsi="Garamond"/>
              </w:rPr>
              <w:t>předpřípravném</w:t>
            </w:r>
            <w:proofErr w:type="spellEnd"/>
            <w:r w:rsidRPr="002D5C0E">
              <w:rPr>
                <w:rFonts w:ascii="Garamond" w:hAnsi="Garamond"/>
              </w:rPr>
              <w:t xml:space="preserve"> řízení.</w:t>
            </w:r>
          </w:p>
          <w:p w:rsidR="0053058E" w:rsidRPr="00C652C0" w:rsidRDefault="0053058E" w:rsidP="00626926">
            <w:pPr>
              <w:pStyle w:val="Default"/>
              <w:jc w:val="both"/>
              <w:rPr>
                <w:rFonts w:ascii="Garamond" w:hAnsi="Garamond"/>
                <w:color w:val="auto"/>
              </w:rPr>
            </w:pPr>
          </w:p>
        </w:tc>
      </w:tr>
      <w:tr w:rsidR="0053058E" w:rsidRPr="00413977" w:rsidTr="002D7BB2">
        <w:trPr>
          <w:trHeight w:val="1688"/>
        </w:trPr>
        <w:tc>
          <w:tcPr>
            <w:tcW w:w="1242" w:type="dxa"/>
            <w:vMerge/>
          </w:tcPr>
          <w:p w:rsidR="0053058E" w:rsidRPr="00C652C0" w:rsidRDefault="0053058E" w:rsidP="00626926">
            <w:pPr>
              <w:jc w:val="both"/>
              <w:rPr>
                <w:rFonts w:ascii="Garamond" w:hAnsi="Garamond"/>
                <w:b/>
              </w:rPr>
            </w:pPr>
          </w:p>
        </w:tc>
        <w:tc>
          <w:tcPr>
            <w:tcW w:w="3261" w:type="dxa"/>
          </w:tcPr>
          <w:p w:rsidR="0053058E" w:rsidRPr="00C652C0" w:rsidRDefault="0053058E" w:rsidP="003E5264">
            <w:pPr>
              <w:jc w:val="center"/>
              <w:rPr>
                <w:rFonts w:ascii="Garamond" w:hAnsi="Garamond"/>
              </w:rPr>
            </w:pPr>
          </w:p>
          <w:p w:rsidR="0053058E" w:rsidRPr="00C652C0" w:rsidRDefault="0053058E" w:rsidP="003E5264">
            <w:pPr>
              <w:jc w:val="center"/>
              <w:rPr>
                <w:rFonts w:ascii="Garamond" w:hAnsi="Garamond"/>
              </w:rPr>
            </w:pPr>
            <w:r w:rsidRPr="00C652C0">
              <w:rPr>
                <w:rFonts w:ascii="Garamond" w:hAnsi="Garamond"/>
              </w:rPr>
              <w:t>zástupce pro jednorázové úkony</w:t>
            </w:r>
          </w:p>
          <w:p w:rsidR="0053058E" w:rsidRPr="00C652C0" w:rsidRDefault="0053058E" w:rsidP="003E5264">
            <w:pPr>
              <w:jc w:val="center"/>
              <w:rPr>
                <w:rFonts w:ascii="Garamond" w:hAnsi="Garamond"/>
              </w:rPr>
            </w:pPr>
            <w:r w:rsidRPr="00C652C0">
              <w:rPr>
                <w:rFonts w:ascii="Garamond" w:hAnsi="Garamond"/>
              </w:rPr>
              <w:t>Mgr. Kristina Pavlisová</w:t>
            </w:r>
          </w:p>
          <w:p w:rsidR="0053058E" w:rsidRPr="00C652C0" w:rsidRDefault="0053058E" w:rsidP="003E5264">
            <w:pPr>
              <w:jc w:val="center"/>
              <w:rPr>
                <w:rFonts w:ascii="Garamond" w:hAnsi="Garamond"/>
              </w:rPr>
            </w:pPr>
          </w:p>
          <w:p w:rsidR="0053058E" w:rsidRPr="00C652C0" w:rsidRDefault="0053058E" w:rsidP="003E5264">
            <w:pPr>
              <w:jc w:val="center"/>
              <w:rPr>
                <w:rFonts w:ascii="Garamond" w:hAnsi="Garamond"/>
                <w:sz w:val="22"/>
                <w:szCs w:val="22"/>
              </w:rPr>
            </w:pPr>
            <w:r w:rsidRPr="00C652C0">
              <w:rPr>
                <w:rFonts w:ascii="Garamond" w:hAnsi="Garamond"/>
                <w:sz w:val="22"/>
                <w:szCs w:val="22"/>
              </w:rPr>
              <w:t>zástup dlouhodobé nepřítomnosti</w:t>
            </w:r>
          </w:p>
          <w:p w:rsidR="0053058E" w:rsidRPr="00C652C0" w:rsidRDefault="0053058E" w:rsidP="002D7BB2">
            <w:pPr>
              <w:jc w:val="center"/>
              <w:rPr>
                <w:rFonts w:ascii="Garamond" w:hAnsi="Garamond"/>
              </w:rPr>
            </w:pPr>
            <w:r w:rsidRPr="00C652C0">
              <w:rPr>
                <w:rFonts w:ascii="Garamond" w:hAnsi="Garamond"/>
              </w:rPr>
              <w:t>JUDr. Michal Pařez</w:t>
            </w:r>
          </w:p>
        </w:tc>
        <w:tc>
          <w:tcPr>
            <w:tcW w:w="9355" w:type="dxa"/>
            <w:vMerge/>
          </w:tcPr>
          <w:p w:rsidR="0053058E" w:rsidRPr="00C652C0" w:rsidRDefault="0053058E" w:rsidP="00626926">
            <w:pPr>
              <w:pStyle w:val="Default"/>
              <w:jc w:val="both"/>
              <w:rPr>
                <w:rFonts w:ascii="Garamond" w:hAnsi="Garamond"/>
                <w:b/>
                <w:bCs/>
                <w:color w:val="auto"/>
              </w:rPr>
            </w:pPr>
          </w:p>
        </w:tc>
      </w:tr>
      <w:tr w:rsidR="0053058E" w:rsidRPr="0053058E" w:rsidTr="00D06F84">
        <w:trPr>
          <w:trHeight w:val="536"/>
        </w:trPr>
        <w:tc>
          <w:tcPr>
            <w:tcW w:w="1242" w:type="dxa"/>
            <w:vMerge/>
          </w:tcPr>
          <w:p w:rsidR="0053058E" w:rsidRPr="00C652C0" w:rsidRDefault="0053058E" w:rsidP="00626926">
            <w:pPr>
              <w:jc w:val="both"/>
              <w:rPr>
                <w:rFonts w:ascii="Garamond" w:hAnsi="Garamond"/>
                <w:b/>
              </w:rPr>
            </w:pPr>
          </w:p>
        </w:tc>
        <w:tc>
          <w:tcPr>
            <w:tcW w:w="3261" w:type="dxa"/>
          </w:tcPr>
          <w:p w:rsidR="0053058E" w:rsidRPr="00C652C0" w:rsidRDefault="0053058E" w:rsidP="0053058E">
            <w:pPr>
              <w:pStyle w:val="Nadpis5"/>
              <w:jc w:val="left"/>
              <w:outlineLvl w:val="4"/>
              <w:rPr>
                <w:rFonts w:ascii="Garamond" w:hAnsi="Garamond"/>
                <w:bCs/>
                <w:sz w:val="24"/>
                <w:szCs w:val="24"/>
              </w:rPr>
            </w:pPr>
            <w:r w:rsidRPr="00C652C0">
              <w:rPr>
                <w:rFonts w:ascii="Garamond" w:hAnsi="Garamond"/>
                <w:bCs/>
                <w:sz w:val="24"/>
                <w:szCs w:val="24"/>
              </w:rPr>
              <w:t>asistent soudce:</w:t>
            </w:r>
          </w:p>
          <w:p w:rsidR="0053058E" w:rsidRPr="00C652C0" w:rsidRDefault="0053058E" w:rsidP="0053058E">
            <w:pPr>
              <w:jc w:val="center"/>
              <w:rPr>
                <w:rFonts w:ascii="Garamond" w:hAnsi="Garamond"/>
              </w:rPr>
            </w:pPr>
            <w:r w:rsidRPr="00C652C0">
              <w:rPr>
                <w:rFonts w:ascii="Garamond" w:hAnsi="Garamond"/>
              </w:rPr>
              <w:t>Mgr. Anna Trhlíková</w:t>
            </w:r>
          </w:p>
          <w:p w:rsidR="0053058E" w:rsidRPr="00C652C0" w:rsidRDefault="0053058E" w:rsidP="0053058E">
            <w:pPr>
              <w:jc w:val="center"/>
              <w:rPr>
                <w:rFonts w:ascii="Garamond" w:hAnsi="Garamond"/>
                <w:sz w:val="22"/>
                <w:szCs w:val="22"/>
              </w:rPr>
            </w:pPr>
            <w:r w:rsidRPr="00C652C0">
              <w:rPr>
                <w:rFonts w:ascii="Garamond" w:hAnsi="Garamond"/>
                <w:sz w:val="22"/>
                <w:szCs w:val="22"/>
              </w:rPr>
              <w:t xml:space="preserve"> (zástup Mgr. Veronika Sekerová)</w:t>
            </w:r>
          </w:p>
          <w:p w:rsidR="0053058E" w:rsidRPr="00C652C0" w:rsidRDefault="0053058E" w:rsidP="003E5264">
            <w:pPr>
              <w:jc w:val="center"/>
              <w:rPr>
                <w:rFonts w:ascii="Garamond" w:hAnsi="Garamond"/>
              </w:rPr>
            </w:pPr>
          </w:p>
        </w:tc>
        <w:tc>
          <w:tcPr>
            <w:tcW w:w="9355" w:type="dxa"/>
          </w:tcPr>
          <w:p w:rsidR="0053058E" w:rsidRPr="00C652C0" w:rsidRDefault="0053058E" w:rsidP="0053058E">
            <w:pPr>
              <w:jc w:val="both"/>
              <w:rPr>
                <w:rFonts w:ascii="Garamond" w:hAnsi="Garamond"/>
              </w:rPr>
            </w:pPr>
            <w:r w:rsidRPr="00C652C0">
              <w:rPr>
                <w:rFonts w:ascii="Garamond" w:hAnsi="Garamond"/>
                <w:bCs/>
              </w:rPr>
              <w:t xml:space="preserve">Provádí úkony dle § 11 a 14 </w:t>
            </w:r>
            <w:r w:rsidRPr="00C652C0">
              <w:rPr>
                <w:rFonts w:ascii="Garamond" w:hAnsi="Garamond"/>
              </w:rPr>
              <w:t>zákona č. 121/2008 Sb., o vyšších soudních úřednících v platném znění a na základě pověření předsedů senátů provádí úkony dle § 5.</w:t>
            </w:r>
          </w:p>
          <w:p w:rsidR="0053058E" w:rsidRPr="00C652C0" w:rsidRDefault="0053058E" w:rsidP="0053058E">
            <w:pPr>
              <w:jc w:val="both"/>
              <w:rPr>
                <w:rFonts w:ascii="Garamond" w:hAnsi="Garamond"/>
              </w:rPr>
            </w:pPr>
            <w:r w:rsidRPr="00C652C0">
              <w:rPr>
                <w:rFonts w:ascii="Garamond" w:hAnsi="Garamond"/>
              </w:rPr>
              <w:t>Vykonává činnost asistentky soudce dle zákona č. 6/2002 Sb., o soudech a soudcích.</w:t>
            </w:r>
          </w:p>
        </w:tc>
      </w:tr>
    </w:tbl>
    <w:p w:rsidR="002D7BB2" w:rsidRDefault="002D7BB2" w:rsidP="0053058E">
      <w:pPr>
        <w:jc w:val="center"/>
        <w:rPr>
          <w:rFonts w:ascii="Garamond" w:hAnsi="Garamond"/>
          <w:b/>
          <w:u w:val="single"/>
        </w:rPr>
      </w:pPr>
    </w:p>
    <w:p w:rsidR="002D7BB2" w:rsidRDefault="002D7BB2" w:rsidP="0053058E">
      <w:pPr>
        <w:jc w:val="center"/>
        <w:rPr>
          <w:rFonts w:ascii="Garamond" w:hAnsi="Garamond"/>
          <w:b/>
          <w:u w:val="single"/>
        </w:rPr>
      </w:pPr>
    </w:p>
    <w:p w:rsidR="002D7BB2" w:rsidRDefault="002D7BB2" w:rsidP="0053058E">
      <w:pPr>
        <w:jc w:val="center"/>
        <w:rPr>
          <w:rFonts w:ascii="Garamond" w:hAnsi="Garamond"/>
          <w:b/>
          <w:u w:val="single"/>
        </w:rPr>
      </w:pPr>
    </w:p>
    <w:p w:rsidR="002D7BB2" w:rsidRDefault="002D7BB2" w:rsidP="0053058E">
      <w:pPr>
        <w:jc w:val="center"/>
        <w:rPr>
          <w:rFonts w:ascii="Garamond" w:hAnsi="Garamond"/>
          <w:b/>
          <w:u w:val="single"/>
        </w:rPr>
      </w:pPr>
    </w:p>
    <w:p w:rsidR="009C0069" w:rsidRDefault="009C0069"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A060B9" w:rsidRPr="00413977" w:rsidRDefault="00B66985" w:rsidP="0053058E">
      <w:pPr>
        <w:jc w:val="center"/>
        <w:rPr>
          <w:rFonts w:ascii="Garamond" w:hAnsi="Garamond"/>
          <w:b/>
          <w:u w:val="single"/>
        </w:rPr>
      </w:pPr>
      <w:r>
        <w:rPr>
          <w:rFonts w:ascii="Garamond" w:hAnsi="Garamond"/>
          <w:b/>
          <w:u w:val="single"/>
        </w:rPr>
        <w:lastRenderedPageBreak/>
        <w:t>O</w:t>
      </w:r>
      <w:r w:rsidR="00861240" w:rsidRPr="00413977">
        <w:rPr>
          <w:rFonts w:ascii="Garamond" w:hAnsi="Garamond"/>
          <w:b/>
          <w:u w:val="single"/>
        </w:rPr>
        <w:t>bčanskoprávní úsek</w:t>
      </w:r>
    </w:p>
    <w:p w:rsidR="00861240" w:rsidRPr="00413977" w:rsidRDefault="00861240" w:rsidP="00861240">
      <w:pPr>
        <w:pStyle w:val="Odstavecseseznamem"/>
        <w:jc w:val="center"/>
        <w:rPr>
          <w:rFonts w:ascii="Garamond" w:hAnsi="Garamond"/>
          <w:b/>
          <w:u w:val="single"/>
        </w:rPr>
      </w:pPr>
      <w:r w:rsidRPr="00413977">
        <w:rPr>
          <w:rFonts w:ascii="Garamond" w:hAnsi="Garamond"/>
          <w:b/>
          <w:u w:val="single"/>
        </w:rPr>
        <w:t xml:space="preserve">Oddělení péče o nezletilé, </w:t>
      </w:r>
      <w:r w:rsidR="00623038" w:rsidRPr="00413977">
        <w:rPr>
          <w:rFonts w:ascii="Garamond" w:hAnsi="Garamond"/>
          <w:b/>
          <w:u w:val="single"/>
        </w:rPr>
        <w:t xml:space="preserve">civilní a </w:t>
      </w:r>
      <w:r w:rsidRPr="00413977">
        <w:rPr>
          <w:rFonts w:ascii="Garamond" w:hAnsi="Garamond"/>
          <w:b/>
          <w:u w:val="single"/>
        </w:rPr>
        <w:t>exekuční oddělení</w:t>
      </w:r>
    </w:p>
    <w:p w:rsidR="007C52BB" w:rsidRPr="00413977" w:rsidRDefault="007C52BB" w:rsidP="00861240">
      <w:pPr>
        <w:pStyle w:val="Odstavecseseznamem"/>
        <w:jc w:val="center"/>
        <w:rPr>
          <w:rFonts w:ascii="Garamond" w:hAnsi="Garamond"/>
          <w:sz w:val="20"/>
          <w:szCs w:val="20"/>
        </w:rPr>
      </w:pPr>
    </w:p>
    <w:p w:rsidR="004E418A" w:rsidRPr="00413977" w:rsidRDefault="004E418A" w:rsidP="00861240">
      <w:pPr>
        <w:pStyle w:val="Odstavecseseznamem"/>
        <w:jc w:val="center"/>
        <w:rPr>
          <w:rFonts w:ascii="Garamond" w:hAnsi="Garamond"/>
          <w:sz w:val="20"/>
          <w:szCs w:val="20"/>
        </w:rPr>
      </w:pPr>
    </w:p>
    <w:tbl>
      <w:tblPr>
        <w:tblStyle w:val="Mkatabulky"/>
        <w:tblW w:w="5000" w:type="pct"/>
        <w:tblLook w:val="04A0" w:firstRow="1" w:lastRow="0" w:firstColumn="1" w:lastColumn="0" w:noHBand="0" w:noVBand="1"/>
      </w:tblPr>
      <w:tblGrid>
        <w:gridCol w:w="1094"/>
        <w:gridCol w:w="3392"/>
        <w:gridCol w:w="9506"/>
      </w:tblGrid>
      <w:tr w:rsidR="009F7F35" w:rsidRPr="00413977" w:rsidTr="00AC3FD4">
        <w:trPr>
          <w:trHeight w:val="711"/>
        </w:trPr>
        <w:tc>
          <w:tcPr>
            <w:tcW w:w="391" w:type="pct"/>
          </w:tcPr>
          <w:p w:rsidR="009F7F35" w:rsidRPr="00413977" w:rsidRDefault="009F7F35" w:rsidP="003B6A4A">
            <w:pPr>
              <w:jc w:val="both"/>
              <w:rPr>
                <w:rFonts w:ascii="Garamond" w:hAnsi="Garamond"/>
              </w:rPr>
            </w:pPr>
            <w:r w:rsidRPr="00413977">
              <w:rPr>
                <w:rFonts w:ascii="Garamond" w:hAnsi="Garamond"/>
                <w:b/>
              </w:rPr>
              <w:t>Soudní oddělení</w:t>
            </w:r>
          </w:p>
        </w:tc>
        <w:tc>
          <w:tcPr>
            <w:tcW w:w="1212" w:type="pct"/>
          </w:tcPr>
          <w:p w:rsidR="009F7F35" w:rsidRPr="00413977" w:rsidRDefault="009F7F35" w:rsidP="003B6A4A">
            <w:pPr>
              <w:jc w:val="both"/>
              <w:rPr>
                <w:rFonts w:ascii="Garamond" w:hAnsi="Garamond"/>
                <w:b/>
                <w:u w:val="single"/>
              </w:rPr>
            </w:pPr>
            <w:r w:rsidRPr="00413977">
              <w:rPr>
                <w:rFonts w:ascii="Garamond" w:hAnsi="Garamond"/>
                <w:b/>
                <w:u w:val="single"/>
              </w:rPr>
              <w:t>Předseda senátu</w:t>
            </w:r>
          </w:p>
          <w:p w:rsidR="009F7F35" w:rsidRPr="00413977" w:rsidRDefault="002F6CD6" w:rsidP="003B6A4A">
            <w:pPr>
              <w:jc w:val="both"/>
              <w:rPr>
                <w:rFonts w:ascii="Garamond" w:hAnsi="Garamond"/>
              </w:rPr>
            </w:pPr>
            <w:r w:rsidRPr="00413977">
              <w:rPr>
                <w:rFonts w:ascii="Garamond" w:hAnsi="Garamond"/>
                <w:u w:val="single"/>
              </w:rPr>
              <w:t>VSÚ, JČ, AS, VK</w:t>
            </w:r>
          </w:p>
        </w:tc>
        <w:tc>
          <w:tcPr>
            <w:tcW w:w="3397" w:type="pct"/>
          </w:tcPr>
          <w:p w:rsidR="009F7F35" w:rsidRPr="00413977" w:rsidRDefault="009F7F35" w:rsidP="003B6A4A">
            <w:pPr>
              <w:jc w:val="both"/>
              <w:rPr>
                <w:rFonts w:ascii="Garamond" w:hAnsi="Garamond"/>
              </w:rPr>
            </w:pPr>
            <w:r w:rsidRPr="00413977">
              <w:rPr>
                <w:rFonts w:ascii="Garamond" w:hAnsi="Garamond"/>
                <w:b/>
              </w:rPr>
              <w:t>Obor a vymezení působnosti</w:t>
            </w:r>
          </w:p>
        </w:tc>
      </w:tr>
      <w:tr w:rsidR="002759F2" w:rsidRPr="00413977" w:rsidTr="00AC3FD4">
        <w:trPr>
          <w:trHeight w:val="904"/>
        </w:trPr>
        <w:tc>
          <w:tcPr>
            <w:tcW w:w="391" w:type="pct"/>
            <w:vMerge w:val="restart"/>
            <w:tcBorders>
              <w:bottom w:val="single" w:sz="4" w:space="0" w:color="auto"/>
            </w:tcBorders>
          </w:tcPr>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Default="002759F2" w:rsidP="003B6A4A">
            <w:pPr>
              <w:jc w:val="both"/>
              <w:rPr>
                <w:rFonts w:ascii="Garamond" w:hAnsi="Garamond"/>
                <w:b/>
              </w:rPr>
            </w:pPr>
          </w:p>
          <w:p w:rsidR="00C4224C" w:rsidRDefault="00C4224C" w:rsidP="003B6A4A">
            <w:pPr>
              <w:jc w:val="both"/>
              <w:rPr>
                <w:rFonts w:ascii="Garamond" w:hAnsi="Garamond"/>
                <w:b/>
              </w:rPr>
            </w:pPr>
          </w:p>
          <w:p w:rsidR="00C4224C" w:rsidRDefault="00C4224C" w:rsidP="003B6A4A">
            <w:pPr>
              <w:jc w:val="both"/>
              <w:rPr>
                <w:rFonts w:ascii="Garamond" w:hAnsi="Garamond"/>
                <w:b/>
              </w:rPr>
            </w:pPr>
          </w:p>
          <w:p w:rsidR="00C4224C" w:rsidRPr="00413977" w:rsidRDefault="00C4224C"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A060B9">
            <w:pPr>
              <w:jc w:val="center"/>
              <w:rPr>
                <w:rFonts w:ascii="Garamond" w:hAnsi="Garamond"/>
                <w:b/>
              </w:rPr>
            </w:pPr>
            <w:r w:rsidRPr="00413977">
              <w:rPr>
                <w:rFonts w:ascii="Garamond" w:hAnsi="Garamond"/>
                <w:b/>
              </w:rPr>
              <w:t>3</w:t>
            </w:r>
          </w:p>
          <w:p w:rsidR="002759F2" w:rsidRDefault="002759F2" w:rsidP="003B6A4A">
            <w:pPr>
              <w:jc w:val="both"/>
              <w:rPr>
                <w:rFonts w:ascii="Garamond" w:hAnsi="Garamond"/>
                <w:b/>
              </w:rPr>
            </w:pPr>
          </w:p>
          <w:p w:rsidR="002759F2" w:rsidRPr="00497AE7" w:rsidRDefault="002759F2" w:rsidP="00497AE7">
            <w:pPr>
              <w:rPr>
                <w:rFonts w:ascii="Garamond" w:hAnsi="Garamond"/>
              </w:rPr>
            </w:pPr>
          </w:p>
          <w:p w:rsidR="002759F2" w:rsidRPr="00497AE7"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86415B" w:rsidRDefault="0086415B" w:rsidP="00497AE7">
            <w:pPr>
              <w:rPr>
                <w:rFonts w:ascii="Garamond" w:hAnsi="Garamond"/>
              </w:rPr>
            </w:pPr>
          </w:p>
          <w:p w:rsidR="002759F2" w:rsidRPr="00497AE7" w:rsidRDefault="002759F2" w:rsidP="00497AE7">
            <w:pPr>
              <w:jc w:val="center"/>
              <w:rPr>
                <w:rFonts w:ascii="Garamond" w:hAnsi="Garamond"/>
              </w:rPr>
            </w:pPr>
          </w:p>
        </w:tc>
        <w:tc>
          <w:tcPr>
            <w:tcW w:w="1212" w:type="pct"/>
            <w:tcBorders>
              <w:bottom w:val="single" w:sz="4" w:space="0" w:color="auto"/>
            </w:tcBorders>
          </w:tcPr>
          <w:p w:rsidR="002759F2" w:rsidRPr="00413977" w:rsidRDefault="002759F2" w:rsidP="003B6A4A">
            <w:pPr>
              <w:jc w:val="center"/>
              <w:rPr>
                <w:rFonts w:ascii="Garamond" w:hAnsi="Garamond"/>
                <w:b/>
                <w:u w:val="single"/>
              </w:rPr>
            </w:pPr>
          </w:p>
          <w:p w:rsidR="002759F2" w:rsidRDefault="002759F2" w:rsidP="006C46DE">
            <w:pPr>
              <w:jc w:val="center"/>
              <w:rPr>
                <w:rFonts w:ascii="Garamond" w:hAnsi="Garamond"/>
                <w:b/>
                <w:u w:val="single"/>
              </w:rPr>
            </w:pPr>
            <w:r w:rsidRPr="00413977">
              <w:rPr>
                <w:rFonts w:ascii="Garamond" w:hAnsi="Garamond"/>
                <w:b/>
                <w:u w:val="single"/>
              </w:rPr>
              <w:t>Mgr. Marcela Součková</w:t>
            </w:r>
          </w:p>
          <w:p w:rsidR="002759F2" w:rsidRPr="006C46DE" w:rsidRDefault="002759F2" w:rsidP="006C46DE">
            <w:pPr>
              <w:jc w:val="center"/>
              <w:rPr>
                <w:rFonts w:ascii="Garamond" w:hAnsi="Garamond"/>
                <w:b/>
                <w:u w:val="single"/>
              </w:rPr>
            </w:pPr>
          </w:p>
        </w:tc>
        <w:tc>
          <w:tcPr>
            <w:tcW w:w="3397" w:type="pct"/>
            <w:vMerge w:val="restart"/>
          </w:tcPr>
          <w:p w:rsidR="002759F2" w:rsidRPr="00FF0FD8" w:rsidRDefault="002759F2" w:rsidP="009B2841">
            <w:pPr>
              <w:tabs>
                <w:tab w:val="left" w:pos="6255"/>
              </w:tabs>
              <w:rPr>
                <w:rFonts w:ascii="Garamond" w:hAnsi="Garamond"/>
                <w:bCs/>
                <w:color w:val="FF0000"/>
              </w:rPr>
            </w:pPr>
            <w:r w:rsidRPr="00413977">
              <w:rPr>
                <w:rFonts w:ascii="Garamond" w:hAnsi="Garamond"/>
                <w:b/>
                <w:bCs/>
              </w:rPr>
              <w:t>Věci agendy rejstříku C</w:t>
            </w:r>
            <w:r w:rsidR="009C0069">
              <w:rPr>
                <w:rFonts w:ascii="Garamond" w:hAnsi="Garamond"/>
                <w:bCs/>
              </w:rPr>
              <w:t xml:space="preserve"> </w:t>
            </w:r>
            <w:r w:rsidR="009C0069" w:rsidRPr="008B5CB8">
              <w:rPr>
                <w:rFonts w:ascii="Garamond" w:hAnsi="Garamond"/>
                <w:bCs/>
              </w:rPr>
              <w:t>–</w:t>
            </w:r>
            <w:r w:rsidR="001D29F3" w:rsidRPr="00101198">
              <w:rPr>
                <w:rFonts w:ascii="Garamond" w:hAnsi="Garamond"/>
                <w:bCs/>
              </w:rPr>
              <w:t xml:space="preserve"> </w:t>
            </w:r>
            <w:r w:rsidR="00C51510" w:rsidRPr="00FF0FD8">
              <w:rPr>
                <w:rFonts w:ascii="Garamond" w:hAnsi="Garamond"/>
                <w:bCs/>
                <w:strike/>
                <w:color w:val="FF0000"/>
              </w:rPr>
              <w:t>v rozsahu 50 %</w:t>
            </w:r>
            <w:r w:rsidR="00FF0FD8">
              <w:rPr>
                <w:rFonts w:ascii="Garamond" w:hAnsi="Garamond"/>
                <w:bCs/>
                <w:color w:val="FF0000"/>
              </w:rPr>
              <w:t xml:space="preserve"> nápad pozastaven</w:t>
            </w:r>
          </w:p>
          <w:p w:rsidR="001B474C" w:rsidRPr="009B2841" w:rsidRDefault="002759F2" w:rsidP="009B2841">
            <w:pPr>
              <w:tabs>
                <w:tab w:val="left" w:pos="6255"/>
              </w:tabs>
              <w:rPr>
                <w:rFonts w:ascii="Garamond" w:hAnsi="Garamond"/>
                <w:bCs/>
              </w:rPr>
            </w:pPr>
            <w:r w:rsidRPr="009C0069">
              <w:rPr>
                <w:rFonts w:ascii="Garamond" w:hAnsi="Garamond"/>
                <w:b/>
                <w:bCs/>
              </w:rPr>
              <w:t xml:space="preserve">Věci agendy rejstříku P a </w:t>
            </w:r>
            <w:proofErr w:type="spellStart"/>
            <w:r w:rsidRPr="009C0069">
              <w:rPr>
                <w:rFonts w:ascii="Garamond" w:hAnsi="Garamond"/>
                <w:b/>
                <w:bCs/>
              </w:rPr>
              <w:t>Nc</w:t>
            </w:r>
            <w:proofErr w:type="spellEnd"/>
            <w:r w:rsidRPr="009C0069">
              <w:rPr>
                <w:rFonts w:ascii="Garamond" w:hAnsi="Garamond"/>
                <w:bCs/>
              </w:rPr>
              <w:t xml:space="preserve"> včetně VR </w:t>
            </w:r>
            <w:r w:rsidRPr="0007635C">
              <w:rPr>
                <w:rFonts w:ascii="Garamond" w:hAnsi="Garamond"/>
                <w:bCs/>
              </w:rPr>
              <w:t>–</w:t>
            </w:r>
            <w:r w:rsidR="00103466">
              <w:rPr>
                <w:rFonts w:ascii="Garamond" w:hAnsi="Garamond"/>
                <w:bCs/>
              </w:rPr>
              <w:t xml:space="preserve"> </w:t>
            </w:r>
            <w:r w:rsidR="009B2841" w:rsidRPr="00FF0FD8">
              <w:rPr>
                <w:rFonts w:ascii="Garamond" w:hAnsi="Garamond"/>
                <w:bCs/>
                <w:strike/>
                <w:color w:val="FF0000"/>
              </w:rPr>
              <w:t>v rozsahu 25 %</w:t>
            </w:r>
            <w:r w:rsidR="00FF0FD8">
              <w:rPr>
                <w:rFonts w:ascii="Garamond" w:hAnsi="Garamond"/>
                <w:bCs/>
                <w:color w:val="FF0000"/>
              </w:rPr>
              <w:t xml:space="preserve"> nápad pozastaven</w:t>
            </w:r>
            <w:r w:rsidR="009B2841" w:rsidRPr="00FF0FD8">
              <w:rPr>
                <w:rFonts w:ascii="Garamond" w:hAnsi="Garamond"/>
                <w:bCs/>
                <w:color w:val="FF0000"/>
              </w:rPr>
              <w:t xml:space="preserve"> </w:t>
            </w:r>
            <w:r w:rsidR="009B2841">
              <w:rPr>
                <w:rFonts w:ascii="Garamond" w:hAnsi="Garamond"/>
                <w:bCs/>
                <w:color w:val="FF0000"/>
              </w:rPr>
              <w:tab/>
            </w:r>
          </w:p>
          <w:p w:rsidR="001D5C0B" w:rsidRPr="00FF0FD8" w:rsidRDefault="007129E5" w:rsidP="007129E5">
            <w:pPr>
              <w:rPr>
                <w:rFonts w:ascii="Garamond" w:hAnsi="Garamond"/>
                <w:color w:val="FF0000"/>
              </w:rPr>
            </w:pPr>
            <w:r w:rsidRPr="00413977">
              <w:rPr>
                <w:rFonts w:ascii="Garamond" w:hAnsi="Garamond"/>
                <w:b/>
              </w:rPr>
              <w:t xml:space="preserve">Věci agendy rejstříku </w:t>
            </w:r>
            <w:proofErr w:type="spellStart"/>
            <w:r w:rsidRPr="00413977">
              <w:rPr>
                <w:rFonts w:ascii="Garamond" w:hAnsi="Garamond"/>
                <w:b/>
              </w:rPr>
              <w:t>Nc</w:t>
            </w:r>
            <w:proofErr w:type="spellEnd"/>
            <w:r w:rsidR="00FF0FD8">
              <w:rPr>
                <w:rFonts w:ascii="Garamond" w:hAnsi="Garamond"/>
                <w:b/>
              </w:rPr>
              <w:t xml:space="preserve"> všeobecné – nejasná podání</w:t>
            </w:r>
            <w:r w:rsidR="00FF0FD8">
              <w:rPr>
                <w:rFonts w:ascii="Garamond" w:hAnsi="Garamond"/>
              </w:rPr>
              <w:t xml:space="preserve"> – </w:t>
            </w:r>
            <w:r w:rsidR="00FF0FD8">
              <w:rPr>
                <w:rFonts w:ascii="Garamond" w:hAnsi="Garamond"/>
                <w:color w:val="FF0000"/>
              </w:rPr>
              <w:t>nápad pozastaven</w:t>
            </w:r>
          </w:p>
          <w:p w:rsidR="002759F2" w:rsidRPr="00413977" w:rsidRDefault="002759F2" w:rsidP="003B6A4A">
            <w:pPr>
              <w:rPr>
                <w:rFonts w:ascii="Garamond" w:hAnsi="Garamond"/>
                <w:bCs/>
              </w:rPr>
            </w:pPr>
            <w:r>
              <w:rPr>
                <w:rFonts w:ascii="Garamond" w:hAnsi="Garamond"/>
                <w:bCs/>
              </w:rPr>
              <w:t>Ustanovení opatrovníka</w:t>
            </w:r>
            <w:r w:rsidRPr="00413977">
              <w:rPr>
                <w:rFonts w:ascii="Garamond" w:hAnsi="Garamond"/>
                <w:bCs/>
              </w:rPr>
              <w:t xml:space="preserve"> dle § 892/2,</w:t>
            </w:r>
            <w:r w:rsidR="009C0069">
              <w:rPr>
                <w:rFonts w:ascii="Garamond" w:hAnsi="Garamond"/>
                <w:bCs/>
              </w:rPr>
              <w:t xml:space="preserve"> 3 o. z.</w:t>
            </w:r>
          </w:p>
          <w:p w:rsidR="002759F2" w:rsidRPr="00413977" w:rsidRDefault="002759F2" w:rsidP="00F33F52">
            <w:pPr>
              <w:jc w:val="both"/>
              <w:rPr>
                <w:rFonts w:ascii="Garamond" w:hAnsi="Garamond"/>
                <w:bCs/>
              </w:rPr>
            </w:pPr>
            <w:r w:rsidRPr="00413977">
              <w:rPr>
                <w:rFonts w:ascii="Garamond" w:hAnsi="Garamond"/>
                <w:bCs/>
              </w:rPr>
              <w:t>Rozhodování o návrzích na vydání předběžného umístění dítěte do péče osoby podle § 452 z. </w:t>
            </w:r>
            <w:r>
              <w:rPr>
                <w:rFonts w:ascii="Garamond" w:hAnsi="Garamond"/>
                <w:bCs/>
              </w:rPr>
              <w:t>ř. s.</w:t>
            </w:r>
            <w:r w:rsidRPr="00413977">
              <w:rPr>
                <w:rFonts w:ascii="Garamond" w:hAnsi="Garamond"/>
                <w:bCs/>
              </w:rPr>
              <w:t>, o</w:t>
            </w:r>
            <w:r>
              <w:rPr>
                <w:rFonts w:ascii="Garamond" w:hAnsi="Garamond"/>
                <w:bCs/>
              </w:rPr>
              <w:t> </w:t>
            </w:r>
            <w:r w:rsidRPr="00413977">
              <w:rPr>
                <w:rFonts w:ascii="Garamond" w:hAnsi="Garamond"/>
                <w:bCs/>
              </w:rPr>
              <w:t>zajištění důkazu a o rozhodnutí o návrhu na předběžné opatření za podmínek podle §</w:t>
            </w:r>
            <w:r>
              <w:rPr>
                <w:rFonts w:ascii="Garamond" w:hAnsi="Garamond"/>
                <w:bCs/>
              </w:rPr>
              <w:t> </w:t>
            </w:r>
            <w:r w:rsidRPr="00413977">
              <w:rPr>
                <w:rFonts w:ascii="Garamond" w:hAnsi="Garamond"/>
                <w:bCs/>
              </w:rPr>
              <w:t>116a</w:t>
            </w:r>
            <w:r>
              <w:rPr>
                <w:rFonts w:ascii="Garamond" w:hAnsi="Garamond"/>
                <w:bCs/>
              </w:rPr>
              <w:t> </w:t>
            </w:r>
            <w:r w:rsidRPr="00413977">
              <w:rPr>
                <w:rFonts w:ascii="Garamond" w:hAnsi="Garamond"/>
                <w:bCs/>
              </w:rPr>
              <w:t>odst.</w:t>
            </w:r>
            <w:r>
              <w:rPr>
                <w:rFonts w:ascii="Garamond" w:hAnsi="Garamond"/>
                <w:bCs/>
              </w:rPr>
              <w:t> </w:t>
            </w:r>
            <w:r w:rsidRPr="00413977">
              <w:rPr>
                <w:rFonts w:ascii="Garamond" w:hAnsi="Garamond"/>
                <w:bCs/>
              </w:rPr>
              <w:t>3,</w:t>
            </w:r>
            <w:r>
              <w:rPr>
                <w:rFonts w:ascii="Garamond" w:hAnsi="Garamond"/>
                <w:bCs/>
              </w:rPr>
              <w:t> </w:t>
            </w:r>
            <w:r w:rsidRPr="00413977">
              <w:rPr>
                <w:rFonts w:ascii="Garamond" w:hAnsi="Garamond"/>
                <w:bCs/>
              </w:rPr>
              <w:t xml:space="preserve">4 </w:t>
            </w:r>
            <w:r w:rsidRPr="009368F7">
              <w:rPr>
                <w:rFonts w:ascii="Garamond" w:hAnsi="Garamond"/>
                <w:bCs/>
              </w:rPr>
              <w:t xml:space="preserve">jednacího řádu v rámci pracovní doby a o návrzích na vydání předběžného opatření podle </w:t>
            </w:r>
            <w:r w:rsidRPr="00413977">
              <w:rPr>
                <w:rFonts w:ascii="Garamond" w:hAnsi="Garamond"/>
              </w:rPr>
              <w:t>§</w:t>
            </w:r>
            <w:r>
              <w:rPr>
                <w:rFonts w:ascii="Garamond" w:hAnsi="Garamond"/>
              </w:rPr>
              <w:t> 400 a násl. z. ř. s.</w:t>
            </w:r>
          </w:p>
          <w:p w:rsidR="002759F2" w:rsidRDefault="002759F2" w:rsidP="003B6A4A">
            <w:pPr>
              <w:shd w:val="clear" w:color="auto" w:fill="FFFFFF"/>
              <w:jc w:val="both"/>
              <w:rPr>
                <w:rFonts w:ascii="Garamond" w:hAnsi="Garamond"/>
                <w:bCs/>
              </w:rPr>
            </w:pPr>
            <w:r w:rsidRPr="00413977">
              <w:rPr>
                <w:rFonts w:ascii="Garamond" w:hAnsi="Garamond"/>
                <w:bCs/>
              </w:rPr>
              <w:t>Rozhodování ve věcech vyslovení přípustnosti převzetí nebo držení v ústavu zdravotnické péče dle §</w:t>
            </w:r>
            <w:r>
              <w:rPr>
                <w:rFonts w:ascii="Garamond" w:hAnsi="Garamond"/>
                <w:bCs/>
              </w:rPr>
              <w:t xml:space="preserve"> </w:t>
            </w:r>
            <w:smartTag w:uri="urn:schemas-microsoft-com:office:smarttags" w:element="metricconverter">
              <w:smartTagPr>
                <w:attr w:name="ProductID" w:val="75 a"/>
              </w:smartTagPr>
              <w:r w:rsidRPr="00413977">
                <w:rPr>
                  <w:rFonts w:ascii="Garamond" w:hAnsi="Garamond"/>
                  <w:bCs/>
                </w:rPr>
                <w:t>75 a</w:t>
              </w:r>
            </w:smartTag>
            <w:r w:rsidRPr="00413977">
              <w:rPr>
                <w:rFonts w:ascii="Garamond" w:hAnsi="Garamond"/>
                <w:bCs/>
              </w:rPr>
              <w:t xml:space="preserve"> násl. z. </w:t>
            </w:r>
            <w:r>
              <w:rPr>
                <w:rFonts w:ascii="Garamond" w:hAnsi="Garamond"/>
                <w:bCs/>
              </w:rPr>
              <w:t>ř. s.</w:t>
            </w:r>
            <w:r w:rsidRPr="00413977">
              <w:rPr>
                <w:rFonts w:ascii="Garamond" w:hAnsi="Garamond"/>
                <w:bCs/>
              </w:rPr>
              <w:t xml:space="preserve"> a ve věcech vyslovení nepřípustnosti držení v zařízení sociálních služeb dle §</w:t>
            </w:r>
            <w:r>
              <w:rPr>
                <w:rFonts w:ascii="Garamond" w:hAnsi="Garamond"/>
                <w:bCs/>
              </w:rPr>
              <w:t> </w:t>
            </w:r>
            <w:r w:rsidRPr="00413977">
              <w:rPr>
                <w:rFonts w:ascii="Garamond" w:hAnsi="Garamond"/>
                <w:bCs/>
              </w:rPr>
              <w:t>84</w:t>
            </w:r>
            <w:r>
              <w:rPr>
                <w:rFonts w:ascii="Garamond" w:hAnsi="Garamond"/>
                <w:bCs/>
              </w:rPr>
              <w:t> </w:t>
            </w:r>
            <w:r w:rsidRPr="00413977">
              <w:rPr>
                <w:rFonts w:ascii="Garamond" w:hAnsi="Garamond"/>
                <w:bCs/>
              </w:rPr>
              <w:t>z.</w:t>
            </w:r>
            <w:r w:rsidR="009C0069">
              <w:rPr>
                <w:rFonts w:ascii="Garamond" w:hAnsi="Garamond"/>
                <w:bCs/>
              </w:rPr>
              <w:t xml:space="preserve"> ř. s. </w:t>
            </w:r>
          </w:p>
          <w:p w:rsidR="002759F2" w:rsidRPr="006C46DE" w:rsidRDefault="002759F2" w:rsidP="009C0069">
            <w:pPr>
              <w:shd w:val="clear" w:color="auto" w:fill="FFFFFF"/>
              <w:jc w:val="both"/>
              <w:rPr>
                <w:rFonts w:ascii="Garamond" w:hAnsi="Garamond"/>
              </w:rPr>
            </w:pPr>
          </w:p>
        </w:tc>
      </w:tr>
      <w:tr w:rsidR="002759F2" w:rsidRPr="00413977" w:rsidTr="009C0069">
        <w:trPr>
          <w:trHeight w:val="4019"/>
        </w:trPr>
        <w:tc>
          <w:tcPr>
            <w:tcW w:w="391" w:type="pct"/>
            <w:vMerge/>
            <w:tcBorders>
              <w:bottom w:val="single" w:sz="4" w:space="0" w:color="auto"/>
            </w:tcBorders>
          </w:tcPr>
          <w:p w:rsidR="002759F2" w:rsidRPr="00413977" w:rsidRDefault="002759F2" w:rsidP="003B6A4A">
            <w:pPr>
              <w:jc w:val="both"/>
              <w:rPr>
                <w:rFonts w:ascii="Garamond" w:hAnsi="Garamond"/>
                <w:b/>
              </w:rPr>
            </w:pPr>
          </w:p>
        </w:tc>
        <w:tc>
          <w:tcPr>
            <w:tcW w:w="1212" w:type="pct"/>
            <w:tcBorders>
              <w:bottom w:val="single" w:sz="4" w:space="0" w:color="auto"/>
            </w:tcBorders>
          </w:tcPr>
          <w:p w:rsidR="002759F2" w:rsidRDefault="002759F2" w:rsidP="00497AE7">
            <w:pPr>
              <w:jc w:val="center"/>
              <w:rPr>
                <w:rFonts w:ascii="Garamond" w:hAnsi="Garamond"/>
                <w:b/>
                <w:u w:val="single"/>
              </w:rPr>
            </w:pPr>
          </w:p>
          <w:p w:rsidR="002759F2" w:rsidRPr="00413977" w:rsidRDefault="002759F2" w:rsidP="00497AE7">
            <w:pPr>
              <w:jc w:val="center"/>
              <w:rPr>
                <w:rFonts w:ascii="Garamond" w:hAnsi="Garamond"/>
              </w:rPr>
            </w:pPr>
            <w:r w:rsidRPr="00413977">
              <w:rPr>
                <w:rFonts w:ascii="Garamond" w:hAnsi="Garamond"/>
              </w:rPr>
              <w:t>zástupce pro jednorázové úkony</w:t>
            </w:r>
          </w:p>
          <w:p w:rsidR="00B103D5" w:rsidRPr="005F5ED2" w:rsidRDefault="00B103D5" w:rsidP="00B103D5">
            <w:pPr>
              <w:jc w:val="center"/>
              <w:rPr>
                <w:rFonts w:ascii="Garamond" w:hAnsi="Garamond"/>
              </w:rPr>
            </w:pPr>
            <w:r w:rsidRPr="005F5ED2">
              <w:rPr>
                <w:rFonts w:ascii="Garamond" w:hAnsi="Garamond"/>
              </w:rPr>
              <w:t>Mgr. Sandra Zemanová</w:t>
            </w:r>
          </w:p>
          <w:p w:rsidR="002759F2" w:rsidRPr="00413977" w:rsidRDefault="002759F2" w:rsidP="00497AE7">
            <w:pPr>
              <w:jc w:val="center"/>
              <w:rPr>
                <w:rFonts w:ascii="Garamond" w:hAnsi="Garamond"/>
              </w:rPr>
            </w:pPr>
          </w:p>
          <w:p w:rsidR="002759F2" w:rsidRDefault="002759F2" w:rsidP="00497AE7">
            <w:pPr>
              <w:jc w:val="center"/>
              <w:rPr>
                <w:rFonts w:ascii="Garamond" w:hAnsi="Garamond"/>
                <w:sz w:val="22"/>
                <w:szCs w:val="22"/>
              </w:rPr>
            </w:pPr>
            <w:r w:rsidRPr="00413977">
              <w:rPr>
                <w:rFonts w:ascii="Garamond" w:hAnsi="Garamond"/>
                <w:sz w:val="22"/>
                <w:szCs w:val="22"/>
              </w:rPr>
              <w:t>zástup dlouhodobé nepřítomnosti</w:t>
            </w:r>
          </w:p>
          <w:p w:rsidR="002759F2" w:rsidRPr="00D953CC" w:rsidRDefault="002759F2" w:rsidP="00D953CC">
            <w:pPr>
              <w:jc w:val="center"/>
              <w:rPr>
                <w:rFonts w:ascii="Garamond" w:hAnsi="Garamond"/>
              </w:rPr>
            </w:pPr>
            <w:r w:rsidRPr="00413977">
              <w:rPr>
                <w:rFonts w:ascii="Garamond" w:hAnsi="Garamond"/>
              </w:rPr>
              <w:t>Mgr. Věra Dandová</w:t>
            </w:r>
          </w:p>
          <w:p w:rsidR="002759F2" w:rsidRPr="00413977" w:rsidRDefault="002759F2" w:rsidP="00497AE7">
            <w:pPr>
              <w:jc w:val="center"/>
              <w:rPr>
                <w:rFonts w:ascii="Garamond" w:hAnsi="Garamond"/>
              </w:rPr>
            </w:pPr>
            <w:r w:rsidRPr="00413977">
              <w:rPr>
                <w:rFonts w:ascii="Garamond" w:hAnsi="Garamond"/>
              </w:rPr>
              <w:t>Mgr. Markéta Lanzová</w:t>
            </w:r>
          </w:p>
          <w:p w:rsidR="002759F2" w:rsidRPr="00413977" w:rsidRDefault="002759F2" w:rsidP="00497AE7">
            <w:pPr>
              <w:jc w:val="center"/>
              <w:rPr>
                <w:rFonts w:ascii="Garamond" w:hAnsi="Garamond"/>
              </w:rPr>
            </w:pPr>
            <w:r w:rsidRPr="00413977">
              <w:rPr>
                <w:rFonts w:ascii="Garamond" w:hAnsi="Garamond"/>
              </w:rPr>
              <w:t>Mgr. Kristina Pavlisová</w:t>
            </w:r>
          </w:p>
          <w:p w:rsidR="002759F2" w:rsidRPr="0007635C" w:rsidRDefault="002759F2" w:rsidP="00497AE7">
            <w:pPr>
              <w:jc w:val="center"/>
              <w:rPr>
                <w:rFonts w:ascii="Garamond" w:hAnsi="Garamond"/>
              </w:rPr>
            </w:pPr>
            <w:r w:rsidRPr="0007635C">
              <w:rPr>
                <w:rFonts w:ascii="Garamond" w:hAnsi="Garamond"/>
              </w:rPr>
              <w:t>JUDr. Ing. Dagmar Langová</w:t>
            </w:r>
          </w:p>
          <w:p w:rsidR="002759F2" w:rsidRPr="00413977" w:rsidRDefault="002759F2" w:rsidP="00497AE7">
            <w:pPr>
              <w:jc w:val="center"/>
              <w:rPr>
                <w:rFonts w:ascii="Garamond" w:hAnsi="Garamond"/>
              </w:rPr>
            </w:pPr>
            <w:r w:rsidRPr="00413977">
              <w:rPr>
                <w:rFonts w:ascii="Garamond" w:hAnsi="Garamond"/>
              </w:rPr>
              <w:t>JUDr. Markéta Švarcová</w:t>
            </w:r>
          </w:p>
          <w:p w:rsidR="002759F2" w:rsidRPr="0079034E" w:rsidRDefault="002759F2" w:rsidP="00497AE7">
            <w:pPr>
              <w:jc w:val="center"/>
              <w:rPr>
                <w:rFonts w:ascii="Garamond" w:hAnsi="Garamond"/>
                <w:strike/>
              </w:rPr>
            </w:pPr>
            <w:r w:rsidRPr="0079034E">
              <w:rPr>
                <w:rFonts w:ascii="Garamond" w:hAnsi="Garamond"/>
                <w:strike/>
              </w:rPr>
              <w:t>Mgr. Monika Oliveriusová</w:t>
            </w:r>
          </w:p>
          <w:p w:rsidR="002759F2" w:rsidRPr="00FD1E6C" w:rsidRDefault="002759F2" w:rsidP="00497AE7">
            <w:pPr>
              <w:jc w:val="center"/>
              <w:rPr>
                <w:rFonts w:ascii="Garamond" w:hAnsi="Garamond"/>
              </w:rPr>
            </w:pPr>
            <w:r w:rsidRPr="00F3555A">
              <w:rPr>
                <w:rFonts w:ascii="Garamond" w:hAnsi="Garamond"/>
              </w:rPr>
              <w:t>Mgr. Petr Pomahač</w:t>
            </w:r>
          </w:p>
          <w:p w:rsidR="002759F2" w:rsidRPr="002759F2" w:rsidRDefault="002759F2" w:rsidP="00497AE7">
            <w:pPr>
              <w:jc w:val="center"/>
              <w:rPr>
                <w:rFonts w:ascii="Garamond" w:hAnsi="Garamond"/>
              </w:rPr>
            </w:pPr>
            <w:r w:rsidRPr="002759F2">
              <w:rPr>
                <w:rFonts w:ascii="Garamond" w:hAnsi="Garamond"/>
              </w:rPr>
              <w:t>JUDr. Tomáš Štindl</w:t>
            </w:r>
          </w:p>
          <w:p w:rsidR="002759F2" w:rsidRDefault="002759F2" w:rsidP="002759F2">
            <w:pPr>
              <w:jc w:val="center"/>
              <w:rPr>
                <w:rFonts w:ascii="Garamond" w:hAnsi="Garamond"/>
              </w:rPr>
            </w:pPr>
            <w:r w:rsidRPr="002759F2">
              <w:rPr>
                <w:rFonts w:ascii="Garamond" w:hAnsi="Garamond"/>
              </w:rPr>
              <w:t xml:space="preserve">Mgr. Veronika Sekerová </w:t>
            </w:r>
          </w:p>
          <w:p w:rsidR="00B103D5" w:rsidRPr="00413977" w:rsidRDefault="00B103D5" w:rsidP="00B103D5">
            <w:pPr>
              <w:jc w:val="center"/>
              <w:rPr>
                <w:rFonts w:ascii="Garamond" w:hAnsi="Garamond"/>
                <w:sz w:val="22"/>
                <w:szCs w:val="22"/>
              </w:rPr>
            </w:pPr>
            <w:r w:rsidRPr="00413977">
              <w:rPr>
                <w:rFonts w:ascii="Garamond" w:hAnsi="Garamond"/>
              </w:rPr>
              <w:t>Mgr. Hana Stehlik Vodrážková</w:t>
            </w:r>
          </w:p>
          <w:p w:rsidR="00B103D5" w:rsidRPr="002759F2" w:rsidRDefault="00B103D5" w:rsidP="002759F2">
            <w:pPr>
              <w:jc w:val="center"/>
              <w:rPr>
                <w:rFonts w:ascii="Garamond" w:hAnsi="Garamond"/>
              </w:rPr>
            </w:pPr>
          </w:p>
        </w:tc>
        <w:tc>
          <w:tcPr>
            <w:tcW w:w="3397" w:type="pct"/>
            <w:vMerge/>
            <w:tcBorders>
              <w:bottom w:val="single" w:sz="4" w:space="0" w:color="auto"/>
            </w:tcBorders>
          </w:tcPr>
          <w:p w:rsidR="002759F2" w:rsidRPr="00413977" w:rsidRDefault="002759F2" w:rsidP="006C46DE">
            <w:pPr>
              <w:shd w:val="clear" w:color="auto" w:fill="FFFFFF"/>
              <w:jc w:val="both"/>
              <w:rPr>
                <w:rFonts w:ascii="Garamond" w:hAnsi="Garamond"/>
                <w:b/>
                <w:bCs/>
              </w:rPr>
            </w:pPr>
          </w:p>
        </w:tc>
      </w:tr>
      <w:tr w:rsidR="007A4B5A" w:rsidRPr="00413977" w:rsidTr="00AC3FD4">
        <w:trPr>
          <w:trHeight w:val="570"/>
        </w:trPr>
        <w:tc>
          <w:tcPr>
            <w:tcW w:w="391" w:type="pct"/>
            <w:vMerge/>
          </w:tcPr>
          <w:p w:rsidR="007A4B5A" w:rsidRPr="00413977" w:rsidRDefault="007A4B5A" w:rsidP="007A4B5A">
            <w:pPr>
              <w:jc w:val="both"/>
              <w:rPr>
                <w:rFonts w:ascii="Garamond" w:hAnsi="Garamond"/>
                <w:b/>
              </w:rPr>
            </w:pPr>
          </w:p>
        </w:tc>
        <w:tc>
          <w:tcPr>
            <w:tcW w:w="1212" w:type="pct"/>
          </w:tcPr>
          <w:p w:rsidR="007A4B5A" w:rsidRPr="00101198" w:rsidRDefault="007A4B5A" w:rsidP="007A4B5A">
            <w:pPr>
              <w:pStyle w:val="Nadpis5"/>
              <w:jc w:val="left"/>
              <w:outlineLvl w:val="4"/>
              <w:rPr>
                <w:rFonts w:ascii="Garamond" w:hAnsi="Garamond"/>
                <w:bCs/>
                <w:sz w:val="24"/>
                <w:szCs w:val="24"/>
              </w:rPr>
            </w:pPr>
            <w:r w:rsidRPr="00101198">
              <w:rPr>
                <w:rFonts w:ascii="Garamond" w:hAnsi="Garamond"/>
                <w:bCs/>
                <w:sz w:val="24"/>
                <w:szCs w:val="24"/>
              </w:rPr>
              <w:t>asistentka soudce:</w:t>
            </w:r>
          </w:p>
          <w:p w:rsidR="007A4B5A" w:rsidRPr="00101198" w:rsidRDefault="007A4B5A" w:rsidP="007A4B5A">
            <w:pPr>
              <w:jc w:val="center"/>
              <w:rPr>
                <w:rFonts w:ascii="Garamond" w:hAnsi="Garamond"/>
              </w:rPr>
            </w:pPr>
            <w:r w:rsidRPr="00101198">
              <w:rPr>
                <w:rFonts w:ascii="Garamond" w:hAnsi="Garamond"/>
              </w:rPr>
              <w:t>Mgr. Anna Trhlíková</w:t>
            </w:r>
          </w:p>
          <w:p w:rsidR="007A4B5A" w:rsidRPr="00101198" w:rsidRDefault="007A4B5A" w:rsidP="007A4B5A">
            <w:pPr>
              <w:pStyle w:val="Nadpis5"/>
              <w:jc w:val="left"/>
              <w:outlineLvl w:val="4"/>
              <w:rPr>
                <w:rFonts w:ascii="Garamond" w:hAnsi="Garamond"/>
                <w:sz w:val="24"/>
                <w:szCs w:val="24"/>
              </w:rPr>
            </w:pPr>
            <w:r w:rsidRPr="00101198">
              <w:rPr>
                <w:rFonts w:ascii="Garamond" w:hAnsi="Garamond"/>
                <w:sz w:val="24"/>
                <w:szCs w:val="24"/>
              </w:rPr>
              <w:t xml:space="preserve"> (zástup Mgr. Marcela Součková)</w:t>
            </w:r>
          </w:p>
          <w:p w:rsidR="007A4B5A" w:rsidRPr="00101198" w:rsidRDefault="007A4B5A" w:rsidP="007A4B5A"/>
        </w:tc>
        <w:tc>
          <w:tcPr>
            <w:tcW w:w="3397" w:type="pct"/>
          </w:tcPr>
          <w:p w:rsidR="007A4B5A" w:rsidRPr="00101198" w:rsidRDefault="007A4B5A" w:rsidP="007A4B5A">
            <w:pPr>
              <w:jc w:val="both"/>
              <w:rPr>
                <w:rFonts w:ascii="Garamond" w:hAnsi="Garamond"/>
                <w:bCs/>
              </w:rPr>
            </w:pPr>
            <w:r w:rsidRPr="00101198">
              <w:rPr>
                <w:rFonts w:ascii="Garamond" w:hAnsi="Garamond"/>
                <w:bCs/>
              </w:rPr>
              <w:t xml:space="preserve">Provádí úkony dle § 11 a 14 </w:t>
            </w:r>
            <w:r w:rsidRPr="00101198">
              <w:rPr>
                <w:rFonts w:ascii="Garamond" w:hAnsi="Garamond"/>
              </w:rPr>
              <w:t>zákona č. 121/2008 Sb., o vyšších soudních úřednících v platném znění a na základě pověření předsedů senátů provádí úkony dle § 5.</w:t>
            </w:r>
          </w:p>
          <w:p w:rsidR="007A4B5A" w:rsidRPr="00101198" w:rsidRDefault="007A4B5A" w:rsidP="007A4B5A">
            <w:pPr>
              <w:jc w:val="both"/>
              <w:rPr>
                <w:rFonts w:ascii="Garamond" w:hAnsi="Garamond"/>
                <w:bCs/>
              </w:rPr>
            </w:pPr>
            <w:r w:rsidRPr="00101198">
              <w:rPr>
                <w:rFonts w:ascii="Garamond" w:hAnsi="Garamond"/>
              </w:rPr>
              <w:t>Vykonává činnost asistentky soudce dle zákona č. 6/2002 Sb., o soudech a soudcích.</w:t>
            </w:r>
            <w:r w:rsidRPr="00101198">
              <w:rPr>
                <w:rFonts w:ascii="Garamond" w:hAnsi="Garamond"/>
                <w:bCs/>
              </w:rPr>
              <w:tab/>
            </w:r>
          </w:p>
          <w:p w:rsidR="007A4B5A" w:rsidRPr="00101198" w:rsidRDefault="007A4B5A" w:rsidP="007A4B5A">
            <w:pPr>
              <w:jc w:val="both"/>
              <w:rPr>
                <w:rFonts w:ascii="Garamond" w:hAnsi="Garamond"/>
                <w:strike/>
              </w:rPr>
            </w:pPr>
          </w:p>
        </w:tc>
      </w:tr>
      <w:tr w:rsidR="00101198" w:rsidRPr="00413977" w:rsidTr="00AC3FD4">
        <w:trPr>
          <w:trHeight w:val="570"/>
        </w:trPr>
        <w:tc>
          <w:tcPr>
            <w:tcW w:w="391" w:type="pct"/>
            <w:vMerge/>
          </w:tcPr>
          <w:p w:rsidR="00101198" w:rsidRPr="00413977" w:rsidRDefault="00101198" w:rsidP="00101198">
            <w:pPr>
              <w:jc w:val="both"/>
              <w:rPr>
                <w:rFonts w:ascii="Garamond" w:hAnsi="Garamond"/>
                <w:b/>
              </w:rPr>
            </w:pPr>
          </w:p>
        </w:tc>
        <w:tc>
          <w:tcPr>
            <w:tcW w:w="1212" w:type="pct"/>
          </w:tcPr>
          <w:p w:rsidR="00101198" w:rsidRPr="005F5ED2" w:rsidRDefault="00101198" w:rsidP="00101198">
            <w:pPr>
              <w:pStyle w:val="Nadpis5"/>
              <w:jc w:val="left"/>
              <w:outlineLvl w:val="4"/>
              <w:rPr>
                <w:rFonts w:ascii="Garamond" w:hAnsi="Garamond"/>
                <w:bCs/>
                <w:sz w:val="24"/>
                <w:szCs w:val="24"/>
              </w:rPr>
            </w:pPr>
            <w:r w:rsidRPr="005F5ED2">
              <w:rPr>
                <w:rFonts w:ascii="Garamond" w:hAnsi="Garamond"/>
                <w:bCs/>
                <w:sz w:val="24"/>
                <w:szCs w:val="24"/>
              </w:rPr>
              <w:t>asistentka soudce:</w:t>
            </w:r>
          </w:p>
          <w:p w:rsidR="00101198" w:rsidRPr="005F5ED2" w:rsidRDefault="00101198" w:rsidP="00101198">
            <w:pPr>
              <w:jc w:val="center"/>
              <w:rPr>
                <w:rFonts w:ascii="Garamond" w:hAnsi="Garamond"/>
              </w:rPr>
            </w:pPr>
            <w:r w:rsidRPr="005F5ED2">
              <w:rPr>
                <w:rFonts w:ascii="Garamond" w:hAnsi="Garamond"/>
              </w:rPr>
              <w:t>Mgr. Lucie Šimková</w:t>
            </w:r>
          </w:p>
          <w:p w:rsidR="00101198" w:rsidRPr="005F5ED2" w:rsidRDefault="00101198" w:rsidP="00101198">
            <w:pPr>
              <w:pStyle w:val="Nadpis5"/>
              <w:jc w:val="left"/>
              <w:outlineLvl w:val="4"/>
              <w:rPr>
                <w:rFonts w:ascii="Garamond" w:hAnsi="Garamond"/>
                <w:sz w:val="24"/>
                <w:szCs w:val="24"/>
              </w:rPr>
            </w:pPr>
            <w:r w:rsidRPr="005F5ED2">
              <w:rPr>
                <w:rFonts w:ascii="Garamond" w:hAnsi="Garamond"/>
                <w:sz w:val="24"/>
                <w:szCs w:val="24"/>
              </w:rPr>
              <w:t xml:space="preserve"> (zástup Mgr. Marcela Součková)</w:t>
            </w:r>
          </w:p>
          <w:p w:rsidR="00101198" w:rsidRPr="005F5ED2" w:rsidRDefault="00101198" w:rsidP="00101198"/>
        </w:tc>
        <w:tc>
          <w:tcPr>
            <w:tcW w:w="3397" w:type="pct"/>
          </w:tcPr>
          <w:p w:rsidR="00101198" w:rsidRPr="005F5ED2" w:rsidRDefault="00101198" w:rsidP="00101198">
            <w:pPr>
              <w:jc w:val="both"/>
              <w:rPr>
                <w:rFonts w:ascii="Garamond" w:hAnsi="Garamond"/>
                <w:bCs/>
              </w:rPr>
            </w:pPr>
            <w:r w:rsidRPr="005F5ED2">
              <w:rPr>
                <w:rFonts w:ascii="Garamond" w:hAnsi="Garamond"/>
                <w:bCs/>
              </w:rPr>
              <w:t xml:space="preserve">Provádí úkony dle § 11 a 14 </w:t>
            </w:r>
            <w:r w:rsidRPr="005F5ED2">
              <w:rPr>
                <w:rFonts w:ascii="Garamond" w:hAnsi="Garamond"/>
              </w:rPr>
              <w:t>zákona č. 121/2008 Sb., o vyšších soudních úřednících v platném znění a na základě pověření předsedů senátů provádí úkony dle § 5.</w:t>
            </w:r>
          </w:p>
          <w:p w:rsidR="00BE098C" w:rsidRPr="005F5ED2" w:rsidRDefault="00101198" w:rsidP="00101198">
            <w:pPr>
              <w:jc w:val="both"/>
              <w:rPr>
                <w:rFonts w:ascii="Garamond" w:hAnsi="Garamond"/>
              </w:rPr>
            </w:pPr>
            <w:r w:rsidRPr="005F5ED2">
              <w:rPr>
                <w:rFonts w:ascii="Garamond" w:hAnsi="Garamond"/>
              </w:rPr>
              <w:t>Vykonává činnost asistentky soudce dle zákona č. 6/2002 Sb., o soudech a soudcích.</w:t>
            </w:r>
          </w:p>
          <w:p w:rsidR="00101198" w:rsidRPr="005F5ED2" w:rsidRDefault="00BE098C" w:rsidP="00101198">
            <w:pPr>
              <w:jc w:val="both"/>
              <w:rPr>
                <w:rFonts w:ascii="Garamond" w:hAnsi="Garamond"/>
                <w:bCs/>
              </w:rPr>
            </w:pPr>
            <w:r w:rsidRPr="005F5ED2">
              <w:rPr>
                <w:rFonts w:ascii="Garamond" w:hAnsi="Garamond"/>
              </w:rPr>
              <w:t>Protokoly o souhlasu s osvojením dle § 810 o. z.</w:t>
            </w:r>
            <w:r w:rsidR="00101198" w:rsidRPr="005F5ED2">
              <w:rPr>
                <w:rFonts w:ascii="Garamond" w:hAnsi="Garamond"/>
                <w:bCs/>
              </w:rPr>
              <w:tab/>
            </w:r>
          </w:p>
        </w:tc>
      </w:tr>
      <w:tr w:rsidR="009F7F35" w:rsidRPr="00413977" w:rsidTr="00AC3FD4">
        <w:trPr>
          <w:trHeight w:val="570"/>
        </w:trPr>
        <w:tc>
          <w:tcPr>
            <w:tcW w:w="391" w:type="pct"/>
            <w:vMerge/>
          </w:tcPr>
          <w:p w:rsidR="009F7F35" w:rsidRPr="00413977" w:rsidRDefault="009F7F35" w:rsidP="003B6A4A">
            <w:pPr>
              <w:jc w:val="both"/>
              <w:rPr>
                <w:rFonts w:ascii="Garamond" w:hAnsi="Garamond"/>
                <w:b/>
              </w:rPr>
            </w:pPr>
          </w:p>
        </w:tc>
        <w:tc>
          <w:tcPr>
            <w:tcW w:w="1212" w:type="pct"/>
          </w:tcPr>
          <w:p w:rsidR="009F7F35" w:rsidRPr="00413977" w:rsidRDefault="009F7F35" w:rsidP="00417A34">
            <w:pPr>
              <w:rPr>
                <w:rFonts w:ascii="Garamond" w:hAnsi="Garamond"/>
                <w:u w:val="single"/>
              </w:rPr>
            </w:pPr>
            <w:r w:rsidRPr="00413977">
              <w:rPr>
                <w:rFonts w:ascii="Garamond" w:hAnsi="Garamond"/>
                <w:u w:val="single"/>
              </w:rPr>
              <w:t>vedoucí kanceláře C:</w:t>
            </w:r>
          </w:p>
          <w:p w:rsidR="009F468E" w:rsidRPr="00413977" w:rsidRDefault="00E45DD4" w:rsidP="009F468E">
            <w:pPr>
              <w:jc w:val="center"/>
              <w:rPr>
                <w:rFonts w:ascii="Garamond" w:hAnsi="Garamond"/>
              </w:rPr>
            </w:pPr>
            <w:r w:rsidRPr="00413977">
              <w:rPr>
                <w:rFonts w:ascii="Garamond" w:hAnsi="Garamond"/>
              </w:rPr>
              <w:t>Monika Frydryšková</w:t>
            </w:r>
          </w:p>
          <w:p w:rsidR="004E418A" w:rsidRPr="00413977" w:rsidRDefault="004E418A" w:rsidP="009F468E">
            <w:pPr>
              <w:jc w:val="center"/>
              <w:rPr>
                <w:rFonts w:ascii="Garamond" w:hAnsi="Garamond"/>
              </w:rPr>
            </w:pPr>
          </w:p>
          <w:p w:rsidR="009F7F35" w:rsidRPr="00413977" w:rsidRDefault="00D633D9" w:rsidP="003B6A4A">
            <w:pPr>
              <w:rPr>
                <w:rFonts w:ascii="Garamond" w:hAnsi="Garamond"/>
                <w:u w:val="single"/>
              </w:rPr>
            </w:pPr>
            <w:r w:rsidRPr="00413977">
              <w:rPr>
                <w:rFonts w:ascii="Garamond" w:hAnsi="Garamond"/>
                <w:u w:val="single"/>
              </w:rPr>
              <w:t xml:space="preserve">vedoucí kanceláře P a </w:t>
            </w:r>
            <w:proofErr w:type="spellStart"/>
            <w:r w:rsidRPr="00413977">
              <w:rPr>
                <w:rFonts w:ascii="Garamond" w:hAnsi="Garamond"/>
                <w:u w:val="single"/>
              </w:rPr>
              <w:t>Nc</w:t>
            </w:r>
            <w:proofErr w:type="spellEnd"/>
            <w:r w:rsidRPr="00413977">
              <w:rPr>
                <w:rFonts w:ascii="Garamond" w:hAnsi="Garamond"/>
                <w:u w:val="single"/>
              </w:rPr>
              <w:t>:</w:t>
            </w:r>
          </w:p>
          <w:p w:rsidR="009F7F35" w:rsidRPr="00413977" w:rsidRDefault="009F7F35" w:rsidP="0087354C">
            <w:pPr>
              <w:jc w:val="center"/>
              <w:rPr>
                <w:rFonts w:ascii="Garamond" w:hAnsi="Garamond"/>
              </w:rPr>
            </w:pPr>
            <w:r w:rsidRPr="00413977">
              <w:rPr>
                <w:rFonts w:ascii="Garamond" w:hAnsi="Garamond"/>
              </w:rPr>
              <w:t>Ivana Kuncová</w:t>
            </w:r>
          </w:p>
          <w:p w:rsidR="00587CDF" w:rsidRDefault="00587CDF" w:rsidP="0087354C">
            <w:pPr>
              <w:jc w:val="center"/>
              <w:rPr>
                <w:rFonts w:ascii="Garamond" w:hAnsi="Garamond"/>
              </w:rPr>
            </w:pPr>
            <w:r w:rsidRPr="00413977">
              <w:rPr>
                <w:rFonts w:ascii="Garamond" w:hAnsi="Garamond"/>
              </w:rPr>
              <w:t>Pavlína Mohsenová</w:t>
            </w:r>
          </w:p>
          <w:p w:rsidR="00C51510" w:rsidRPr="00413977" w:rsidRDefault="00C51510" w:rsidP="0087354C">
            <w:pPr>
              <w:jc w:val="center"/>
              <w:rPr>
                <w:rFonts w:ascii="Garamond" w:hAnsi="Garamond"/>
              </w:rPr>
            </w:pPr>
          </w:p>
        </w:tc>
        <w:tc>
          <w:tcPr>
            <w:tcW w:w="3397" w:type="pct"/>
          </w:tcPr>
          <w:p w:rsidR="00CE0715" w:rsidRPr="00413977" w:rsidRDefault="00CE0715" w:rsidP="003B6A4A">
            <w:pPr>
              <w:jc w:val="both"/>
              <w:rPr>
                <w:rFonts w:ascii="Garamond" w:hAnsi="Garamond"/>
              </w:rPr>
            </w:pPr>
          </w:p>
          <w:p w:rsidR="009F7F35" w:rsidRPr="00413977" w:rsidRDefault="009F7F35" w:rsidP="003B6A4A">
            <w:pPr>
              <w:jc w:val="both"/>
              <w:rPr>
                <w:rFonts w:ascii="Garamond" w:hAnsi="Garamond"/>
              </w:rPr>
            </w:pPr>
            <w:r w:rsidRPr="00413977">
              <w:rPr>
                <w:rFonts w:ascii="Garamond" w:hAnsi="Garamond"/>
              </w:rPr>
              <w:t xml:space="preserve">Vede a řídí činnost soudní kanceláře C, </w:t>
            </w:r>
            <w:r w:rsidR="00DC1118">
              <w:rPr>
                <w:rFonts w:ascii="Garamond" w:hAnsi="Garamond"/>
              </w:rPr>
              <w:t xml:space="preserve">Cd, </w:t>
            </w:r>
            <w:proofErr w:type="spellStart"/>
            <w:r w:rsidR="00237005" w:rsidRPr="00413977">
              <w:rPr>
                <w:rFonts w:ascii="Garamond" w:hAnsi="Garamond"/>
              </w:rPr>
              <w:t>Nc</w:t>
            </w:r>
            <w:proofErr w:type="spellEnd"/>
            <w:r w:rsidR="00237005" w:rsidRPr="00413977">
              <w:rPr>
                <w:rFonts w:ascii="Garamond" w:hAnsi="Garamond"/>
              </w:rPr>
              <w:t xml:space="preserve"> všeobecné.</w:t>
            </w:r>
          </w:p>
          <w:p w:rsidR="009F7F35" w:rsidRPr="00413977" w:rsidRDefault="009F7F35" w:rsidP="003B6A4A">
            <w:pPr>
              <w:ind w:left="34" w:hanging="34"/>
              <w:jc w:val="both"/>
              <w:rPr>
                <w:rFonts w:ascii="Garamond" w:hAnsi="Garamond"/>
              </w:rPr>
            </w:pPr>
          </w:p>
          <w:p w:rsidR="00C528BD" w:rsidRPr="00413977" w:rsidRDefault="00C528BD" w:rsidP="00CE0715">
            <w:pPr>
              <w:jc w:val="both"/>
              <w:rPr>
                <w:rFonts w:ascii="Garamond" w:hAnsi="Garamond"/>
              </w:rPr>
            </w:pPr>
          </w:p>
          <w:p w:rsidR="009F7F35" w:rsidRPr="00413977" w:rsidRDefault="009F7F35" w:rsidP="003B6A4A">
            <w:pPr>
              <w:ind w:left="34" w:hanging="34"/>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5D7CF6" w:rsidRPr="00D04E7D" w:rsidRDefault="00587CDF" w:rsidP="00B81EDE">
            <w:pPr>
              <w:ind w:left="34" w:hanging="34"/>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 xml:space="preserve"> ve věcech svéprávnosti.</w:t>
            </w:r>
          </w:p>
        </w:tc>
      </w:tr>
      <w:tr w:rsidR="0093300E" w:rsidRPr="00413977" w:rsidTr="0093300E">
        <w:trPr>
          <w:trHeight w:val="877"/>
        </w:trPr>
        <w:tc>
          <w:tcPr>
            <w:tcW w:w="391" w:type="pct"/>
            <w:vMerge w:val="restart"/>
          </w:tcPr>
          <w:p w:rsidR="0093300E" w:rsidRPr="00A92CE5" w:rsidRDefault="0093300E" w:rsidP="00A92CE5">
            <w:pPr>
              <w:rPr>
                <w:rFonts w:ascii="Garamond" w:hAnsi="Garamond"/>
                <w:b/>
                <w:color w:val="FF0000"/>
              </w:rPr>
            </w:pPr>
          </w:p>
          <w:p w:rsidR="0093300E" w:rsidRPr="00A92CE5" w:rsidRDefault="0093300E" w:rsidP="00A92CE5">
            <w:pPr>
              <w:rPr>
                <w:rFonts w:ascii="Garamond" w:hAnsi="Garamond"/>
                <w:b/>
                <w:color w:val="FF0000"/>
              </w:rPr>
            </w:pPr>
          </w:p>
          <w:p w:rsidR="0093300E" w:rsidRPr="00A92CE5" w:rsidRDefault="0093300E" w:rsidP="00A92CE5">
            <w:pPr>
              <w:rPr>
                <w:rFonts w:ascii="Garamond" w:hAnsi="Garamond"/>
                <w:b/>
                <w:color w:val="FF0000"/>
              </w:rPr>
            </w:pPr>
          </w:p>
          <w:p w:rsidR="0093300E" w:rsidRDefault="0093300E" w:rsidP="00A92CE5">
            <w:pPr>
              <w:rPr>
                <w:rFonts w:ascii="Garamond" w:hAnsi="Garamond"/>
                <w:b/>
                <w:color w:val="FF0000"/>
              </w:rPr>
            </w:pPr>
          </w:p>
          <w:p w:rsidR="0093300E" w:rsidRDefault="0093300E" w:rsidP="00A92CE5">
            <w:pPr>
              <w:rPr>
                <w:rFonts w:ascii="Garamond" w:hAnsi="Garamond"/>
                <w:b/>
                <w:color w:val="FF0000"/>
              </w:rPr>
            </w:pPr>
          </w:p>
          <w:p w:rsidR="005F5ED2" w:rsidRDefault="005F5ED2" w:rsidP="00A92CE5">
            <w:pPr>
              <w:rPr>
                <w:rFonts w:ascii="Garamond" w:hAnsi="Garamond"/>
                <w:b/>
                <w:color w:val="FF0000"/>
              </w:rPr>
            </w:pPr>
          </w:p>
          <w:p w:rsidR="005F5ED2" w:rsidRDefault="005F5ED2" w:rsidP="00A92CE5">
            <w:pPr>
              <w:rPr>
                <w:rFonts w:ascii="Garamond" w:hAnsi="Garamond"/>
                <w:b/>
                <w:color w:val="FF0000"/>
              </w:rPr>
            </w:pPr>
          </w:p>
          <w:p w:rsidR="0093300E" w:rsidRDefault="0093300E" w:rsidP="00A92CE5">
            <w:pPr>
              <w:rPr>
                <w:rFonts w:ascii="Garamond" w:hAnsi="Garamond"/>
                <w:b/>
                <w:color w:val="FF0000"/>
              </w:rPr>
            </w:pPr>
          </w:p>
          <w:p w:rsidR="00B103D5" w:rsidRDefault="00B103D5" w:rsidP="00A92CE5">
            <w:pPr>
              <w:rPr>
                <w:rFonts w:ascii="Garamond" w:hAnsi="Garamond"/>
                <w:b/>
                <w:color w:val="FF0000"/>
              </w:rPr>
            </w:pPr>
          </w:p>
          <w:p w:rsidR="00B103D5" w:rsidRPr="00A92CE5" w:rsidRDefault="00B103D5" w:rsidP="00A92CE5">
            <w:pPr>
              <w:rPr>
                <w:rFonts w:ascii="Garamond" w:hAnsi="Garamond"/>
                <w:b/>
                <w:color w:val="FF0000"/>
              </w:rPr>
            </w:pPr>
          </w:p>
          <w:p w:rsidR="0093300E" w:rsidRPr="00A92CE5" w:rsidRDefault="0093300E" w:rsidP="00A92CE5">
            <w:pPr>
              <w:rPr>
                <w:rFonts w:ascii="Garamond" w:hAnsi="Garamond"/>
                <w:b/>
                <w:color w:val="FF0000"/>
              </w:rPr>
            </w:pPr>
          </w:p>
          <w:p w:rsidR="0093300E" w:rsidRPr="009B39BA" w:rsidRDefault="0093300E" w:rsidP="00A92CE5">
            <w:pPr>
              <w:jc w:val="center"/>
              <w:rPr>
                <w:rFonts w:ascii="Garamond" w:hAnsi="Garamond"/>
                <w:b/>
              </w:rPr>
            </w:pPr>
            <w:r w:rsidRPr="009B39BA">
              <w:rPr>
                <w:rFonts w:ascii="Garamond" w:hAnsi="Garamond"/>
                <w:b/>
              </w:rPr>
              <w:t>4</w:t>
            </w:r>
          </w:p>
          <w:p w:rsidR="0093300E" w:rsidRPr="00A92CE5" w:rsidRDefault="0093300E" w:rsidP="00A92CE5">
            <w:pPr>
              <w:rPr>
                <w:rFonts w:ascii="Garamond" w:hAnsi="Garamond"/>
                <w:b/>
                <w:color w:val="FF0000"/>
              </w:rPr>
            </w:pPr>
          </w:p>
          <w:p w:rsidR="0093300E" w:rsidRDefault="0093300E" w:rsidP="00A92CE5">
            <w:pPr>
              <w:rPr>
                <w:rFonts w:ascii="Garamond" w:hAnsi="Garamond"/>
                <w:b/>
                <w:color w:val="FF0000"/>
              </w:rPr>
            </w:pPr>
          </w:p>
          <w:p w:rsidR="00B103D5" w:rsidRDefault="00B103D5" w:rsidP="00A92CE5">
            <w:pPr>
              <w:rPr>
                <w:rFonts w:ascii="Garamond" w:hAnsi="Garamond"/>
                <w:b/>
                <w:color w:val="FF0000"/>
              </w:rPr>
            </w:pPr>
          </w:p>
          <w:p w:rsidR="00B103D5" w:rsidRDefault="00B103D5" w:rsidP="00A92CE5">
            <w:pPr>
              <w:rPr>
                <w:rFonts w:ascii="Garamond" w:hAnsi="Garamond"/>
                <w:b/>
                <w:color w:val="FF0000"/>
              </w:rPr>
            </w:pPr>
          </w:p>
          <w:p w:rsidR="00B103D5" w:rsidRDefault="00B103D5" w:rsidP="00A92CE5">
            <w:pPr>
              <w:rPr>
                <w:rFonts w:ascii="Garamond" w:hAnsi="Garamond"/>
                <w:b/>
                <w:color w:val="FF0000"/>
              </w:rPr>
            </w:pPr>
          </w:p>
          <w:p w:rsidR="00B103D5" w:rsidRPr="00A92CE5" w:rsidRDefault="00B103D5" w:rsidP="00A92CE5">
            <w:pPr>
              <w:rPr>
                <w:rFonts w:ascii="Garamond" w:hAnsi="Garamond"/>
                <w:b/>
                <w:color w:val="FF0000"/>
              </w:rPr>
            </w:pPr>
          </w:p>
        </w:tc>
        <w:tc>
          <w:tcPr>
            <w:tcW w:w="1212" w:type="pct"/>
          </w:tcPr>
          <w:p w:rsidR="0093300E" w:rsidRPr="005F5ED2" w:rsidRDefault="0093300E" w:rsidP="00A92CE5">
            <w:pPr>
              <w:jc w:val="center"/>
              <w:rPr>
                <w:rFonts w:ascii="Garamond" w:hAnsi="Garamond"/>
                <w:b/>
                <w:u w:val="single"/>
              </w:rPr>
            </w:pPr>
          </w:p>
          <w:p w:rsidR="0093300E" w:rsidRPr="005F5ED2" w:rsidRDefault="0093300E" w:rsidP="00A92CE5">
            <w:pPr>
              <w:jc w:val="center"/>
              <w:rPr>
                <w:rFonts w:ascii="Garamond" w:hAnsi="Garamond"/>
                <w:b/>
                <w:u w:val="single"/>
              </w:rPr>
            </w:pPr>
            <w:r w:rsidRPr="005F5ED2">
              <w:rPr>
                <w:rFonts w:ascii="Garamond" w:hAnsi="Garamond"/>
                <w:b/>
                <w:u w:val="single"/>
              </w:rPr>
              <w:t>Mgr. Sandra Zemanová</w:t>
            </w:r>
          </w:p>
          <w:p w:rsidR="0093300E" w:rsidRPr="005F5ED2" w:rsidRDefault="0093300E" w:rsidP="0093300E">
            <w:pPr>
              <w:rPr>
                <w:rFonts w:ascii="Garamond" w:hAnsi="Garamond"/>
                <w:u w:val="single"/>
              </w:rPr>
            </w:pPr>
          </w:p>
        </w:tc>
        <w:tc>
          <w:tcPr>
            <w:tcW w:w="3397" w:type="pct"/>
            <w:vMerge w:val="restart"/>
          </w:tcPr>
          <w:p w:rsidR="0093300E" w:rsidRPr="00FF0FD8" w:rsidRDefault="0093300E" w:rsidP="00A92CE5">
            <w:pPr>
              <w:rPr>
                <w:rFonts w:ascii="Garamond" w:hAnsi="Garamond"/>
                <w:bCs/>
                <w:color w:val="FF0000"/>
              </w:rPr>
            </w:pPr>
            <w:r w:rsidRPr="005F5ED2">
              <w:rPr>
                <w:rFonts w:ascii="Garamond" w:hAnsi="Garamond"/>
                <w:b/>
                <w:bCs/>
              </w:rPr>
              <w:t>Věci agendy rejstříku C</w:t>
            </w:r>
            <w:r w:rsidRPr="005F5ED2">
              <w:rPr>
                <w:rFonts w:ascii="Garamond" w:hAnsi="Garamond"/>
              </w:rPr>
              <w:t xml:space="preserve"> - </w:t>
            </w:r>
            <w:r w:rsidRPr="00FF0FD8">
              <w:rPr>
                <w:rFonts w:ascii="Garamond" w:hAnsi="Garamond"/>
                <w:bCs/>
                <w:strike/>
                <w:color w:val="FF0000"/>
              </w:rPr>
              <w:t>v</w:t>
            </w:r>
            <w:r w:rsidRPr="00FF0FD8">
              <w:rPr>
                <w:rFonts w:ascii="Garamond" w:hAnsi="Garamond"/>
                <w:b/>
                <w:bCs/>
                <w:strike/>
                <w:color w:val="FF0000"/>
              </w:rPr>
              <w:t xml:space="preserve"> </w:t>
            </w:r>
            <w:r w:rsidRPr="00FF0FD8">
              <w:rPr>
                <w:rFonts w:ascii="Garamond" w:hAnsi="Garamond"/>
                <w:bCs/>
                <w:strike/>
                <w:color w:val="FF0000"/>
              </w:rPr>
              <w:t>rozsahu 100 %</w:t>
            </w:r>
            <w:r w:rsidR="00FF0FD8">
              <w:rPr>
                <w:rFonts w:ascii="Garamond" w:hAnsi="Garamond"/>
                <w:bCs/>
                <w:color w:val="FF0000"/>
              </w:rPr>
              <w:t xml:space="preserve"> nápad pozastaven</w:t>
            </w:r>
          </w:p>
          <w:p w:rsidR="0093300E" w:rsidRPr="00FF0FD8" w:rsidRDefault="0093300E" w:rsidP="00A92CE5">
            <w:pPr>
              <w:rPr>
                <w:rFonts w:ascii="Garamond" w:hAnsi="Garamond"/>
                <w:color w:val="FF0000"/>
              </w:rPr>
            </w:pPr>
            <w:r w:rsidRPr="005F5ED2">
              <w:rPr>
                <w:rFonts w:ascii="Garamond" w:hAnsi="Garamond"/>
                <w:b/>
              </w:rPr>
              <w:t xml:space="preserve">Věci agendy rejstříku </w:t>
            </w:r>
            <w:proofErr w:type="spellStart"/>
            <w:r w:rsidRPr="005F5ED2">
              <w:rPr>
                <w:rFonts w:ascii="Garamond" w:hAnsi="Garamond"/>
                <w:b/>
              </w:rPr>
              <w:t>Nc</w:t>
            </w:r>
            <w:proofErr w:type="spellEnd"/>
            <w:r w:rsidR="00FF0FD8">
              <w:rPr>
                <w:rFonts w:ascii="Garamond" w:hAnsi="Garamond"/>
                <w:b/>
              </w:rPr>
              <w:t xml:space="preserve"> všeobecné – nejasná podání</w:t>
            </w:r>
            <w:r w:rsidR="00FF0FD8">
              <w:rPr>
                <w:rFonts w:ascii="Garamond" w:hAnsi="Garamond"/>
              </w:rPr>
              <w:t xml:space="preserve"> – </w:t>
            </w:r>
            <w:r w:rsidR="00FF0FD8">
              <w:rPr>
                <w:rFonts w:ascii="Garamond" w:hAnsi="Garamond"/>
                <w:color w:val="FF0000"/>
              </w:rPr>
              <w:t>nápad pozastaven</w:t>
            </w:r>
          </w:p>
          <w:p w:rsidR="0093300E" w:rsidRPr="005F5ED2" w:rsidRDefault="0093300E" w:rsidP="00A92CE5">
            <w:pPr>
              <w:pStyle w:val="Zkladntext3"/>
              <w:rPr>
                <w:rFonts w:ascii="Garamond" w:hAnsi="Garamond"/>
                <w:sz w:val="24"/>
                <w:szCs w:val="24"/>
              </w:rPr>
            </w:pPr>
            <w:r w:rsidRPr="005F5ED2">
              <w:rPr>
                <w:rFonts w:ascii="Garamond" w:hAnsi="Garamond"/>
                <w:bCs/>
                <w:sz w:val="24"/>
                <w:szCs w:val="24"/>
              </w:rPr>
              <w:t>Rozhodování o návrzích na vydání</w:t>
            </w:r>
            <w:r w:rsidRPr="005F5ED2">
              <w:rPr>
                <w:rFonts w:ascii="Garamond" w:hAnsi="Garamond"/>
                <w:bCs/>
              </w:rPr>
              <w:t xml:space="preserve"> </w:t>
            </w:r>
            <w:r w:rsidRPr="005F5ED2">
              <w:rPr>
                <w:rFonts w:ascii="Garamond" w:hAnsi="Garamond"/>
                <w:sz w:val="24"/>
                <w:szCs w:val="24"/>
              </w:rPr>
              <w:t>předběžného opatření podle § 400 a  násl. z. </w:t>
            </w:r>
            <w:proofErr w:type="gramStart"/>
            <w:r w:rsidRPr="005F5ED2">
              <w:rPr>
                <w:rFonts w:ascii="Garamond" w:hAnsi="Garamond"/>
                <w:sz w:val="24"/>
                <w:szCs w:val="24"/>
              </w:rPr>
              <w:t>ř.</w:t>
            </w:r>
            <w:proofErr w:type="gramEnd"/>
            <w:r w:rsidRPr="005F5ED2">
              <w:rPr>
                <w:rFonts w:ascii="Garamond" w:hAnsi="Garamond"/>
                <w:sz w:val="24"/>
                <w:szCs w:val="24"/>
              </w:rPr>
              <w:t> s.</w:t>
            </w:r>
          </w:p>
          <w:p w:rsidR="0093300E" w:rsidRPr="005F5ED2" w:rsidRDefault="0093300E" w:rsidP="00A92CE5">
            <w:pPr>
              <w:pStyle w:val="Zkladntext3"/>
              <w:rPr>
                <w:rFonts w:ascii="Garamond" w:hAnsi="Garamond"/>
                <w:sz w:val="24"/>
                <w:szCs w:val="24"/>
              </w:rPr>
            </w:pPr>
          </w:p>
          <w:p w:rsidR="005D7CF6" w:rsidRPr="005F5ED2" w:rsidRDefault="005D7CF6" w:rsidP="005D7CF6">
            <w:pPr>
              <w:jc w:val="center"/>
              <w:rPr>
                <w:rFonts w:ascii="Garamond" w:hAnsi="Garamond"/>
              </w:rPr>
            </w:pPr>
          </w:p>
          <w:p w:rsidR="0093300E" w:rsidRPr="005F5ED2" w:rsidRDefault="0093300E" w:rsidP="00A92CE5">
            <w:pPr>
              <w:jc w:val="both"/>
              <w:rPr>
                <w:rFonts w:ascii="Garamond" w:hAnsi="Garamond"/>
              </w:rPr>
            </w:pPr>
          </w:p>
        </w:tc>
      </w:tr>
      <w:tr w:rsidR="0093300E" w:rsidRPr="00413977" w:rsidTr="00A92CE5">
        <w:trPr>
          <w:trHeight w:val="3671"/>
        </w:trPr>
        <w:tc>
          <w:tcPr>
            <w:tcW w:w="391" w:type="pct"/>
            <w:vMerge/>
          </w:tcPr>
          <w:p w:rsidR="0093300E" w:rsidRPr="00A92CE5" w:rsidRDefault="0093300E" w:rsidP="00A92CE5">
            <w:pPr>
              <w:rPr>
                <w:rFonts w:ascii="Garamond" w:hAnsi="Garamond"/>
                <w:b/>
                <w:color w:val="FF0000"/>
              </w:rPr>
            </w:pPr>
          </w:p>
        </w:tc>
        <w:tc>
          <w:tcPr>
            <w:tcW w:w="1212" w:type="pct"/>
          </w:tcPr>
          <w:p w:rsidR="0093300E" w:rsidRPr="005F5ED2" w:rsidRDefault="0093300E" w:rsidP="0093300E">
            <w:pPr>
              <w:jc w:val="center"/>
              <w:rPr>
                <w:rFonts w:ascii="Garamond" w:hAnsi="Garamond"/>
              </w:rPr>
            </w:pPr>
          </w:p>
          <w:p w:rsidR="005D7CF6" w:rsidRPr="005F5ED2" w:rsidRDefault="005D7CF6" w:rsidP="005D7CF6">
            <w:pPr>
              <w:jc w:val="center"/>
              <w:rPr>
                <w:rFonts w:ascii="Garamond" w:hAnsi="Garamond"/>
              </w:rPr>
            </w:pPr>
            <w:r w:rsidRPr="005F5ED2">
              <w:rPr>
                <w:rFonts w:ascii="Garamond" w:hAnsi="Garamond"/>
              </w:rPr>
              <w:t>zástupce pro jednorázové úkony</w:t>
            </w:r>
          </w:p>
          <w:p w:rsidR="0093300E" w:rsidRPr="005F5ED2" w:rsidRDefault="005D7CF6" w:rsidP="005D7CF6">
            <w:pPr>
              <w:jc w:val="center"/>
              <w:rPr>
                <w:rFonts w:ascii="Garamond" w:hAnsi="Garamond"/>
              </w:rPr>
            </w:pPr>
            <w:r w:rsidRPr="005F5ED2">
              <w:rPr>
                <w:rFonts w:ascii="Garamond" w:hAnsi="Garamond"/>
              </w:rPr>
              <w:t>Mgr. Věra Dandová</w:t>
            </w:r>
          </w:p>
          <w:p w:rsidR="005D7CF6" w:rsidRPr="005F5ED2" w:rsidRDefault="005D7CF6" w:rsidP="0093300E">
            <w:pPr>
              <w:jc w:val="center"/>
              <w:rPr>
                <w:rFonts w:ascii="Garamond" w:hAnsi="Garamond"/>
              </w:rPr>
            </w:pPr>
          </w:p>
          <w:p w:rsidR="0093300E" w:rsidRPr="005F5ED2" w:rsidRDefault="0093300E" w:rsidP="0093300E">
            <w:pPr>
              <w:jc w:val="center"/>
              <w:rPr>
                <w:rFonts w:ascii="Garamond" w:hAnsi="Garamond"/>
                <w:sz w:val="22"/>
                <w:szCs w:val="22"/>
              </w:rPr>
            </w:pPr>
            <w:r w:rsidRPr="005F5ED2">
              <w:rPr>
                <w:rFonts w:ascii="Garamond" w:hAnsi="Garamond"/>
                <w:sz w:val="22"/>
                <w:szCs w:val="22"/>
              </w:rPr>
              <w:t>zástup dlouhodobé nepřítomnosti</w:t>
            </w:r>
          </w:p>
          <w:p w:rsidR="0093300E" w:rsidRPr="005F5ED2" w:rsidRDefault="0093300E" w:rsidP="0093300E">
            <w:pPr>
              <w:jc w:val="center"/>
              <w:rPr>
                <w:rFonts w:ascii="Garamond" w:hAnsi="Garamond"/>
              </w:rPr>
            </w:pPr>
            <w:r w:rsidRPr="005F5ED2">
              <w:rPr>
                <w:rFonts w:ascii="Garamond" w:hAnsi="Garamond"/>
              </w:rPr>
              <w:t>Mgr. Markéta Lanzová</w:t>
            </w:r>
          </w:p>
          <w:p w:rsidR="0093300E" w:rsidRPr="005F5ED2" w:rsidRDefault="0093300E" w:rsidP="0093300E">
            <w:pPr>
              <w:jc w:val="center"/>
              <w:rPr>
                <w:rFonts w:ascii="Garamond" w:hAnsi="Garamond"/>
              </w:rPr>
            </w:pPr>
            <w:r w:rsidRPr="005F5ED2">
              <w:rPr>
                <w:rFonts w:ascii="Garamond" w:hAnsi="Garamond"/>
              </w:rPr>
              <w:t>Mgr. Kristina Pavlisová</w:t>
            </w:r>
          </w:p>
          <w:p w:rsidR="0093300E" w:rsidRPr="005F5ED2" w:rsidRDefault="0093300E" w:rsidP="0093300E">
            <w:pPr>
              <w:jc w:val="center"/>
              <w:rPr>
                <w:rFonts w:ascii="Garamond" w:hAnsi="Garamond"/>
              </w:rPr>
            </w:pPr>
            <w:r w:rsidRPr="005F5ED2">
              <w:rPr>
                <w:rFonts w:ascii="Garamond" w:hAnsi="Garamond"/>
              </w:rPr>
              <w:t>JUDr. Ing. Dagmar Langová</w:t>
            </w:r>
          </w:p>
          <w:p w:rsidR="0093300E" w:rsidRPr="005F5ED2" w:rsidRDefault="0093300E" w:rsidP="0093300E">
            <w:pPr>
              <w:jc w:val="center"/>
              <w:rPr>
                <w:rFonts w:ascii="Garamond" w:hAnsi="Garamond"/>
              </w:rPr>
            </w:pPr>
            <w:r w:rsidRPr="005F5ED2">
              <w:rPr>
                <w:rFonts w:ascii="Garamond" w:hAnsi="Garamond"/>
              </w:rPr>
              <w:t>JUDr. Markéta Švarcová</w:t>
            </w:r>
          </w:p>
          <w:p w:rsidR="0093300E" w:rsidRPr="005F5ED2" w:rsidRDefault="0093300E" w:rsidP="0093300E">
            <w:pPr>
              <w:jc w:val="center"/>
              <w:rPr>
                <w:rFonts w:ascii="Garamond" w:hAnsi="Garamond"/>
                <w:strike/>
              </w:rPr>
            </w:pPr>
            <w:r w:rsidRPr="005F5ED2">
              <w:rPr>
                <w:rFonts w:ascii="Garamond" w:hAnsi="Garamond"/>
                <w:strike/>
              </w:rPr>
              <w:t>Mgr. Monika Oliveriusová</w:t>
            </w:r>
          </w:p>
          <w:p w:rsidR="0093300E" w:rsidRPr="005F5ED2" w:rsidRDefault="0093300E" w:rsidP="0093300E">
            <w:pPr>
              <w:jc w:val="center"/>
              <w:rPr>
                <w:rFonts w:ascii="Garamond" w:hAnsi="Garamond"/>
              </w:rPr>
            </w:pPr>
            <w:r w:rsidRPr="005F5ED2">
              <w:rPr>
                <w:rFonts w:ascii="Garamond" w:hAnsi="Garamond"/>
              </w:rPr>
              <w:t>Mgr. Petr Pomahač</w:t>
            </w:r>
          </w:p>
          <w:p w:rsidR="0093300E" w:rsidRPr="005F5ED2" w:rsidRDefault="0093300E" w:rsidP="0093300E">
            <w:pPr>
              <w:jc w:val="center"/>
              <w:rPr>
                <w:rFonts w:ascii="Garamond" w:hAnsi="Garamond"/>
              </w:rPr>
            </w:pPr>
            <w:r w:rsidRPr="005F5ED2">
              <w:rPr>
                <w:rFonts w:ascii="Garamond" w:hAnsi="Garamond"/>
              </w:rPr>
              <w:t>JUDr. Tomáš Štindl</w:t>
            </w:r>
          </w:p>
          <w:p w:rsidR="0093300E" w:rsidRPr="005F5ED2" w:rsidRDefault="0093300E" w:rsidP="005D7CF6">
            <w:pPr>
              <w:jc w:val="center"/>
              <w:rPr>
                <w:rFonts w:ascii="Garamond" w:hAnsi="Garamond"/>
              </w:rPr>
            </w:pPr>
            <w:r w:rsidRPr="005F5ED2">
              <w:rPr>
                <w:rFonts w:ascii="Garamond" w:hAnsi="Garamond"/>
              </w:rPr>
              <w:t>Mgr. Veronika Sekerová</w:t>
            </w:r>
          </w:p>
          <w:p w:rsidR="005D7CF6" w:rsidRPr="005F5ED2" w:rsidRDefault="005D7CF6" w:rsidP="005D7CF6">
            <w:pPr>
              <w:jc w:val="center"/>
              <w:rPr>
                <w:rFonts w:ascii="Garamond" w:hAnsi="Garamond"/>
              </w:rPr>
            </w:pPr>
            <w:r w:rsidRPr="005F5ED2">
              <w:rPr>
                <w:rFonts w:ascii="Garamond" w:hAnsi="Garamond"/>
              </w:rPr>
              <w:t>Mgr. Hana Stehlik Vodrážková</w:t>
            </w:r>
          </w:p>
          <w:p w:rsidR="005D7CF6" w:rsidRDefault="0028249F" w:rsidP="00420632">
            <w:pPr>
              <w:jc w:val="center"/>
              <w:rPr>
                <w:rFonts w:ascii="Garamond" w:hAnsi="Garamond"/>
              </w:rPr>
            </w:pPr>
            <w:r w:rsidRPr="005F5ED2">
              <w:rPr>
                <w:rFonts w:ascii="Garamond" w:hAnsi="Garamond"/>
              </w:rPr>
              <w:t>Mgr. Marcela Součková</w:t>
            </w:r>
          </w:p>
          <w:p w:rsidR="00C51510" w:rsidRPr="00420632" w:rsidRDefault="00C51510" w:rsidP="00420632">
            <w:pPr>
              <w:jc w:val="center"/>
              <w:rPr>
                <w:rFonts w:ascii="Garamond" w:hAnsi="Garamond"/>
                <w:sz w:val="22"/>
                <w:szCs w:val="22"/>
              </w:rPr>
            </w:pPr>
          </w:p>
        </w:tc>
        <w:tc>
          <w:tcPr>
            <w:tcW w:w="3397" w:type="pct"/>
            <w:vMerge/>
          </w:tcPr>
          <w:p w:rsidR="0093300E" w:rsidRPr="005F5ED2" w:rsidRDefault="0093300E" w:rsidP="00A92CE5">
            <w:pPr>
              <w:rPr>
                <w:rFonts w:ascii="Garamond" w:hAnsi="Garamond"/>
                <w:b/>
                <w:bCs/>
              </w:rPr>
            </w:pPr>
          </w:p>
        </w:tc>
      </w:tr>
      <w:tr w:rsidR="00A92CE5" w:rsidRPr="00413977" w:rsidTr="005D7CF6">
        <w:trPr>
          <w:trHeight w:val="1074"/>
        </w:trPr>
        <w:tc>
          <w:tcPr>
            <w:tcW w:w="391" w:type="pct"/>
            <w:vMerge/>
          </w:tcPr>
          <w:p w:rsidR="00A92CE5" w:rsidRPr="00A92CE5" w:rsidRDefault="00A92CE5" w:rsidP="00A92CE5">
            <w:pPr>
              <w:rPr>
                <w:rFonts w:ascii="Garamond" w:hAnsi="Garamond"/>
                <w:b/>
                <w:color w:val="FF0000"/>
              </w:rPr>
            </w:pPr>
          </w:p>
        </w:tc>
        <w:tc>
          <w:tcPr>
            <w:tcW w:w="1212" w:type="pct"/>
          </w:tcPr>
          <w:p w:rsidR="00B81EDE" w:rsidRPr="00C51510" w:rsidRDefault="00B81EDE" w:rsidP="00B81EDE">
            <w:pPr>
              <w:pStyle w:val="Nadpis5"/>
              <w:jc w:val="left"/>
              <w:outlineLvl w:val="4"/>
              <w:rPr>
                <w:rFonts w:ascii="Garamond" w:hAnsi="Garamond"/>
                <w:bCs/>
                <w:sz w:val="24"/>
                <w:szCs w:val="24"/>
              </w:rPr>
            </w:pPr>
            <w:r w:rsidRPr="00C51510">
              <w:rPr>
                <w:rFonts w:ascii="Garamond" w:hAnsi="Garamond"/>
                <w:bCs/>
                <w:sz w:val="24"/>
                <w:szCs w:val="24"/>
              </w:rPr>
              <w:t>asistentka soudce:</w:t>
            </w:r>
          </w:p>
          <w:p w:rsidR="00B81EDE" w:rsidRPr="00C51510" w:rsidRDefault="00B81EDE" w:rsidP="00B81EDE">
            <w:pPr>
              <w:jc w:val="center"/>
              <w:rPr>
                <w:rFonts w:ascii="Garamond" w:hAnsi="Garamond"/>
              </w:rPr>
            </w:pPr>
            <w:r w:rsidRPr="00C51510">
              <w:rPr>
                <w:rFonts w:ascii="Garamond" w:hAnsi="Garamond"/>
              </w:rPr>
              <w:t>Mgr. Barbora Lukášová</w:t>
            </w:r>
          </w:p>
          <w:p w:rsidR="00B103D5" w:rsidRPr="00C51510" w:rsidRDefault="00A92CE5" w:rsidP="00B103D5">
            <w:pPr>
              <w:jc w:val="center"/>
              <w:rPr>
                <w:rFonts w:ascii="Garamond" w:hAnsi="Garamond"/>
              </w:rPr>
            </w:pPr>
            <w:r w:rsidRPr="00C51510">
              <w:rPr>
                <w:rFonts w:ascii="Garamond" w:hAnsi="Garamond"/>
              </w:rPr>
              <w:t>(zástup Mgr. Sandra Zemanová)</w:t>
            </w:r>
          </w:p>
          <w:p w:rsidR="00B81EDE" w:rsidRPr="00C51510" w:rsidRDefault="00B81EDE" w:rsidP="00B103D5">
            <w:pPr>
              <w:jc w:val="center"/>
              <w:rPr>
                <w:rFonts w:ascii="Garamond" w:hAnsi="Garamond"/>
              </w:rPr>
            </w:pPr>
          </w:p>
        </w:tc>
        <w:tc>
          <w:tcPr>
            <w:tcW w:w="3397" w:type="pct"/>
          </w:tcPr>
          <w:p w:rsidR="00420632" w:rsidRPr="00C51510" w:rsidRDefault="00420632" w:rsidP="00420632">
            <w:pPr>
              <w:jc w:val="both"/>
              <w:rPr>
                <w:rFonts w:ascii="Garamond" w:hAnsi="Garamond"/>
                <w:bCs/>
              </w:rPr>
            </w:pPr>
            <w:r w:rsidRPr="00C51510">
              <w:rPr>
                <w:rFonts w:ascii="Garamond" w:hAnsi="Garamond"/>
                <w:bCs/>
              </w:rPr>
              <w:t xml:space="preserve">Provádí úkony dle § 11 a 14 </w:t>
            </w:r>
            <w:r w:rsidRPr="00C51510">
              <w:rPr>
                <w:rFonts w:ascii="Garamond" w:hAnsi="Garamond"/>
              </w:rPr>
              <w:t>zákona č. 121/2008 Sb., o vyšších soudních úřednících v platném znění a na základě pověření předsedů senátů provádí úkony dle § 5.</w:t>
            </w:r>
          </w:p>
          <w:p w:rsidR="00420632" w:rsidRPr="00C51510" w:rsidRDefault="00420632" w:rsidP="00420632">
            <w:pPr>
              <w:jc w:val="both"/>
              <w:rPr>
                <w:rFonts w:ascii="Garamond" w:hAnsi="Garamond"/>
                <w:bCs/>
              </w:rPr>
            </w:pPr>
            <w:r w:rsidRPr="00C51510">
              <w:rPr>
                <w:rFonts w:ascii="Garamond" w:hAnsi="Garamond"/>
              </w:rPr>
              <w:t>Vykonává činnost asistentky soudce dle zákona č. 6/2002 Sb., o soudech a soudcích.</w:t>
            </w:r>
            <w:r w:rsidRPr="00C51510">
              <w:rPr>
                <w:rFonts w:ascii="Garamond" w:hAnsi="Garamond"/>
                <w:bCs/>
              </w:rPr>
              <w:tab/>
            </w:r>
          </w:p>
        </w:tc>
      </w:tr>
      <w:tr w:rsidR="00A92CE5" w:rsidRPr="00413977" w:rsidTr="00560E0B">
        <w:trPr>
          <w:trHeight w:val="849"/>
        </w:trPr>
        <w:tc>
          <w:tcPr>
            <w:tcW w:w="391" w:type="pct"/>
            <w:vMerge/>
          </w:tcPr>
          <w:p w:rsidR="00A92CE5" w:rsidRPr="00A92CE5" w:rsidRDefault="00A92CE5" w:rsidP="00A92CE5">
            <w:pPr>
              <w:rPr>
                <w:rFonts w:ascii="Garamond" w:hAnsi="Garamond"/>
                <w:b/>
                <w:color w:val="FF0000"/>
              </w:rPr>
            </w:pPr>
          </w:p>
        </w:tc>
        <w:tc>
          <w:tcPr>
            <w:tcW w:w="1212" w:type="pct"/>
          </w:tcPr>
          <w:p w:rsidR="00A92CE5" w:rsidRPr="005F5ED2" w:rsidRDefault="00A92CE5" w:rsidP="00A92CE5">
            <w:pPr>
              <w:ind w:right="-534"/>
              <w:rPr>
                <w:rFonts w:ascii="Garamond" w:hAnsi="Garamond"/>
                <w:u w:val="single"/>
              </w:rPr>
            </w:pPr>
            <w:r w:rsidRPr="005F5ED2">
              <w:rPr>
                <w:rFonts w:ascii="Garamond" w:hAnsi="Garamond"/>
                <w:u w:val="single"/>
              </w:rPr>
              <w:t>vedoucí kanceláře:</w:t>
            </w:r>
          </w:p>
          <w:p w:rsidR="00A92CE5" w:rsidRPr="005F5ED2" w:rsidRDefault="00A92CE5" w:rsidP="00A92CE5">
            <w:pPr>
              <w:ind w:right="-534"/>
              <w:jc w:val="center"/>
              <w:rPr>
                <w:rFonts w:ascii="Garamond" w:hAnsi="Garamond"/>
              </w:rPr>
            </w:pPr>
            <w:r w:rsidRPr="005F5ED2">
              <w:rPr>
                <w:rFonts w:ascii="Garamond" w:hAnsi="Garamond"/>
              </w:rPr>
              <w:t>Monika Frydryšková</w:t>
            </w:r>
          </w:p>
        </w:tc>
        <w:tc>
          <w:tcPr>
            <w:tcW w:w="3397" w:type="pct"/>
          </w:tcPr>
          <w:p w:rsidR="00A92CE5" w:rsidRPr="005F5ED2" w:rsidRDefault="00A92CE5" w:rsidP="00A92CE5">
            <w:pPr>
              <w:jc w:val="both"/>
              <w:rPr>
                <w:rFonts w:ascii="Garamond" w:hAnsi="Garamond"/>
                <w:bCs/>
              </w:rPr>
            </w:pPr>
          </w:p>
          <w:p w:rsidR="00A92CE5" w:rsidRPr="005F5ED2" w:rsidRDefault="00A92CE5" w:rsidP="00A92CE5">
            <w:pPr>
              <w:jc w:val="both"/>
              <w:rPr>
                <w:rFonts w:ascii="Garamond" w:hAnsi="Garamond"/>
              </w:rPr>
            </w:pPr>
            <w:r w:rsidRPr="005F5ED2">
              <w:rPr>
                <w:rFonts w:ascii="Garamond" w:hAnsi="Garamond"/>
              </w:rPr>
              <w:t xml:space="preserve">Vede a řídí činnost soudní kanceláře C, </w:t>
            </w:r>
            <w:r w:rsidR="00DC1118">
              <w:rPr>
                <w:rFonts w:ascii="Garamond" w:hAnsi="Garamond"/>
              </w:rPr>
              <w:t xml:space="preserve">Cd, </w:t>
            </w:r>
            <w:proofErr w:type="spellStart"/>
            <w:r w:rsidRPr="005F5ED2">
              <w:rPr>
                <w:rFonts w:ascii="Garamond" w:hAnsi="Garamond"/>
              </w:rPr>
              <w:t>Nc</w:t>
            </w:r>
            <w:proofErr w:type="spellEnd"/>
            <w:r w:rsidRPr="005F5ED2">
              <w:rPr>
                <w:rFonts w:ascii="Garamond" w:hAnsi="Garamond"/>
              </w:rPr>
              <w:t xml:space="preserve"> všeobecné.</w:t>
            </w:r>
          </w:p>
          <w:p w:rsidR="00A92CE5" w:rsidRPr="005F5ED2" w:rsidRDefault="00A92CE5" w:rsidP="00A92CE5">
            <w:pPr>
              <w:jc w:val="both"/>
              <w:rPr>
                <w:rFonts w:ascii="Garamond" w:hAnsi="Garamond"/>
                <w:bCs/>
              </w:rPr>
            </w:pPr>
          </w:p>
        </w:tc>
      </w:tr>
      <w:tr w:rsidR="00FC199B" w:rsidRPr="00413977" w:rsidTr="0093300E">
        <w:trPr>
          <w:trHeight w:val="974"/>
        </w:trPr>
        <w:tc>
          <w:tcPr>
            <w:tcW w:w="391" w:type="pct"/>
            <w:vMerge w:val="restart"/>
          </w:tcPr>
          <w:p w:rsidR="00FC199B" w:rsidRDefault="00FC199B" w:rsidP="00560E0B">
            <w:pPr>
              <w:jc w:val="center"/>
              <w:rPr>
                <w:rFonts w:ascii="Garamond" w:hAnsi="Garamond"/>
                <w:b/>
                <w:color w:val="FF0000"/>
              </w:rPr>
            </w:pPr>
          </w:p>
          <w:p w:rsidR="00FC199B" w:rsidRDefault="00FC199B" w:rsidP="00560E0B">
            <w:pPr>
              <w:jc w:val="center"/>
              <w:rPr>
                <w:rFonts w:ascii="Garamond" w:hAnsi="Garamond"/>
                <w:b/>
                <w:color w:val="FF0000"/>
              </w:rPr>
            </w:pPr>
          </w:p>
          <w:p w:rsidR="00FC199B" w:rsidRDefault="00FC199B" w:rsidP="00560E0B">
            <w:pPr>
              <w:jc w:val="center"/>
              <w:rPr>
                <w:rFonts w:ascii="Garamond" w:hAnsi="Garamond"/>
                <w:b/>
                <w:color w:val="FF0000"/>
              </w:rPr>
            </w:pPr>
          </w:p>
          <w:p w:rsidR="00FC199B" w:rsidRDefault="00FC199B" w:rsidP="00560E0B">
            <w:pPr>
              <w:jc w:val="center"/>
              <w:rPr>
                <w:rFonts w:ascii="Garamond" w:hAnsi="Garamond"/>
                <w:b/>
                <w:color w:val="FF0000"/>
              </w:rPr>
            </w:pPr>
          </w:p>
          <w:p w:rsidR="00FC199B" w:rsidRDefault="00FC199B" w:rsidP="00560E0B">
            <w:pPr>
              <w:jc w:val="center"/>
              <w:rPr>
                <w:rFonts w:ascii="Garamond" w:hAnsi="Garamond"/>
                <w:b/>
                <w:color w:val="FF0000"/>
              </w:rPr>
            </w:pPr>
          </w:p>
          <w:p w:rsidR="00FC199B" w:rsidRDefault="00FC199B" w:rsidP="00560E0B">
            <w:pPr>
              <w:jc w:val="center"/>
              <w:rPr>
                <w:rFonts w:ascii="Garamond" w:hAnsi="Garamond"/>
                <w:b/>
                <w:color w:val="FF0000"/>
              </w:rPr>
            </w:pPr>
          </w:p>
          <w:p w:rsidR="00FC199B" w:rsidRDefault="00FC199B" w:rsidP="00560E0B">
            <w:pPr>
              <w:jc w:val="center"/>
              <w:rPr>
                <w:rFonts w:ascii="Garamond" w:hAnsi="Garamond"/>
                <w:b/>
                <w:color w:val="FF0000"/>
              </w:rPr>
            </w:pPr>
          </w:p>
          <w:p w:rsidR="00FC199B" w:rsidRDefault="00FC199B" w:rsidP="00560E0B">
            <w:pPr>
              <w:jc w:val="center"/>
              <w:rPr>
                <w:rFonts w:ascii="Garamond" w:hAnsi="Garamond"/>
                <w:b/>
                <w:color w:val="FF0000"/>
              </w:rPr>
            </w:pPr>
          </w:p>
          <w:p w:rsidR="007C54CC" w:rsidRDefault="007C54CC" w:rsidP="00560E0B">
            <w:pPr>
              <w:jc w:val="center"/>
              <w:rPr>
                <w:rFonts w:ascii="Garamond" w:hAnsi="Garamond"/>
                <w:b/>
                <w:color w:val="FF0000"/>
              </w:rPr>
            </w:pPr>
          </w:p>
          <w:p w:rsidR="007C54CC" w:rsidRDefault="007C54CC" w:rsidP="00560E0B">
            <w:pPr>
              <w:jc w:val="center"/>
              <w:rPr>
                <w:rFonts w:ascii="Garamond" w:hAnsi="Garamond"/>
                <w:b/>
                <w:color w:val="FF0000"/>
              </w:rPr>
            </w:pPr>
          </w:p>
          <w:p w:rsidR="007C54CC" w:rsidRDefault="007C54CC" w:rsidP="00560E0B">
            <w:pPr>
              <w:jc w:val="center"/>
              <w:rPr>
                <w:rFonts w:ascii="Garamond" w:hAnsi="Garamond"/>
                <w:b/>
                <w:color w:val="FF0000"/>
              </w:rPr>
            </w:pPr>
          </w:p>
          <w:p w:rsidR="00FC199B" w:rsidRDefault="00FC199B" w:rsidP="00560E0B">
            <w:pPr>
              <w:jc w:val="center"/>
              <w:rPr>
                <w:rFonts w:ascii="Garamond" w:hAnsi="Garamond"/>
                <w:b/>
                <w:color w:val="FF0000"/>
              </w:rPr>
            </w:pPr>
          </w:p>
          <w:p w:rsidR="00FC199B" w:rsidRDefault="00FC199B" w:rsidP="00560E0B">
            <w:pPr>
              <w:jc w:val="center"/>
              <w:rPr>
                <w:rFonts w:ascii="Garamond" w:hAnsi="Garamond"/>
                <w:b/>
                <w:color w:val="FF0000"/>
              </w:rPr>
            </w:pPr>
          </w:p>
          <w:p w:rsidR="00FC199B" w:rsidRDefault="00FC199B" w:rsidP="00560E0B">
            <w:pPr>
              <w:jc w:val="center"/>
              <w:rPr>
                <w:rFonts w:ascii="Garamond" w:hAnsi="Garamond"/>
                <w:b/>
                <w:color w:val="FF0000"/>
              </w:rPr>
            </w:pPr>
          </w:p>
          <w:p w:rsidR="00FC199B" w:rsidRDefault="00FC199B" w:rsidP="00560E0B">
            <w:pPr>
              <w:jc w:val="center"/>
              <w:rPr>
                <w:rFonts w:ascii="Garamond" w:hAnsi="Garamond"/>
                <w:b/>
                <w:color w:val="FF0000"/>
              </w:rPr>
            </w:pPr>
          </w:p>
          <w:p w:rsidR="00FC199B" w:rsidRDefault="00FC199B" w:rsidP="00560E0B">
            <w:pPr>
              <w:jc w:val="center"/>
              <w:rPr>
                <w:rFonts w:ascii="Garamond" w:hAnsi="Garamond"/>
                <w:b/>
                <w:color w:val="FF0000"/>
              </w:rPr>
            </w:pPr>
            <w:r w:rsidRPr="00413977">
              <w:rPr>
                <w:rFonts w:ascii="Garamond" w:hAnsi="Garamond"/>
                <w:b/>
              </w:rPr>
              <w:t>5</w:t>
            </w:r>
          </w:p>
          <w:p w:rsidR="00FC199B" w:rsidRDefault="00FC199B" w:rsidP="00560E0B">
            <w:pPr>
              <w:jc w:val="center"/>
              <w:rPr>
                <w:rFonts w:ascii="Garamond" w:hAnsi="Garamond"/>
                <w:b/>
                <w:color w:val="FF0000"/>
              </w:rPr>
            </w:pPr>
          </w:p>
          <w:p w:rsidR="00FC199B" w:rsidRDefault="00FC199B" w:rsidP="00560E0B">
            <w:pPr>
              <w:jc w:val="center"/>
              <w:rPr>
                <w:rFonts w:ascii="Garamond" w:hAnsi="Garamond"/>
                <w:b/>
                <w:color w:val="FF0000"/>
              </w:rPr>
            </w:pPr>
          </w:p>
          <w:p w:rsidR="00FC199B" w:rsidRDefault="00FC199B" w:rsidP="00BE098C">
            <w:pPr>
              <w:rPr>
                <w:rFonts w:ascii="Garamond" w:hAnsi="Garamond"/>
                <w:b/>
                <w:color w:val="FF0000"/>
              </w:rPr>
            </w:pPr>
          </w:p>
          <w:p w:rsidR="00FC199B" w:rsidRDefault="00FC199B" w:rsidP="00560E0B">
            <w:pPr>
              <w:jc w:val="center"/>
              <w:rPr>
                <w:rFonts w:ascii="Garamond" w:hAnsi="Garamond"/>
                <w:b/>
                <w:color w:val="FF0000"/>
              </w:rPr>
            </w:pPr>
          </w:p>
          <w:p w:rsidR="00FC199B" w:rsidRDefault="00FC199B" w:rsidP="00560E0B">
            <w:pPr>
              <w:jc w:val="center"/>
              <w:rPr>
                <w:rFonts w:ascii="Garamond" w:hAnsi="Garamond"/>
                <w:b/>
                <w:color w:val="FF0000"/>
              </w:rPr>
            </w:pPr>
          </w:p>
          <w:p w:rsidR="00FC199B" w:rsidRPr="00A92CE5" w:rsidRDefault="00FC199B" w:rsidP="00BE098C">
            <w:pPr>
              <w:rPr>
                <w:rFonts w:ascii="Garamond" w:hAnsi="Garamond"/>
                <w:b/>
                <w:color w:val="FF0000"/>
              </w:rPr>
            </w:pPr>
          </w:p>
        </w:tc>
        <w:tc>
          <w:tcPr>
            <w:tcW w:w="1212" w:type="pct"/>
          </w:tcPr>
          <w:p w:rsidR="00FC199B" w:rsidRDefault="00FC199B" w:rsidP="00560E0B">
            <w:pPr>
              <w:jc w:val="center"/>
              <w:rPr>
                <w:rFonts w:ascii="Garamond" w:hAnsi="Garamond"/>
                <w:b/>
                <w:u w:val="single"/>
              </w:rPr>
            </w:pPr>
          </w:p>
          <w:p w:rsidR="00FC199B" w:rsidRDefault="00FC199B" w:rsidP="0093300E">
            <w:pPr>
              <w:jc w:val="center"/>
              <w:rPr>
                <w:rFonts w:ascii="Garamond" w:hAnsi="Garamond"/>
                <w:b/>
                <w:u w:val="single"/>
              </w:rPr>
            </w:pPr>
            <w:r w:rsidRPr="00413977">
              <w:rPr>
                <w:rFonts w:ascii="Garamond" w:hAnsi="Garamond"/>
                <w:b/>
                <w:u w:val="single"/>
              </w:rPr>
              <w:t>Mgr. Věra Dandová</w:t>
            </w:r>
          </w:p>
          <w:p w:rsidR="00FC199B" w:rsidRDefault="00FC199B" w:rsidP="0093300E">
            <w:pPr>
              <w:jc w:val="center"/>
              <w:rPr>
                <w:rFonts w:ascii="Garamond" w:hAnsi="Garamond"/>
                <w:b/>
                <w:u w:val="single"/>
              </w:rPr>
            </w:pPr>
          </w:p>
          <w:p w:rsidR="00FC199B" w:rsidRPr="0093300E" w:rsidRDefault="00FC199B" w:rsidP="00560E0B">
            <w:pPr>
              <w:jc w:val="center"/>
              <w:rPr>
                <w:rFonts w:ascii="Garamond" w:hAnsi="Garamond"/>
                <w:b/>
                <w:u w:val="single"/>
              </w:rPr>
            </w:pPr>
          </w:p>
        </w:tc>
        <w:tc>
          <w:tcPr>
            <w:tcW w:w="3397" w:type="pct"/>
            <w:vMerge w:val="restart"/>
          </w:tcPr>
          <w:p w:rsidR="00FC199B" w:rsidRPr="009A24CD" w:rsidRDefault="00FC199B" w:rsidP="00560E0B">
            <w:pPr>
              <w:rPr>
                <w:rFonts w:ascii="Garamond" w:hAnsi="Garamond"/>
                <w:bCs/>
              </w:rPr>
            </w:pPr>
            <w:r w:rsidRPr="00413977">
              <w:rPr>
                <w:rFonts w:ascii="Garamond" w:hAnsi="Garamond"/>
                <w:b/>
                <w:bCs/>
              </w:rPr>
              <w:t>Věci agendy rejstříku C</w:t>
            </w:r>
            <w:r w:rsidRPr="00413977">
              <w:rPr>
                <w:rFonts w:ascii="Garamond" w:hAnsi="Garamond"/>
                <w:bCs/>
              </w:rPr>
              <w:t xml:space="preserve"> – </w:t>
            </w:r>
            <w:r w:rsidRPr="009A24CD">
              <w:rPr>
                <w:rFonts w:ascii="Garamond" w:hAnsi="Garamond"/>
                <w:bCs/>
              </w:rPr>
              <w:t>nápad pozastaven</w:t>
            </w:r>
          </w:p>
          <w:p w:rsidR="00FC199B" w:rsidRPr="009B2841" w:rsidRDefault="00FC199B" w:rsidP="00560E0B">
            <w:pPr>
              <w:rPr>
                <w:rFonts w:ascii="Garamond" w:hAnsi="Garamond"/>
                <w:bCs/>
              </w:rPr>
            </w:pPr>
            <w:r w:rsidRPr="00413977">
              <w:rPr>
                <w:rFonts w:ascii="Garamond" w:hAnsi="Garamond"/>
                <w:b/>
                <w:bCs/>
              </w:rPr>
              <w:t xml:space="preserve">Věci agendy rejstříku P a </w:t>
            </w:r>
            <w:proofErr w:type="spellStart"/>
            <w:r w:rsidRPr="00413977">
              <w:rPr>
                <w:rFonts w:ascii="Garamond" w:hAnsi="Garamond"/>
                <w:b/>
                <w:bCs/>
              </w:rPr>
              <w:t>Nc</w:t>
            </w:r>
            <w:proofErr w:type="spellEnd"/>
            <w:r w:rsidRPr="00413977">
              <w:rPr>
                <w:rFonts w:ascii="Garamond" w:hAnsi="Garamond"/>
                <w:bCs/>
              </w:rPr>
              <w:t xml:space="preserve"> včetně VR –</w:t>
            </w:r>
            <w:r>
              <w:rPr>
                <w:rFonts w:ascii="Garamond" w:hAnsi="Garamond"/>
                <w:bCs/>
                <w:color w:val="FF0000"/>
              </w:rPr>
              <w:t xml:space="preserve"> </w:t>
            </w:r>
            <w:r w:rsidRPr="00103466">
              <w:rPr>
                <w:rFonts w:ascii="Garamond" w:hAnsi="Garamond"/>
                <w:bCs/>
              </w:rPr>
              <w:t>v rozsahu 100 %</w:t>
            </w:r>
          </w:p>
          <w:p w:rsidR="00FC199B" w:rsidRDefault="00FC199B" w:rsidP="00560E0B">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Pr>
                <w:rFonts w:ascii="Garamond" w:hAnsi="Garamond"/>
                <w:b/>
              </w:rPr>
              <w:t xml:space="preserve"> </w:t>
            </w:r>
            <w:r w:rsidRPr="00413977">
              <w:rPr>
                <w:rFonts w:ascii="Garamond" w:hAnsi="Garamond"/>
                <w:b/>
              </w:rPr>
              <w:t>všeobecné – nejasná podání.</w:t>
            </w:r>
          </w:p>
          <w:p w:rsidR="00FC199B" w:rsidRPr="0086415B" w:rsidRDefault="00FC199B" w:rsidP="00560E0B">
            <w:pPr>
              <w:jc w:val="both"/>
              <w:rPr>
                <w:rFonts w:ascii="Garamond" w:hAnsi="Garamond"/>
              </w:rPr>
            </w:pPr>
            <w:r w:rsidRPr="00D17593">
              <w:rPr>
                <w:rFonts w:ascii="Garamond" w:hAnsi="Garamond"/>
              </w:rPr>
              <w:t>Ustanovení opatrovníka dle § 892/2, 3 o. z.</w:t>
            </w:r>
          </w:p>
          <w:p w:rsidR="00FC199B" w:rsidRPr="005B1C76" w:rsidRDefault="00FC199B" w:rsidP="00560E0B">
            <w:pPr>
              <w:pStyle w:val="Zkladntext3"/>
              <w:rPr>
                <w:rFonts w:ascii="Garamond" w:hAnsi="Garamond"/>
                <w:strike/>
                <w:color w:val="FF0000"/>
                <w:sz w:val="24"/>
                <w:szCs w:val="24"/>
              </w:rPr>
            </w:pPr>
            <w:r w:rsidRPr="00413977">
              <w:rPr>
                <w:rFonts w:ascii="Garamond" w:hAnsi="Garamond"/>
                <w:sz w:val="24"/>
                <w:szCs w:val="24"/>
              </w:rPr>
              <w:t>Rozhodování o návrzích na vydání předběžného umístění dítěte do péče osoby podle § 452 z. </w:t>
            </w:r>
            <w:r>
              <w:rPr>
                <w:rFonts w:ascii="Garamond" w:hAnsi="Garamond"/>
                <w:sz w:val="24"/>
                <w:szCs w:val="24"/>
              </w:rPr>
              <w:t>ř. s.,</w:t>
            </w:r>
            <w:r w:rsidRPr="00413977">
              <w:rPr>
                <w:rFonts w:ascii="Garamond" w:hAnsi="Garamond"/>
                <w:sz w:val="24"/>
                <w:szCs w:val="24"/>
              </w:rPr>
              <w:t xml:space="preserve"> o</w:t>
            </w:r>
            <w:r>
              <w:rPr>
                <w:rFonts w:ascii="Garamond" w:hAnsi="Garamond"/>
                <w:sz w:val="24"/>
                <w:szCs w:val="24"/>
              </w:rPr>
              <w:t> </w:t>
            </w:r>
            <w:r w:rsidRPr="00413977">
              <w:rPr>
                <w:rFonts w:ascii="Garamond" w:hAnsi="Garamond"/>
                <w:sz w:val="24"/>
                <w:szCs w:val="24"/>
              </w:rPr>
              <w:t>zajištění důkazu a o rozhodnutí o návrhu na předběžné opatření za podmínek podle § 116a odst. 3, odst. 4 jednacího řádu v rámci pracovní doby</w:t>
            </w:r>
            <w:r>
              <w:rPr>
                <w:rFonts w:ascii="Garamond" w:hAnsi="Garamond"/>
                <w:sz w:val="24"/>
                <w:szCs w:val="24"/>
              </w:rPr>
              <w:t>.</w:t>
            </w:r>
          </w:p>
          <w:p w:rsidR="00FC199B" w:rsidRDefault="00FC199B" w:rsidP="00560E0B">
            <w:pPr>
              <w:jc w:val="both"/>
              <w:rPr>
                <w:rFonts w:ascii="Garamond" w:hAnsi="Garamond"/>
              </w:rPr>
            </w:pPr>
            <w:r w:rsidRPr="00413977">
              <w:rPr>
                <w:rFonts w:ascii="Garamond" w:hAnsi="Garamond"/>
              </w:rPr>
              <w:t xml:space="preserve">Rozhodování ve věcech vyslovení přípustnosti převzetí nebo držení v ústavu zdravotnické péče 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w:t>
            </w:r>
            <w:r>
              <w:rPr>
                <w:rFonts w:ascii="Garamond" w:hAnsi="Garamond"/>
              </w:rPr>
              <w:t>ř. s.</w:t>
            </w:r>
            <w:r w:rsidRPr="00413977">
              <w:rPr>
                <w:rFonts w:ascii="Garamond" w:hAnsi="Garamond"/>
              </w:rPr>
              <w:t xml:space="preserve"> a ve věcech vyslovení nepřípustnosti držení v zařízení sociálních služeb dle §</w:t>
            </w:r>
            <w:r>
              <w:rPr>
                <w:rFonts w:ascii="Garamond" w:hAnsi="Garamond"/>
              </w:rPr>
              <w:t> </w:t>
            </w:r>
            <w:r w:rsidRPr="00413977">
              <w:rPr>
                <w:rFonts w:ascii="Garamond" w:hAnsi="Garamond"/>
              </w:rPr>
              <w:t>84</w:t>
            </w:r>
            <w:r>
              <w:rPr>
                <w:rFonts w:ascii="Garamond" w:hAnsi="Garamond"/>
              </w:rPr>
              <w:t> </w:t>
            </w:r>
            <w:r w:rsidRPr="00413977">
              <w:rPr>
                <w:rFonts w:ascii="Garamond" w:hAnsi="Garamond"/>
              </w:rPr>
              <w:t>z.</w:t>
            </w:r>
            <w:r>
              <w:rPr>
                <w:rFonts w:ascii="Garamond" w:hAnsi="Garamond"/>
              </w:rPr>
              <w:t xml:space="preserve"> ř. s. </w:t>
            </w:r>
          </w:p>
          <w:p w:rsidR="00FC199B" w:rsidRPr="00A92CE5" w:rsidRDefault="00FC199B" w:rsidP="00A92CE5">
            <w:pPr>
              <w:jc w:val="both"/>
              <w:rPr>
                <w:rFonts w:ascii="Garamond" w:hAnsi="Garamond"/>
                <w:bCs/>
                <w:color w:val="FF0000"/>
              </w:rPr>
            </w:pPr>
          </w:p>
        </w:tc>
      </w:tr>
      <w:tr w:rsidR="00FC199B" w:rsidRPr="00413977" w:rsidTr="0093300E">
        <w:trPr>
          <w:trHeight w:val="4117"/>
        </w:trPr>
        <w:tc>
          <w:tcPr>
            <w:tcW w:w="391" w:type="pct"/>
            <w:vMerge/>
          </w:tcPr>
          <w:p w:rsidR="00FC199B" w:rsidRDefault="00FC199B" w:rsidP="00560E0B">
            <w:pPr>
              <w:jc w:val="center"/>
              <w:rPr>
                <w:rFonts w:ascii="Garamond" w:hAnsi="Garamond"/>
                <w:b/>
                <w:color w:val="FF0000"/>
              </w:rPr>
            </w:pPr>
          </w:p>
        </w:tc>
        <w:tc>
          <w:tcPr>
            <w:tcW w:w="1212" w:type="pct"/>
          </w:tcPr>
          <w:p w:rsidR="00FC199B" w:rsidRDefault="00FC199B" w:rsidP="0093300E">
            <w:pPr>
              <w:rPr>
                <w:rFonts w:ascii="Garamond" w:hAnsi="Garamond"/>
              </w:rPr>
            </w:pPr>
          </w:p>
          <w:p w:rsidR="00FC199B" w:rsidRPr="00413977" w:rsidRDefault="00FC199B" w:rsidP="0093300E">
            <w:pPr>
              <w:rPr>
                <w:rFonts w:ascii="Garamond" w:hAnsi="Garamond"/>
              </w:rPr>
            </w:pPr>
            <w:r w:rsidRPr="00413977">
              <w:rPr>
                <w:rFonts w:ascii="Garamond" w:hAnsi="Garamond"/>
              </w:rPr>
              <w:t>zástupce pro jednorázové úkony</w:t>
            </w:r>
          </w:p>
          <w:p w:rsidR="00FC199B" w:rsidRDefault="00FC199B" w:rsidP="0093300E">
            <w:pPr>
              <w:jc w:val="center"/>
              <w:rPr>
                <w:rFonts w:ascii="Garamond" w:hAnsi="Garamond"/>
                <w:b/>
                <w:u w:val="single"/>
              </w:rPr>
            </w:pPr>
            <w:r w:rsidRPr="00413977">
              <w:rPr>
                <w:rFonts w:ascii="Garamond" w:hAnsi="Garamond"/>
              </w:rPr>
              <w:t>Mgr. Markéta Lanzová</w:t>
            </w:r>
          </w:p>
          <w:p w:rsidR="00FC199B" w:rsidRDefault="00FC199B" w:rsidP="0093300E">
            <w:pPr>
              <w:jc w:val="center"/>
              <w:rPr>
                <w:rFonts w:ascii="Garamond" w:hAnsi="Garamond"/>
                <w:b/>
                <w:u w:val="single"/>
              </w:rPr>
            </w:pPr>
          </w:p>
          <w:p w:rsidR="00FC199B" w:rsidRPr="00413977" w:rsidRDefault="00FC199B" w:rsidP="0093300E">
            <w:pPr>
              <w:jc w:val="center"/>
              <w:rPr>
                <w:rFonts w:ascii="Garamond" w:hAnsi="Garamond"/>
                <w:sz w:val="22"/>
                <w:szCs w:val="22"/>
              </w:rPr>
            </w:pPr>
            <w:r w:rsidRPr="00413977">
              <w:rPr>
                <w:rFonts w:ascii="Garamond" w:hAnsi="Garamond"/>
                <w:sz w:val="22"/>
                <w:szCs w:val="22"/>
              </w:rPr>
              <w:t>zástup dlouhodobé nepřítomnosti</w:t>
            </w:r>
          </w:p>
          <w:p w:rsidR="00FC199B" w:rsidRPr="00413977" w:rsidRDefault="00FC199B" w:rsidP="0093300E">
            <w:pPr>
              <w:jc w:val="center"/>
              <w:rPr>
                <w:rFonts w:ascii="Garamond" w:hAnsi="Garamond"/>
              </w:rPr>
            </w:pPr>
            <w:r w:rsidRPr="00413977">
              <w:rPr>
                <w:rFonts w:ascii="Garamond" w:hAnsi="Garamond"/>
              </w:rPr>
              <w:t>Mgr. Kristina Pavlisová</w:t>
            </w:r>
          </w:p>
          <w:p w:rsidR="00FC199B" w:rsidRDefault="00FC199B" w:rsidP="0093300E">
            <w:pPr>
              <w:jc w:val="center"/>
              <w:rPr>
                <w:rFonts w:ascii="Garamond" w:hAnsi="Garamond"/>
              </w:rPr>
            </w:pPr>
            <w:r w:rsidRPr="0007635C">
              <w:rPr>
                <w:rFonts w:ascii="Garamond" w:hAnsi="Garamond"/>
              </w:rPr>
              <w:t>JUDr. Ing. Dagmar Langová</w:t>
            </w:r>
          </w:p>
          <w:p w:rsidR="00FC199B" w:rsidRPr="00413977" w:rsidRDefault="00FC199B" w:rsidP="0093300E">
            <w:pPr>
              <w:rPr>
                <w:rFonts w:ascii="Garamond" w:hAnsi="Garamond"/>
                <w:b/>
                <w:u w:val="single"/>
              </w:rPr>
            </w:pPr>
          </w:p>
          <w:p w:rsidR="00FC199B" w:rsidRPr="00413977" w:rsidRDefault="00FC199B" w:rsidP="0093300E">
            <w:pPr>
              <w:jc w:val="center"/>
              <w:rPr>
                <w:rFonts w:ascii="Garamond" w:hAnsi="Garamond"/>
              </w:rPr>
            </w:pPr>
            <w:r w:rsidRPr="00413977">
              <w:rPr>
                <w:rFonts w:ascii="Garamond" w:hAnsi="Garamond"/>
              </w:rPr>
              <w:t>JUDr. Markéta Švarcová</w:t>
            </w:r>
          </w:p>
          <w:p w:rsidR="00FC199B" w:rsidRPr="0079034E" w:rsidRDefault="00FC199B" w:rsidP="0093300E">
            <w:pPr>
              <w:jc w:val="center"/>
              <w:rPr>
                <w:rFonts w:ascii="Garamond" w:hAnsi="Garamond"/>
                <w:strike/>
              </w:rPr>
            </w:pPr>
            <w:r w:rsidRPr="0079034E">
              <w:rPr>
                <w:rFonts w:ascii="Garamond" w:hAnsi="Garamond"/>
                <w:strike/>
              </w:rPr>
              <w:t>Mgr. Monika Oliveriusová</w:t>
            </w:r>
          </w:p>
          <w:p w:rsidR="00FC199B" w:rsidRDefault="00FC199B" w:rsidP="0093300E">
            <w:pPr>
              <w:jc w:val="center"/>
              <w:rPr>
                <w:rFonts w:ascii="Garamond" w:hAnsi="Garamond"/>
              </w:rPr>
            </w:pPr>
            <w:r w:rsidRPr="00F3555A">
              <w:rPr>
                <w:rFonts w:ascii="Garamond" w:hAnsi="Garamond"/>
              </w:rPr>
              <w:t>Mgr. Petr Pomahač</w:t>
            </w:r>
          </w:p>
          <w:p w:rsidR="00FC199B" w:rsidRPr="002759F2" w:rsidRDefault="00FC199B" w:rsidP="0093300E">
            <w:pPr>
              <w:jc w:val="center"/>
              <w:rPr>
                <w:rFonts w:ascii="Garamond" w:hAnsi="Garamond"/>
              </w:rPr>
            </w:pPr>
            <w:r w:rsidRPr="002759F2">
              <w:rPr>
                <w:rFonts w:ascii="Garamond" w:hAnsi="Garamond"/>
              </w:rPr>
              <w:t>JUDr. Tomáš Štindl</w:t>
            </w:r>
          </w:p>
          <w:p w:rsidR="00FC199B" w:rsidRPr="002759F2" w:rsidRDefault="00FC199B" w:rsidP="0093300E">
            <w:pPr>
              <w:jc w:val="center"/>
              <w:rPr>
                <w:rFonts w:ascii="Garamond" w:hAnsi="Garamond"/>
              </w:rPr>
            </w:pPr>
            <w:r w:rsidRPr="002759F2">
              <w:rPr>
                <w:rFonts w:ascii="Garamond" w:hAnsi="Garamond"/>
              </w:rPr>
              <w:t>Mgr. Veronika Sekerová</w:t>
            </w:r>
          </w:p>
          <w:p w:rsidR="00FC199B" w:rsidRPr="00D04E7D" w:rsidRDefault="00FC199B" w:rsidP="0093300E">
            <w:pPr>
              <w:jc w:val="center"/>
              <w:rPr>
                <w:rFonts w:ascii="Garamond" w:hAnsi="Garamond"/>
                <w:b/>
                <w:u w:val="single"/>
              </w:rPr>
            </w:pPr>
            <w:r w:rsidRPr="00413977">
              <w:rPr>
                <w:rFonts w:ascii="Garamond" w:hAnsi="Garamond"/>
              </w:rPr>
              <w:t>Mgr. Hana Stehlik Vodrážková</w:t>
            </w:r>
          </w:p>
          <w:p w:rsidR="00FC199B" w:rsidRDefault="00FC199B" w:rsidP="0093300E">
            <w:pPr>
              <w:jc w:val="center"/>
              <w:rPr>
                <w:rFonts w:ascii="Garamond" w:hAnsi="Garamond"/>
              </w:rPr>
            </w:pPr>
            <w:r w:rsidRPr="009C0069">
              <w:rPr>
                <w:rFonts w:ascii="Garamond" w:hAnsi="Garamond"/>
              </w:rPr>
              <w:t>Mgr. Marcela Součková</w:t>
            </w:r>
          </w:p>
          <w:p w:rsidR="00FC199B" w:rsidRPr="005F5ED2" w:rsidRDefault="00FC199B" w:rsidP="005D7CF6">
            <w:pPr>
              <w:jc w:val="center"/>
              <w:rPr>
                <w:rFonts w:ascii="Garamond" w:hAnsi="Garamond"/>
              </w:rPr>
            </w:pPr>
            <w:r w:rsidRPr="005F5ED2">
              <w:rPr>
                <w:rFonts w:ascii="Garamond" w:hAnsi="Garamond"/>
              </w:rPr>
              <w:t>Mgr. Sandra Zemanová</w:t>
            </w:r>
          </w:p>
          <w:p w:rsidR="00FC199B" w:rsidRDefault="00FC199B" w:rsidP="00560E0B">
            <w:pPr>
              <w:jc w:val="center"/>
              <w:rPr>
                <w:rFonts w:ascii="Garamond" w:hAnsi="Garamond"/>
                <w:b/>
                <w:u w:val="single"/>
              </w:rPr>
            </w:pPr>
          </w:p>
        </w:tc>
        <w:tc>
          <w:tcPr>
            <w:tcW w:w="3397" w:type="pct"/>
            <w:vMerge/>
          </w:tcPr>
          <w:p w:rsidR="00FC199B" w:rsidRPr="00413977" w:rsidRDefault="00FC199B" w:rsidP="00560E0B">
            <w:pPr>
              <w:rPr>
                <w:rFonts w:ascii="Garamond" w:hAnsi="Garamond"/>
                <w:b/>
                <w:bCs/>
              </w:rPr>
            </w:pPr>
          </w:p>
        </w:tc>
      </w:tr>
      <w:tr w:rsidR="00FC199B" w:rsidRPr="00413977" w:rsidTr="00B81EDE">
        <w:trPr>
          <w:trHeight w:val="1269"/>
        </w:trPr>
        <w:tc>
          <w:tcPr>
            <w:tcW w:w="391" w:type="pct"/>
            <w:vMerge/>
          </w:tcPr>
          <w:p w:rsidR="00FC199B" w:rsidRDefault="00FC199B" w:rsidP="0093300E">
            <w:pPr>
              <w:jc w:val="center"/>
              <w:rPr>
                <w:rFonts w:ascii="Garamond" w:hAnsi="Garamond"/>
                <w:b/>
                <w:color w:val="FF0000"/>
              </w:rPr>
            </w:pPr>
          </w:p>
        </w:tc>
        <w:tc>
          <w:tcPr>
            <w:tcW w:w="1212" w:type="pct"/>
          </w:tcPr>
          <w:p w:rsidR="00FC199B" w:rsidRPr="00413977" w:rsidRDefault="00FC199B" w:rsidP="0093300E">
            <w:pPr>
              <w:rPr>
                <w:rFonts w:ascii="Garamond" w:hAnsi="Garamond"/>
                <w:bCs/>
                <w:u w:val="single"/>
              </w:rPr>
            </w:pPr>
            <w:r w:rsidRPr="00413977">
              <w:rPr>
                <w:rFonts w:ascii="Garamond" w:hAnsi="Garamond"/>
                <w:bCs/>
                <w:u w:val="single"/>
              </w:rPr>
              <w:t>asistentka soudce:</w:t>
            </w:r>
          </w:p>
          <w:p w:rsidR="00FC199B" w:rsidRPr="00413977" w:rsidRDefault="00FC199B" w:rsidP="0093300E">
            <w:pPr>
              <w:jc w:val="center"/>
              <w:rPr>
                <w:rFonts w:ascii="Garamond" w:hAnsi="Garamond"/>
              </w:rPr>
            </w:pPr>
            <w:r w:rsidRPr="00413977">
              <w:rPr>
                <w:rFonts w:ascii="Garamond" w:hAnsi="Garamond"/>
              </w:rPr>
              <w:t>Mgr. Lucie Šimková</w:t>
            </w:r>
          </w:p>
          <w:p w:rsidR="00FC199B" w:rsidRPr="00BE098C" w:rsidRDefault="00FC199B" w:rsidP="00BE098C">
            <w:pPr>
              <w:jc w:val="center"/>
              <w:rPr>
                <w:rFonts w:ascii="Garamond" w:hAnsi="Garamond"/>
              </w:rPr>
            </w:pPr>
            <w:r w:rsidRPr="00413977">
              <w:rPr>
                <w:rFonts w:ascii="Garamond" w:hAnsi="Garamond"/>
              </w:rPr>
              <w:t>(zástup Mgr. Věra Dandová)</w:t>
            </w:r>
          </w:p>
        </w:tc>
        <w:tc>
          <w:tcPr>
            <w:tcW w:w="3397" w:type="pct"/>
          </w:tcPr>
          <w:p w:rsidR="00FC199B" w:rsidRPr="00413977" w:rsidRDefault="00FC199B" w:rsidP="0093300E">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FC199B" w:rsidRPr="00413977" w:rsidRDefault="00FC199B" w:rsidP="0093300E">
            <w:pPr>
              <w:jc w:val="both"/>
              <w:rPr>
                <w:rFonts w:ascii="Garamond" w:hAnsi="Garamond"/>
              </w:rPr>
            </w:pPr>
            <w:r w:rsidRPr="00413977">
              <w:rPr>
                <w:rFonts w:ascii="Garamond" w:hAnsi="Garamond"/>
              </w:rPr>
              <w:t>Vykonává činnost asistentky soudce dle zákona č. 6/2002 Sb., o soudech a soudcích.</w:t>
            </w:r>
          </w:p>
          <w:p w:rsidR="00FC199B" w:rsidRPr="00BE098C" w:rsidRDefault="00FC199B" w:rsidP="00BE098C">
            <w:pPr>
              <w:rPr>
                <w:rFonts w:ascii="Garamond" w:hAnsi="Garamond"/>
              </w:rPr>
            </w:pPr>
            <w:r w:rsidRPr="00413977">
              <w:rPr>
                <w:rFonts w:ascii="Garamond" w:hAnsi="Garamond"/>
              </w:rPr>
              <w:t>Protokoly o s</w:t>
            </w:r>
            <w:r>
              <w:rPr>
                <w:rFonts w:ascii="Garamond" w:hAnsi="Garamond"/>
              </w:rPr>
              <w:t>ouhlasu s osvojením dle § 810 o. z.</w:t>
            </w:r>
          </w:p>
        </w:tc>
      </w:tr>
      <w:tr w:rsidR="00FC199B" w:rsidRPr="00413977" w:rsidTr="0028249F">
        <w:trPr>
          <w:trHeight w:val="1785"/>
        </w:trPr>
        <w:tc>
          <w:tcPr>
            <w:tcW w:w="391" w:type="pct"/>
            <w:vMerge/>
          </w:tcPr>
          <w:p w:rsidR="00FC199B" w:rsidRDefault="00FC199B" w:rsidP="00B103D5">
            <w:pPr>
              <w:jc w:val="center"/>
              <w:rPr>
                <w:rFonts w:ascii="Garamond" w:hAnsi="Garamond"/>
                <w:b/>
                <w:color w:val="FF0000"/>
              </w:rPr>
            </w:pPr>
          </w:p>
        </w:tc>
        <w:tc>
          <w:tcPr>
            <w:tcW w:w="1212" w:type="pct"/>
            <w:tcBorders>
              <w:bottom w:val="single" w:sz="4" w:space="0" w:color="auto"/>
            </w:tcBorders>
          </w:tcPr>
          <w:p w:rsidR="00FC199B" w:rsidRPr="00413977" w:rsidRDefault="00FC199B" w:rsidP="00B103D5">
            <w:pPr>
              <w:rPr>
                <w:rFonts w:ascii="Garamond" w:hAnsi="Garamond"/>
                <w:u w:val="single"/>
              </w:rPr>
            </w:pPr>
            <w:r w:rsidRPr="00413977">
              <w:rPr>
                <w:rFonts w:ascii="Garamond" w:hAnsi="Garamond"/>
                <w:u w:val="single"/>
              </w:rPr>
              <w:t>vedoucí kanceláře C:</w:t>
            </w:r>
          </w:p>
          <w:p w:rsidR="00FC199B" w:rsidRDefault="00FC199B" w:rsidP="00B103D5">
            <w:pPr>
              <w:jc w:val="center"/>
              <w:rPr>
                <w:rFonts w:ascii="Garamond" w:hAnsi="Garamond"/>
              </w:rPr>
            </w:pPr>
            <w:r w:rsidRPr="009A24CD">
              <w:rPr>
                <w:rFonts w:ascii="Garamond" w:hAnsi="Garamond"/>
              </w:rPr>
              <w:t>Jana Feriová</w:t>
            </w:r>
          </w:p>
          <w:p w:rsidR="00FC199B" w:rsidRDefault="00FC199B" w:rsidP="00B103D5">
            <w:pPr>
              <w:jc w:val="center"/>
              <w:rPr>
                <w:rFonts w:ascii="Garamond" w:hAnsi="Garamond"/>
              </w:rPr>
            </w:pPr>
          </w:p>
          <w:p w:rsidR="00FC199B" w:rsidRPr="00413977" w:rsidRDefault="00FC199B" w:rsidP="00B103D5">
            <w:pPr>
              <w:rPr>
                <w:rFonts w:ascii="Garamond" w:hAnsi="Garamond"/>
                <w:u w:val="single"/>
              </w:rPr>
            </w:pPr>
            <w:r w:rsidRPr="00413977">
              <w:rPr>
                <w:rFonts w:ascii="Garamond" w:hAnsi="Garamond"/>
                <w:u w:val="single"/>
              </w:rPr>
              <w:t xml:space="preserve">vedoucí kanceláře P a </w:t>
            </w:r>
            <w:proofErr w:type="spellStart"/>
            <w:r w:rsidRPr="00413977">
              <w:rPr>
                <w:rFonts w:ascii="Garamond" w:hAnsi="Garamond"/>
                <w:u w:val="single"/>
              </w:rPr>
              <w:t>Nc</w:t>
            </w:r>
            <w:proofErr w:type="spellEnd"/>
            <w:r w:rsidRPr="00413977">
              <w:rPr>
                <w:rFonts w:ascii="Garamond" w:hAnsi="Garamond"/>
                <w:u w:val="single"/>
              </w:rPr>
              <w:t>:</w:t>
            </w:r>
          </w:p>
          <w:p w:rsidR="00FC199B" w:rsidRPr="00413977" w:rsidRDefault="00FC199B" w:rsidP="00B103D5">
            <w:pPr>
              <w:jc w:val="center"/>
              <w:rPr>
                <w:rFonts w:ascii="Garamond" w:hAnsi="Garamond"/>
              </w:rPr>
            </w:pPr>
            <w:r w:rsidRPr="00413977">
              <w:rPr>
                <w:rFonts w:ascii="Garamond" w:hAnsi="Garamond"/>
              </w:rPr>
              <w:t>Ivana Kuncová</w:t>
            </w:r>
          </w:p>
          <w:p w:rsidR="00FC199B" w:rsidRPr="00B103D5" w:rsidRDefault="00FC199B" w:rsidP="00B103D5">
            <w:pPr>
              <w:jc w:val="center"/>
              <w:rPr>
                <w:rFonts w:ascii="Garamond" w:hAnsi="Garamond"/>
              </w:rPr>
            </w:pPr>
            <w:r>
              <w:rPr>
                <w:rFonts w:ascii="Garamond" w:hAnsi="Garamond"/>
              </w:rPr>
              <w:t>Pavlína Mohsenová</w:t>
            </w:r>
          </w:p>
        </w:tc>
        <w:tc>
          <w:tcPr>
            <w:tcW w:w="3397" w:type="pct"/>
            <w:tcBorders>
              <w:bottom w:val="single" w:sz="4" w:space="0" w:color="auto"/>
            </w:tcBorders>
          </w:tcPr>
          <w:p w:rsidR="00FC199B" w:rsidRDefault="00FC199B" w:rsidP="00B103D5">
            <w:pPr>
              <w:jc w:val="both"/>
              <w:rPr>
                <w:rFonts w:ascii="Garamond" w:hAnsi="Garamond"/>
              </w:rPr>
            </w:pPr>
          </w:p>
          <w:p w:rsidR="00FC199B" w:rsidRPr="00413977" w:rsidRDefault="00FC199B" w:rsidP="00B103D5">
            <w:pPr>
              <w:jc w:val="both"/>
              <w:rPr>
                <w:rFonts w:ascii="Garamond" w:hAnsi="Garamond"/>
              </w:rPr>
            </w:pPr>
            <w:r w:rsidRPr="00413977">
              <w:rPr>
                <w:rFonts w:ascii="Garamond" w:hAnsi="Garamond"/>
              </w:rPr>
              <w:t>Vede a řídí činnost so</w:t>
            </w:r>
            <w:r>
              <w:rPr>
                <w:rFonts w:ascii="Garamond" w:hAnsi="Garamond"/>
              </w:rPr>
              <w:t xml:space="preserve">udní kanceláře C, </w:t>
            </w:r>
            <w:proofErr w:type="spellStart"/>
            <w:r>
              <w:rPr>
                <w:rFonts w:ascii="Garamond" w:hAnsi="Garamond"/>
              </w:rPr>
              <w:t>Nc</w:t>
            </w:r>
            <w:proofErr w:type="spellEnd"/>
            <w:r>
              <w:rPr>
                <w:rFonts w:ascii="Garamond" w:hAnsi="Garamond"/>
              </w:rPr>
              <w:t xml:space="preserve"> všeobecné.</w:t>
            </w:r>
          </w:p>
          <w:p w:rsidR="00FC199B" w:rsidRPr="00413977" w:rsidRDefault="00FC199B" w:rsidP="00B103D5">
            <w:pPr>
              <w:jc w:val="both"/>
              <w:rPr>
                <w:rFonts w:ascii="Garamond" w:hAnsi="Garamond"/>
              </w:rPr>
            </w:pPr>
          </w:p>
          <w:p w:rsidR="00FC199B" w:rsidRDefault="00FC199B" w:rsidP="00B103D5">
            <w:pPr>
              <w:jc w:val="both"/>
              <w:rPr>
                <w:rFonts w:ascii="Garamond" w:hAnsi="Garamond"/>
              </w:rPr>
            </w:pPr>
          </w:p>
          <w:p w:rsidR="00FC199B" w:rsidRPr="00413977" w:rsidRDefault="00FC199B" w:rsidP="00B103D5">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FC199B" w:rsidRPr="00B103D5" w:rsidRDefault="00FC199B" w:rsidP="00BE098C">
            <w:pPr>
              <w:jc w:val="both"/>
              <w:rPr>
                <w:rFonts w:ascii="Garamond" w:hAnsi="Garamond"/>
              </w:rPr>
            </w:pPr>
            <w:r w:rsidRPr="00413977">
              <w:rPr>
                <w:rFonts w:ascii="Garamond" w:hAnsi="Garamond"/>
              </w:rPr>
              <w:t>Vede a řídí činnost soudní kancelář</w:t>
            </w:r>
            <w:r>
              <w:rPr>
                <w:rFonts w:ascii="Garamond" w:hAnsi="Garamond"/>
              </w:rPr>
              <w:t xml:space="preserve">e P a </w:t>
            </w:r>
            <w:proofErr w:type="spellStart"/>
            <w:r>
              <w:rPr>
                <w:rFonts w:ascii="Garamond" w:hAnsi="Garamond"/>
              </w:rPr>
              <w:t>Nc</w:t>
            </w:r>
            <w:proofErr w:type="spellEnd"/>
            <w:r>
              <w:rPr>
                <w:rFonts w:ascii="Garamond" w:hAnsi="Garamond"/>
              </w:rPr>
              <w:t xml:space="preserve"> ve věcech svéprávnosti</w:t>
            </w:r>
          </w:p>
        </w:tc>
      </w:tr>
      <w:tr w:rsidR="005F5ED2" w:rsidRPr="00413977" w:rsidTr="00FC199B">
        <w:trPr>
          <w:trHeight w:val="1068"/>
        </w:trPr>
        <w:tc>
          <w:tcPr>
            <w:tcW w:w="391" w:type="pct"/>
            <w:vMerge w:val="restart"/>
            <w:tcBorders>
              <w:top w:val="single" w:sz="4" w:space="0" w:color="auto"/>
            </w:tcBorders>
          </w:tcPr>
          <w:p w:rsidR="005F5ED2" w:rsidRDefault="005F5ED2" w:rsidP="005F5ED2">
            <w:pPr>
              <w:rPr>
                <w:rFonts w:ascii="Garamond" w:hAnsi="Garamond"/>
                <w:b/>
              </w:rPr>
            </w:pPr>
          </w:p>
          <w:p w:rsidR="005F5ED2" w:rsidRDefault="005F5ED2" w:rsidP="005F5ED2">
            <w:pPr>
              <w:rPr>
                <w:rFonts w:ascii="Garamond" w:hAnsi="Garamond"/>
                <w:b/>
              </w:rPr>
            </w:pPr>
          </w:p>
          <w:p w:rsidR="005F5ED2" w:rsidRDefault="005F5ED2" w:rsidP="005F5ED2">
            <w:pPr>
              <w:rPr>
                <w:rFonts w:ascii="Garamond" w:hAnsi="Garamond"/>
                <w:b/>
              </w:rPr>
            </w:pPr>
          </w:p>
          <w:p w:rsidR="005F5ED2" w:rsidRDefault="005F5ED2" w:rsidP="005F5ED2">
            <w:pPr>
              <w:jc w:val="center"/>
              <w:rPr>
                <w:rFonts w:ascii="Garamond" w:hAnsi="Garamond"/>
                <w:b/>
              </w:rPr>
            </w:pPr>
          </w:p>
          <w:p w:rsidR="005F5ED2" w:rsidRDefault="005F5ED2" w:rsidP="005F5ED2">
            <w:pPr>
              <w:jc w:val="center"/>
              <w:rPr>
                <w:rFonts w:ascii="Garamond" w:hAnsi="Garamond"/>
                <w:b/>
              </w:rPr>
            </w:pPr>
          </w:p>
          <w:p w:rsidR="005F5ED2" w:rsidRDefault="005F5ED2" w:rsidP="005F5ED2">
            <w:pPr>
              <w:rPr>
                <w:rFonts w:ascii="Garamond" w:hAnsi="Garamond"/>
                <w:b/>
              </w:rPr>
            </w:pPr>
          </w:p>
          <w:p w:rsidR="0052428C" w:rsidRDefault="0052428C" w:rsidP="005F5ED2">
            <w:pPr>
              <w:rPr>
                <w:rFonts w:ascii="Garamond" w:hAnsi="Garamond"/>
                <w:b/>
              </w:rPr>
            </w:pPr>
          </w:p>
          <w:p w:rsidR="0052428C" w:rsidRDefault="0052428C" w:rsidP="005F5ED2">
            <w:pPr>
              <w:rPr>
                <w:rFonts w:ascii="Garamond" w:hAnsi="Garamond"/>
                <w:b/>
              </w:rPr>
            </w:pPr>
          </w:p>
          <w:p w:rsidR="0052428C" w:rsidRDefault="0052428C" w:rsidP="005F5ED2">
            <w:pPr>
              <w:rPr>
                <w:rFonts w:ascii="Garamond" w:hAnsi="Garamond"/>
                <w:b/>
              </w:rPr>
            </w:pPr>
          </w:p>
          <w:p w:rsidR="0052428C" w:rsidRDefault="0052428C" w:rsidP="005F5ED2">
            <w:pPr>
              <w:rPr>
                <w:rFonts w:ascii="Garamond" w:hAnsi="Garamond"/>
                <w:b/>
              </w:rPr>
            </w:pPr>
          </w:p>
          <w:p w:rsidR="0052428C" w:rsidRDefault="0052428C" w:rsidP="005F5ED2">
            <w:pPr>
              <w:rPr>
                <w:rFonts w:ascii="Garamond" w:hAnsi="Garamond"/>
                <w:b/>
              </w:rPr>
            </w:pPr>
          </w:p>
          <w:p w:rsidR="005F5ED2" w:rsidRDefault="005F5ED2" w:rsidP="005F5ED2">
            <w:pPr>
              <w:jc w:val="center"/>
              <w:rPr>
                <w:rFonts w:ascii="Garamond" w:hAnsi="Garamond"/>
                <w:b/>
              </w:rPr>
            </w:pPr>
          </w:p>
          <w:p w:rsidR="005F5ED2" w:rsidRDefault="005F5ED2" w:rsidP="005F5ED2">
            <w:pPr>
              <w:jc w:val="center"/>
              <w:rPr>
                <w:rFonts w:ascii="Garamond" w:hAnsi="Garamond"/>
                <w:b/>
              </w:rPr>
            </w:pPr>
          </w:p>
          <w:p w:rsidR="005F5ED2" w:rsidRDefault="005F5ED2" w:rsidP="005F5ED2">
            <w:pPr>
              <w:jc w:val="center"/>
              <w:rPr>
                <w:rFonts w:ascii="Garamond" w:hAnsi="Garamond"/>
                <w:b/>
              </w:rPr>
            </w:pPr>
          </w:p>
          <w:p w:rsidR="005F5ED2" w:rsidRDefault="005F5ED2" w:rsidP="005F5ED2">
            <w:pPr>
              <w:jc w:val="center"/>
              <w:rPr>
                <w:rFonts w:ascii="Garamond" w:hAnsi="Garamond"/>
                <w:b/>
              </w:rPr>
            </w:pPr>
          </w:p>
          <w:p w:rsidR="005F5ED2" w:rsidRDefault="005F5ED2" w:rsidP="005F5ED2">
            <w:pPr>
              <w:jc w:val="center"/>
              <w:rPr>
                <w:rFonts w:ascii="Garamond" w:hAnsi="Garamond"/>
              </w:rPr>
            </w:pPr>
            <w:r w:rsidRPr="0094496D">
              <w:rPr>
                <w:rFonts w:ascii="Garamond" w:hAnsi="Garamond"/>
              </w:rPr>
              <w:t>6</w:t>
            </w: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2428C">
            <w:pP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320C16" w:rsidRDefault="00320C16" w:rsidP="005F5ED2">
            <w:pPr>
              <w:jc w:val="center"/>
              <w:rPr>
                <w:rFonts w:ascii="Garamond" w:hAnsi="Garamond"/>
              </w:rPr>
            </w:pPr>
          </w:p>
          <w:p w:rsidR="00320C16" w:rsidRDefault="00320C16"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r>
              <w:rPr>
                <w:rFonts w:ascii="Garamond" w:hAnsi="Garamond"/>
              </w:rPr>
              <w:t>6</w:t>
            </w:r>
          </w:p>
          <w:p w:rsidR="005F5ED2" w:rsidRDefault="005F5ED2" w:rsidP="005F5ED2">
            <w:pPr>
              <w:jc w:val="center"/>
              <w:rPr>
                <w:rFonts w:ascii="Garamond" w:hAnsi="Garamond"/>
              </w:rPr>
            </w:pPr>
          </w:p>
          <w:p w:rsidR="005F5ED2" w:rsidRPr="00413977" w:rsidRDefault="005F5ED2" w:rsidP="00B103D5">
            <w:pPr>
              <w:jc w:val="center"/>
              <w:rPr>
                <w:rFonts w:ascii="Garamond" w:hAnsi="Garamond"/>
                <w:b/>
              </w:rPr>
            </w:pPr>
          </w:p>
        </w:tc>
        <w:tc>
          <w:tcPr>
            <w:tcW w:w="1212" w:type="pct"/>
            <w:tcBorders>
              <w:top w:val="single" w:sz="4" w:space="0" w:color="auto"/>
            </w:tcBorders>
          </w:tcPr>
          <w:p w:rsidR="005F5ED2" w:rsidRDefault="005F5ED2" w:rsidP="005F5ED2">
            <w:pPr>
              <w:jc w:val="center"/>
              <w:rPr>
                <w:rFonts w:ascii="Garamond" w:hAnsi="Garamond"/>
                <w:b/>
                <w:u w:val="single"/>
              </w:rPr>
            </w:pPr>
          </w:p>
          <w:p w:rsidR="005F5ED2" w:rsidRDefault="005F5ED2" w:rsidP="005F5ED2">
            <w:pPr>
              <w:jc w:val="center"/>
              <w:rPr>
                <w:rFonts w:ascii="Garamond" w:hAnsi="Garamond"/>
                <w:b/>
                <w:u w:val="single"/>
              </w:rPr>
            </w:pPr>
            <w:r>
              <w:rPr>
                <w:rFonts w:ascii="Garamond" w:hAnsi="Garamond"/>
                <w:b/>
                <w:u w:val="single"/>
              </w:rPr>
              <w:t>Mgr. Markéta Lanzová</w:t>
            </w:r>
          </w:p>
          <w:p w:rsidR="005F5ED2" w:rsidRDefault="005F5ED2" w:rsidP="00B103D5">
            <w:pPr>
              <w:jc w:val="center"/>
              <w:rPr>
                <w:rFonts w:ascii="Garamond" w:hAnsi="Garamond"/>
                <w:u w:val="single"/>
              </w:rPr>
            </w:pPr>
          </w:p>
        </w:tc>
        <w:tc>
          <w:tcPr>
            <w:tcW w:w="3397" w:type="pct"/>
            <w:vMerge w:val="restart"/>
            <w:tcBorders>
              <w:top w:val="single" w:sz="4" w:space="0" w:color="auto"/>
              <w:right w:val="single" w:sz="4" w:space="0" w:color="auto"/>
            </w:tcBorders>
          </w:tcPr>
          <w:p w:rsidR="005F5ED2" w:rsidRDefault="005F5ED2" w:rsidP="005F5ED2">
            <w:pPr>
              <w:rPr>
                <w:rFonts w:ascii="Garamond" w:hAnsi="Garamond"/>
                <w:bCs/>
                <w:color w:val="FF0000"/>
              </w:rPr>
            </w:pPr>
            <w:r w:rsidRPr="002F6331">
              <w:rPr>
                <w:rFonts w:ascii="Garamond" w:hAnsi="Garamond"/>
                <w:b/>
                <w:bCs/>
              </w:rPr>
              <w:t>Věci agendy rejstříku C</w:t>
            </w:r>
            <w:r w:rsidRPr="002F6331">
              <w:rPr>
                <w:rFonts w:ascii="Garamond" w:hAnsi="Garamond"/>
                <w:bCs/>
              </w:rPr>
              <w:t xml:space="preserve"> – </w:t>
            </w:r>
            <w:r w:rsidR="00D60504">
              <w:rPr>
                <w:rFonts w:ascii="Garamond" w:hAnsi="Garamond"/>
                <w:bCs/>
              </w:rPr>
              <w:t xml:space="preserve">v </w:t>
            </w:r>
            <w:r w:rsidR="00767AD6" w:rsidRPr="00D60504">
              <w:rPr>
                <w:rFonts w:ascii="Garamond" w:hAnsi="Garamond"/>
                <w:bCs/>
              </w:rPr>
              <w:t>rozsahu 20 %</w:t>
            </w:r>
          </w:p>
          <w:p w:rsidR="005F5ED2" w:rsidRPr="00413977" w:rsidRDefault="005F5ED2" w:rsidP="005F5ED2">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Pr="00413977">
              <w:rPr>
                <w:rFonts w:ascii="Garamond" w:hAnsi="Garamond"/>
                <w:b/>
              </w:rPr>
              <w:t xml:space="preserve"> všeobecné – nejasná podání.</w:t>
            </w:r>
          </w:p>
          <w:p w:rsidR="005F5ED2" w:rsidRDefault="005F5ED2" w:rsidP="005F5ED2">
            <w:pPr>
              <w:jc w:val="both"/>
              <w:rPr>
                <w:rFonts w:ascii="Garamond" w:hAnsi="Garamond"/>
              </w:rPr>
            </w:pPr>
            <w:r w:rsidRPr="00413977">
              <w:rPr>
                <w:rFonts w:ascii="Garamond" w:hAnsi="Garamond"/>
                <w:b/>
              </w:rPr>
              <w:t>Věci agendy rejstříku E, EXE</w:t>
            </w:r>
            <w:r w:rsidRPr="00413977">
              <w:rPr>
                <w:rFonts w:ascii="Garamond" w:hAnsi="Garamond"/>
              </w:rPr>
              <w:t xml:space="preserve"> – v rozsahu 100</w:t>
            </w:r>
            <w:r>
              <w:rPr>
                <w:rFonts w:ascii="Garamond" w:hAnsi="Garamond"/>
              </w:rPr>
              <w:t xml:space="preserve"> </w:t>
            </w:r>
            <w:r w:rsidRPr="00413977">
              <w:rPr>
                <w:rFonts w:ascii="Garamond" w:hAnsi="Garamond"/>
              </w:rPr>
              <w:t>%</w:t>
            </w:r>
          </w:p>
          <w:p w:rsidR="005F5ED2" w:rsidRDefault="005F5ED2" w:rsidP="005F5ED2">
            <w:pPr>
              <w:jc w:val="both"/>
              <w:rPr>
                <w:rFonts w:ascii="Garamond" w:hAnsi="Garamond"/>
              </w:rPr>
            </w:pPr>
            <w:r w:rsidRPr="00413977">
              <w:rPr>
                <w:rFonts w:ascii="Garamond" w:hAnsi="Garamond"/>
              </w:rPr>
              <w:t>Návrhy exekučních věcí na nepeněžitá plnění a exekučních věcí, v nichž je exekučním titulem exekutorský či notářský zápis.</w:t>
            </w:r>
          </w:p>
          <w:p w:rsidR="005F5ED2" w:rsidRPr="00413977" w:rsidRDefault="005F5ED2" w:rsidP="005F5ED2">
            <w:pPr>
              <w:pStyle w:val="Zkladntext3"/>
              <w:rPr>
                <w:rFonts w:ascii="Garamond" w:hAnsi="Garamond"/>
                <w:sz w:val="24"/>
                <w:szCs w:val="24"/>
              </w:rPr>
            </w:pPr>
            <w:r w:rsidRPr="003B5A29">
              <w:rPr>
                <w:rFonts w:ascii="Garamond" w:hAnsi="Garamond"/>
                <w:bCs/>
                <w:sz w:val="24"/>
                <w:szCs w:val="24"/>
              </w:rPr>
              <w:t>Rozhodování o návrzích</w:t>
            </w:r>
            <w:r>
              <w:rPr>
                <w:rFonts w:ascii="Garamond" w:hAnsi="Garamond"/>
                <w:bCs/>
                <w:sz w:val="24"/>
                <w:szCs w:val="24"/>
              </w:rPr>
              <w:t xml:space="preserve"> na vydání</w:t>
            </w:r>
            <w:r w:rsidRPr="00413977">
              <w:rPr>
                <w:rFonts w:ascii="Garamond" w:hAnsi="Garamond"/>
                <w:bCs/>
              </w:rPr>
              <w:t xml:space="preserve"> </w:t>
            </w:r>
            <w:r w:rsidRPr="00413977">
              <w:rPr>
                <w:rFonts w:ascii="Garamond" w:hAnsi="Garamond"/>
                <w:sz w:val="24"/>
                <w:szCs w:val="24"/>
              </w:rPr>
              <w:t>předběžného opatření podle §</w:t>
            </w:r>
            <w:r>
              <w:rPr>
                <w:rFonts w:ascii="Garamond" w:hAnsi="Garamond"/>
                <w:sz w:val="24"/>
                <w:szCs w:val="24"/>
              </w:rPr>
              <w:t> 400 a  násl. z. ř. s.</w:t>
            </w:r>
          </w:p>
          <w:p w:rsidR="005F5ED2" w:rsidRDefault="005F5ED2" w:rsidP="005F5ED2">
            <w:pPr>
              <w:jc w:val="both"/>
              <w:rPr>
                <w:rFonts w:ascii="Garamond" w:hAnsi="Garamond"/>
                <w:b/>
                <w:bCs/>
              </w:rPr>
            </w:pPr>
            <w:r w:rsidRPr="00413977">
              <w:rPr>
                <w:rFonts w:ascii="Garamond" w:hAnsi="Garamond"/>
              </w:rPr>
              <w:t>Prohlášení o majetku podle § 260a a násl. o.</w:t>
            </w:r>
            <w:r>
              <w:rPr>
                <w:rFonts w:ascii="Garamond" w:hAnsi="Garamond"/>
              </w:rPr>
              <w:t xml:space="preserve"> </w:t>
            </w:r>
            <w:r w:rsidRPr="00413977">
              <w:rPr>
                <w:rFonts w:ascii="Garamond" w:hAnsi="Garamond"/>
              </w:rPr>
              <w:t>s</w:t>
            </w:r>
            <w:r>
              <w:rPr>
                <w:rFonts w:ascii="Garamond" w:hAnsi="Garamond"/>
              </w:rPr>
              <w:t>. ř.</w:t>
            </w:r>
          </w:p>
        </w:tc>
      </w:tr>
      <w:tr w:rsidR="00B103D5" w:rsidRPr="00413977" w:rsidTr="00FC199B">
        <w:trPr>
          <w:trHeight w:val="4117"/>
        </w:trPr>
        <w:tc>
          <w:tcPr>
            <w:tcW w:w="391" w:type="pct"/>
            <w:vMerge/>
          </w:tcPr>
          <w:p w:rsidR="00B103D5" w:rsidRPr="00413977" w:rsidRDefault="00B103D5" w:rsidP="00B103D5">
            <w:pPr>
              <w:jc w:val="center"/>
              <w:rPr>
                <w:rFonts w:ascii="Garamond" w:hAnsi="Garamond"/>
                <w:b/>
              </w:rPr>
            </w:pPr>
          </w:p>
        </w:tc>
        <w:tc>
          <w:tcPr>
            <w:tcW w:w="1212" w:type="pct"/>
            <w:tcBorders>
              <w:top w:val="single" w:sz="4" w:space="0" w:color="auto"/>
            </w:tcBorders>
          </w:tcPr>
          <w:p w:rsidR="00B103D5" w:rsidRPr="005F5ED2" w:rsidRDefault="00B103D5" w:rsidP="00B103D5"/>
          <w:p w:rsidR="00B103D5" w:rsidRPr="005F5ED2" w:rsidRDefault="00B103D5" w:rsidP="00B103D5">
            <w:pPr>
              <w:jc w:val="center"/>
              <w:rPr>
                <w:rFonts w:ascii="Garamond" w:hAnsi="Garamond"/>
              </w:rPr>
            </w:pPr>
            <w:r w:rsidRPr="005F5ED2">
              <w:rPr>
                <w:rFonts w:ascii="Garamond" w:hAnsi="Garamond"/>
              </w:rPr>
              <w:t>zástupce pro jednorázové úkony</w:t>
            </w:r>
          </w:p>
          <w:p w:rsidR="00B103D5" w:rsidRPr="005F5ED2" w:rsidRDefault="00B103D5" w:rsidP="00B103D5">
            <w:pPr>
              <w:jc w:val="center"/>
              <w:rPr>
                <w:rFonts w:ascii="Garamond" w:hAnsi="Garamond"/>
              </w:rPr>
            </w:pPr>
            <w:r w:rsidRPr="005F5ED2">
              <w:rPr>
                <w:rFonts w:ascii="Garamond" w:hAnsi="Garamond"/>
              </w:rPr>
              <w:t>Mgr. Kristina Pavlisová</w:t>
            </w:r>
          </w:p>
          <w:p w:rsidR="00B103D5" w:rsidRPr="005F5ED2" w:rsidRDefault="00B103D5" w:rsidP="00B103D5">
            <w:pPr>
              <w:rPr>
                <w:rFonts w:ascii="Garamond" w:hAnsi="Garamond"/>
              </w:rPr>
            </w:pPr>
          </w:p>
          <w:p w:rsidR="00B103D5" w:rsidRPr="005F5ED2" w:rsidRDefault="00B103D5" w:rsidP="00B103D5">
            <w:pPr>
              <w:jc w:val="center"/>
              <w:rPr>
                <w:rFonts w:ascii="Garamond" w:hAnsi="Garamond"/>
                <w:sz w:val="22"/>
                <w:szCs w:val="22"/>
              </w:rPr>
            </w:pPr>
            <w:r w:rsidRPr="005F5ED2">
              <w:rPr>
                <w:rFonts w:ascii="Garamond" w:hAnsi="Garamond"/>
                <w:sz w:val="22"/>
                <w:szCs w:val="22"/>
              </w:rPr>
              <w:t>zástup dlouhodobé nepřítomnosti</w:t>
            </w:r>
          </w:p>
          <w:p w:rsidR="00B103D5" w:rsidRPr="005F5ED2" w:rsidRDefault="00B103D5" w:rsidP="00B103D5">
            <w:pPr>
              <w:jc w:val="center"/>
              <w:rPr>
                <w:rFonts w:ascii="Garamond" w:hAnsi="Garamond"/>
              </w:rPr>
            </w:pPr>
            <w:r w:rsidRPr="005F5ED2">
              <w:rPr>
                <w:rFonts w:ascii="Garamond" w:hAnsi="Garamond"/>
              </w:rPr>
              <w:t>JUDr. Ing. Dagmar Langová</w:t>
            </w:r>
          </w:p>
          <w:p w:rsidR="00B103D5" w:rsidRPr="005F5ED2" w:rsidRDefault="00B103D5" w:rsidP="00B103D5">
            <w:pPr>
              <w:jc w:val="center"/>
              <w:rPr>
                <w:rFonts w:ascii="Garamond" w:hAnsi="Garamond"/>
              </w:rPr>
            </w:pPr>
            <w:r w:rsidRPr="005F5ED2">
              <w:rPr>
                <w:rFonts w:ascii="Garamond" w:hAnsi="Garamond"/>
              </w:rPr>
              <w:t>JUDr. Markéta Švarcová</w:t>
            </w:r>
          </w:p>
          <w:p w:rsidR="00B103D5" w:rsidRPr="005F5ED2" w:rsidRDefault="00B103D5" w:rsidP="00B103D5">
            <w:pPr>
              <w:jc w:val="center"/>
              <w:rPr>
                <w:rFonts w:ascii="Garamond" w:hAnsi="Garamond"/>
                <w:strike/>
              </w:rPr>
            </w:pPr>
            <w:r w:rsidRPr="005F5ED2">
              <w:rPr>
                <w:rFonts w:ascii="Garamond" w:hAnsi="Garamond"/>
                <w:strike/>
              </w:rPr>
              <w:t>Mgr. Monika Oliveriusová</w:t>
            </w:r>
          </w:p>
          <w:p w:rsidR="00B103D5" w:rsidRPr="005F5ED2" w:rsidRDefault="00B103D5" w:rsidP="00B103D5">
            <w:pPr>
              <w:jc w:val="center"/>
              <w:rPr>
                <w:rFonts w:ascii="Garamond" w:hAnsi="Garamond"/>
              </w:rPr>
            </w:pPr>
            <w:r w:rsidRPr="005F5ED2">
              <w:rPr>
                <w:rFonts w:ascii="Garamond" w:hAnsi="Garamond"/>
              </w:rPr>
              <w:t>Mgr. Petr Pomahač</w:t>
            </w:r>
          </w:p>
          <w:p w:rsidR="00B103D5" w:rsidRPr="005F5ED2" w:rsidRDefault="00B103D5" w:rsidP="00B103D5">
            <w:pPr>
              <w:jc w:val="center"/>
              <w:rPr>
                <w:rFonts w:ascii="Garamond" w:hAnsi="Garamond"/>
              </w:rPr>
            </w:pPr>
            <w:r w:rsidRPr="005F5ED2">
              <w:rPr>
                <w:rFonts w:ascii="Garamond" w:hAnsi="Garamond"/>
              </w:rPr>
              <w:t>JUDr. Tomáš Štindl</w:t>
            </w:r>
          </w:p>
          <w:p w:rsidR="00B103D5" w:rsidRPr="005F5ED2" w:rsidRDefault="00B103D5" w:rsidP="00B103D5">
            <w:pPr>
              <w:jc w:val="center"/>
              <w:rPr>
                <w:rFonts w:ascii="Garamond" w:hAnsi="Garamond"/>
              </w:rPr>
            </w:pPr>
            <w:r w:rsidRPr="005F5ED2">
              <w:rPr>
                <w:rFonts w:ascii="Garamond" w:hAnsi="Garamond"/>
              </w:rPr>
              <w:t>Mgr. Veronika Sekerová</w:t>
            </w:r>
          </w:p>
          <w:p w:rsidR="00B103D5" w:rsidRPr="005F5ED2" w:rsidRDefault="00B103D5" w:rsidP="00B103D5">
            <w:pPr>
              <w:jc w:val="center"/>
              <w:rPr>
                <w:rFonts w:ascii="Garamond" w:hAnsi="Garamond"/>
                <w:b/>
                <w:u w:val="single"/>
              </w:rPr>
            </w:pPr>
            <w:r w:rsidRPr="005F5ED2">
              <w:rPr>
                <w:rFonts w:ascii="Garamond" w:hAnsi="Garamond"/>
              </w:rPr>
              <w:t>Mgr. Hana Stehlik Vodrážková</w:t>
            </w:r>
          </w:p>
          <w:p w:rsidR="00FC199B" w:rsidRPr="005F5ED2" w:rsidRDefault="00B103D5" w:rsidP="00FC199B">
            <w:pPr>
              <w:jc w:val="center"/>
              <w:rPr>
                <w:rFonts w:ascii="Garamond" w:hAnsi="Garamond"/>
              </w:rPr>
            </w:pPr>
            <w:r w:rsidRPr="005F5ED2">
              <w:rPr>
                <w:rFonts w:ascii="Garamond" w:hAnsi="Garamond"/>
              </w:rPr>
              <w:t xml:space="preserve">Mgr. Marcela Součková </w:t>
            </w:r>
          </w:p>
          <w:p w:rsidR="00B103D5" w:rsidRPr="005F5ED2" w:rsidRDefault="00FC199B" w:rsidP="00FC199B">
            <w:pPr>
              <w:jc w:val="center"/>
              <w:rPr>
                <w:rFonts w:ascii="Garamond" w:hAnsi="Garamond"/>
              </w:rPr>
            </w:pPr>
            <w:r w:rsidRPr="005F5ED2">
              <w:rPr>
                <w:rFonts w:ascii="Garamond" w:hAnsi="Garamond"/>
              </w:rPr>
              <w:t>Mgr. Sandra Zemanová</w:t>
            </w:r>
          </w:p>
          <w:p w:rsidR="00B103D5" w:rsidRPr="005F5ED2" w:rsidRDefault="00B103D5" w:rsidP="00B103D5">
            <w:pPr>
              <w:jc w:val="center"/>
              <w:rPr>
                <w:rFonts w:ascii="Garamond" w:hAnsi="Garamond"/>
              </w:rPr>
            </w:pPr>
            <w:r w:rsidRPr="005F5ED2">
              <w:rPr>
                <w:rFonts w:ascii="Garamond" w:hAnsi="Garamond"/>
              </w:rPr>
              <w:t>Mgr. Věra Dandová</w:t>
            </w:r>
          </w:p>
          <w:p w:rsidR="00FC199B" w:rsidRPr="005F5ED2" w:rsidRDefault="00FC199B" w:rsidP="00FC199B">
            <w:pPr>
              <w:rPr>
                <w:rFonts w:ascii="Garamond" w:hAnsi="Garamond"/>
              </w:rPr>
            </w:pPr>
          </w:p>
        </w:tc>
        <w:tc>
          <w:tcPr>
            <w:tcW w:w="3397" w:type="pct"/>
            <w:vMerge/>
            <w:tcBorders>
              <w:right w:val="single" w:sz="4" w:space="0" w:color="auto"/>
            </w:tcBorders>
          </w:tcPr>
          <w:p w:rsidR="00B103D5" w:rsidRPr="00413977" w:rsidRDefault="00B103D5" w:rsidP="00B103D5">
            <w:pPr>
              <w:rPr>
                <w:rFonts w:ascii="Garamond" w:hAnsi="Garamond"/>
                <w:b/>
                <w:bCs/>
              </w:rPr>
            </w:pPr>
          </w:p>
        </w:tc>
      </w:tr>
      <w:tr w:rsidR="00FC199B" w:rsidRPr="00413977" w:rsidTr="0052428C">
        <w:trPr>
          <w:trHeight w:val="1832"/>
        </w:trPr>
        <w:tc>
          <w:tcPr>
            <w:tcW w:w="391" w:type="pct"/>
            <w:vMerge/>
          </w:tcPr>
          <w:p w:rsidR="00FC199B" w:rsidRPr="00413977" w:rsidRDefault="00FC199B" w:rsidP="00B103D5">
            <w:pPr>
              <w:jc w:val="center"/>
              <w:rPr>
                <w:rFonts w:ascii="Garamond" w:hAnsi="Garamond"/>
                <w:b/>
              </w:rPr>
            </w:pPr>
          </w:p>
        </w:tc>
        <w:tc>
          <w:tcPr>
            <w:tcW w:w="1212" w:type="pct"/>
            <w:tcBorders>
              <w:top w:val="single" w:sz="4" w:space="0" w:color="auto"/>
            </w:tcBorders>
          </w:tcPr>
          <w:p w:rsidR="00FC199B" w:rsidRPr="005F5ED2" w:rsidRDefault="00FC199B" w:rsidP="005F5ED2">
            <w:pPr>
              <w:rPr>
                <w:rFonts w:ascii="Garamond" w:hAnsi="Garamond"/>
                <w:u w:val="single"/>
              </w:rPr>
            </w:pPr>
            <w:r w:rsidRPr="005F5ED2">
              <w:rPr>
                <w:rFonts w:ascii="Garamond" w:hAnsi="Garamond"/>
                <w:u w:val="single"/>
              </w:rPr>
              <w:t>vedoucí kanceláře C:</w:t>
            </w:r>
          </w:p>
          <w:p w:rsidR="00FC199B" w:rsidRPr="005F5ED2" w:rsidRDefault="00A37134" w:rsidP="00FC199B">
            <w:pPr>
              <w:rPr>
                <w:rFonts w:ascii="Garamond" w:hAnsi="Garamond"/>
              </w:rPr>
            </w:pPr>
            <w:r w:rsidRPr="005F5ED2">
              <w:t xml:space="preserve">           </w:t>
            </w:r>
            <w:r w:rsidRPr="005F5ED2">
              <w:rPr>
                <w:rFonts w:ascii="Garamond" w:hAnsi="Garamond"/>
              </w:rPr>
              <w:t>Jana Feriová</w:t>
            </w:r>
          </w:p>
          <w:p w:rsidR="00FC199B" w:rsidRPr="005F5ED2" w:rsidRDefault="00FC199B" w:rsidP="00FC199B">
            <w:pPr>
              <w:rPr>
                <w:rFonts w:ascii="Garamond" w:hAnsi="Garamond"/>
                <w:u w:val="single"/>
              </w:rPr>
            </w:pPr>
            <w:r w:rsidRPr="005F5ED2">
              <w:rPr>
                <w:rFonts w:ascii="Garamond" w:hAnsi="Garamond"/>
                <w:u w:val="single"/>
              </w:rPr>
              <w:t>vedoucí kanceláře E, EXE:</w:t>
            </w:r>
          </w:p>
          <w:p w:rsidR="00FC199B" w:rsidRPr="005F5ED2" w:rsidRDefault="00FC199B" w:rsidP="00FC199B">
            <w:pPr>
              <w:jc w:val="center"/>
              <w:rPr>
                <w:rFonts w:ascii="Garamond" w:hAnsi="Garamond"/>
              </w:rPr>
            </w:pPr>
            <w:r w:rsidRPr="005F5ED2">
              <w:rPr>
                <w:rFonts w:ascii="Garamond" w:hAnsi="Garamond"/>
              </w:rPr>
              <w:t>Barbora Čerplová</w:t>
            </w:r>
          </w:p>
          <w:p w:rsidR="00FC199B" w:rsidRPr="005F5ED2" w:rsidRDefault="00FC199B" w:rsidP="00FC199B">
            <w:r w:rsidRPr="005F5ED2">
              <w:rPr>
                <w:rFonts w:ascii="Garamond" w:hAnsi="Garamond"/>
              </w:rPr>
              <w:t>(zástup Hana Klimentová</w:t>
            </w:r>
            <w:r w:rsidR="00A37134" w:rsidRPr="005F5ED2">
              <w:rPr>
                <w:rFonts w:ascii="Garamond" w:hAnsi="Garamond"/>
              </w:rPr>
              <w:t>)</w:t>
            </w:r>
          </w:p>
        </w:tc>
        <w:tc>
          <w:tcPr>
            <w:tcW w:w="3397" w:type="pct"/>
            <w:tcBorders>
              <w:right w:val="single" w:sz="4" w:space="0" w:color="auto"/>
            </w:tcBorders>
          </w:tcPr>
          <w:p w:rsidR="00FC199B" w:rsidRDefault="00FC199B" w:rsidP="00B103D5">
            <w:pPr>
              <w:jc w:val="both"/>
              <w:rPr>
                <w:rFonts w:ascii="Garamond" w:hAnsi="Garamond"/>
              </w:rPr>
            </w:pPr>
          </w:p>
          <w:p w:rsidR="00FC199B" w:rsidRDefault="00FC199B" w:rsidP="00B103D5">
            <w:pPr>
              <w:jc w:val="both"/>
              <w:rPr>
                <w:rFonts w:ascii="Garamond" w:hAnsi="Garamond"/>
              </w:rPr>
            </w:pPr>
            <w:r w:rsidRPr="00413977">
              <w:rPr>
                <w:rFonts w:ascii="Garamond" w:hAnsi="Garamond"/>
              </w:rPr>
              <w:t>Vede a řídí činnost soudní kanceláře C,</w:t>
            </w:r>
            <w:r>
              <w:rPr>
                <w:rFonts w:ascii="Garamond" w:hAnsi="Garamond"/>
              </w:rPr>
              <w:t xml:space="preserve"> </w:t>
            </w:r>
            <w:proofErr w:type="spellStart"/>
            <w:r>
              <w:rPr>
                <w:rFonts w:ascii="Garamond" w:hAnsi="Garamond"/>
              </w:rPr>
              <w:t>Nc</w:t>
            </w:r>
            <w:proofErr w:type="spellEnd"/>
            <w:r>
              <w:rPr>
                <w:rFonts w:ascii="Garamond" w:hAnsi="Garamond"/>
              </w:rPr>
              <w:t xml:space="preserve"> všeobecné.</w:t>
            </w:r>
          </w:p>
          <w:p w:rsidR="00FC199B" w:rsidRDefault="00FC199B" w:rsidP="00B103D5">
            <w:pPr>
              <w:jc w:val="both"/>
              <w:rPr>
                <w:rFonts w:ascii="Garamond" w:hAnsi="Garamond"/>
              </w:rPr>
            </w:pPr>
          </w:p>
          <w:p w:rsidR="00FC199B" w:rsidRPr="00413977" w:rsidRDefault="00FC199B" w:rsidP="00FC199B">
            <w:pPr>
              <w:jc w:val="both"/>
              <w:rPr>
                <w:rFonts w:ascii="Garamond" w:hAnsi="Garamond"/>
              </w:rPr>
            </w:pPr>
            <w:r w:rsidRPr="00413977">
              <w:rPr>
                <w:rFonts w:ascii="Garamond" w:hAnsi="Garamond"/>
              </w:rPr>
              <w:t>Vede a řídí činnost soudní kanceláře E a EXE.</w:t>
            </w:r>
          </w:p>
          <w:p w:rsidR="00FC199B" w:rsidRPr="00413977" w:rsidRDefault="00FC199B" w:rsidP="00FC199B">
            <w:pPr>
              <w:ind w:left="-4638" w:firstLine="4638"/>
              <w:jc w:val="both"/>
              <w:rPr>
                <w:rFonts w:ascii="Garamond" w:hAnsi="Garamond"/>
              </w:rPr>
            </w:pPr>
            <w:r w:rsidRPr="00413977">
              <w:rPr>
                <w:rFonts w:ascii="Garamond" w:hAnsi="Garamond"/>
              </w:rPr>
              <w:t>Vyřizuje žádosti o lustraci osob v rejstříku „</w:t>
            </w:r>
            <w:proofErr w:type="spellStart"/>
            <w:r w:rsidRPr="00413977">
              <w:rPr>
                <w:rFonts w:ascii="Garamond" w:hAnsi="Garamond"/>
              </w:rPr>
              <w:t>Spr</w:t>
            </w:r>
            <w:proofErr w:type="spellEnd"/>
            <w:r w:rsidRPr="00413977">
              <w:rPr>
                <w:rFonts w:ascii="Garamond" w:hAnsi="Garamond"/>
              </w:rPr>
              <w:t>“.</w:t>
            </w:r>
          </w:p>
          <w:p w:rsidR="00FC199B" w:rsidRPr="00FC199B" w:rsidRDefault="00FC199B" w:rsidP="00B103D5">
            <w:pPr>
              <w:jc w:val="both"/>
              <w:rPr>
                <w:rFonts w:ascii="Garamond" w:hAnsi="Garamond"/>
              </w:rPr>
            </w:pPr>
            <w:r w:rsidRPr="00413977">
              <w:rPr>
                <w:rFonts w:ascii="Garamond" w:hAnsi="Garamond"/>
              </w:rPr>
              <w:t>Podílí se na vyřizování žádostí o poskytnutí informací podle zákona č. 106/1999 Sb.</w:t>
            </w:r>
          </w:p>
        </w:tc>
      </w:tr>
      <w:tr w:rsidR="00B103D5" w:rsidRPr="00413977" w:rsidTr="00BE6683">
        <w:trPr>
          <w:trHeight w:val="79"/>
        </w:trPr>
        <w:tc>
          <w:tcPr>
            <w:tcW w:w="391" w:type="pct"/>
            <w:vMerge/>
          </w:tcPr>
          <w:p w:rsidR="00B103D5" w:rsidRPr="00413977" w:rsidRDefault="00B103D5" w:rsidP="00B103D5">
            <w:pPr>
              <w:jc w:val="center"/>
              <w:rPr>
                <w:rFonts w:ascii="Garamond" w:hAnsi="Garamond"/>
                <w:b/>
              </w:rPr>
            </w:pPr>
          </w:p>
        </w:tc>
        <w:tc>
          <w:tcPr>
            <w:tcW w:w="1212" w:type="pct"/>
            <w:tcBorders>
              <w:top w:val="single" w:sz="4" w:space="0" w:color="auto"/>
            </w:tcBorders>
          </w:tcPr>
          <w:p w:rsidR="00B103D5" w:rsidRPr="00413977" w:rsidRDefault="00B103D5" w:rsidP="00B103D5">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B103D5" w:rsidRPr="00413977" w:rsidRDefault="00B103D5" w:rsidP="00B103D5">
            <w:pPr>
              <w:jc w:val="center"/>
              <w:rPr>
                <w:rFonts w:ascii="Garamond" w:hAnsi="Garamond"/>
              </w:rPr>
            </w:pPr>
            <w:r w:rsidRPr="00413977">
              <w:rPr>
                <w:rFonts w:ascii="Garamond" w:hAnsi="Garamond"/>
              </w:rPr>
              <w:t>Martina Žiláková</w:t>
            </w:r>
          </w:p>
          <w:p w:rsidR="00B103D5" w:rsidRPr="00413977" w:rsidRDefault="00B103D5" w:rsidP="00B103D5">
            <w:pPr>
              <w:pStyle w:val="Nadpis5"/>
              <w:outlineLvl w:val="4"/>
              <w:rPr>
                <w:rFonts w:ascii="Garamond" w:hAnsi="Garamond"/>
                <w:sz w:val="24"/>
                <w:szCs w:val="24"/>
                <w:u w:val="none"/>
              </w:rPr>
            </w:pPr>
            <w:r w:rsidRPr="00413977">
              <w:rPr>
                <w:rFonts w:ascii="Garamond" w:hAnsi="Garamond"/>
                <w:sz w:val="24"/>
                <w:szCs w:val="24"/>
                <w:u w:val="none"/>
              </w:rPr>
              <w:t>(zástup Marcela Zajícová)</w:t>
            </w:r>
          </w:p>
          <w:p w:rsidR="00B103D5" w:rsidRPr="00413977" w:rsidRDefault="00B103D5" w:rsidP="00B103D5">
            <w:pPr>
              <w:pStyle w:val="Nadpis5"/>
              <w:jc w:val="left"/>
              <w:outlineLvl w:val="4"/>
              <w:rPr>
                <w:rFonts w:ascii="Garamond" w:hAnsi="Garamond"/>
                <w:bCs/>
                <w:sz w:val="24"/>
                <w:szCs w:val="24"/>
              </w:rPr>
            </w:pPr>
          </w:p>
        </w:tc>
        <w:tc>
          <w:tcPr>
            <w:tcW w:w="3397" w:type="pct"/>
            <w:tcBorders>
              <w:top w:val="single" w:sz="4" w:space="0" w:color="auto"/>
              <w:right w:val="single" w:sz="4" w:space="0" w:color="auto"/>
            </w:tcBorders>
          </w:tcPr>
          <w:p w:rsidR="00B103D5" w:rsidRPr="00413977" w:rsidRDefault="00B103D5" w:rsidP="00B103D5">
            <w:pPr>
              <w:jc w:val="both"/>
              <w:rPr>
                <w:rFonts w:ascii="Garamond" w:hAnsi="Garamond"/>
                <w:bCs/>
              </w:rPr>
            </w:pPr>
            <w:r w:rsidRPr="00413977">
              <w:rPr>
                <w:rFonts w:ascii="Garamond" w:hAnsi="Garamond"/>
                <w:b/>
              </w:rPr>
              <w:t xml:space="preserve">Věci agendy </w:t>
            </w:r>
            <w:r w:rsidRPr="00413977">
              <w:rPr>
                <w:rFonts w:ascii="Garamond" w:hAnsi="Garamond"/>
                <w:b/>
                <w:bCs/>
              </w:rPr>
              <w:t>rejstříku</w:t>
            </w:r>
            <w:r w:rsidRPr="00413977">
              <w:rPr>
                <w:rFonts w:ascii="Garamond" w:hAnsi="Garamond"/>
                <w:b/>
              </w:rPr>
              <w:t xml:space="preserve"> 14 EXE</w:t>
            </w:r>
            <w:r>
              <w:rPr>
                <w:rFonts w:ascii="Garamond" w:hAnsi="Garamond"/>
                <w:b/>
              </w:rPr>
              <w:t>, E</w:t>
            </w:r>
            <w:r w:rsidRPr="00413977">
              <w:rPr>
                <w:rFonts w:ascii="Garamond" w:hAnsi="Garamond"/>
              </w:rPr>
              <w:t xml:space="preserve"> – v rozsahu 70 % nápadu exekucí k vymožení peněžitého plnění dl</w:t>
            </w:r>
            <w:r w:rsidRPr="00413977">
              <w:rPr>
                <w:rFonts w:ascii="Garamond" w:hAnsi="Garamond"/>
                <w:bCs/>
              </w:rPr>
              <w:t xml:space="preserve">e § 11 a 14 </w:t>
            </w:r>
            <w:r w:rsidRPr="00413977">
              <w:rPr>
                <w:rFonts w:ascii="Garamond" w:hAnsi="Garamond"/>
              </w:rPr>
              <w:t>zákona č. 121/2008 Sb., o vyšších soudních úřednících v platném znění a na základě pověření předsedů senátů provádí úkony dle § 5.</w:t>
            </w:r>
          </w:p>
          <w:p w:rsidR="00B103D5" w:rsidRPr="00413977" w:rsidRDefault="00B103D5" w:rsidP="00B103D5">
            <w:pPr>
              <w:jc w:val="both"/>
              <w:rPr>
                <w:rFonts w:ascii="Garamond" w:hAnsi="Garamond"/>
                <w:bCs/>
              </w:rPr>
            </w:pPr>
            <w:r w:rsidRPr="00413977">
              <w:rPr>
                <w:rFonts w:ascii="Garamond" w:hAnsi="Garamond"/>
                <w:b/>
              </w:rPr>
              <w:t>Věci agendy E</w:t>
            </w:r>
            <w:r w:rsidRPr="00413977">
              <w:rPr>
                <w:rFonts w:ascii="Garamond" w:hAnsi="Garamond"/>
              </w:rPr>
              <w:t xml:space="preserve"> – </w:t>
            </w:r>
            <w:r w:rsidRPr="00413977">
              <w:rPr>
                <w:rFonts w:ascii="Garamond" w:hAnsi="Garamond"/>
                <w:bCs/>
              </w:rPr>
              <w:t xml:space="preserve">úkony dle § 11 a 14 </w:t>
            </w:r>
            <w:r w:rsidRPr="00413977">
              <w:rPr>
                <w:rFonts w:ascii="Garamond" w:hAnsi="Garamond"/>
              </w:rPr>
              <w:t>zákona č. 121/2008 Sb., o vyšších soudních úřednících v platném znění a na základě pověření předsedů senátů provádí úkony dle § 5.</w:t>
            </w:r>
          </w:p>
          <w:p w:rsidR="00FC199B" w:rsidRDefault="00B103D5" w:rsidP="00B103D5">
            <w:pPr>
              <w:jc w:val="both"/>
              <w:rPr>
                <w:rFonts w:ascii="Garamond" w:hAnsi="Garamond"/>
              </w:rPr>
            </w:pPr>
            <w:r w:rsidRPr="00413977">
              <w:rPr>
                <w:rFonts w:ascii="Garamond" w:hAnsi="Garamond"/>
              </w:rPr>
              <w:t>Vyřizování nejasných podání E.</w:t>
            </w:r>
          </w:p>
          <w:p w:rsidR="00320C16" w:rsidRPr="00413977" w:rsidRDefault="00320C16" w:rsidP="00B103D5">
            <w:pPr>
              <w:jc w:val="both"/>
              <w:rPr>
                <w:rFonts w:ascii="Garamond" w:hAnsi="Garamond"/>
              </w:rPr>
            </w:pPr>
          </w:p>
        </w:tc>
      </w:tr>
      <w:tr w:rsidR="00B103D5" w:rsidRPr="00413977" w:rsidTr="00BE6683">
        <w:trPr>
          <w:trHeight w:val="909"/>
        </w:trPr>
        <w:tc>
          <w:tcPr>
            <w:tcW w:w="391" w:type="pct"/>
            <w:vMerge/>
          </w:tcPr>
          <w:p w:rsidR="00B103D5" w:rsidRPr="00413977" w:rsidRDefault="00B103D5" w:rsidP="00B103D5">
            <w:pPr>
              <w:jc w:val="center"/>
              <w:rPr>
                <w:rFonts w:ascii="Garamond" w:hAnsi="Garamond"/>
                <w:b/>
              </w:rPr>
            </w:pPr>
          </w:p>
        </w:tc>
        <w:tc>
          <w:tcPr>
            <w:tcW w:w="1212" w:type="pct"/>
            <w:tcBorders>
              <w:top w:val="single" w:sz="4" w:space="0" w:color="auto"/>
            </w:tcBorders>
          </w:tcPr>
          <w:p w:rsidR="00B103D5" w:rsidRPr="00413977" w:rsidRDefault="00B103D5" w:rsidP="00B103D5">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B103D5" w:rsidRPr="00413977" w:rsidRDefault="00B103D5" w:rsidP="00B103D5">
            <w:pPr>
              <w:jc w:val="center"/>
              <w:rPr>
                <w:rFonts w:ascii="Garamond" w:hAnsi="Garamond"/>
              </w:rPr>
            </w:pPr>
            <w:r w:rsidRPr="003B5A29">
              <w:rPr>
                <w:rFonts w:ascii="Garamond" w:hAnsi="Garamond"/>
              </w:rPr>
              <w:t>Hana Klimentová</w:t>
            </w:r>
          </w:p>
          <w:p w:rsidR="00B103D5" w:rsidRPr="00413977" w:rsidRDefault="00B103D5" w:rsidP="00B103D5">
            <w:pPr>
              <w:pStyle w:val="Nadpis5"/>
              <w:outlineLvl w:val="4"/>
              <w:rPr>
                <w:rFonts w:ascii="Garamond" w:hAnsi="Garamond"/>
                <w:sz w:val="24"/>
                <w:u w:val="none"/>
              </w:rPr>
            </w:pPr>
            <w:r w:rsidRPr="00413977">
              <w:rPr>
                <w:rFonts w:ascii="Garamond" w:hAnsi="Garamond"/>
                <w:sz w:val="24"/>
                <w:u w:val="none"/>
              </w:rPr>
              <w:t>(zástup Marcela Zajícová)</w:t>
            </w:r>
          </w:p>
          <w:p w:rsidR="00B103D5" w:rsidRPr="00413977" w:rsidRDefault="00B103D5" w:rsidP="00B103D5">
            <w:pPr>
              <w:pStyle w:val="Nadpis5"/>
              <w:jc w:val="left"/>
              <w:outlineLvl w:val="4"/>
              <w:rPr>
                <w:rFonts w:ascii="Garamond" w:hAnsi="Garamond"/>
                <w:bCs/>
                <w:sz w:val="24"/>
                <w:szCs w:val="24"/>
              </w:rPr>
            </w:pPr>
          </w:p>
        </w:tc>
        <w:tc>
          <w:tcPr>
            <w:tcW w:w="3397" w:type="pct"/>
          </w:tcPr>
          <w:p w:rsidR="00B103D5" w:rsidRPr="003B5A29" w:rsidRDefault="00B103D5" w:rsidP="00B103D5">
            <w:pPr>
              <w:jc w:val="both"/>
              <w:rPr>
                <w:rFonts w:ascii="Garamond" w:hAnsi="Garamond"/>
                <w:bCs/>
              </w:rPr>
            </w:pPr>
            <w:r>
              <w:rPr>
                <w:rFonts w:ascii="Garamond" w:hAnsi="Garamond"/>
                <w:b/>
              </w:rPr>
              <w:t>Věci agendy rejstříku C</w:t>
            </w:r>
            <w:r>
              <w:rPr>
                <w:rFonts w:ascii="Garamond" w:hAnsi="Garamond"/>
              </w:rPr>
              <w:t xml:space="preserve"> - p</w:t>
            </w:r>
            <w:r w:rsidRPr="00413977">
              <w:rPr>
                <w:rFonts w:ascii="Garamond" w:hAnsi="Garamond"/>
                <w:bCs/>
              </w:rPr>
              <w:t xml:space="preserve">rovádí úkony dle § 11 a 14 </w:t>
            </w:r>
            <w:r w:rsidRPr="00413977">
              <w:rPr>
                <w:rFonts w:ascii="Garamond" w:hAnsi="Garamond"/>
              </w:rPr>
              <w:t>zákona č. 121/2008 Sb., o vyšších soudních úřednících v platném znění a na základě pověření předsed</w:t>
            </w:r>
            <w:r>
              <w:rPr>
                <w:rFonts w:ascii="Garamond" w:hAnsi="Garamond"/>
              </w:rPr>
              <w:t xml:space="preserve">kyně </w:t>
            </w:r>
            <w:r w:rsidRPr="00413977">
              <w:rPr>
                <w:rFonts w:ascii="Garamond" w:hAnsi="Garamond"/>
              </w:rPr>
              <w:t>senát</w:t>
            </w:r>
            <w:r>
              <w:rPr>
                <w:rFonts w:ascii="Garamond" w:hAnsi="Garamond"/>
              </w:rPr>
              <w:t>u</w:t>
            </w:r>
            <w:r w:rsidRPr="00413977">
              <w:rPr>
                <w:rFonts w:ascii="Garamond" w:hAnsi="Garamond"/>
              </w:rPr>
              <w:t xml:space="preserve"> provádí úkony dle § 5.</w:t>
            </w:r>
          </w:p>
          <w:p w:rsidR="00B103D5" w:rsidRPr="00413977" w:rsidRDefault="00B103D5" w:rsidP="00B103D5">
            <w:pPr>
              <w:jc w:val="both"/>
              <w:rPr>
                <w:rFonts w:ascii="Garamond" w:hAnsi="Garamond"/>
                <w:bCs/>
              </w:rPr>
            </w:pPr>
            <w:r w:rsidRPr="00413977">
              <w:rPr>
                <w:rFonts w:ascii="Garamond" w:hAnsi="Garamond"/>
                <w:b/>
              </w:rPr>
              <w:t xml:space="preserve">Věci agendy </w:t>
            </w:r>
            <w:r w:rsidRPr="00413977">
              <w:rPr>
                <w:rFonts w:ascii="Garamond" w:hAnsi="Garamond"/>
                <w:b/>
                <w:bCs/>
              </w:rPr>
              <w:t>rejstříku</w:t>
            </w:r>
            <w:r w:rsidRPr="00413977">
              <w:rPr>
                <w:rFonts w:ascii="Garamond" w:hAnsi="Garamond"/>
                <w:b/>
              </w:rPr>
              <w:t xml:space="preserve"> 15 </w:t>
            </w:r>
            <w:r w:rsidRPr="00413977">
              <w:rPr>
                <w:rFonts w:ascii="Garamond" w:hAnsi="Garamond"/>
                <w:b/>
                <w:bCs/>
              </w:rPr>
              <w:t>EXE</w:t>
            </w:r>
            <w:r w:rsidRPr="00413977">
              <w:rPr>
                <w:rFonts w:ascii="Garamond" w:hAnsi="Garamond"/>
              </w:rPr>
              <w:t xml:space="preserve"> – v rozsahu 30 % nápadu exekucí</w:t>
            </w:r>
            <w:r>
              <w:rPr>
                <w:rFonts w:ascii="Garamond" w:hAnsi="Garamond"/>
              </w:rPr>
              <w:t xml:space="preserve"> (pověření)</w:t>
            </w:r>
            <w:r w:rsidRPr="00413977">
              <w:rPr>
                <w:rFonts w:ascii="Garamond" w:hAnsi="Garamond"/>
              </w:rPr>
              <w:t xml:space="preserve"> k vymožení peněžitého plnění dl</w:t>
            </w:r>
            <w:r w:rsidRPr="00413977">
              <w:rPr>
                <w:rFonts w:ascii="Garamond" w:hAnsi="Garamond"/>
                <w:bCs/>
              </w:rPr>
              <w:t xml:space="preserve">e § 11 a 14 </w:t>
            </w:r>
            <w:r w:rsidRPr="00413977">
              <w:rPr>
                <w:rFonts w:ascii="Garamond" w:hAnsi="Garamond"/>
              </w:rPr>
              <w:t>zákona č. 121/2008 Sb., o vyšších soudních úřednících v platném znění a na základě pověření předsedů senátů provádí úkony dle § 5.</w:t>
            </w:r>
          </w:p>
          <w:p w:rsidR="00B103D5" w:rsidRPr="00413977" w:rsidRDefault="00B103D5" w:rsidP="00B103D5">
            <w:pPr>
              <w:jc w:val="both"/>
              <w:rPr>
                <w:rFonts w:ascii="Garamond" w:hAnsi="Garamond"/>
              </w:rPr>
            </w:pPr>
            <w:r w:rsidRPr="006F5009">
              <w:rPr>
                <w:rFonts w:ascii="Garamond" w:hAnsi="Garamond"/>
              </w:rPr>
              <w:t xml:space="preserve">Příprava podkladů k vyřizování návrhů na zastavení </w:t>
            </w:r>
            <w:r>
              <w:rPr>
                <w:rFonts w:ascii="Garamond" w:hAnsi="Garamond"/>
              </w:rPr>
              <w:t>v soudcovské agendě, a samostatná rozhodovací pravomoc o návrzích na</w:t>
            </w:r>
            <w:r w:rsidRPr="006F5009">
              <w:rPr>
                <w:rFonts w:ascii="Garamond" w:hAnsi="Garamond"/>
              </w:rPr>
              <w:t xml:space="preserve"> odklad</w:t>
            </w:r>
            <w:r>
              <w:rPr>
                <w:rFonts w:ascii="Garamond" w:hAnsi="Garamond"/>
              </w:rPr>
              <w:t xml:space="preserve"> a zastavení</w:t>
            </w:r>
            <w:r w:rsidRPr="006F5009">
              <w:rPr>
                <w:rFonts w:ascii="Garamond" w:hAnsi="Garamond"/>
              </w:rPr>
              <w:t xml:space="preserve"> exekuce</w:t>
            </w:r>
            <w:r>
              <w:rPr>
                <w:rFonts w:ascii="Garamond" w:hAnsi="Garamond"/>
              </w:rPr>
              <w:t xml:space="preserve"> ve všech senátech (14 EXE, 15EXE, 16EXE) - v rozsahu 50% nápadu</w:t>
            </w:r>
            <w:r w:rsidRPr="006F5009">
              <w:rPr>
                <w:rFonts w:ascii="Garamond" w:hAnsi="Garamond"/>
              </w:rPr>
              <w:t>.</w:t>
            </w:r>
          </w:p>
          <w:p w:rsidR="00D95972" w:rsidRDefault="00B103D5" w:rsidP="00B103D5">
            <w:pPr>
              <w:jc w:val="both"/>
              <w:rPr>
                <w:rFonts w:ascii="Garamond" w:hAnsi="Garamond"/>
                <w:bCs/>
              </w:rPr>
            </w:pPr>
            <w:r w:rsidRPr="00413977">
              <w:rPr>
                <w:rFonts w:ascii="Garamond" w:hAnsi="Garamond"/>
                <w:bCs/>
              </w:rPr>
              <w:t>Výkon dohledu nad činností soudního exekutora.</w:t>
            </w:r>
          </w:p>
          <w:p w:rsidR="00320C16" w:rsidRPr="00413977" w:rsidRDefault="00320C16" w:rsidP="00B103D5">
            <w:pPr>
              <w:jc w:val="both"/>
              <w:rPr>
                <w:rFonts w:ascii="Garamond" w:hAnsi="Garamond"/>
                <w:bCs/>
              </w:rPr>
            </w:pPr>
          </w:p>
        </w:tc>
      </w:tr>
      <w:tr w:rsidR="00B103D5" w:rsidRPr="00413977" w:rsidTr="00BE6683">
        <w:trPr>
          <w:trHeight w:val="226"/>
        </w:trPr>
        <w:tc>
          <w:tcPr>
            <w:tcW w:w="391" w:type="pct"/>
            <w:vMerge/>
          </w:tcPr>
          <w:p w:rsidR="00B103D5" w:rsidRPr="00413977" w:rsidRDefault="00B103D5" w:rsidP="00B103D5">
            <w:pPr>
              <w:jc w:val="center"/>
              <w:rPr>
                <w:rFonts w:ascii="Garamond" w:hAnsi="Garamond"/>
                <w:b/>
              </w:rPr>
            </w:pPr>
          </w:p>
        </w:tc>
        <w:tc>
          <w:tcPr>
            <w:tcW w:w="1212" w:type="pct"/>
            <w:tcBorders>
              <w:top w:val="single" w:sz="4" w:space="0" w:color="auto"/>
              <w:bottom w:val="single" w:sz="4" w:space="0" w:color="auto"/>
            </w:tcBorders>
          </w:tcPr>
          <w:p w:rsidR="00B103D5" w:rsidRPr="00413977" w:rsidRDefault="00B103D5" w:rsidP="00B103D5">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B103D5" w:rsidRPr="00413977" w:rsidRDefault="00B103D5" w:rsidP="00B103D5">
            <w:pPr>
              <w:jc w:val="center"/>
              <w:rPr>
                <w:rFonts w:ascii="Garamond" w:hAnsi="Garamond"/>
              </w:rPr>
            </w:pPr>
            <w:r w:rsidRPr="00413977">
              <w:rPr>
                <w:rFonts w:ascii="Garamond" w:hAnsi="Garamond"/>
              </w:rPr>
              <w:t>Marcela Zajícová</w:t>
            </w:r>
          </w:p>
          <w:p w:rsidR="00B103D5" w:rsidRPr="00413977" w:rsidRDefault="00B103D5" w:rsidP="00B103D5">
            <w:pPr>
              <w:jc w:val="center"/>
              <w:rPr>
                <w:rFonts w:ascii="Garamond" w:hAnsi="Garamond"/>
              </w:rPr>
            </w:pPr>
            <w:r w:rsidRPr="00413977">
              <w:rPr>
                <w:rFonts w:ascii="Garamond" w:hAnsi="Garamond"/>
              </w:rPr>
              <w:t>(zástup Martina Žiláková)</w:t>
            </w:r>
          </w:p>
          <w:p w:rsidR="00B103D5" w:rsidRPr="00413977" w:rsidRDefault="00B103D5" w:rsidP="00B103D5">
            <w:pPr>
              <w:rPr>
                <w:rFonts w:ascii="Garamond" w:hAnsi="Garamond"/>
              </w:rPr>
            </w:pPr>
          </w:p>
        </w:tc>
        <w:tc>
          <w:tcPr>
            <w:tcW w:w="3397" w:type="pct"/>
            <w:tcBorders>
              <w:top w:val="single" w:sz="4" w:space="0" w:color="auto"/>
              <w:bottom w:val="single" w:sz="4" w:space="0" w:color="auto"/>
              <w:right w:val="single" w:sz="4" w:space="0" w:color="auto"/>
            </w:tcBorders>
          </w:tcPr>
          <w:p w:rsidR="00B103D5" w:rsidRPr="00413977" w:rsidRDefault="00B103D5" w:rsidP="00B103D5">
            <w:pPr>
              <w:jc w:val="both"/>
              <w:rPr>
                <w:rFonts w:ascii="Garamond" w:hAnsi="Garamond"/>
                <w:bCs/>
              </w:rPr>
            </w:pPr>
            <w:r w:rsidRPr="00413977">
              <w:rPr>
                <w:rFonts w:ascii="Garamond" w:hAnsi="Garamond"/>
                <w:b/>
              </w:rPr>
              <w:t xml:space="preserve">Věci agendy </w:t>
            </w:r>
            <w:r w:rsidRPr="00413977">
              <w:rPr>
                <w:rFonts w:ascii="Garamond" w:hAnsi="Garamond"/>
                <w:b/>
                <w:bCs/>
              </w:rPr>
              <w:t>rejstříku</w:t>
            </w:r>
            <w:r w:rsidRPr="00413977">
              <w:rPr>
                <w:rFonts w:ascii="Garamond" w:hAnsi="Garamond"/>
                <w:b/>
              </w:rPr>
              <w:t xml:space="preserve"> 16 </w:t>
            </w:r>
            <w:r w:rsidRPr="00413977">
              <w:rPr>
                <w:rFonts w:ascii="Garamond" w:hAnsi="Garamond"/>
                <w:b/>
                <w:bCs/>
              </w:rPr>
              <w:t>E</w:t>
            </w:r>
            <w:r w:rsidRPr="00413977">
              <w:rPr>
                <w:rFonts w:ascii="Garamond" w:hAnsi="Garamond"/>
                <w:bCs/>
              </w:rPr>
              <w:t xml:space="preserve"> – úkony dle § 11 a 14 </w:t>
            </w:r>
            <w:r w:rsidRPr="00413977">
              <w:rPr>
                <w:rFonts w:ascii="Garamond" w:hAnsi="Garamond"/>
              </w:rPr>
              <w:t>zákona č. 121/2008 Sb., o vyšších soudních úřednících v  platném znění a na základě pověření předsedů senátů provádí úkony dle § 5. Vyřizování nejasných podání E.</w:t>
            </w:r>
          </w:p>
          <w:p w:rsidR="00B103D5" w:rsidRPr="00413977" w:rsidRDefault="00B103D5" w:rsidP="00B103D5">
            <w:pPr>
              <w:jc w:val="both"/>
              <w:rPr>
                <w:rFonts w:ascii="Garamond" w:hAnsi="Garamond"/>
              </w:rPr>
            </w:pPr>
            <w:r w:rsidRPr="006F5009">
              <w:rPr>
                <w:rFonts w:ascii="Garamond" w:hAnsi="Garamond"/>
              </w:rPr>
              <w:t xml:space="preserve">Příprava podkladů k vyřizování návrhů na zastavení </w:t>
            </w:r>
            <w:r>
              <w:rPr>
                <w:rFonts w:ascii="Garamond" w:hAnsi="Garamond"/>
              </w:rPr>
              <w:t>v soudcovské agendě, a samostatná rozhodovací pravomoc o návrzích na</w:t>
            </w:r>
            <w:r w:rsidRPr="006F5009">
              <w:rPr>
                <w:rFonts w:ascii="Garamond" w:hAnsi="Garamond"/>
              </w:rPr>
              <w:t xml:space="preserve"> odklad</w:t>
            </w:r>
            <w:r>
              <w:rPr>
                <w:rFonts w:ascii="Garamond" w:hAnsi="Garamond"/>
              </w:rPr>
              <w:t xml:space="preserve"> a zastavení</w:t>
            </w:r>
            <w:r w:rsidRPr="006F5009">
              <w:rPr>
                <w:rFonts w:ascii="Garamond" w:hAnsi="Garamond"/>
              </w:rPr>
              <w:t xml:space="preserve"> exekuce</w:t>
            </w:r>
            <w:r>
              <w:rPr>
                <w:rFonts w:ascii="Garamond" w:hAnsi="Garamond"/>
              </w:rPr>
              <w:t xml:space="preserve"> ve všech senátech (14 EXE, 15EXE, 16EXE) - v rozsahu 50% nápadu</w:t>
            </w:r>
            <w:r w:rsidRPr="006F5009">
              <w:rPr>
                <w:rFonts w:ascii="Garamond" w:hAnsi="Garamond"/>
              </w:rPr>
              <w:t>.</w:t>
            </w:r>
          </w:p>
          <w:p w:rsidR="00B103D5" w:rsidRDefault="00B103D5" w:rsidP="00B103D5">
            <w:pPr>
              <w:jc w:val="both"/>
              <w:rPr>
                <w:rFonts w:ascii="Garamond" w:hAnsi="Garamond"/>
                <w:bCs/>
              </w:rPr>
            </w:pPr>
            <w:r w:rsidRPr="00413977">
              <w:rPr>
                <w:rFonts w:ascii="Garamond" w:hAnsi="Garamond"/>
                <w:bCs/>
              </w:rPr>
              <w:t xml:space="preserve">Výkon dohledu </w:t>
            </w:r>
            <w:r>
              <w:rPr>
                <w:rFonts w:ascii="Garamond" w:hAnsi="Garamond"/>
                <w:bCs/>
              </w:rPr>
              <w:t>nad činností soudního exekutora.</w:t>
            </w:r>
          </w:p>
          <w:p w:rsidR="00320C16" w:rsidRPr="00084BFD" w:rsidRDefault="00320C16" w:rsidP="00B103D5">
            <w:pPr>
              <w:jc w:val="both"/>
              <w:rPr>
                <w:rFonts w:ascii="Garamond" w:hAnsi="Garamond"/>
                <w:bCs/>
              </w:rPr>
            </w:pPr>
          </w:p>
        </w:tc>
      </w:tr>
      <w:tr w:rsidR="00B103D5" w:rsidRPr="00413977" w:rsidTr="00EA6F40">
        <w:trPr>
          <w:trHeight w:val="823"/>
        </w:trPr>
        <w:tc>
          <w:tcPr>
            <w:tcW w:w="391" w:type="pct"/>
            <w:vMerge w:val="restart"/>
            <w:tcBorders>
              <w:top w:val="single" w:sz="4" w:space="0" w:color="auto"/>
            </w:tcBorders>
          </w:tcPr>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52428C" w:rsidRDefault="0052428C" w:rsidP="00B103D5">
            <w:pPr>
              <w:rPr>
                <w:rFonts w:ascii="Garamond" w:hAnsi="Garamond"/>
                <w:b/>
              </w:rPr>
            </w:pPr>
          </w:p>
          <w:p w:rsidR="0052428C" w:rsidRDefault="0052428C" w:rsidP="00B103D5">
            <w:pPr>
              <w:rPr>
                <w:rFonts w:ascii="Garamond" w:hAnsi="Garamond"/>
                <w:b/>
              </w:rPr>
            </w:pPr>
          </w:p>
          <w:p w:rsidR="00B103D5" w:rsidRPr="00413977" w:rsidRDefault="00B103D5" w:rsidP="00B103D5">
            <w:pPr>
              <w:rPr>
                <w:rFonts w:ascii="Garamond" w:hAnsi="Garamond"/>
                <w:b/>
              </w:rPr>
            </w:pPr>
          </w:p>
          <w:p w:rsidR="00B103D5" w:rsidRPr="00413977" w:rsidRDefault="00B103D5" w:rsidP="00B103D5">
            <w:pPr>
              <w:jc w:val="center"/>
              <w:rPr>
                <w:rFonts w:ascii="Garamond" w:hAnsi="Garamond"/>
                <w:b/>
              </w:rPr>
            </w:pPr>
          </w:p>
          <w:p w:rsidR="00B103D5" w:rsidRDefault="00B103D5" w:rsidP="00B103D5">
            <w:pPr>
              <w:jc w:val="center"/>
              <w:rPr>
                <w:rFonts w:ascii="Garamond" w:hAnsi="Garamond"/>
                <w:b/>
              </w:rPr>
            </w:pPr>
            <w:r>
              <w:rPr>
                <w:rFonts w:ascii="Garamond" w:hAnsi="Garamond"/>
                <w:b/>
              </w:rPr>
              <w:t>7</w:t>
            </w: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901F48" w:rsidRDefault="00901F48" w:rsidP="00B103D5">
            <w:pPr>
              <w:rPr>
                <w:rFonts w:ascii="Garamond" w:hAnsi="Garamond"/>
                <w:b/>
              </w:rPr>
            </w:pPr>
          </w:p>
          <w:p w:rsidR="0052428C" w:rsidRDefault="0052428C" w:rsidP="00B103D5">
            <w:pPr>
              <w:rPr>
                <w:rFonts w:ascii="Garamond" w:hAnsi="Garamond"/>
                <w:b/>
              </w:rPr>
            </w:pPr>
          </w:p>
          <w:p w:rsidR="00B81EDE" w:rsidRDefault="00B81EDE" w:rsidP="00B103D5">
            <w:pPr>
              <w:rPr>
                <w:rFonts w:ascii="Garamond" w:hAnsi="Garamond"/>
                <w:b/>
              </w:rPr>
            </w:pPr>
          </w:p>
          <w:p w:rsidR="00B81EDE" w:rsidRDefault="00B81EDE" w:rsidP="00B103D5">
            <w:pPr>
              <w:rPr>
                <w:rFonts w:ascii="Garamond" w:hAnsi="Garamond"/>
                <w:b/>
              </w:rPr>
            </w:pPr>
          </w:p>
          <w:p w:rsidR="00B81EDE" w:rsidRDefault="00B81EDE" w:rsidP="00B103D5">
            <w:pPr>
              <w:rPr>
                <w:rFonts w:ascii="Garamond" w:hAnsi="Garamond"/>
                <w:b/>
              </w:rPr>
            </w:pPr>
          </w:p>
          <w:p w:rsidR="00B103D5" w:rsidRPr="00413977" w:rsidRDefault="00B103D5" w:rsidP="00B103D5">
            <w:pPr>
              <w:jc w:val="center"/>
              <w:rPr>
                <w:rFonts w:ascii="Garamond" w:hAnsi="Garamond"/>
                <w:b/>
              </w:rPr>
            </w:pPr>
            <w:r>
              <w:rPr>
                <w:rFonts w:ascii="Garamond" w:hAnsi="Garamond"/>
                <w:b/>
              </w:rPr>
              <w:t>7</w:t>
            </w:r>
          </w:p>
        </w:tc>
        <w:tc>
          <w:tcPr>
            <w:tcW w:w="1212" w:type="pct"/>
            <w:tcBorders>
              <w:top w:val="single" w:sz="4" w:space="0" w:color="auto"/>
              <w:bottom w:val="single" w:sz="4" w:space="0" w:color="auto"/>
            </w:tcBorders>
            <w:vAlign w:val="center"/>
          </w:tcPr>
          <w:p w:rsidR="00B103D5" w:rsidRPr="00413977" w:rsidRDefault="00B103D5" w:rsidP="00B103D5">
            <w:pPr>
              <w:jc w:val="center"/>
              <w:rPr>
                <w:rFonts w:ascii="Garamond" w:hAnsi="Garamond"/>
                <w:b/>
                <w:u w:val="single"/>
              </w:rPr>
            </w:pPr>
          </w:p>
          <w:p w:rsidR="00B103D5" w:rsidRDefault="00B103D5" w:rsidP="00B103D5">
            <w:pPr>
              <w:jc w:val="center"/>
              <w:rPr>
                <w:rFonts w:ascii="Garamond" w:hAnsi="Garamond"/>
                <w:b/>
                <w:u w:val="single"/>
              </w:rPr>
            </w:pPr>
            <w:r w:rsidRPr="00413977">
              <w:rPr>
                <w:rFonts w:ascii="Garamond" w:hAnsi="Garamond"/>
                <w:b/>
                <w:u w:val="single"/>
              </w:rPr>
              <w:t>Mgr. Kristina Pavlisová</w:t>
            </w:r>
          </w:p>
          <w:p w:rsidR="00320C16" w:rsidRDefault="00320C16" w:rsidP="00B103D5">
            <w:pPr>
              <w:jc w:val="center"/>
              <w:rPr>
                <w:rFonts w:ascii="Garamond" w:hAnsi="Garamond"/>
                <w:b/>
                <w:u w:val="single"/>
              </w:rPr>
            </w:pPr>
          </w:p>
          <w:p w:rsidR="00B103D5" w:rsidRPr="00D04E7D" w:rsidRDefault="00B103D5" w:rsidP="0052428C">
            <w:pPr>
              <w:rPr>
                <w:rFonts w:ascii="Garamond" w:hAnsi="Garamond"/>
              </w:rPr>
            </w:pPr>
          </w:p>
        </w:tc>
        <w:tc>
          <w:tcPr>
            <w:tcW w:w="3397" w:type="pct"/>
            <w:vMerge w:val="restart"/>
            <w:tcBorders>
              <w:top w:val="single" w:sz="4" w:space="0" w:color="auto"/>
            </w:tcBorders>
          </w:tcPr>
          <w:p w:rsidR="00B103D5" w:rsidRPr="002759F2" w:rsidRDefault="00B103D5" w:rsidP="00B103D5">
            <w:pPr>
              <w:rPr>
                <w:rFonts w:ascii="Garamond" w:hAnsi="Garamond"/>
                <w:color w:val="FF0000"/>
              </w:rPr>
            </w:pPr>
            <w:r w:rsidRPr="00413977">
              <w:rPr>
                <w:rFonts w:ascii="Garamond" w:hAnsi="Garamond"/>
                <w:b/>
                <w:bCs/>
              </w:rPr>
              <w:t>Věci agendy rejstříku C</w:t>
            </w:r>
            <w:r w:rsidRPr="00413977">
              <w:rPr>
                <w:rFonts w:ascii="Garamond" w:hAnsi="Garamond"/>
              </w:rPr>
              <w:t xml:space="preserve"> – </w:t>
            </w:r>
            <w:r w:rsidRPr="0053058E">
              <w:rPr>
                <w:rFonts w:ascii="Garamond" w:hAnsi="Garamond"/>
                <w:bCs/>
              </w:rPr>
              <w:t>nápad pozastaven</w:t>
            </w:r>
          </w:p>
          <w:p w:rsidR="00B103D5" w:rsidRPr="009B2841" w:rsidRDefault="00B103D5" w:rsidP="00B103D5">
            <w:pPr>
              <w:jc w:val="both"/>
              <w:rPr>
                <w:rFonts w:ascii="Garamond" w:hAnsi="Garamond"/>
                <w:color w:val="FF0000"/>
              </w:rPr>
            </w:pPr>
            <w:r w:rsidRPr="00D17593">
              <w:rPr>
                <w:rFonts w:ascii="Garamond" w:hAnsi="Garamond"/>
                <w:b/>
                <w:bCs/>
              </w:rPr>
              <w:t xml:space="preserve">Věci agendy rejstříku P a </w:t>
            </w:r>
            <w:proofErr w:type="spellStart"/>
            <w:r w:rsidRPr="00D17593">
              <w:rPr>
                <w:rFonts w:ascii="Garamond" w:hAnsi="Garamond"/>
                <w:b/>
                <w:bCs/>
              </w:rPr>
              <w:t>Nc</w:t>
            </w:r>
            <w:proofErr w:type="spellEnd"/>
            <w:r w:rsidRPr="00D17593">
              <w:rPr>
                <w:rFonts w:ascii="Garamond" w:hAnsi="Garamond"/>
              </w:rPr>
              <w:t xml:space="preserve"> včetně VR </w:t>
            </w:r>
            <w:r w:rsidRPr="0007635C">
              <w:rPr>
                <w:rFonts w:ascii="Garamond" w:hAnsi="Garamond"/>
              </w:rPr>
              <w:t>–</w:t>
            </w:r>
            <w:r>
              <w:rPr>
                <w:rFonts w:ascii="Garamond" w:hAnsi="Garamond"/>
                <w:color w:val="FF0000"/>
              </w:rPr>
              <w:t xml:space="preserve"> </w:t>
            </w:r>
            <w:r w:rsidRPr="00103466">
              <w:rPr>
                <w:rFonts w:ascii="Garamond" w:hAnsi="Garamond"/>
              </w:rPr>
              <w:t>v rozsahu 65%</w:t>
            </w:r>
          </w:p>
          <w:p w:rsidR="00B103D5" w:rsidRDefault="00B103D5" w:rsidP="00B103D5">
            <w:pPr>
              <w:jc w:val="both"/>
              <w:rPr>
                <w:rFonts w:ascii="Garamond" w:hAnsi="Garamond"/>
              </w:rPr>
            </w:pPr>
            <w:r w:rsidRPr="00D17593">
              <w:rPr>
                <w:rFonts w:ascii="Garamond" w:hAnsi="Garamond"/>
              </w:rPr>
              <w:t>Ustanovení opatrovníka dle § 892/2, 3 o. z.</w:t>
            </w:r>
          </w:p>
          <w:p w:rsidR="00B103D5" w:rsidRPr="006A7D7C" w:rsidRDefault="00B103D5" w:rsidP="00B103D5">
            <w:pPr>
              <w:jc w:val="both"/>
              <w:rPr>
                <w:rFonts w:ascii="Garamond" w:hAnsi="Garamond"/>
                <w:strike/>
                <w:color w:val="FF0000"/>
              </w:rPr>
            </w:pPr>
            <w:r w:rsidRPr="00413977">
              <w:rPr>
                <w:rFonts w:ascii="Garamond" w:hAnsi="Garamond"/>
              </w:rPr>
              <w:t>Rozhodování o návrzích  na vydání předběžného  umístění dítěte do  péče  os</w:t>
            </w:r>
            <w:r>
              <w:rPr>
                <w:rFonts w:ascii="Garamond" w:hAnsi="Garamond"/>
              </w:rPr>
              <w:t>oby  podle § 452 z. ř. s.</w:t>
            </w:r>
            <w:r w:rsidRPr="00413977">
              <w:rPr>
                <w:rFonts w:ascii="Garamond" w:hAnsi="Garamond"/>
              </w:rPr>
              <w:t>, o zajištění  důkazu a  o  rozhodnutí o návrhu na  předběžné  opatření za podmínek podle §</w:t>
            </w:r>
            <w:r>
              <w:rPr>
                <w:rFonts w:ascii="Garamond" w:hAnsi="Garamond"/>
              </w:rPr>
              <w:t> </w:t>
            </w:r>
            <w:r w:rsidRPr="00413977">
              <w:rPr>
                <w:rFonts w:ascii="Garamond" w:hAnsi="Garamond"/>
              </w:rPr>
              <w:t>116a odst.</w:t>
            </w:r>
            <w:r>
              <w:rPr>
                <w:rFonts w:ascii="Garamond" w:hAnsi="Garamond"/>
              </w:rPr>
              <w:t> </w:t>
            </w:r>
            <w:r w:rsidRPr="00413977">
              <w:rPr>
                <w:rFonts w:ascii="Garamond" w:hAnsi="Garamond"/>
              </w:rPr>
              <w:t>3, 4 jednacího řádu v rámci pracovní doby</w:t>
            </w:r>
            <w:r>
              <w:rPr>
                <w:rFonts w:ascii="Garamond" w:hAnsi="Garamond"/>
              </w:rPr>
              <w:t xml:space="preserve">. </w:t>
            </w:r>
            <w:r w:rsidRPr="00413977">
              <w:rPr>
                <w:rFonts w:ascii="Garamond" w:hAnsi="Garamond"/>
              </w:rPr>
              <w:t xml:space="preserve"> </w:t>
            </w:r>
          </w:p>
          <w:p w:rsidR="00B103D5" w:rsidRPr="00413977" w:rsidRDefault="00B103D5" w:rsidP="00B103D5">
            <w:pPr>
              <w:jc w:val="both"/>
              <w:rPr>
                <w:rFonts w:ascii="Garamond" w:hAnsi="Garamond"/>
                <w:b/>
                <w:bCs/>
              </w:rPr>
            </w:pPr>
            <w:r w:rsidRPr="00413977">
              <w:rPr>
                <w:rFonts w:ascii="Garamond" w:hAnsi="Garamond"/>
              </w:rPr>
              <w:t xml:space="preserve">Rozhodování ve věcech vyslovení přípustnosti převzetí nebo držení v ústavu zdravotnické péče </w:t>
            </w:r>
            <w:r w:rsidRPr="00413977">
              <w:rPr>
                <w:rFonts w:ascii="Garamond" w:hAnsi="Garamond"/>
              </w:rPr>
              <w:br/>
              <w:t>dle § </w:t>
            </w:r>
            <w:smartTag w:uri="urn:schemas-microsoft-com:office:smarttags" w:element="metricconverter">
              <w:smartTagPr>
                <w:attr w:name="ProductID" w:val="75 a"/>
              </w:smartTagPr>
              <w:r w:rsidRPr="00413977">
                <w:rPr>
                  <w:rFonts w:ascii="Garamond" w:hAnsi="Garamond"/>
                </w:rPr>
                <w:t>75 a</w:t>
              </w:r>
            </w:smartTag>
            <w:r>
              <w:rPr>
                <w:rFonts w:ascii="Garamond" w:hAnsi="Garamond"/>
              </w:rPr>
              <w:t xml:space="preserve"> násl. z. ř. s.</w:t>
            </w:r>
            <w:r w:rsidRPr="00413977">
              <w:rPr>
                <w:rFonts w:ascii="Garamond" w:hAnsi="Garamond"/>
              </w:rPr>
              <w:t xml:space="preserve"> a ve věcech vyslovení nepřípustnosti držení v zařízení sociálních sl</w:t>
            </w:r>
            <w:r>
              <w:rPr>
                <w:rFonts w:ascii="Garamond" w:hAnsi="Garamond"/>
              </w:rPr>
              <w:t>užeb dle § 84 z. ř. s.</w:t>
            </w:r>
          </w:p>
        </w:tc>
      </w:tr>
      <w:tr w:rsidR="00B103D5" w:rsidRPr="00413977" w:rsidTr="00EA6F40">
        <w:trPr>
          <w:trHeight w:val="240"/>
        </w:trPr>
        <w:tc>
          <w:tcPr>
            <w:tcW w:w="391" w:type="pct"/>
            <w:vMerge/>
            <w:tcBorders>
              <w:top w:val="single" w:sz="4" w:space="0" w:color="auto"/>
            </w:tcBorders>
          </w:tcPr>
          <w:p w:rsidR="00B103D5" w:rsidRDefault="00B103D5" w:rsidP="00B103D5">
            <w:pPr>
              <w:rPr>
                <w:rFonts w:ascii="Garamond" w:hAnsi="Garamond"/>
                <w:b/>
              </w:rPr>
            </w:pPr>
          </w:p>
        </w:tc>
        <w:tc>
          <w:tcPr>
            <w:tcW w:w="1212" w:type="pct"/>
            <w:tcBorders>
              <w:top w:val="single" w:sz="4" w:space="0" w:color="auto"/>
              <w:bottom w:val="single" w:sz="4" w:space="0" w:color="auto"/>
            </w:tcBorders>
            <w:vAlign w:val="center"/>
          </w:tcPr>
          <w:p w:rsidR="00B103D5" w:rsidRDefault="00B103D5" w:rsidP="00B103D5">
            <w:pPr>
              <w:jc w:val="center"/>
              <w:rPr>
                <w:rFonts w:ascii="Garamond" w:hAnsi="Garamond"/>
                <w:b/>
                <w:u w:val="single"/>
              </w:rPr>
            </w:pPr>
          </w:p>
          <w:p w:rsidR="00B103D5" w:rsidRPr="00413977" w:rsidRDefault="00B103D5" w:rsidP="00B103D5">
            <w:pPr>
              <w:jc w:val="center"/>
              <w:rPr>
                <w:rFonts w:ascii="Garamond" w:hAnsi="Garamond"/>
              </w:rPr>
            </w:pPr>
            <w:r w:rsidRPr="00413977">
              <w:rPr>
                <w:rFonts w:ascii="Garamond" w:hAnsi="Garamond"/>
              </w:rPr>
              <w:t>zástupce pro jednorázové úkony</w:t>
            </w:r>
          </w:p>
          <w:p w:rsidR="00B103D5" w:rsidRPr="0007635C" w:rsidRDefault="00B103D5" w:rsidP="00B103D5">
            <w:pPr>
              <w:jc w:val="center"/>
              <w:rPr>
                <w:rFonts w:ascii="Garamond" w:hAnsi="Garamond"/>
              </w:rPr>
            </w:pPr>
            <w:r w:rsidRPr="0007635C">
              <w:rPr>
                <w:rFonts w:ascii="Garamond" w:hAnsi="Garamond"/>
              </w:rPr>
              <w:t>JUDr. Ing. Dagmar Langová</w:t>
            </w:r>
          </w:p>
          <w:p w:rsidR="00B103D5" w:rsidRDefault="00B103D5" w:rsidP="00B103D5">
            <w:pPr>
              <w:rPr>
                <w:rFonts w:ascii="Garamond" w:hAnsi="Garamond"/>
                <w:b/>
                <w:u w:val="single"/>
              </w:rPr>
            </w:pPr>
          </w:p>
          <w:p w:rsidR="00B103D5" w:rsidRDefault="00B103D5" w:rsidP="00B103D5">
            <w:pPr>
              <w:jc w:val="center"/>
              <w:rPr>
                <w:rFonts w:ascii="Garamond" w:hAnsi="Garamond"/>
                <w:sz w:val="22"/>
                <w:szCs w:val="22"/>
              </w:rPr>
            </w:pPr>
            <w:r w:rsidRPr="00413977">
              <w:rPr>
                <w:rFonts w:ascii="Garamond" w:hAnsi="Garamond"/>
                <w:sz w:val="22"/>
                <w:szCs w:val="22"/>
              </w:rPr>
              <w:t>zástup dlouhodobé nepřítomnosti</w:t>
            </w:r>
          </w:p>
          <w:p w:rsidR="00B103D5" w:rsidRPr="009D0BD7" w:rsidRDefault="00B103D5" w:rsidP="00B103D5">
            <w:pPr>
              <w:jc w:val="center"/>
              <w:rPr>
                <w:rFonts w:ascii="Garamond" w:hAnsi="Garamond"/>
              </w:rPr>
            </w:pPr>
            <w:r>
              <w:rPr>
                <w:rFonts w:ascii="Garamond" w:hAnsi="Garamond"/>
              </w:rPr>
              <w:t>JUDr. Markéta Švarcová</w:t>
            </w:r>
          </w:p>
          <w:p w:rsidR="00B103D5" w:rsidRPr="0079034E" w:rsidRDefault="00B103D5" w:rsidP="00B103D5">
            <w:pPr>
              <w:jc w:val="center"/>
              <w:rPr>
                <w:rFonts w:ascii="Garamond" w:hAnsi="Garamond"/>
                <w:strike/>
              </w:rPr>
            </w:pPr>
            <w:r w:rsidRPr="0079034E">
              <w:rPr>
                <w:rFonts w:ascii="Garamond" w:hAnsi="Garamond"/>
                <w:strike/>
              </w:rPr>
              <w:t>Mgr. Monika Oliveriusová</w:t>
            </w:r>
          </w:p>
          <w:p w:rsidR="00B103D5" w:rsidRPr="001062B2" w:rsidRDefault="00B103D5" w:rsidP="00B103D5">
            <w:pPr>
              <w:jc w:val="center"/>
              <w:rPr>
                <w:rFonts w:ascii="Garamond" w:hAnsi="Garamond"/>
              </w:rPr>
            </w:pPr>
            <w:r w:rsidRPr="00F3555A">
              <w:rPr>
                <w:rFonts w:ascii="Garamond" w:hAnsi="Garamond"/>
              </w:rPr>
              <w:t>Mgr. Petr Pomahač</w:t>
            </w:r>
          </w:p>
          <w:p w:rsidR="00B103D5" w:rsidRDefault="00B103D5" w:rsidP="00B103D5">
            <w:pPr>
              <w:jc w:val="center"/>
              <w:rPr>
                <w:rFonts w:ascii="Garamond" w:hAnsi="Garamond"/>
              </w:rPr>
            </w:pPr>
            <w:r w:rsidRPr="00413977">
              <w:rPr>
                <w:rFonts w:ascii="Garamond" w:hAnsi="Garamond"/>
              </w:rPr>
              <w:t>JUDr. Tomáš Štindl</w:t>
            </w:r>
          </w:p>
          <w:p w:rsidR="00B103D5" w:rsidRDefault="00B103D5" w:rsidP="00B103D5">
            <w:pPr>
              <w:jc w:val="center"/>
              <w:rPr>
                <w:rFonts w:ascii="Garamond" w:hAnsi="Garamond"/>
              </w:rPr>
            </w:pPr>
            <w:r w:rsidRPr="002759F2">
              <w:rPr>
                <w:rFonts w:ascii="Garamond" w:hAnsi="Garamond"/>
              </w:rPr>
              <w:t>Mgr. Veronika Sekerová</w:t>
            </w:r>
          </w:p>
          <w:p w:rsidR="00B103D5" w:rsidRPr="009C0069" w:rsidRDefault="00B103D5" w:rsidP="00B103D5">
            <w:pPr>
              <w:jc w:val="center"/>
              <w:rPr>
                <w:rFonts w:ascii="Garamond" w:hAnsi="Garamond"/>
                <w:b/>
                <w:u w:val="single"/>
              </w:rPr>
            </w:pPr>
            <w:r w:rsidRPr="009C0069">
              <w:rPr>
                <w:rFonts w:ascii="Garamond" w:hAnsi="Garamond"/>
              </w:rPr>
              <w:t>Mgr. Hana Stehlik Vodrážková</w:t>
            </w:r>
          </w:p>
          <w:p w:rsidR="00B103D5" w:rsidRPr="0052428C" w:rsidRDefault="00B103D5" w:rsidP="00B103D5">
            <w:pPr>
              <w:jc w:val="center"/>
              <w:rPr>
                <w:rFonts w:ascii="Garamond" w:hAnsi="Garamond"/>
              </w:rPr>
            </w:pPr>
            <w:r w:rsidRPr="0052428C">
              <w:rPr>
                <w:rFonts w:ascii="Garamond" w:hAnsi="Garamond"/>
              </w:rPr>
              <w:t>Mgr. Marcela Součková</w:t>
            </w:r>
          </w:p>
          <w:p w:rsidR="00D95972" w:rsidRPr="0052428C" w:rsidRDefault="00D95972" w:rsidP="00D95972">
            <w:pPr>
              <w:jc w:val="center"/>
              <w:rPr>
                <w:rFonts w:ascii="Garamond" w:hAnsi="Garamond"/>
              </w:rPr>
            </w:pPr>
            <w:r w:rsidRPr="0052428C">
              <w:rPr>
                <w:rFonts w:ascii="Garamond" w:hAnsi="Garamond"/>
              </w:rPr>
              <w:lastRenderedPageBreak/>
              <w:t>Mgr. Sandra Zemanová</w:t>
            </w:r>
          </w:p>
          <w:p w:rsidR="00B103D5" w:rsidRPr="00413977" w:rsidRDefault="00B103D5" w:rsidP="00B103D5">
            <w:pPr>
              <w:jc w:val="center"/>
              <w:rPr>
                <w:rFonts w:ascii="Garamond" w:hAnsi="Garamond"/>
              </w:rPr>
            </w:pPr>
            <w:r w:rsidRPr="00413977">
              <w:rPr>
                <w:rFonts w:ascii="Garamond" w:hAnsi="Garamond"/>
              </w:rPr>
              <w:t>Mgr. Věra Dandová</w:t>
            </w:r>
          </w:p>
          <w:p w:rsidR="00320C16" w:rsidRDefault="00B103D5" w:rsidP="00320C16">
            <w:pPr>
              <w:jc w:val="center"/>
              <w:rPr>
                <w:rFonts w:ascii="Garamond" w:hAnsi="Garamond"/>
              </w:rPr>
            </w:pPr>
            <w:r w:rsidRPr="00413977">
              <w:rPr>
                <w:rFonts w:ascii="Garamond" w:hAnsi="Garamond"/>
              </w:rPr>
              <w:t>Mgr. Markéta Lanzová</w:t>
            </w:r>
          </w:p>
          <w:p w:rsidR="00320C16" w:rsidRPr="0052428C" w:rsidRDefault="00320C16" w:rsidP="00320C16">
            <w:pPr>
              <w:jc w:val="center"/>
              <w:rPr>
                <w:rFonts w:ascii="Garamond" w:hAnsi="Garamond"/>
              </w:rPr>
            </w:pPr>
          </w:p>
        </w:tc>
        <w:tc>
          <w:tcPr>
            <w:tcW w:w="3397" w:type="pct"/>
            <w:vMerge/>
            <w:tcBorders>
              <w:top w:val="single" w:sz="4" w:space="0" w:color="auto"/>
            </w:tcBorders>
          </w:tcPr>
          <w:p w:rsidR="00B103D5" w:rsidRPr="00413977" w:rsidRDefault="00B103D5" w:rsidP="00B103D5">
            <w:pPr>
              <w:rPr>
                <w:rFonts w:ascii="Garamond" w:hAnsi="Garamond"/>
                <w:b/>
                <w:bCs/>
              </w:rPr>
            </w:pPr>
          </w:p>
        </w:tc>
      </w:tr>
      <w:tr w:rsidR="00B103D5" w:rsidRPr="00413977" w:rsidTr="00AC3FD4">
        <w:trPr>
          <w:trHeight w:val="1413"/>
        </w:trPr>
        <w:tc>
          <w:tcPr>
            <w:tcW w:w="391" w:type="pct"/>
            <w:vMerge/>
          </w:tcPr>
          <w:p w:rsidR="00B103D5" w:rsidRPr="00413977" w:rsidRDefault="00B103D5" w:rsidP="00B103D5">
            <w:pPr>
              <w:rPr>
                <w:rFonts w:ascii="Garamond" w:hAnsi="Garamond"/>
                <w:b/>
              </w:rPr>
            </w:pPr>
          </w:p>
        </w:tc>
        <w:tc>
          <w:tcPr>
            <w:tcW w:w="1212" w:type="pct"/>
            <w:tcBorders>
              <w:top w:val="single" w:sz="4" w:space="0" w:color="auto"/>
              <w:bottom w:val="single" w:sz="4" w:space="0" w:color="auto"/>
            </w:tcBorders>
          </w:tcPr>
          <w:p w:rsidR="00B103D5" w:rsidRPr="0053058E" w:rsidRDefault="00B103D5" w:rsidP="00B103D5">
            <w:pPr>
              <w:rPr>
                <w:rFonts w:ascii="Garamond" w:hAnsi="Garamond"/>
                <w:bCs/>
                <w:u w:val="single"/>
              </w:rPr>
            </w:pPr>
            <w:r w:rsidRPr="0053058E">
              <w:rPr>
                <w:rFonts w:ascii="Garamond" w:hAnsi="Garamond"/>
                <w:bCs/>
                <w:u w:val="single"/>
              </w:rPr>
              <w:t>asistentka soudce:</w:t>
            </w:r>
          </w:p>
          <w:p w:rsidR="00B103D5" w:rsidRPr="0053058E" w:rsidRDefault="00B103D5" w:rsidP="00B103D5">
            <w:pPr>
              <w:jc w:val="center"/>
              <w:rPr>
                <w:rFonts w:ascii="Garamond" w:hAnsi="Garamond"/>
              </w:rPr>
            </w:pPr>
            <w:r w:rsidRPr="0053058E">
              <w:rPr>
                <w:rFonts w:ascii="Garamond" w:hAnsi="Garamond"/>
              </w:rPr>
              <w:t>Mgr. Andrea Mikolášová</w:t>
            </w:r>
          </w:p>
          <w:p w:rsidR="00B103D5" w:rsidRPr="0053058E" w:rsidRDefault="00B103D5" w:rsidP="00B103D5">
            <w:pPr>
              <w:jc w:val="center"/>
              <w:rPr>
                <w:rFonts w:ascii="Garamond" w:hAnsi="Garamond"/>
              </w:rPr>
            </w:pPr>
            <w:r w:rsidRPr="0053058E">
              <w:rPr>
                <w:rFonts w:ascii="Garamond" w:hAnsi="Garamond"/>
              </w:rPr>
              <w:t>(zástup Mgr. Kristina Pavlisová)</w:t>
            </w:r>
          </w:p>
          <w:p w:rsidR="00B103D5" w:rsidRPr="0053058E" w:rsidRDefault="00B103D5" w:rsidP="00B103D5">
            <w:pPr>
              <w:pStyle w:val="Nadpis5"/>
              <w:jc w:val="left"/>
              <w:outlineLvl w:val="4"/>
              <w:rPr>
                <w:rFonts w:ascii="Garamond" w:hAnsi="Garamond"/>
                <w:bCs/>
                <w:sz w:val="24"/>
                <w:szCs w:val="24"/>
              </w:rPr>
            </w:pPr>
          </w:p>
        </w:tc>
        <w:tc>
          <w:tcPr>
            <w:tcW w:w="3397" w:type="pct"/>
            <w:tcBorders>
              <w:top w:val="single" w:sz="4" w:space="0" w:color="auto"/>
            </w:tcBorders>
          </w:tcPr>
          <w:p w:rsidR="00B103D5" w:rsidRPr="0053058E" w:rsidRDefault="00B103D5" w:rsidP="00B103D5">
            <w:pPr>
              <w:jc w:val="both"/>
              <w:rPr>
                <w:rFonts w:ascii="Garamond" w:hAnsi="Garamond"/>
                <w:bCs/>
              </w:rPr>
            </w:pPr>
            <w:r w:rsidRPr="0053058E">
              <w:rPr>
                <w:rFonts w:ascii="Garamond" w:hAnsi="Garamond"/>
                <w:bCs/>
              </w:rPr>
              <w:t xml:space="preserve">Provádí úkony dle § 11 a 14 </w:t>
            </w:r>
            <w:r w:rsidRPr="0053058E">
              <w:rPr>
                <w:rFonts w:ascii="Garamond" w:hAnsi="Garamond"/>
              </w:rPr>
              <w:t>zákona č. 121/2008 Sb., o vyšších soudních úřednících v platném znění a na základě pověření předsedů senátů provádí úkony dle § 5.</w:t>
            </w:r>
          </w:p>
          <w:p w:rsidR="00B103D5" w:rsidRPr="0053058E" w:rsidRDefault="00B103D5" w:rsidP="00B103D5">
            <w:pPr>
              <w:jc w:val="both"/>
              <w:rPr>
                <w:rFonts w:ascii="Garamond" w:hAnsi="Garamond"/>
              </w:rPr>
            </w:pPr>
            <w:r w:rsidRPr="0053058E">
              <w:rPr>
                <w:rFonts w:ascii="Garamond" w:hAnsi="Garamond"/>
              </w:rPr>
              <w:t xml:space="preserve">Vykonává činnost asistentky soudce dle zákona č. 6/2002 Sb., o soudech a soudcích. </w:t>
            </w:r>
          </w:p>
          <w:p w:rsidR="00B103D5" w:rsidRPr="0053058E" w:rsidRDefault="00B103D5" w:rsidP="00B103D5">
            <w:pPr>
              <w:jc w:val="both"/>
              <w:rPr>
                <w:rFonts w:ascii="Garamond" w:hAnsi="Garamond"/>
              </w:rPr>
            </w:pPr>
            <w:r w:rsidRPr="0053058E">
              <w:rPr>
                <w:rFonts w:ascii="Garamond" w:hAnsi="Garamond"/>
              </w:rPr>
              <w:t>Protokoly o souhlasu s osvojením dle § 810 o. z.</w:t>
            </w:r>
          </w:p>
          <w:p w:rsidR="00D95972" w:rsidRDefault="007B40B6" w:rsidP="00B103D5">
            <w:pPr>
              <w:jc w:val="both"/>
              <w:rPr>
                <w:rFonts w:ascii="Garamond" w:hAnsi="Garamond"/>
              </w:rPr>
            </w:pPr>
            <w:r>
              <w:rPr>
                <w:rFonts w:ascii="Garamond" w:hAnsi="Garamond"/>
              </w:rPr>
              <w:t>Sepisování návrhů podle o. z.</w:t>
            </w:r>
          </w:p>
          <w:p w:rsidR="007B40B6" w:rsidRPr="0053058E" w:rsidRDefault="007B40B6" w:rsidP="00B103D5">
            <w:pPr>
              <w:jc w:val="both"/>
              <w:rPr>
                <w:rFonts w:ascii="Garamond" w:hAnsi="Garamond"/>
              </w:rPr>
            </w:pPr>
          </w:p>
        </w:tc>
      </w:tr>
      <w:tr w:rsidR="00B103D5" w:rsidRPr="00413977" w:rsidTr="00632226">
        <w:trPr>
          <w:trHeight w:val="1393"/>
        </w:trPr>
        <w:tc>
          <w:tcPr>
            <w:tcW w:w="391" w:type="pct"/>
            <w:vMerge/>
          </w:tcPr>
          <w:p w:rsidR="00B103D5" w:rsidRPr="00413977" w:rsidRDefault="00B103D5" w:rsidP="00B103D5">
            <w:pPr>
              <w:jc w:val="center"/>
              <w:rPr>
                <w:rFonts w:ascii="Garamond" w:hAnsi="Garamond"/>
                <w:b/>
              </w:rPr>
            </w:pPr>
          </w:p>
        </w:tc>
        <w:tc>
          <w:tcPr>
            <w:tcW w:w="1212" w:type="pct"/>
            <w:tcBorders>
              <w:bottom w:val="single" w:sz="4" w:space="0" w:color="auto"/>
            </w:tcBorders>
          </w:tcPr>
          <w:p w:rsidR="00B103D5" w:rsidRPr="00413977" w:rsidRDefault="00B103D5" w:rsidP="00B103D5">
            <w:pPr>
              <w:rPr>
                <w:rFonts w:ascii="Garamond" w:hAnsi="Garamond"/>
                <w:u w:val="single"/>
              </w:rPr>
            </w:pPr>
            <w:r w:rsidRPr="00413977">
              <w:rPr>
                <w:rFonts w:ascii="Garamond" w:hAnsi="Garamond"/>
                <w:u w:val="single"/>
              </w:rPr>
              <w:t>vedoucí kanceláře C:</w:t>
            </w:r>
          </w:p>
          <w:p w:rsidR="00B103D5" w:rsidRDefault="00B103D5" w:rsidP="00B103D5">
            <w:pPr>
              <w:jc w:val="center"/>
              <w:rPr>
                <w:rFonts w:ascii="Garamond" w:hAnsi="Garamond"/>
              </w:rPr>
            </w:pPr>
            <w:r w:rsidRPr="009A24CD">
              <w:rPr>
                <w:rFonts w:ascii="Garamond" w:hAnsi="Garamond"/>
              </w:rPr>
              <w:t>Jana Feriová</w:t>
            </w:r>
          </w:p>
          <w:p w:rsidR="00B103D5" w:rsidRPr="00413977" w:rsidRDefault="00B103D5" w:rsidP="00B103D5">
            <w:pPr>
              <w:rPr>
                <w:rFonts w:ascii="Garamond" w:hAnsi="Garamond"/>
                <w:u w:val="single"/>
              </w:rPr>
            </w:pPr>
            <w:r w:rsidRPr="00413977">
              <w:rPr>
                <w:rFonts w:ascii="Garamond" w:hAnsi="Garamond"/>
                <w:u w:val="single"/>
              </w:rPr>
              <w:t xml:space="preserve">vedoucí kanceláře P a </w:t>
            </w:r>
            <w:proofErr w:type="spellStart"/>
            <w:r w:rsidRPr="00413977">
              <w:rPr>
                <w:rFonts w:ascii="Garamond" w:hAnsi="Garamond"/>
                <w:u w:val="single"/>
              </w:rPr>
              <w:t>Nc</w:t>
            </w:r>
            <w:proofErr w:type="spellEnd"/>
            <w:r w:rsidRPr="00413977">
              <w:rPr>
                <w:rFonts w:ascii="Garamond" w:hAnsi="Garamond"/>
                <w:u w:val="single"/>
              </w:rPr>
              <w:t>:</w:t>
            </w:r>
          </w:p>
          <w:p w:rsidR="00B103D5" w:rsidRPr="00413977" w:rsidRDefault="00B103D5" w:rsidP="00B103D5">
            <w:pPr>
              <w:jc w:val="center"/>
              <w:rPr>
                <w:rFonts w:ascii="Garamond" w:hAnsi="Garamond"/>
              </w:rPr>
            </w:pPr>
            <w:r w:rsidRPr="00413977">
              <w:rPr>
                <w:rFonts w:ascii="Garamond" w:hAnsi="Garamond"/>
              </w:rPr>
              <w:t>Ivana Kuncová</w:t>
            </w:r>
          </w:p>
          <w:p w:rsidR="00B103D5" w:rsidRPr="00413977" w:rsidRDefault="00B103D5" w:rsidP="00B103D5">
            <w:pPr>
              <w:jc w:val="center"/>
              <w:rPr>
                <w:rFonts w:ascii="Garamond" w:hAnsi="Garamond"/>
              </w:rPr>
            </w:pPr>
            <w:r w:rsidRPr="00413977">
              <w:rPr>
                <w:rFonts w:ascii="Garamond" w:hAnsi="Garamond"/>
              </w:rPr>
              <w:t>Pavlína Mohsenová</w:t>
            </w:r>
          </w:p>
        </w:tc>
        <w:tc>
          <w:tcPr>
            <w:tcW w:w="3397" w:type="pct"/>
          </w:tcPr>
          <w:p w:rsidR="00B103D5" w:rsidRDefault="00B103D5" w:rsidP="00B103D5">
            <w:pPr>
              <w:jc w:val="both"/>
              <w:rPr>
                <w:rFonts w:ascii="Garamond" w:hAnsi="Garamond"/>
              </w:rPr>
            </w:pPr>
          </w:p>
          <w:p w:rsidR="00B103D5" w:rsidRPr="00413977" w:rsidRDefault="00B103D5" w:rsidP="00B103D5">
            <w:pPr>
              <w:jc w:val="both"/>
              <w:rPr>
                <w:rFonts w:ascii="Garamond" w:hAnsi="Garamond"/>
              </w:rPr>
            </w:pPr>
            <w:r w:rsidRPr="00413977">
              <w:rPr>
                <w:rFonts w:ascii="Garamond" w:hAnsi="Garamond"/>
              </w:rPr>
              <w:t xml:space="preserve">Vede a řídí činnost soudní kanceláře C, </w:t>
            </w:r>
            <w:proofErr w:type="spellStart"/>
            <w:r w:rsidRPr="00413977">
              <w:rPr>
                <w:rFonts w:ascii="Garamond" w:hAnsi="Garamond"/>
              </w:rPr>
              <w:t>Nc</w:t>
            </w:r>
            <w:proofErr w:type="spellEnd"/>
            <w:r w:rsidRPr="00413977">
              <w:rPr>
                <w:rFonts w:ascii="Garamond" w:hAnsi="Garamond"/>
              </w:rPr>
              <w:t xml:space="preserve"> všeobecné.</w:t>
            </w:r>
          </w:p>
          <w:p w:rsidR="00B103D5" w:rsidRPr="00413977" w:rsidRDefault="00B103D5" w:rsidP="00B103D5">
            <w:pPr>
              <w:jc w:val="both"/>
              <w:rPr>
                <w:rFonts w:ascii="Garamond" w:hAnsi="Garamond"/>
              </w:rPr>
            </w:pPr>
          </w:p>
          <w:p w:rsidR="00B103D5" w:rsidRPr="00413977" w:rsidRDefault="00B103D5" w:rsidP="00B103D5">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D95972" w:rsidRPr="003B5A29" w:rsidRDefault="00B103D5" w:rsidP="00B103D5">
            <w:pPr>
              <w:rPr>
                <w:rFonts w:ascii="Garamond" w:hAnsi="Garamond"/>
              </w:rPr>
            </w:pPr>
            <w:r w:rsidRPr="00413977">
              <w:rPr>
                <w:rFonts w:ascii="Garamond" w:hAnsi="Garamond"/>
              </w:rPr>
              <w:t>Vede a řídí činnost soudní kancelář</w:t>
            </w:r>
            <w:r>
              <w:rPr>
                <w:rFonts w:ascii="Garamond" w:hAnsi="Garamond"/>
              </w:rPr>
              <w:t xml:space="preserve">e P a </w:t>
            </w:r>
            <w:proofErr w:type="spellStart"/>
            <w:r>
              <w:rPr>
                <w:rFonts w:ascii="Garamond" w:hAnsi="Garamond"/>
              </w:rPr>
              <w:t>Nc</w:t>
            </w:r>
            <w:proofErr w:type="spellEnd"/>
            <w:r>
              <w:rPr>
                <w:rFonts w:ascii="Garamond" w:hAnsi="Garamond"/>
              </w:rPr>
              <w:t xml:space="preserve"> ve věcech svéprávnosti.</w:t>
            </w:r>
          </w:p>
        </w:tc>
      </w:tr>
      <w:tr w:rsidR="00B103D5" w:rsidRPr="00413977" w:rsidTr="009077AA">
        <w:trPr>
          <w:trHeight w:val="835"/>
        </w:trPr>
        <w:tc>
          <w:tcPr>
            <w:tcW w:w="391" w:type="pct"/>
            <w:vMerge w:val="restart"/>
          </w:tcPr>
          <w:p w:rsidR="00B103D5" w:rsidRDefault="00B103D5" w:rsidP="00B103D5">
            <w:pPr>
              <w:jc w:val="both"/>
              <w:rPr>
                <w:rFonts w:ascii="Garamond" w:hAnsi="Garamond"/>
                <w:b/>
              </w:rPr>
            </w:pPr>
          </w:p>
          <w:p w:rsidR="00B103D5" w:rsidRDefault="00B103D5" w:rsidP="00B103D5">
            <w:pPr>
              <w:jc w:val="both"/>
              <w:rPr>
                <w:rFonts w:ascii="Garamond" w:hAnsi="Garamond"/>
                <w:b/>
              </w:rPr>
            </w:pPr>
          </w:p>
          <w:p w:rsidR="00B103D5" w:rsidRDefault="00B103D5" w:rsidP="00B103D5">
            <w:pPr>
              <w:jc w:val="both"/>
              <w:rPr>
                <w:rFonts w:ascii="Garamond" w:hAnsi="Garamond"/>
                <w:b/>
              </w:rPr>
            </w:pPr>
          </w:p>
          <w:p w:rsidR="00420632" w:rsidRDefault="00420632" w:rsidP="00B103D5">
            <w:pPr>
              <w:jc w:val="both"/>
              <w:rPr>
                <w:rFonts w:ascii="Garamond" w:hAnsi="Garamond"/>
                <w:b/>
              </w:rPr>
            </w:pPr>
          </w:p>
          <w:p w:rsidR="00B103D5" w:rsidRDefault="00B103D5" w:rsidP="00B103D5">
            <w:pPr>
              <w:jc w:val="both"/>
              <w:rPr>
                <w:rFonts w:ascii="Garamond" w:hAnsi="Garamond"/>
                <w:b/>
              </w:rPr>
            </w:pPr>
          </w:p>
          <w:p w:rsidR="0052428C" w:rsidRDefault="0052428C" w:rsidP="00B103D5">
            <w:pPr>
              <w:jc w:val="both"/>
              <w:rPr>
                <w:rFonts w:ascii="Garamond" w:hAnsi="Garamond"/>
                <w:b/>
              </w:rPr>
            </w:pPr>
          </w:p>
          <w:p w:rsidR="0052428C" w:rsidRDefault="0052428C" w:rsidP="00B103D5">
            <w:pPr>
              <w:jc w:val="both"/>
              <w:rPr>
                <w:rFonts w:ascii="Garamond" w:hAnsi="Garamond"/>
                <w:b/>
              </w:rPr>
            </w:pPr>
          </w:p>
          <w:p w:rsidR="00B103D5" w:rsidRPr="00413977" w:rsidRDefault="00B103D5" w:rsidP="00B103D5">
            <w:pPr>
              <w:jc w:val="both"/>
              <w:rPr>
                <w:rFonts w:ascii="Garamond" w:hAnsi="Garamond"/>
                <w:b/>
              </w:rPr>
            </w:pPr>
          </w:p>
          <w:p w:rsidR="00B103D5" w:rsidRPr="00413977" w:rsidRDefault="00B103D5" w:rsidP="00B103D5">
            <w:pPr>
              <w:jc w:val="both"/>
              <w:rPr>
                <w:rFonts w:ascii="Garamond" w:hAnsi="Garamond"/>
                <w:b/>
              </w:rPr>
            </w:pPr>
          </w:p>
          <w:p w:rsidR="00B103D5" w:rsidRPr="00413977" w:rsidRDefault="00B103D5" w:rsidP="00B103D5">
            <w:pPr>
              <w:jc w:val="center"/>
              <w:rPr>
                <w:rFonts w:ascii="Garamond" w:hAnsi="Garamond"/>
                <w:b/>
              </w:rPr>
            </w:pPr>
            <w:r>
              <w:rPr>
                <w:rFonts w:ascii="Garamond" w:hAnsi="Garamond"/>
                <w:b/>
              </w:rPr>
              <w:t>9</w:t>
            </w:r>
          </w:p>
          <w:p w:rsidR="00B103D5" w:rsidRPr="00413977" w:rsidRDefault="00B103D5" w:rsidP="00B103D5">
            <w:pPr>
              <w:jc w:val="both"/>
              <w:rPr>
                <w:rFonts w:ascii="Garamond" w:hAnsi="Garamond"/>
                <w:b/>
              </w:rPr>
            </w:pPr>
          </w:p>
          <w:p w:rsidR="00B103D5" w:rsidRDefault="00B103D5" w:rsidP="00B103D5">
            <w:pPr>
              <w:jc w:val="center"/>
              <w:rPr>
                <w:rFonts w:ascii="Garamond" w:hAnsi="Garamond"/>
                <w:b/>
              </w:rPr>
            </w:pPr>
          </w:p>
          <w:p w:rsidR="00B103D5" w:rsidRDefault="00B103D5" w:rsidP="00B103D5">
            <w:pPr>
              <w:jc w:val="center"/>
              <w:rPr>
                <w:rFonts w:ascii="Garamond" w:hAnsi="Garamond"/>
                <w:b/>
              </w:rPr>
            </w:pPr>
          </w:p>
          <w:p w:rsidR="00B103D5" w:rsidRDefault="00B103D5" w:rsidP="00B103D5">
            <w:pPr>
              <w:jc w:val="center"/>
              <w:rPr>
                <w:rFonts w:ascii="Garamond" w:hAnsi="Garamond"/>
                <w:b/>
              </w:rPr>
            </w:pPr>
          </w:p>
          <w:p w:rsidR="00B103D5" w:rsidRDefault="00B103D5" w:rsidP="00B103D5">
            <w:pPr>
              <w:jc w:val="center"/>
              <w:rPr>
                <w:rFonts w:ascii="Garamond" w:hAnsi="Garamond"/>
                <w:b/>
              </w:rPr>
            </w:pPr>
          </w:p>
          <w:p w:rsidR="00B103D5" w:rsidRDefault="00B103D5" w:rsidP="00B103D5">
            <w:pPr>
              <w:jc w:val="center"/>
              <w:rPr>
                <w:rFonts w:ascii="Garamond" w:hAnsi="Garamond"/>
                <w:b/>
              </w:rPr>
            </w:pPr>
          </w:p>
          <w:p w:rsidR="00B103D5" w:rsidRDefault="00B103D5" w:rsidP="00B103D5">
            <w:pPr>
              <w:jc w:val="center"/>
              <w:rPr>
                <w:rFonts w:ascii="Garamond" w:hAnsi="Garamond"/>
                <w:b/>
              </w:rPr>
            </w:pPr>
          </w:p>
          <w:p w:rsidR="00B103D5" w:rsidRDefault="00B103D5" w:rsidP="00B103D5">
            <w:pPr>
              <w:rPr>
                <w:rFonts w:ascii="Garamond" w:hAnsi="Garamond"/>
                <w:b/>
              </w:rPr>
            </w:pPr>
          </w:p>
          <w:p w:rsidR="00B103D5" w:rsidRDefault="00B103D5" w:rsidP="00B103D5">
            <w:pPr>
              <w:jc w:val="center"/>
              <w:rPr>
                <w:rFonts w:ascii="Garamond" w:hAnsi="Garamond"/>
                <w:b/>
              </w:rPr>
            </w:pPr>
          </w:p>
          <w:p w:rsidR="00EB068B" w:rsidRDefault="00EB068B" w:rsidP="00B103D5">
            <w:pPr>
              <w:jc w:val="center"/>
              <w:rPr>
                <w:rFonts w:ascii="Garamond" w:hAnsi="Garamond"/>
                <w:b/>
              </w:rPr>
            </w:pPr>
          </w:p>
          <w:p w:rsidR="00320577" w:rsidRDefault="00320577" w:rsidP="00B103D5">
            <w:pPr>
              <w:jc w:val="center"/>
              <w:rPr>
                <w:rFonts w:ascii="Garamond" w:hAnsi="Garamond"/>
                <w:b/>
              </w:rPr>
            </w:pPr>
          </w:p>
          <w:p w:rsidR="00320C16" w:rsidRDefault="00320C16" w:rsidP="00B103D5">
            <w:pPr>
              <w:jc w:val="center"/>
              <w:rPr>
                <w:rFonts w:ascii="Garamond" w:hAnsi="Garamond"/>
                <w:b/>
              </w:rPr>
            </w:pPr>
          </w:p>
          <w:p w:rsidR="00B103D5" w:rsidRDefault="00B103D5" w:rsidP="00B103D5">
            <w:pPr>
              <w:rPr>
                <w:rFonts w:ascii="Garamond" w:hAnsi="Garamond"/>
                <w:b/>
              </w:rPr>
            </w:pPr>
          </w:p>
          <w:p w:rsidR="00EB068B" w:rsidRDefault="00EB068B" w:rsidP="00B103D5">
            <w:pPr>
              <w:rPr>
                <w:rFonts w:ascii="Garamond" w:hAnsi="Garamond"/>
                <w:b/>
              </w:rPr>
            </w:pPr>
          </w:p>
          <w:p w:rsidR="00EB068B" w:rsidRPr="00413977" w:rsidRDefault="00EB068B" w:rsidP="00EB068B">
            <w:pPr>
              <w:jc w:val="center"/>
              <w:rPr>
                <w:rFonts w:ascii="Garamond" w:hAnsi="Garamond"/>
                <w:b/>
              </w:rPr>
            </w:pPr>
            <w:r>
              <w:rPr>
                <w:rFonts w:ascii="Garamond" w:hAnsi="Garamond"/>
                <w:b/>
              </w:rPr>
              <w:t>9</w:t>
            </w:r>
          </w:p>
        </w:tc>
        <w:tc>
          <w:tcPr>
            <w:tcW w:w="1212" w:type="pct"/>
            <w:tcBorders>
              <w:bottom w:val="single" w:sz="4" w:space="0" w:color="auto"/>
            </w:tcBorders>
          </w:tcPr>
          <w:p w:rsidR="00B103D5" w:rsidRPr="00413977" w:rsidRDefault="00B103D5" w:rsidP="00B103D5">
            <w:pPr>
              <w:jc w:val="center"/>
              <w:rPr>
                <w:rFonts w:ascii="Garamond" w:hAnsi="Garamond"/>
                <w:b/>
                <w:u w:val="single"/>
              </w:rPr>
            </w:pPr>
          </w:p>
          <w:p w:rsidR="00B103D5" w:rsidRDefault="00B103D5" w:rsidP="00B103D5">
            <w:pPr>
              <w:jc w:val="center"/>
              <w:rPr>
                <w:rFonts w:ascii="Garamond" w:hAnsi="Garamond"/>
                <w:b/>
                <w:u w:val="single"/>
              </w:rPr>
            </w:pPr>
            <w:r w:rsidRPr="00413977">
              <w:rPr>
                <w:rFonts w:ascii="Garamond" w:hAnsi="Garamond"/>
                <w:b/>
                <w:u w:val="single"/>
              </w:rPr>
              <w:t>JUDr. Ing. Dagmar Langová</w:t>
            </w:r>
          </w:p>
          <w:p w:rsidR="00B103D5" w:rsidRPr="00413977" w:rsidRDefault="00B103D5" w:rsidP="00B103D5">
            <w:pPr>
              <w:jc w:val="center"/>
              <w:rPr>
                <w:rFonts w:ascii="Garamond" w:hAnsi="Garamond"/>
                <w:b/>
                <w:u w:val="single"/>
              </w:rPr>
            </w:pPr>
          </w:p>
          <w:p w:rsidR="00B103D5" w:rsidRPr="00413977" w:rsidRDefault="00B103D5" w:rsidP="00B103D5">
            <w:pPr>
              <w:jc w:val="center"/>
              <w:rPr>
                <w:rFonts w:ascii="Garamond" w:hAnsi="Garamond"/>
              </w:rPr>
            </w:pPr>
          </w:p>
        </w:tc>
        <w:tc>
          <w:tcPr>
            <w:tcW w:w="3397" w:type="pct"/>
            <w:vMerge w:val="restart"/>
          </w:tcPr>
          <w:p w:rsidR="00B103D5" w:rsidRPr="00D60504" w:rsidRDefault="00B103D5" w:rsidP="00B103D5">
            <w:pPr>
              <w:jc w:val="both"/>
              <w:rPr>
                <w:rFonts w:ascii="Garamond" w:hAnsi="Garamond"/>
                <w:bCs/>
              </w:rPr>
            </w:pPr>
            <w:r w:rsidRPr="00413977">
              <w:rPr>
                <w:rFonts w:ascii="Garamond" w:hAnsi="Garamond"/>
              </w:rPr>
              <w:t>V</w:t>
            </w:r>
            <w:r w:rsidRPr="00413977">
              <w:rPr>
                <w:rFonts w:ascii="Garamond" w:hAnsi="Garamond"/>
                <w:b/>
                <w:bCs/>
              </w:rPr>
              <w:t>ěci agendy rejstříku C</w:t>
            </w:r>
            <w:r w:rsidRPr="00413977">
              <w:rPr>
                <w:rFonts w:ascii="Garamond" w:hAnsi="Garamond"/>
              </w:rPr>
              <w:t xml:space="preserve"> –</w:t>
            </w:r>
            <w:r>
              <w:rPr>
                <w:rFonts w:ascii="Garamond" w:hAnsi="Garamond"/>
              </w:rPr>
              <w:t xml:space="preserve"> </w:t>
            </w:r>
            <w:r w:rsidR="00767AD6" w:rsidRPr="00D60504">
              <w:rPr>
                <w:rFonts w:ascii="Garamond" w:hAnsi="Garamond"/>
                <w:bCs/>
              </w:rPr>
              <w:t>v rozsahu 50 %</w:t>
            </w:r>
          </w:p>
          <w:p w:rsidR="00B103D5" w:rsidRPr="0007635C" w:rsidRDefault="00B103D5" w:rsidP="00B103D5">
            <w:pPr>
              <w:rPr>
                <w:rFonts w:ascii="Garamond" w:hAnsi="Garamond"/>
                <w:bCs/>
              </w:rPr>
            </w:pPr>
            <w:r w:rsidRPr="00413977">
              <w:rPr>
                <w:rFonts w:ascii="Garamond" w:hAnsi="Garamond"/>
                <w:b/>
                <w:bCs/>
              </w:rPr>
              <w:t xml:space="preserve">Věci agendy rejstříku P a </w:t>
            </w:r>
            <w:proofErr w:type="spellStart"/>
            <w:r w:rsidRPr="00413977">
              <w:rPr>
                <w:rFonts w:ascii="Garamond" w:hAnsi="Garamond"/>
                <w:b/>
                <w:bCs/>
              </w:rPr>
              <w:t>Nc</w:t>
            </w:r>
            <w:proofErr w:type="spellEnd"/>
            <w:r w:rsidRPr="00413977">
              <w:rPr>
                <w:rFonts w:ascii="Garamond" w:hAnsi="Garamond"/>
              </w:rPr>
              <w:t xml:space="preserve"> včetně VR – </w:t>
            </w:r>
            <w:r w:rsidRPr="0007635C">
              <w:rPr>
                <w:rFonts w:ascii="Garamond" w:hAnsi="Garamond"/>
                <w:bCs/>
              </w:rPr>
              <w:t>v rozsahu 50 %</w:t>
            </w:r>
          </w:p>
          <w:p w:rsidR="00B103D5" w:rsidRPr="007330DC" w:rsidRDefault="00B103D5" w:rsidP="00B103D5">
            <w:pPr>
              <w:rPr>
                <w:rFonts w:ascii="Garamond" w:hAnsi="Garamond"/>
              </w:rPr>
            </w:pPr>
            <w:r w:rsidRPr="007330DC">
              <w:rPr>
                <w:rFonts w:ascii="Garamond" w:hAnsi="Garamond"/>
                <w:b/>
              </w:rPr>
              <w:t>Věci agendy rejstřík</w:t>
            </w:r>
            <w:r>
              <w:rPr>
                <w:rFonts w:ascii="Garamond" w:hAnsi="Garamond"/>
                <w:b/>
              </w:rPr>
              <w:t xml:space="preserve">u </w:t>
            </w:r>
            <w:proofErr w:type="spellStart"/>
            <w:r>
              <w:rPr>
                <w:rFonts w:ascii="Garamond" w:hAnsi="Garamond"/>
                <w:b/>
              </w:rPr>
              <w:t>Nc</w:t>
            </w:r>
            <w:proofErr w:type="spellEnd"/>
            <w:r>
              <w:rPr>
                <w:rFonts w:ascii="Garamond" w:hAnsi="Garamond"/>
                <w:b/>
              </w:rPr>
              <w:t xml:space="preserve"> všeobecné - nejasná podání</w:t>
            </w:r>
            <w:r>
              <w:rPr>
                <w:rFonts w:ascii="Garamond" w:hAnsi="Garamond"/>
              </w:rPr>
              <w:t xml:space="preserve"> </w:t>
            </w:r>
          </w:p>
          <w:p w:rsidR="00B103D5" w:rsidRPr="00413977" w:rsidRDefault="00B103D5" w:rsidP="00B103D5">
            <w:pPr>
              <w:pStyle w:val="Default"/>
              <w:jc w:val="both"/>
              <w:rPr>
                <w:rFonts w:ascii="Garamond" w:hAnsi="Garamond"/>
                <w:color w:val="auto"/>
              </w:rPr>
            </w:pPr>
            <w:r w:rsidRPr="00413977">
              <w:rPr>
                <w:rFonts w:ascii="Garamond" w:hAnsi="Garamond"/>
                <w:color w:val="auto"/>
              </w:rPr>
              <w:t>Ustanovení opatr</w:t>
            </w:r>
            <w:r>
              <w:rPr>
                <w:rFonts w:ascii="Garamond" w:hAnsi="Garamond"/>
                <w:color w:val="auto"/>
              </w:rPr>
              <w:t xml:space="preserve">ovníka dle § 892/2, 3 o. z. </w:t>
            </w:r>
          </w:p>
          <w:p w:rsidR="00B103D5" w:rsidRPr="00413977" w:rsidRDefault="00B103D5" w:rsidP="00B103D5">
            <w:pPr>
              <w:jc w:val="both"/>
              <w:rPr>
                <w:rFonts w:ascii="Garamond" w:hAnsi="Garamond"/>
              </w:rPr>
            </w:pPr>
            <w:r w:rsidRPr="00413977">
              <w:rPr>
                <w:rFonts w:ascii="Garamond" w:hAnsi="Garamond"/>
              </w:rPr>
              <w:t>Rozhodování o návrzích na vydání předběžného umístění dítěte do péče osoby podle § 452 z. </w:t>
            </w:r>
            <w:r>
              <w:rPr>
                <w:rFonts w:ascii="Garamond" w:hAnsi="Garamond"/>
              </w:rPr>
              <w:t>ř. s.</w:t>
            </w:r>
            <w:r w:rsidRPr="00413977">
              <w:rPr>
                <w:rFonts w:ascii="Garamond" w:hAnsi="Garamond"/>
              </w:rPr>
              <w:t>, o</w:t>
            </w:r>
            <w:r>
              <w:rPr>
                <w:rFonts w:ascii="Garamond" w:hAnsi="Garamond"/>
              </w:rPr>
              <w:t> </w:t>
            </w:r>
            <w:r w:rsidRPr="00413977">
              <w:rPr>
                <w:rFonts w:ascii="Garamond" w:hAnsi="Garamond"/>
              </w:rPr>
              <w:t>zajištění  důkazu a  o  rozhodnutí o návrhu na  předběžné  opatření za podmínek podle § 116a odst. 3, 4 jednacího řádu v rámci pracovní doby a o návrzích na vydání předběžného opatření podle §</w:t>
            </w:r>
            <w:r>
              <w:rPr>
                <w:rFonts w:ascii="Garamond" w:hAnsi="Garamond"/>
              </w:rPr>
              <w:t> </w:t>
            </w:r>
            <w:r w:rsidRPr="00413977">
              <w:rPr>
                <w:rFonts w:ascii="Garamond" w:hAnsi="Garamond"/>
              </w:rPr>
              <w:t>400</w:t>
            </w:r>
            <w:r>
              <w:rPr>
                <w:rFonts w:ascii="Garamond" w:hAnsi="Garamond"/>
              </w:rPr>
              <w:t> a násl. </w:t>
            </w:r>
            <w:r w:rsidRPr="00413977">
              <w:rPr>
                <w:rFonts w:ascii="Garamond" w:hAnsi="Garamond"/>
              </w:rPr>
              <w:t>z.</w:t>
            </w:r>
            <w:r>
              <w:rPr>
                <w:rFonts w:ascii="Garamond" w:hAnsi="Garamond"/>
              </w:rPr>
              <w:t xml:space="preserve"> ř. s.</w:t>
            </w:r>
            <w:r w:rsidRPr="00413977">
              <w:rPr>
                <w:rFonts w:ascii="Garamond" w:hAnsi="Garamond"/>
              </w:rPr>
              <w:t xml:space="preserve"> </w:t>
            </w:r>
          </w:p>
          <w:p w:rsidR="00B103D5" w:rsidRPr="00413977" w:rsidRDefault="00B103D5" w:rsidP="00B103D5">
            <w:pPr>
              <w:jc w:val="both"/>
              <w:rPr>
                <w:rFonts w:ascii="Garamond" w:hAnsi="Garamond"/>
              </w:rPr>
            </w:pPr>
            <w:r w:rsidRPr="00413977">
              <w:rPr>
                <w:rFonts w:ascii="Garamond" w:hAnsi="Garamond"/>
              </w:rPr>
              <w:t xml:space="preserve">Rozhodování ve věcech vyslovení přípustnosti převzetí nebo držení v ústavu zdravotnické péče </w:t>
            </w:r>
            <w:r w:rsidRPr="00413977">
              <w:rPr>
                <w:rFonts w:ascii="Garamond" w:hAnsi="Garamond"/>
              </w:rPr>
              <w:br/>
              <w:t xml:space="preserve">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w:t>
            </w:r>
            <w:r>
              <w:rPr>
                <w:rFonts w:ascii="Garamond" w:hAnsi="Garamond"/>
              </w:rPr>
              <w:t xml:space="preserve">ř. s. </w:t>
            </w:r>
            <w:r w:rsidRPr="00413977">
              <w:rPr>
                <w:rFonts w:ascii="Garamond" w:hAnsi="Garamond"/>
              </w:rPr>
              <w:t>a ve věcech vyslovení nepřípustnosti držení v zařízení sociálních služeb dle §</w:t>
            </w:r>
            <w:r>
              <w:rPr>
                <w:rFonts w:ascii="Garamond" w:hAnsi="Garamond"/>
              </w:rPr>
              <w:t xml:space="preserve"> 84 z. ř. s. </w:t>
            </w:r>
          </w:p>
          <w:p w:rsidR="00B103D5" w:rsidRPr="00413977" w:rsidRDefault="00B103D5" w:rsidP="00B103D5">
            <w:pPr>
              <w:shd w:val="clear" w:color="auto" w:fill="FFFFFF"/>
              <w:jc w:val="both"/>
              <w:rPr>
                <w:rFonts w:ascii="Garamond" w:hAnsi="Garamond"/>
              </w:rPr>
            </w:pPr>
          </w:p>
          <w:p w:rsidR="00B103D5" w:rsidRPr="00632226" w:rsidRDefault="00B103D5" w:rsidP="00B103D5">
            <w:pPr>
              <w:pStyle w:val="Default"/>
              <w:jc w:val="both"/>
              <w:rPr>
                <w:rFonts w:ascii="Garamond" w:hAnsi="Garamond"/>
                <w:strike/>
                <w:color w:val="FF0000"/>
              </w:rPr>
            </w:pPr>
          </w:p>
        </w:tc>
      </w:tr>
      <w:tr w:rsidR="00B103D5" w:rsidRPr="00413977" w:rsidTr="007B40B6">
        <w:trPr>
          <w:trHeight w:val="415"/>
        </w:trPr>
        <w:tc>
          <w:tcPr>
            <w:tcW w:w="391" w:type="pct"/>
            <w:vMerge/>
          </w:tcPr>
          <w:p w:rsidR="00B103D5" w:rsidRPr="00413977" w:rsidRDefault="00B103D5" w:rsidP="00B103D5">
            <w:pPr>
              <w:rPr>
                <w:rFonts w:ascii="Garamond" w:hAnsi="Garamond"/>
                <w:b/>
              </w:rPr>
            </w:pPr>
          </w:p>
        </w:tc>
        <w:tc>
          <w:tcPr>
            <w:tcW w:w="1212" w:type="pct"/>
            <w:tcBorders>
              <w:bottom w:val="single" w:sz="4" w:space="0" w:color="auto"/>
            </w:tcBorders>
          </w:tcPr>
          <w:p w:rsidR="00B103D5" w:rsidRDefault="00B103D5" w:rsidP="00B103D5">
            <w:pPr>
              <w:jc w:val="center"/>
              <w:rPr>
                <w:rFonts w:ascii="Garamond" w:hAnsi="Garamond"/>
              </w:rPr>
            </w:pPr>
          </w:p>
          <w:p w:rsidR="00B103D5" w:rsidRPr="00413977" w:rsidRDefault="00B103D5" w:rsidP="00B103D5">
            <w:pPr>
              <w:jc w:val="center"/>
              <w:rPr>
                <w:rFonts w:ascii="Garamond" w:hAnsi="Garamond"/>
              </w:rPr>
            </w:pPr>
            <w:r w:rsidRPr="00413977">
              <w:rPr>
                <w:rFonts w:ascii="Garamond" w:hAnsi="Garamond"/>
              </w:rPr>
              <w:t>zástupce pro jednorázové úkony</w:t>
            </w:r>
          </w:p>
          <w:p w:rsidR="00B103D5" w:rsidRPr="00413977" w:rsidRDefault="00B103D5" w:rsidP="00B103D5">
            <w:pPr>
              <w:jc w:val="center"/>
              <w:rPr>
                <w:rFonts w:ascii="Garamond" w:hAnsi="Garamond"/>
              </w:rPr>
            </w:pPr>
            <w:r w:rsidRPr="00413977">
              <w:rPr>
                <w:rFonts w:ascii="Garamond" w:hAnsi="Garamond"/>
              </w:rPr>
              <w:t>JUDr. Markéta Švarcová</w:t>
            </w:r>
          </w:p>
          <w:p w:rsidR="00B103D5" w:rsidRDefault="00B103D5" w:rsidP="00B103D5">
            <w:pPr>
              <w:jc w:val="center"/>
              <w:rPr>
                <w:rFonts w:ascii="Garamond" w:hAnsi="Garamond"/>
                <w:sz w:val="22"/>
                <w:szCs w:val="22"/>
              </w:rPr>
            </w:pPr>
          </w:p>
          <w:p w:rsidR="00B103D5" w:rsidRPr="00413977" w:rsidRDefault="00B103D5" w:rsidP="00B103D5">
            <w:pPr>
              <w:jc w:val="center"/>
              <w:rPr>
                <w:rFonts w:ascii="Garamond" w:hAnsi="Garamond"/>
                <w:sz w:val="22"/>
                <w:szCs w:val="22"/>
              </w:rPr>
            </w:pPr>
            <w:r w:rsidRPr="00413977">
              <w:rPr>
                <w:rFonts w:ascii="Garamond" w:hAnsi="Garamond"/>
                <w:sz w:val="22"/>
                <w:szCs w:val="22"/>
              </w:rPr>
              <w:t>zástup dlouhodobé nepřítomnosti</w:t>
            </w:r>
          </w:p>
          <w:p w:rsidR="00B103D5" w:rsidRPr="0079034E" w:rsidRDefault="00B103D5" w:rsidP="00B103D5">
            <w:pPr>
              <w:jc w:val="center"/>
              <w:rPr>
                <w:rFonts w:ascii="Garamond" w:hAnsi="Garamond"/>
                <w:strike/>
              </w:rPr>
            </w:pPr>
            <w:r w:rsidRPr="0079034E">
              <w:rPr>
                <w:rFonts w:ascii="Garamond" w:hAnsi="Garamond"/>
                <w:strike/>
              </w:rPr>
              <w:t>Mgr. Monika Oliveriusová</w:t>
            </w:r>
          </w:p>
          <w:p w:rsidR="00B103D5" w:rsidRPr="00FD1E6C" w:rsidRDefault="00B103D5" w:rsidP="00B103D5">
            <w:pPr>
              <w:jc w:val="center"/>
              <w:rPr>
                <w:rFonts w:ascii="Garamond" w:hAnsi="Garamond"/>
              </w:rPr>
            </w:pPr>
            <w:r w:rsidRPr="00F3555A">
              <w:rPr>
                <w:rFonts w:ascii="Garamond" w:hAnsi="Garamond"/>
              </w:rPr>
              <w:t>Mgr. Petr Pomahač</w:t>
            </w:r>
          </w:p>
          <w:p w:rsidR="00B103D5" w:rsidRPr="002759F2" w:rsidRDefault="00B103D5" w:rsidP="00B103D5">
            <w:pPr>
              <w:jc w:val="center"/>
              <w:rPr>
                <w:rFonts w:ascii="Garamond" w:hAnsi="Garamond"/>
              </w:rPr>
            </w:pPr>
            <w:r w:rsidRPr="002759F2">
              <w:rPr>
                <w:rFonts w:ascii="Garamond" w:hAnsi="Garamond"/>
              </w:rPr>
              <w:t>JUDr. Tomáš Štindl</w:t>
            </w:r>
          </w:p>
          <w:p w:rsidR="00B103D5" w:rsidRPr="002759F2" w:rsidRDefault="00B103D5" w:rsidP="00B103D5">
            <w:pPr>
              <w:jc w:val="center"/>
              <w:rPr>
                <w:rFonts w:ascii="Garamond" w:hAnsi="Garamond"/>
              </w:rPr>
            </w:pPr>
            <w:r w:rsidRPr="002759F2">
              <w:rPr>
                <w:rFonts w:ascii="Garamond" w:hAnsi="Garamond"/>
              </w:rPr>
              <w:t>Mgr. Veronika Sekerová</w:t>
            </w:r>
          </w:p>
          <w:p w:rsidR="00B103D5" w:rsidRPr="00413977" w:rsidRDefault="00B103D5" w:rsidP="00B103D5">
            <w:pPr>
              <w:jc w:val="center"/>
              <w:rPr>
                <w:rFonts w:ascii="Garamond" w:hAnsi="Garamond"/>
              </w:rPr>
            </w:pPr>
            <w:r w:rsidRPr="00413977">
              <w:rPr>
                <w:rFonts w:ascii="Garamond" w:hAnsi="Garamond"/>
              </w:rPr>
              <w:t>Mgr. Hana Stehlik Vodrážková</w:t>
            </w:r>
          </w:p>
          <w:p w:rsidR="00B103D5" w:rsidRPr="0052428C" w:rsidRDefault="00B103D5" w:rsidP="00B103D5">
            <w:pPr>
              <w:jc w:val="center"/>
              <w:rPr>
                <w:rFonts w:ascii="Garamond" w:hAnsi="Garamond"/>
              </w:rPr>
            </w:pPr>
            <w:r w:rsidRPr="0052428C">
              <w:rPr>
                <w:rFonts w:ascii="Garamond" w:hAnsi="Garamond"/>
              </w:rPr>
              <w:t>Mgr. Marcela Součková</w:t>
            </w:r>
          </w:p>
          <w:p w:rsidR="00D95972" w:rsidRPr="0052428C" w:rsidRDefault="00D95972" w:rsidP="00D95972">
            <w:pPr>
              <w:jc w:val="center"/>
              <w:rPr>
                <w:rFonts w:ascii="Garamond" w:hAnsi="Garamond"/>
              </w:rPr>
            </w:pPr>
            <w:r w:rsidRPr="0052428C">
              <w:rPr>
                <w:rFonts w:ascii="Garamond" w:hAnsi="Garamond"/>
              </w:rPr>
              <w:t>Mgr. Sandra Zemanová</w:t>
            </w:r>
          </w:p>
          <w:p w:rsidR="00B103D5" w:rsidRPr="00413977" w:rsidRDefault="00B103D5" w:rsidP="00B103D5">
            <w:pPr>
              <w:jc w:val="center"/>
              <w:rPr>
                <w:rFonts w:ascii="Garamond" w:hAnsi="Garamond"/>
              </w:rPr>
            </w:pPr>
            <w:r w:rsidRPr="00413977">
              <w:rPr>
                <w:rFonts w:ascii="Garamond" w:hAnsi="Garamond"/>
              </w:rPr>
              <w:t>Mgr. Věra Dandová</w:t>
            </w:r>
          </w:p>
          <w:p w:rsidR="00B103D5" w:rsidRPr="00413977" w:rsidRDefault="00B103D5" w:rsidP="00B103D5">
            <w:pPr>
              <w:jc w:val="center"/>
              <w:rPr>
                <w:rFonts w:ascii="Garamond" w:hAnsi="Garamond"/>
              </w:rPr>
            </w:pPr>
            <w:r w:rsidRPr="00413977">
              <w:rPr>
                <w:rFonts w:ascii="Garamond" w:hAnsi="Garamond"/>
              </w:rPr>
              <w:t>Mgr. Markéta Lanzová</w:t>
            </w:r>
          </w:p>
          <w:p w:rsidR="00320C16" w:rsidRPr="009D2EA3" w:rsidRDefault="00B103D5" w:rsidP="00320C16">
            <w:pPr>
              <w:jc w:val="center"/>
              <w:rPr>
                <w:rFonts w:ascii="Garamond" w:hAnsi="Garamond"/>
              </w:rPr>
            </w:pPr>
            <w:r w:rsidRPr="00413977">
              <w:rPr>
                <w:rFonts w:ascii="Garamond" w:hAnsi="Garamond"/>
              </w:rPr>
              <w:t>Mgr. Kristina Pavliso</w:t>
            </w:r>
            <w:r>
              <w:rPr>
                <w:rFonts w:ascii="Garamond" w:hAnsi="Garamond"/>
              </w:rPr>
              <w:t>vá</w:t>
            </w:r>
          </w:p>
        </w:tc>
        <w:tc>
          <w:tcPr>
            <w:tcW w:w="3397" w:type="pct"/>
            <w:vMerge/>
          </w:tcPr>
          <w:p w:rsidR="00B103D5" w:rsidRPr="00413977" w:rsidRDefault="00B103D5" w:rsidP="00B103D5">
            <w:pPr>
              <w:jc w:val="both"/>
              <w:rPr>
                <w:rFonts w:ascii="Garamond" w:hAnsi="Garamond"/>
                <w:b/>
                <w:bCs/>
              </w:rPr>
            </w:pPr>
          </w:p>
        </w:tc>
      </w:tr>
      <w:tr w:rsidR="00B103D5" w:rsidRPr="00413977" w:rsidTr="007B40B6">
        <w:trPr>
          <w:trHeight w:val="1402"/>
        </w:trPr>
        <w:tc>
          <w:tcPr>
            <w:tcW w:w="391" w:type="pct"/>
            <w:vMerge/>
          </w:tcPr>
          <w:p w:rsidR="00B103D5" w:rsidRPr="00413977" w:rsidRDefault="00B103D5" w:rsidP="00B103D5">
            <w:pPr>
              <w:rPr>
                <w:rFonts w:ascii="Garamond" w:hAnsi="Garamond"/>
                <w:b/>
              </w:rPr>
            </w:pPr>
          </w:p>
        </w:tc>
        <w:tc>
          <w:tcPr>
            <w:tcW w:w="1212" w:type="pct"/>
            <w:tcBorders>
              <w:top w:val="single" w:sz="4" w:space="0" w:color="auto"/>
            </w:tcBorders>
          </w:tcPr>
          <w:p w:rsidR="00B103D5" w:rsidRPr="0097410D" w:rsidRDefault="00B103D5" w:rsidP="00B103D5">
            <w:pPr>
              <w:rPr>
                <w:rFonts w:ascii="Garamond" w:hAnsi="Garamond"/>
                <w:bCs/>
                <w:u w:val="single"/>
              </w:rPr>
            </w:pPr>
            <w:r w:rsidRPr="0097410D">
              <w:rPr>
                <w:rFonts w:ascii="Garamond" w:hAnsi="Garamond"/>
                <w:bCs/>
                <w:u w:val="single"/>
              </w:rPr>
              <w:t>asistentka soudce:</w:t>
            </w:r>
          </w:p>
          <w:p w:rsidR="00B103D5" w:rsidRPr="00C51510" w:rsidRDefault="00B103D5" w:rsidP="00B103D5">
            <w:pPr>
              <w:jc w:val="center"/>
              <w:rPr>
                <w:rFonts w:ascii="Garamond" w:hAnsi="Garamond"/>
              </w:rPr>
            </w:pPr>
            <w:r w:rsidRPr="0097410D">
              <w:rPr>
                <w:rFonts w:ascii="Garamond" w:hAnsi="Garamond"/>
              </w:rPr>
              <w:t>Mgr. Lucie Šimková</w:t>
            </w:r>
          </w:p>
          <w:p w:rsidR="00DC1118" w:rsidRPr="00C51510" w:rsidRDefault="00DC1118" w:rsidP="00DC1118">
            <w:pPr>
              <w:jc w:val="center"/>
              <w:rPr>
                <w:rFonts w:ascii="Garamond" w:hAnsi="Garamond"/>
              </w:rPr>
            </w:pPr>
            <w:r w:rsidRPr="00C51510">
              <w:rPr>
                <w:rFonts w:ascii="Garamond" w:hAnsi="Garamond"/>
              </w:rPr>
              <w:t>Mgr. Barbora Lukášová</w:t>
            </w:r>
          </w:p>
          <w:p w:rsidR="001E5454" w:rsidRDefault="001E5454" w:rsidP="00DC1118">
            <w:pPr>
              <w:jc w:val="center"/>
              <w:rPr>
                <w:rFonts w:ascii="Garamond" w:hAnsi="Garamond"/>
                <w:color w:val="FF0000"/>
              </w:rPr>
            </w:pPr>
            <w:r w:rsidRPr="0097410D">
              <w:rPr>
                <w:rFonts w:ascii="Garamond" w:hAnsi="Garamond"/>
                <w:sz w:val="22"/>
                <w:szCs w:val="22"/>
              </w:rPr>
              <w:t>(zástup JUDr. Ing. Dagmar Langová)</w:t>
            </w:r>
          </w:p>
          <w:p w:rsidR="001E5454" w:rsidRDefault="001E5454" w:rsidP="00420632">
            <w:pPr>
              <w:jc w:val="center"/>
              <w:rPr>
                <w:rFonts w:ascii="Garamond" w:hAnsi="Garamond"/>
                <w:color w:val="FF0000"/>
              </w:rPr>
            </w:pPr>
          </w:p>
          <w:p w:rsidR="00B103D5" w:rsidRPr="00DC1118" w:rsidRDefault="00DC1118" w:rsidP="00320C16">
            <w:pPr>
              <w:jc w:val="center"/>
              <w:rPr>
                <w:rFonts w:ascii="Garamond" w:hAnsi="Garamond"/>
              </w:rPr>
            </w:pPr>
            <w:r w:rsidRPr="0097410D">
              <w:rPr>
                <w:rFonts w:ascii="Garamond" w:hAnsi="Garamond"/>
              </w:rPr>
              <w:t>Mgr. Lucie Šimková</w:t>
            </w:r>
            <w:r w:rsidRPr="0097410D">
              <w:rPr>
                <w:rFonts w:ascii="Garamond" w:hAnsi="Garamond"/>
                <w:sz w:val="22"/>
                <w:szCs w:val="22"/>
              </w:rPr>
              <w:t xml:space="preserve"> </w:t>
            </w:r>
          </w:p>
        </w:tc>
        <w:tc>
          <w:tcPr>
            <w:tcW w:w="3397" w:type="pct"/>
          </w:tcPr>
          <w:p w:rsidR="00B103D5" w:rsidRPr="0097410D" w:rsidRDefault="00B103D5" w:rsidP="00B103D5">
            <w:pPr>
              <w:jc w:val="both"/>
              <w:rPr>
                <w:rFonts w:ascii="Garamond" w:hAnsi="Garamond"/>
                <w:bCs/>
              </w:rPr>
            </w:pPr>
            <w:r w:rsidRPr="0097410D">
              <w:rPr>
                <w:rFonts w:ascii="Garamond" w:hAnsi="Garamond"/>
                <w:bCs/>
              </w:rPr>
              <w:t xml:space="preserve">Provádí úkony dle § 11 a 14 </w:t>
            </w:r>
            <w:r w:rsidRPr="0097410D">
              <w:rPr>
                <w:rFonts w:ascii="Garamond" w:hAnsi="Garamond"/>
              </w:rPr>
              <w:t>zákona č. 121/2008 Sb., o vyšších soudních úřednících v platném znění a na základě pověření předsedů senátů provádí úkony dle § 5.</w:t>
            </w:r>
          </w:p>
          <w:p w:rsidR="00B103D5" w:rsidRPr="0097410D" w:rsidRDefault="00B103D5" w:rsidP="00B103D5">
            <w:pPr>
              <w:jc w:val="both"/>
              <w:rPr>
                <w:rFonts w:ascii="Garamond" w:hAnsi="Garamond"/>
              </w:rPr>
            </w:pPr>
            <w:r w:rsidRPr="0097410D">
              <w:rPr>
                <w:rFonts w:ascii="Garamond" w:hAnsi="Garamond"/>
              </w:rPr>
              <w:t>Vykonává činnost asistentky soudce dle zákona č. 6/2002 Sb., o soudech a soudcích.</w:t>
            </w:r>
          </w:p>
          <w:p w:rsidR="001E5454" w:rsidRDefault="001E5454" w:rsidP="001E5454">
            <w:pPr>
              <w:jc w:val="both"/>
              <w:rPr>
                <w:rFonts w:ascii="Garamond" w:hAnsi="Garamond"/>
                <w:bCs/>
              </w:rPr>
            </w:pPr>
          </w:p>
          <w:p w:rsidR="00DC1118" w:rsidRDefault="00DC1118" w:rsidP="001E5454">
            <w:pPr>
              <w:jc w:val="both"/>
              <w:rPr>
                <w:rFonts w:ascii="Garamond" w:hAnsi="Garamond"/>
                <w:bCs/>
              </w:rPr>
            </w:pPr>
          </w:p>
          <w:p w:rsidR="00320577" w:rsidRDefault="00DC1118" w:rsidP="00DC1118">
            <w:pPr>
              <w:jc w:val="both"/>
              <w:rPr>
                <w:rFonts w:ascii="Garamond" w:hAnsi="Garamond"/>
              </w:rPr>
            </w:pPr>
            <w:r w:rsidRPr="0097410D">
              <w:rPr>
                <w:rFonts w:ascii="Garamond" w:hAnsi="Garamond"/>
              </w:rPr>
              <w:t>Protokoly o souhlasu s osvojením dle § 810 o. z.</w:t>
            </w:r>
          </w:p>
          <w:p w:rsidR="00320C16" w:rsidRPr="00DC1118" w:rsidRDefault="00320C16" w:rsidP="00DC1118">
            <w:pPr>
              <w:jc w:val="both"/>
              <w:rPr>
                <w:rFonts w:ascii="Garamond" w:hAnsi="Garamond"/>
                <w:bCs/>
              </w:rPr>
            </w:pPr>
          </w:p>
        </w:tc>
      </w:tr>
      <w:tr w:rsidR="00B103D5" w:rsidRPr="00413977" w:rsidTr="00C04232">
        <w:trPr>
          <w:trHeight w:val="1402"/>
        </w:trPr>
        <w:tc>
          <w:tcPr>
            <w:tcW w:w="391" w:type="pct"/>
            <w:vMerge/>
          </w:tcPr>
          <w:p w:rsidR="00B103D5" w:rsidRPr="00413977" w:rsidRDefault="00B103D5" w:rsidP="00B103D5">
            <w:pPr>
              <w:rPr>
                <w:rFonts w:ascii="Garamond" w:hAnsi="Garamond"/>
                <w:b/>
              </w:rPr>
            </w:pPr>
          </w:p>
        </w:tc>
        <w:tc>
          <w:tcPr>
            <w:tcW w:w="1212" w:type="pct"/>
            <w:tcBorders>
              <w:top w:val="single" w:sz="4" w:space="0" w:color="auto"/>
            </w:tcBorders>
          </w:tcPr>
          <w:p w:rsidR="00B103D5" w:rsidRPr="00413977" w:rsidRDefault="00B103D5" w:rsidP="00B103D5">
            <w:pPr>
              <w:rPr>
                <w:rFonts w:ascii="Garamond" w:hAnsi="Garamond"/>
                <w:u w:val="single"/>
              </w:rPr>
            </w:pPr>
            <w:r w:rsidRPr="00413977">
              <w:rPr>
                <w:rFonts w:ascii="Garamond" w:hAnsi="Garamond"/>
                <w:u w:val="single"/>
              </w:rPr>
              <w:t>vedoucí kanceláře C:</w:t>
            </w:r>
          </w:p>
          <w:p w:rsidR="00B103D5" w:rsidRDefault="00B103D5" w:rsidP="00B103D5">
            <w:pPr>
              <w:jc w:val="center"/>
              <w:rPr>
                <w:rFonts w:ascii="Garamond" w:hAnsi="Garamond"/>
              </w:rPr>
            </w:pPr>
            <w:r w:rsidRPr="009A24CD">
              <w:rPr>
                <w:rFonts w:ascii="Garamond" w:hAnsi="Garamond"/>
              </w:rPr>
              <w:t>Jana Feriová</w:t>
            </w:r>
          </w:p>
          <w:p w:rsidR="00B103D5" w:rsidRPr="00413977" w:rsidRDefault="00B103D5" w:rsidP="00B103D5">
            <w:pPr>
              <w:rPr>
                <w:rFonts w:ascii="Garamond" w:hAnsi="Garamond"/>
                <w:u w:val="single"/>
              </w:rPr>
            </w:pPr>
            <w:r w:rsidRPr="00413977">
              <w:rPr>
                <w:rFonts w:ascii="Garamond" w:hAnsi="Garamond"/>
                <w:u w:val="single"/>
              </w:rPr>
              <w:t xml:space="preserve">vedoucí kanceláře P a </w:t>
            </w:r>
            <w:proofErr w:type="spellStart"/>
            <w:r w:rsidRPr="00413977">
              <w:rPr>
                <w:rFonts w:ascii="Garamond" w:hAnsi="Garamond"/>
                <w:u w:val="single"/>
              </w:rPr>
              <w:t>Nc</w:t>
            </w:r>
            <w:proofErr w:type="spellEnd"/>
            <w:r w:rsidRPr="00413977">
              <w:rPr>
                <w:rFonts w:ascii="Garamond" w:hAnsi="Garamond"/>
                <w:u w:val="single"/>
              </w:rPr>
              <w:t>:</w:t>
            </w:r>
          </w:p>
          <w:p w:rsidR="00B103D5" w:rsidRPr="00413977" w:rsidRDefault="00B103D5" w:rsidP="00B103D5">
            <w:pPr>
              <w:jc w:val="center"/>
              <w:rPr>
                <w:rFonts w:ascii="Garamond" w:hAnsi="Garamond"/>
              </w:rPr>
            </w:pPr>
            <w:r w:rsidRPr="00413977">
              <w:rPr>
                <w:rFonts w:ascii="Garamond" w:hAnsi="Garamond"/>
              </w:rPr>
              <w:t>Ivana Kuncová</w:t>
            </w:r>
          </w:p>
          <w:p w:rsidR="00B103D5" w:rsidRPr="0007635C" w:rsidRDefault="00B103D5" w:rsidP="00B103D5">
            <w:pPr>
              <w:jc w:val="center"/>
              <w:rPr>
                <w:rFonts w:ascii="Garamond" w:hAnsi="Garamond"/>
                <w:b/>
                <w:sz w:val="22"/>
                <w:szCs w:val="22"/>
                <w:u w:val="single"/>
              </w:rPr>
            </w:pPr>
            <w:r w:rsidRPr="00413977">
              <w:rPr>
                <w:rFonts w:ascii="Garamond" w:hAnsi="Garamond"/>
              </w:rPr>
              <w:t>Pavlína Mohsenová</w:t>
            </w:r>
          </w:p>
        </w:tc>
        <w:tc>
          <w:tcPr>
            <w:tcW w:w="3397" w:type="pct"/>
          </w:tcPr>
          <w:p w:rsidR="00767AD6" w:rsidRDefault="00767AD6" w:rsidP="00B103D5">
            <w:pPr>
              <w:jc w:val="both"/>
              <w:rPr>
                <w:rFonts w:ascii="Garamond" w:hAnsi="Garamond"/>
              </w:rPr>
            </w:pPr>
          </w:p>
          <w:p w:rsidR="00B103D5" w:rsidRPr="00413977" w:rsidRDefault="00B103D5" w:rsidP="00B103D5">
            <w:pPr>
              <w:jc w:val="both"/>
              <w:rPr>
                <w:rFonts w:ascii="Garamond" w:hAnsi="Garamond"/>
              </w:rPr>
            </w:pPr>
            <w:r w:rsidRPr="00413977">
              <w:rPr>
                <w:rFonts w:ascii="Garamond" w:hAnsi="Garamond"/>
              </w:rPr>
              <w:t xml:space="preserve">Vede a řídí činnost soudní kanceláře C, </w:t>
            </w:r>
            <w:proofErr w:type="spellStart"/>
            <w:r w:rsidRPr="00413977">
              <w:rPr>
                <w:rFonts w:ascii="Garamond" w:hAnsi="Garamond"/>
              </w:rPr>
              <w:t>Nc</w:t>
            </w:r>
            <w:proofErr w:type="spellEnd"/>
            <w:r w:rsidRPr="00413977">
              <w:rPr>
                <w:rFonts w:ascii="Garamond" w:hAnsi="Garamond"/>
              </w:rPr>
              <w:t xml:space="preserve"> všeobecné.</w:t>
            </w:r>
          </w:p>
          <w:p w:rsidR="00B103D5" w:rsidRDefault="00B103D5" w:rsidP="00B103D5">
            <w:pPr>
              <w:jc w:val="both"/>
              <w:rPr>
                <w:rFonts w:ascii="Garamond" w:hAnsi="Garamond"/>
              </w:rPr>
            </w:pPr>
          </w:p>
          <w:p w:rsidR="00B103D5" w:rsidRPr="00413977" w:rsidRDefault="00B103D5" w:rsidP="00B103D5">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B103D5" w:rsidRDefault="00B103D5" w:rsidP="00B103D5">
            <w:pPr>
              <w:pStyle w:val="Default"/>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 xml:space="preserve"> ve věcech svéprávnosti.</w:t>
            </w:r>
          </w:p>
          <w:p w:rsidR="00320577" w:rsidRPr="00C04232" w:rsidRDefault="00320577" w:rsidP="00B103D5">
            <w:pPr>
              <w:pStyle w:val="Default"/>
              <w:jc w:val="both"/>
              <w:rPr>
                <w:rFonts w:ascii="Garamond" w:hAnsi="Garamond"/>
              </w:rPr>
            </w:pPr>
          </w:p>
        </w:tc>
      </w:tr>
      <w:tr w:rsidR="00B103D5" w:rsidRPr="00413977" w:rsidTr="00AC3FD4">
        <w:trPr>
          <w:trHeight w:val="915"/>
        </w:trPr>
        <w:tc>
          <w:tcPr>
            <w:tcW w:w="391" w:type="pct"/>
            <w:vMerge w:val="restart"/>
            <w:tcBorders>
              <w:top w:val="single" w:sz="4" w:space="0" w:color="auto"/>
            </w:tcBorders>
          </w:tcPr>
          <w:p w:rsidR="00B103D5" w:rsidRDefault="00B103D5" w:rsidP="00B103D5">
            <w:pPr>
              <w:rPr>
                <w:rFonts w:ascii="Garamond" w:hAnsi="Garamond"/>
                <w:b/>
              </w:rPr>
            </w:pPr>
          </w:p>
          <w:p w:rsidR="00B103D5" w:rsidRDefault="00B103D5" w:rsidP="00B103D5">
            <w:pPr>
              <w:rPr>
                <w:rFonts w:ascii="Garamond" w:hAnsi="Garamond"/>
                <w:b/>
              </w:rPr>
            </w:pPr>
          </w:p>
          <w:p w:rsidR="00420632" w:rsidRDefault="00420632" w:rsidP="00B103D5">
            <w:pPr>
              <w:rPr>
                <w:rFonts w:ascii="Garamond" w:hAnsi="Garamond"/>
                <w:b/>
              </w:rPr>
            </w:pPr>
          </w:p>
          <w:p w:rsidR="00420632" w:rsidRDefault="00420632"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Pr="00413977" w:rsidRDefault="00B103D5" w:rsidP="00B103D5">
            <w:pPr>
              <w:rPr>
                <w:rFonts w:ascii="Garamond" w:hAnsi="Garamond"/>
                <w:b/>
              </w:rPr>
            </w:pPr>
          </w:p>
          <w:p w:rsidR="00B103D5" w:rsidRPr="00413977" w:rsidRDefault="00B103D5" w:rsidP="00B103D5">
            <w:pPr>
              <w:rPr>
                <w:rFonts w:ascii="Garamond" w:hAnsi="Garamond"/>
                <w:b/>
              </w:rPr>
            </w:pPr>
          </w:p>
          <w:p w:rsidR="00B103D5" w:rsidRDefault="00B103D5" w:rsidP="00B103D5">
            <w:pPr>
              <w:jc w:val="center"/>
              <w:rPr>
                <w:rFonts w:ascii="Garamond" w:hAnsi="Garamond"/>
                <w:b/>
              </w:rPr>
            </w:pPr>
            <w:r>
              <w:rPr>
                <w:rFonts w:ascii="Garamond" w:hAnsi="Garamond"/>
                <w:b/>
              </w:rPr>
              <w:t>10</w:t>
            </w: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EB068B" w:rsidRDefault="00EB068B" w:rsidP="00B103D5">
            <w:pPr>
              <w:rPr>
                <w:rFonts w:ascii="Garamond" w:hAnsi="Garamond"/>
                <w:b/>
              </w:rPr>
            </w:pPr>
          </w:p>
          <w:p w:rsidR="00EB068B" w:rsidRDefault="00EB068B" w:rsidP="00B103D5">
            <w:pPr>
              <w:rPr>
                <w:rFonts w:ascii="Garamond" w:hAnsi="Garamond"/>
                <w:b/>
              </w:rPr>
            </w:pPr>
          </w:p>
          <w:p w:rsidR="00B103D5" w:rsidRDefault="00B103D5" w:rsidP="00B103D5">
            <w:pPr>
              <w:rPr>
                <w:rFonts w:ascii="Garamond" w:hAnsi="Garamond"/>
                <w:b/>
              </w:rPr>
            </w:pPr>
          </w:p>
          <w:p w:rsidR="00C51510" w:rsidRDefault="00C51510" w:rsidP="00B103D5">
            <w:pPr>
              <w:rPr>
                <w:rFonts w:ascii="Garamond" w:hAnsi="Garamond"/>
                <w:b/>
              </w:rPr>
            </w:pPr>
          </w:p>
          <w:p w:rsidR="00B103D5" w:rsidRDefault="00B103D5" w:rsidP="00B103D5">
            <w:pPr>
              <w:rPr>
                <w:rFonts w:ascii="Garamond" w:hAnsi="Garamond"/>
                <w:b/>
              </w:rPr>
            </w:pPr>
          </w:p>
          <w:p w:rsidR="00B103D5" w:rsidRPr="00413977" w:rsidRDefault="00EB068B" w:rsidP="00EB068B">
            <w:pPr>
              <w:jc w:val="center"/>
              <w:rPr>
                <w:rFonts w:ascii="Garamond" w:hAnsi="Garamond"/>
                <w:b/>
              </w:rPr>
            </w:pPr>
            <w:r>
              <w:rPr>
                <w:rFonts w:ascii="Garamond" w:hAnsi="Garamond"/>
                <w:b/>
              </w:rPr>
              <w:t>10</w:t>
            </w:r>
          </w:p>
        </w:tc>
        <w:tc>
          <w:tcPr>
            <w:tcW w:w="1212" w:type="pct"/>
            <w:tcBorders>
              <w:bottom w:val="single" w:sz="4" w:space="0" w:color="auto"/>
            </w:tcBorders>
          </w:tcPr>
          <w:p w:rsidR="00B103D5" w:rsidRPr="00413977" w:rsidRDefault="00B103D5" w:rsidP="00B103D5">
            <w:pPr>
              <w:jc w:val="center"/>
              <w:rPr>
                <w:rFonts w:ascii="Garamond" w:hAnsi="Garamond"/>
                <w:b/>
                <w:u w:val="single"/>
              </w:rPr>
            </w:pPr>
          </w:p>
          <w:p w:rsidR="00B103D5" w:rsidRPr="00413977" w:rsidRDefault="00B103D5" w:rsidP="00B103D5">
            <w:pPr>
              <w:jc w:val="center"/>
              <w:rPr>
                <w:rFonts w:ascii="Garamond" w:hAnsi="Garamond"/>
                <w:b/>
                <w:u w:val="single"/>
              </w:rPr>
            </w:pPr>
            <w:r w:rsidRPr="00413977">
              <w:rPr>
                <w:rFonts w:ascii="Garamond" w:hAnsi="Garamond"/>
                <w:b/>
                <w:u w:val="single"/>
              </w:rPr>
              <w:t>JUDr. Markéta Švarcová</w:t>
            </w:r>
          </w:p>
          <w:p w:rsidR="00B103D5" w:rsidRDefault="00B103D5" w:rsidP="00B103D5">
            <w:pPr>
              <w:rPr>
                <w:rFonts w:ascii="Garamond" w:hAnsi="Garamond"/>
                <w:u w:val="single"/>
              </w:rPr>
            </w:pPr>
          </w:p>
          <w:p w:rsidR="00320C16" w:rsidRPr="00413977" w:rsidRDefault="00320C16" w:rsidP="00B103D5">
            <w:pPr>
              <w:rPr>
                <w:rFonts w:ascii="Garamond" w:hAnsi="Garamond"/>
                <w:u w:val="single"/>
              </w:rPr>
            </w:pPr>
          </w:p>
        </w:tc>
        <w:tc>
          <w:tcPr>
            <w:tcW w:w="3397" w:type="pct"/>
            <w:vMerge w:val="restart"/>
            <w:tcBorders>
              <w:top w:val="single" w:sz="4" w:space="0" w:color="auto"/>
              <w:right w:val="single" w:sz="4" w:space="0" w:color="auto"/>
            </w:tcBorders>
          </w:tcPr>
          <w:p w:rsidR="00262FFD" w:rsidRPr="00D60504" w:rsidRDefault="00B103D5" w:rsidP="00B103D5">
            <w:pPr>
              <w:jc w:val="both"/>
              <w:rPr>
                <w:rFonts w:ascii="Garamond" w:hAnsi="Garamond"/>
                <w:bCs/>
              </w:rPr>
            </w:pPr>
            <w:r w:rsidRPr="00413977">
              <w:rPr>
                <w:rFonts w:ascii="Garamond" w:hAnsi="Garamond"/>
                <w:b/>
                <w:bCs/>
              </w:rPr>
              <w:t>Věci agendy rejstříku C</w:t>
            </w:r>
            <w:r w:rsidRPr="00413977">
              <w:rPr>
                <w:rFonts w:ascii="Garamond" w:hAnsi="Garamond"/>
              </w:rPr>
              <w:t xml:space="preserve"> </w:t>
            </w:r>
            <w:r>
              <w:rPr>
                <w:rFonts w:ascii="Garamond" w:hAnsi="Garamond"/>
              </w:rPr>
              <w:t xml:space="preserve">- </w:t>
            </w:r>
            <w:r w:rsidR="00767AD6" w:rsidRPr="00D60504">
              <w:rPr>
                <w:rFonts w:ascii="Garamond" w:hAnsi="Garamond"/>
                <w:bCs/>
              </w:rPr>
              <w:t>v rozsahu 100 %</w:t>
            </w:r>
          </w:p>
          <w:p w:rsidR="00B103D5" w:rsidRPr="00413977" w:rsidRDefault="00B103D5" w:rsidP="00B103D5">
            <w:pPr>
              <w:jc w:val="both"/>
              <w:rPr>
                <w:rFonts w:ascii="Garamond" w:hAnsi="Garamond"/>
                <w:b/>
                <w:bCs/>
              </w:rPr>
            </w:pPr>
            <w:r w:rsidRPr="00413977">
              <w:rPr>
                <w:rFonts w:ascii="Garamond" w:hAnsi="Garamond"/>
                <w:b/>
                <w:bCs/>
              </w:rPr>
              <w:t xml:space="preserve">Specializace na řízení ve věcech vyplývajících z nájmu bytu. </w:t>
            </w:r>
          </w:p>
          <w:p w:rsidR="00B103D5" w:rsidRDefault="00B103D5" w:rsidP="00B103D5">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Pr="00413977">
              <w:rPr>
                <w:rFonts w:ascii="Garamond" w:hAnsi="Garamond"/>
                <w:b/>
              </w:rPr>
              <w:t xml:space="preserve"> všeobecné – nejasná podání.</w:t>
            </w:r>
          </w:p>
          <w:p w:rsidR="00B103D5" w:rsidRPr="007B40B6" w:rsidRDefault="00B103D5" w:rsidP="007B40B6">
            <w:pPr>
              <w:pStyle w:val="Zkladntext3"/>
              <w:rPr>
                <w:rFonts w:ascii="Garamond" w:hAnsi="Garamond"/>
                <w:sz w:val="24"/>
                <w:szCs w:val="24"/>
              </w:rPr>
            </w:pPr>
            <w:r w:rsidRPr="003B5A29">
              <w:rPr>
                <w:rFonts w:ascii="Garamond" w:hAnsi="Garamond"/>
                <w:bCs/>
                <w:sz w:val="24"/>
                <w:szCs w:val="24"/>
              </w:rPr>
              <w:t>Rozhodování o návrzích</w:t>
            </w:r>
            <w:r>
              <w:rPr>
                <w:rFonts w:ascii="Garamond" w:hAnsi="Garamond"/>
                <w:bCs/>
                <w:sz w:val="24"/>
                <w:szCs w:val="24"/>
              </w:rPr>
              <w:t xml:space="preserve"> na vydání</w:t>
            </w:r>
            <w:r w:rsidRPr="00413977">
              <w:rPr>
                <w:rFonts w:ascii="Garamond" w:hAnsi="Garamond"/>
                <w:bCs/>
              </w:rPr>
              <w:t xml:space="preserve"> </w:t>
            </w:r>
            <w:r w:rsidRPr="00413977">
              <w:rPr>
                <w:rFonts w:ascii="Garamond" w:hAnsi="Garamond"/>
                <w:sz w:val="24"/>
                <w:szCs w:val="24"/>
              </w:rPr>
              <w:t>předběžného opatření podle §</w:t>
            </w:r>
            <w:r>
              <w:rPr>
                <w:rFonts w:ascii="Garamond" w:hAnsi="Garamond"/>
                <w:sz w:val="24"/>
                <w:szCs w:val="24"/>
              </w:rPr>
              <w:t> 400 a  násl. z. ř. s.</w:t>
            </w:r>
          </w:p>
        </w:tc>
      </w:tr>
      <w:tr w:rsidR="00B103D5" w:rsidRPr="00413977" w:rsidTr="00AC3FD4">
        <w:trPr>
          <w:trHeight w:val="835"/>
        </w:trPr>
        <w:tc>
          <w:tcPr>
            <w:tcW w:w="391" w:type="pct"/>
            <w:vMerge/>
          </w:tcPr>
          <w:p w:rsidR="00B103D5" w:rsidRPr="00413977" w:rsidRDefault="00B103D5" w:rsidP="00B103D5">
            <w:pPr>
              <w:rPr>
                <w:rFonts w:ascii="Garamond" w:hAnsi="Garamond"/>
                <w:b/>
              </w:rPr>
            </w:pPr>
          </w:p>
        </w:tc>
        <w:tc>
          <w:tcPr>
            <w:tcW w:w="1212" w:type="pct"/>
            <w:tcBorders>
              <w:bottom w:val="single" w:sz="4" w:space="0" w:color="auto"/>
            </w:tcBorders>
          </w:tcPr>
          <w:p w:rsidR="00B103D5" w:rsidRPr="00413977" w:rsidRDefault="00B103D5" w:rsidP="00B103D5">
            <w:pPr>
              <w:rPr>
                <w:rFonts w:ascii="Garamond" w:hAnsi="Garamond"/>
                <w:u w:val="single"/>
              </w:rPr>
            </w:pPr>
          </w:p>
          <w:p w:rsidR="00B103D5" w:rsidRPr="00413977" w:rsidRDefault="00B103D5" w:rsidP="00B103D5">
            <w:pPr>
              <w:jc w:val="center"/>
              <w:rPr>
                <w:rFonts w:ascii="Garamond" w:hAnsi="Garamond"/>
              </w:rPr>
            </w:pPr>
            <w:r w:rsidRPr="00413977">
              <w:rPr>
                <w:rFonts w:ascii="Garamond" w:hAnsi="Garamond"/>
              </w:rPr>
              <w:t>zástupce pro jednorázové úkony</w:t>
            </w:r>
          </w:p>
          <w:p w:rsidR="00B103D5" w:rsidRPr="0079034E" w:rsidRDefault="00B103D5" w:rsidP="00B103D5">
            <w:pPr>
              <w:jc w:val="center"/>
              <w:rPr>
                <w:rFonts w:ascii="Garamond" w:hAnsi="Garamond"/>
                <w:strike/>
              </w:rPr>
            </w:pPr>
            <w:r w:rsidRPr="0079034E">
              <w:rPr>
                <w:rFonts w:ascii="Garamond" w:hAnsi="Garamond"/>
                <w:strike/>
              </w:rPr>
              <w:t>Mgr. Monika Oliveriusová</w:t>
            </w:r>
          </w:p>
          <w:p w:rsidR="00B103D5" w:rsidRPr="00303824" w:rsidRDefault="00B103D5" w:rsidP="00B103D5">
            <w:pPr>
              <w:jc w:val="center"/>
              <w:rPr>
                <w:rFonts w:ascii="Garamond" w:hAnsi="Garamond"/>
              </w:rPr>
            </w:pPr>
            <w:r w:rsidRPr="00303824">
              <w:rPr>
                <w:rFonts w:ascii="Garamond" w:hAnsi="Garamond"/>
              </w:rPr>
              <w:t>Mgr. Petr Pomahač</w:t>
            </w:r>
          </w:p>
          <w:p w:rsidR="00B103D5" w:rsidRDefault="00B103D5" w:rsidP="00B103D5">
            <w:pPr>
              <w:jc w:val="center"/>
              <w:rPr>
                <w:rFonts w:ascii="Garamond" w:hAnsi="Garamond"/>
                <w:sz w:val="22"/>
                <w:szCs w:val="22"/>
              </w:rPr>
            </w:pPr>
          </w:p>
          <w:p w:rsidR="00B103D5" w:rsidRPr="00413977" w:rsidRDefault="00B103D5" w:rsidP="00B103D5">
            <w:pPr>
              <w:jc w:val="center"/>
              <w:rPr>
                <w:rFonts w:ascii="Garamond" w:hAnsi="Garamond"/>
                <w:sz w:val="22"/>
                <w:szCs w:val="22"/>
              </w:rPr>
            </w:pPr>
            <w:r w:rsidRPr="00413977">
              <w:rPr>
                <w:rFonts w:ascii="Garamond" w:hAnsi="Garamond"/>
                <w:sz w:val="22"/>
                <w:szCs w:val="22"/>
              </w:rPr>
              <w:t>zástup dlouhodobé nepřítomnosti</w:t>
            </w:r>
          </w:p>
          <w:p w:rsidR="00B103D5" w:rsidRPr="002759F2" w:rsidRDefault="00B103D5" w:rsidP="00B103D5">
            <w:pPr>
              <w:jc w:val="center"/>
              <w:rPr>
                <w:rFonts w:ascii="Garamond" w:hAnsi="Garamond"/>
              </w:rPr>
            </w:pPr>
            <w:r w:rsidRPr="002759F2">
              <w:rPr>
                <w:rFonts w:ascii="Garamond" w:hAnsi="Garamond"/>
              </w:rPr>
              <w:t>JUDr. Tomáš Štindl</w:t>
            </w:r>
          </w:p>
          <w:p w:rsidR="00B103D5" w:rsidRPr="002759F2" w:rsidRDefault="00B103D5" w:rsidP="00B103D5">
            <w:pPr>
              <w:jc w:val="center"/>
              <w:rPr>
                <w:rFonts w:ascii="Garamond" w:hAnsi="Garamond"/>
              </w:rPr>
            </w:pPr>
            <w:r w:rsidRPr="002759F2">
              <w:rPr>
                <w:rFonts w:ascii="Garamond" w:hAnsi="Garamond"/>
              </w:rPr>
              <w:t>Mgr. Veronika Sekerová</w:t>
            </w:r>
          </w:p>
          <w:p w:rsidR="00B103D5" w:rsidRPr="009C0069" w:rsidRDefault="00B103D5" w:rsidP="00B103D5">
            <w:pPr>
              <w:jc w:val="center"/>
              <w:rPr>
                <w:rFonts w:ascii="Garamond" w:hAnsi="Garamond"/>
              </w:rPr>
            </w:pPr>
            <w:r w:rsidRPr="009C0069">
              <w:rPr>
                <w:rFonts w:ascii="Garamond" w:hAnsi="Garamond"/>
              </w:rPr>
              <w:t>Mgr. Hana Stehlik Vodrážková</w:t>
            </w:r>
          </w:p>
          <w:p w:rsidR="00B103D5" w:rsidRPr="0052428C" w:rsidRDefault="00B103D5" w:rsidP="00B103D5">
            <w:pPr>
              <w:jc w:val="center"/>
              <w:rPr>
                <w:rFonts w:ascii="Garamond" w:hAnsi="Garamond"/>
              </w:rPr>
            </w:pPr>
            <w:r w:rsidRPr="0052428C">
              <w:rPr>
                <w:rFonts w:ascii="Garamond" w:hAnsi="Garamond"/>
              </w:rPr>
              <w:t>Mgr. Marcela Součková</w:t>
            </w:r>
          </w:p>
          <w:p w:rsidR="00D95972" w:rsidRPr="0052428C" w:rsidRDefault="00D95972" w:rsidP="00D95972">
            <w:pPr>
              <w:jc w:val="center"/>
              <w:rPr>
                <w:rFonts w:ascii="Garamond" w:hAnsi="Garamond"/>
              </w:rPr>
            </w:pPr>
            <w:r w:rsidRPr="0052428C">
              <w:rPr>
                <w:rFonts w:ascii="Garamond" w:hAnsi="Garamond"/>
              </w:rPr>
              <w:t>Mgr. Sandra Zemanová</w:t>
            </w:r>
          </w:p>
          <w:p w:rsidR="00B103D5" w:rsidRPr="00413977" w:rsidRDefault="00B103D5" w:rsidP="00B103D5">
            <w:pPr>
              <w:jc w:val="center"/>
              <w:rPr>
                <w:rFonts w:ascii="Garamond" w:hAnsi="Garamond"/>
              </w:rPr>
            </w:pPr>
            <w:r w:rsidRPr="00413977">
              <w:rPr>
                <w:rFonts w:ascii="Garamond" w:hAnsi="Garamond"/>
              </w:rPr>
              <w:t>Mgr. Věra Dandová</w:t>
            </w:r>
          </w:p>
          <w:p w:rsidR="00B103D5" w:rsidRPr="00413977" w:rsidRDefault="00B103D5" w:rsidP="00B103D5">
            <w:pPr>
              <w:jc w:val="center"/>
              <w:rPr>
                <w:rFonts w:ascii="Garamond" w:hAnsi="Garamond"/>
              </w:rPr>
            </w:pPr>
            <w:r w:rsidRPr="00413977">
              <w:rPr>
                <w:rFonts w:ascii="Garamond" w:hAnsi="Garamond"/>
              </w:rPr>
              <w:t>Mgr. Markéta Lanzová</w:t>
            </w:r>
          </w:p>
          <w:p w:rsidR="00B103D5" w:rsidRPr="00413977" w:rsidRDefault="00B103D5" w:rsidP="00B103D5">
            <w:pPr>
              <w:jc w:val="center"/>
              <w:rPr>
                <w:rFonts w:ascii="Garamond" w:hAnsi="Garamond"/>
              </w:rPr>
            </w:pPr>
            <w:r w:rsidRPr="00413977">
              <w:rPr>
                <w:rFonts w:ascii="Garamond" w:hAnsi="Garamond"/>
              </w:rPr>
              <w:t>Mgr. Kristina Pavlisová</w:t>
            </w:r>
          </w:p>
          <w:p w:rsidR="00320577" w:rsidRDefault="00B103D5" w:rsidP="00320C16">
            <w:pPr>
              <w:jc w:val="center"/>
              <w:rPr>
                <w:rFonts w:ascii="Garamond" w:hAnsi="Garamond"/>
              </w:rPr>
            </w:pPr>
            <w:r w:rsidRPr="00C04232">
              <w:rPr>
                <w:rFonts w:ascii="Garamond" w:hAnsi="Garamond"/>
              </w:rPr>
              <w:t xml:space="preserve">JUDr. Ing. </w:t>
            </w:r>
            <w:r w:rsidR="00320C16">
              <w:rPr>
                <w:rFonts w:ascii="Garamond" w:hAnsi="Garamond"/>
              </w:rPr>
              <w:t>Dagmar Langová</w:t>
            </w:r>
          </w:p>
          <w:p w:rsidR="00C51510" w:rsidRPr="00443634" w:rsidRDefault="00C51510" w:rsidP="00320C16">
            <w:pPr>
              <w:jc w:val="center"/>
              <w:rPr>
                <w:rFonts w:ascii="Garamond" w:hAnsi="Garamond"/>
              </w:rPr>
            </w:pPr>
          </w:p>
        </w:tc>
        <w:tc>
          <w:tcPr>
            <w:tcW w:w="3397" w:type="pct"/>
            <w:vMerge/>
            <w:tcBorders>
              <w:top w:val="single" w:sz="4" w:space="0" w:color="auto"/>
              <w:right w:val="single" w:sz="4" w:space="0" w:color="auto"/>
            </w:tcBorders>
          </w:tcPr>
          <w:p w:rsidR="00B103D5" w:rsidRPr="00413977" w:rsidRDefault="00B103D5" w:rsidP="00B103D5">
            <w:pPr>
              <w:jc w:val="both"/>
              <w:rPr>
                <w:rFonts w:ascii="Garamond" w:hAnsi="Garamond"/>
                <w:b/>
                <w:bCs/>
              </w:rPr>
            </w:pPr>
          </w:p>
        </w:tc>
      </w:tr>
      <w:tr w:rsidR="00B103D5" w:rsidRPr="00413977" w:rsidTr="00AC3FD4">
        <w:trPr>
          <w:trHeight w:val="860"/>
        </w:trPr>
        <w:tc>
          <w:tcPr>
            <w:tcW w:w="391" w:type="pct"/>
            <w:vMerge/>
          </w:tcPr>
          <w:p w:rsidR="00B103D5" w:rsidRPr="00413977" w:rsidRDefault="00B103D5" w:rsidP="00B103D5">
            <w:pPr>
              <w:ind w:right="-534"/>
              <w:jc w:val="both"/>
              <w:rPr>
                <w:rFonts w:ascii="Garamond" w:hAnsi="Garamond"/>
                <w:b/>
              </w:rPr>
            </w:pPr>
          </w:p>
        </w:tc>
        <w:tc>
          <w:tcPr>
            <w:tcW w:w="1212" w:type="pct"/>
          </w:tcPr>
          <w:p w:rsidR="00B103D5" w:rsidRPr="00A463C0" w:rsidRDefault="00B103D5" w:rsidP="00B103D5">
            <w:pPr>
              <w:rPr>
                <w:rFonts w:ascii="Garamond" w:hAnsi="Garamond"/>
                <w:u w:val="single"/>
              </w:rPr>
            </w:pPr>
            <w:r w:rsidRPr="00A463C0">
              <w:rPr>
                <w:rFonts w:ascii="Garamond" w:hAnsi="Garamond"/>
                <w:u w:val="single"/>
              </w:rPr>
              <w:t>vyšší soudní úřednice:</w:t>
            </w:r>
          </w:p>
          <w:p w:rsidR="00B103D5" w:rsidRPr="00A463C0" w:rsidRDefault="00B103D5" w:rsidP="00B103D5">
            <w:pPr>
              <w:jc w:val="center"/>
              <w:rPr>
                <w:rFonts w:ascii="Garamond" w:hAnsi="Garamond"/>
              </w:rPr>
            </w:pPr>
            <w:r w:rsidRPr="00A463C0">
              <w:rPr>
                <w:rFonts w:ascii="Garamond" w:hAnsi="Garamond"/>
              </w:rPr>
              <w:t>Jiřina Nováková</w:t>
            </w:r>
          </w:p>
          <w:p w:rsidR="00B103D5" w:rsidRPr="001E5454" w:rsidRDefault="00B103D5" w:rsidP="00D95972">
            <w:pPr>
              <w:pStyle w:val="Nadpis5"/>
              <w:outlineLvl w:val="4"/>
              <w:rPr>
                <w:rFonts w:ascii="Garamond" w:hAnsi="Garamond"/>
                <w:bCs/>
                <w:sz w:val="24"/>
                <w:szCs w:val="24"/>
                <w:u w:val="none"/>
              </w:rPr>
            </w:pPr>
            <w:r w:rsidRPr="001E5454">
              <w:rPr>
                <w:rFonts w:ascii="Garamond" w:hAnsi="Garamond"/>
                <w:u w:val="none"/>
              </w:rPr>
              <w:t>(zástup JUDr. Markéta Švarcová)</w:t>
            </w:r>
          </w:p>
        </w:tc>
        <w:tc>
          <w:tcPr>
            <w:tcW w:w="3397" w:type="pct"/>
          </w:tcPr>
          <w:p w:rsidR="00F37380" w:rsidRDefault="00B103D5" w:rsidP="00320C16">
            <w:pPr>
              <w:jc w:val="both"/>
              <w:rPr>
                <w:rFonts w:ascii="Garamond" w:hAnsi="Garamond"/>
              </w:rPr>
            </w:pPr>
            <w:r w:rsidRPr="00A463C0">
              <w:rPr>
                <w:rFonts w:ascii="Garamond" w:hAnsi="Garamond"/>
                <w:bCs/>
              </w:rPr>
              <w:t xml:space="preserve">Provádí úkony dle § 11 a 14 </w:t>
            </w:r>
            <w:r w:rsidRPr="00A463C0">
              <w:rPr>
                <w:rFonts w:ascii="Garamond" w:hAnsi="Garamond"/>
              </w:rPr>
              <w:t>zákona č. 121/2008 Sb., o vyšších soudních úřednících v platném znění a na základě pověření předsedů senátů provádí úkony dle § 5.</w:t>
            </w:r>
          </w:p>
          <w:p w:rsidR="00B103D5" w:rsidRPr="00A463C0" w:rsidRDefault="00B103D5" w:rsidP="00320C16">
            <w:pPr>
              <w:jc w:val="both"/>
              <w:rPr>
                <w:rFonts w:ascii="Garamond" w:hAnsi="Garamond"/>
                <w:bCs/>
              </w:rPr>
            </w:pPr>
            <w:r w:rsidRPr="00A463C0">
              <w:rPr>
                <w:rFonts w:ascii="Garamond" w:hAnsi="Garamond"/>
                <w:bCs/>
              </w:rPr>
              <w:t>Oznámení výhrady § 354 o. s. ř.</w:t>
            </w:r>
          </w:p>
          <w:p w:rsidR="00DC1118" w:rsidRDefault="00B103D5" w:rsidP="00B103D5">
            <w:pPr>
              <w:pStyle w:val="Default"/>
              <w:jc w:val="both"/>
              <w:rPr>
                <w:rFonts w:ascii="Garamond" w:hAnsi="Garamond"/>
                <w:bCs/>
                <w:color w:val="auto"/>
              </w:rPr>
            </w:pPr>
            <w:r w:rsidRPr="00A463C0">
              <w:rPr>
                <w:rFonts w:ascii="Garamond" w:hAnsi="Garamond"/>
                <w:bCs/>
                <w:color w:val="auto"/>
              </w:rPr>
              <w:t>Sepisování návrhů podle o. z.</w:t>
            </w:r>
          </w:p>
          <w:p w:rsidR="00F37380" w:rsidRPr="00AF66E1" w:rsidRDefault="00F37380" w:rsidP="00B103D5">
            <w:pPr>
              <w:pStyle w:val="Default"/>
              <w:jc w:val="both"/>
              <w:rPr>
                <w:rFonts w:ascii="Garamond" w:hAnsi="Garamond"/>
                <w:bCs/>
                <w:color w:val="auto"/>
              </w:rPr>
            </w:pPr>
          </w:p>
        </w:tc>
      </w:tr>
      <w:tr w:rsidR="00B103D5" w:rsidRPr="00413977" w:rsidTr="00C04232">
        <w:trPr>
          <w:trHeight w:val="551"/>
        </w:trPr>
        <w:tc>
          <w:tcPr>
            <w:tcW w:w="391" w:type="pct"/>
            <w:vMerge/>
          </w:tcPr>
          <w:p w:rsidR="00B103D5" w:rsidRPr="00413977" w:rsidRDefault="00B103D5" w:rsidP="00B103D5">
            <w:pPr>
              <w:ind w:right="-534"/>
              <w:jc w:val="both"/>
              <w:rPr>
                <w:rFonts w:ascii="Garamond" w:hAnsi="Garamond"/>
                <w:b/>
              </w:rPr>
            </w:pPr>
          </w:p>
        </w:tc>
        <w:tc>
          <w:tcPr>
            <w:tcW w:w="1212" w:type="pct"/>
          </w:tcPr>
          <w:p w:rsidR="00B103D5" w:rsidRPr="00413977" w:rsidRDefault="00B103D5" w:rsidP="00B103D5">
            <w:pPr>
              <w:ind w:right="-534"/>
              <w:rPr>
                <w:rFonts w:ascii="Garamond" w:hAnsi="Garamond"/>
                <w:u w:val="single"/>
              </w:rPr>
            </w:pPr>
            <w:r w:rsidRPr="00413977">
              <w:rPr>
                <w:rFonts w:ascii="Garamond" w:hAnsi="Garamond"/>
                <w:u w:val="single"/>
              </w:rPr>
              <w:t>vedoucí kanceláře:</w:t>
            </w:r>
          </w:p>
          <w:p w:rsidR="00B103D5" w:rsidRPr="00C04232" w:rsidRDefault="00B103D5" w:rsidP="00B103D5">
            <w:pPr>
              <w:ind w:right="-534"/>
              <w:jc w:val="center"/>
              <w:rPr>
                <w:rFonts w:ascii="Garamond" w:hAnsi="Garamond"/>
              </w:rPr>
            </w:pPr>
            <w:r w:rsidRPr="00413977">
              <w:rPr>
                <w:rFonts w:ascii="Garamond" w:hAnsi="Garamond"/>
              </w:rPr>
              <w:t>Monika Frydryšková</w:t>
            </w:r>
          </w:p>
        </w:tc>
        <w:tc>
          <w:tcPr>
            <w:tcW w:w="3397" w:type="pct"/>
          </w:tcPr>
          <w:p w:rsidR="00B103D5" w:rsidRDefault="00B103D5" w:rsidP="00B103D5">
            <w:pPr>
              <w:jc w:val="both"/>
              <w:rPr>
                <w:rFonts w:ascii="Garamond" w:hAnsi="Garamond"/>
                <w:bCs/>
              </w:rPr>
            </w:pPr>
          </w:p>
          <w:p w:rsidR="00B103D5" w:rsidRPr="00320577" w:rsidRDefault="00B103D5" w:rsidP="00B103D5">
            <w:pPr>
              <w:jc w:val="both"/>
              <w:rPr>
                <w:rFonts w:ascii="Garamond" w:hAnsi="Garamond"/>
              </w:rPr>
            </w:pPr>
            <w:r w:rsidRPr="00413977">
              <w:rPr>
                <w:rFonts w:ascii="Garamond" w:hAnsi="Garamond"/>
              </w:rPr>
              <w:t>Vede a řídí činnost s</w:t>
            </w:r>
            <w:r>
              <w:rPr>
                <w:rFonts w:ascii="Garamond" w:hAnsi="Garamond"/>
              </w:rPr>
              <w:t>o</w:t>
            </w:r>
            <w:r w:rsidR="00320577">
              <w:rPr>
                <w:rFonts w:ascii="Garamond" w:hAnsi="Garamond"/>
              </w:rPr>
              <w:t xml:space="preserve">udní kanceláře C, </w:t>
            </w:r>
            <w:r w:rsidR="00E30C31">
              <w:rPr>
                <w:rFonts w:ascii="Garamond" w:hAnsi="Garamond"/>
              </w:rPr>
              <w:t xml:space="preserve">Cd, </w:t>
            </w:r>
            <w:proofErr w:type="spellStart"/>
            <w:r w:rsidR="00320577">
              <w:rPr>
                <w:rFonts w:ascii="Garamond" w:hAnsi="Garamond"/>
              </w:rPr>
              <w:t>Nc</w:t>
            </w:r>
            <w:proofErr w:type="spellEnd"/>
            <w:r w:rsidR="00320577">
              <w:rPr>
                <w:rFonts w:ascii="Garamond" w:hAnsi="Garamond"/>
              </w:rPr>
              <w:t xml:space="preserve"> všeobecné.</w:t>
            </w:r>
          </w:p>
        </w:tc>
      </w:tr>
      <w:tr w:rsidR="00B103D5" w:rsidRPr="00413977" w:rsidTr="00D44909">
        <w:trPr>
          <w:trHeight w:val="835"/>
        </w:trPr>
        <w:tc>
          <w:tcPr>
            <w:tcW w:w="391" w:type="pct"/>
            <w:vMerge w:val="restart"/>
            <w:tcBorders>
              <w:top w:val="single" w:sz="4" w:space="0" w:color="auto"/>
              <w:left w:val="single" w:sz="4" w:space="0" w:color="auto"/>
              <w:right w:val="single" w:sz="4" w:space="0" w:color="auto"/>
            </w:tcBorders>
          </w:tcPr>
          <w:p w:rsidR="00B103D5" w:rsidRDefault="00B103D5" w:rsidP="00B103D5">
            <w:pPr>
              <w:ind w:right="-534"/>
              <w:jc w:val="both"/>
              <w:rPr>
                <w:rFonts w:ascii="Garamond" w:hAnsi="Garamond"/>
                <w:b/>
              </w:rPr>
            </w:pPr>
          </w:p>
          <w:p w:rsidR="00B103D5" w:rsidRDefault="00B103D5" w:rsidP="00B103D5">
            <w:pPr>
              <w:ind w:right="-534"/>
              <w:jc w:val="both"/>
              <w:rPr>
                <w:rFonts w:ascii="Garamond" w:hAnsi="Garamond"/>
                <w:b/>
              </w:rPr>
            </w:pPr>
          </w:p>
          <w:p w:rsidR="00B103D5" w:rsidRDefault="00B103D5" w:rsidP="00B103D5">
            <w:pPr>
              <w:ind w:right="-534"/>
              <w:jc w:val="both"/>
              <w:rPr>
                <w:rFonts w:ascii="Garamond" w:hAnsi="Garamond"/>
                <w:b/>
              </w:rPr>
            </w:pPr>
          </w:p>
          <w:p w:rsidR="00B103D5" w:rsidRDefault="00B103D5" w:rsidP="00B103D5">
            <w:pPr>
              <w:ind w:right="-534"/>
              <w:rPr>
                <w:rFonts w:ascii="Garamond" w:hAnsi="Garamond"/>
                <w:b/>
              </w:rPr>
            </w:pPr>
          </w:p>
          <w:p w:rsidR="00320C16" w:rsidRDefault="00320C16" w:rsidP="00B103D5">
            <w:pPr>
              <w:ind w:left="-113" w:right="-2"/>
              <w:jc w:val="center"/>
              <w:rPr>
                <w:rFonts w:ascii="Garamond" w:hAnsi="Garamond"/>
                <w:b/>
              </w:rPr>
            </w:pPr>
          </w:p>
          <w:p w:rsidR="00B103D5" w:rsidRDefault="00B103D5" w:rsidP="00B103D5">
            <w:pPr>
              <w:ind w:left="-113" w:right="-2"/>
              <w:jc w:val="center"/>
              <w:rPr>
                <w:rFonts w:ascii="Garamond" w:hAnsi="Garamond"/>
                <w:b/>
              </w:rPr>
            </w:pPr>
            <w:r>
              <w:rPr>
                <w:rFonts w:ascii="Garamond" w:hAnsi="Garamond"/>
                <w:b/>
              </w:rPr>
              <w:t>11</w:t>
            </w:r>
          </w:p>
        </w:tc>
        <w:tc>
          <w:tcPr>
            <w:tcW w:w="1212" w:type="pct"/>
            <w:tcBorders>
              <w:top w:val="single" w:sz="4" w:space="0" w:color="auto"/>
              <w:left w:val="single" w:sz="4" w:space="0" w:color="auto"/>
              <w:right w:val="single" w:sz="4" w:space="0" w:color="auto"/>
            </w:tcBorders>
            <w:vAlign w:val="center"/>
          </w:tcPr>
          <w:p w:rsidR="00B103D5" w:rsidRDefault="00B103D5" w:rsidP="00B103D5">
            <w:pPr>
              <w:ind w:right="-534"/>
              <w:rPr>
                <w:rFonts w:ascii="Garamond" w:hAnsi="Garamond"/>
                <w:b/>
              </w:rPr>
            </w:pPr>
          </w:p>
          <w:p w:rsidR="001E5454" w:rsidRPr="00413977" w:rsidRDefault="00B103D5" w:rsidP="00320C16">
            <w:pPr>
              <w:ind w:right="27"/>
              <w:jc w:val="center"/>
              <w:rPr>
                <w:rFonts w:ascii="Garamond" w:hAnsi="Garamond"/>
                <w:b/>
                <w:u w:val="single"/>
              </w:rPr>
            </w:pPr>
            <w:r w:rsidRPr="00413977">
              <w:rPr>
                <w:rFonts w:ascii="Garamond" w:hAnsi="Garamond"/>
                <w:b/>
                <w:u w:val="single"/>
              </w:rPr>
              <w:t>Mgr. Monika Oliveriusová</w:t>
            </w:r>
          </w:p>
          <w:p w:rsidR="00B103D5" w:rsidRDefault="00B103D5" w:rsidP="00B103D5">
            <w:pPr>
              <w:rPr>
                <w:rFonts w:ascii="Garamond" w:hAnsi="Garamond"/>
                <w:b/>
              </w:rPr>
            </w:pPr>
          </w:p>
        </w:tc>
        <w:tc>
          <w:tcPr>
            <w:tcW w:w="3397" w:type="pct"/>
            <w:vMerge w:val="restart"/>
            <w:tcBorders>
              <w:top w:val="single" w:sz="4" w:space="0" w:color="auto"/>
              <w:left w:val="single" w:sz="4" w:space="0" w:color="auto"/>
            </w:tcBorders>
          </w:tcPr>
          <w:p w:rsidR="00B103D5" w:rsidRPr="00437E4C" w:rsidRDefault="00B103D5" w:rsidP="00B103D5">
            <w:pPr>
              <w:rPr>
                <w:rFonts w:ascii="Garamond" w:hAnsi="Garamond"/>
                <w:color w:val="FF0000"/>
              </w:rPr>
            </w:pPr>
            <w:r w:rsidRPr="00413977">
              <w:rPr>
                <w:rFonts w:ascii="Garamond" w:hAnsi="Garamond"/>
                <w:b/>
                <w:bCs/>
              </w:rPr>
              <w:t>Věci agendy rejstříku C</w:t>
            </w:r>
            <w:r w:rsidRPr="00413977">
              <w:rPr>
                <w:rFonts w:ascii="Garamond" w:hAnsi="Garamond"/>
              </w:rPr>
              <w:t xml:space="preserve"> – </w:t>
            </w:r>
            <w:r w:rsidRPr="00C652C0">
              <w:rPr>
                <w:rFonts w:ascii="Garamond" w:hAnsi="Garamond"/>
              </w:rPr>
              <w:t>nápad pozastaven</w:t>
            </w:r>
          </w:p>
          <w:p w:rsidR="00B103D5" w:rsidRPr="00C652C0" w:rsidRDefault="00B103D5" w:rsidP="00B103D5">
            <w:pPr>
              <w:jc w:val="both"/>
              <w:rPr>
                <w:rFonts w:ascii="Garamond" w:hAnsi="Garamond"/>
                <w:b/>
                <w:strike/>
              </w:rPr>
            </w:pPr>
            <w:r w:rsidRPr="00C652C0">
              <w:rPr>
                <w:rFonts w:ascii="Garamond" w:hAnsi="Garamond"/>
                <w:b/>
                <w:strike/>
              </w:rPr>
              <w:t>Specializace na řízení ve věcech vyplývajících z pracovně-právních vztahů.</w:t>
            </w:r>
          </w:p>
          <w:p w:rsidR="00B103D5" w:rsidRPr="00C652C0" w:rsidRDefault="00B103D5" w:rsidP="00B103D5">
            <w:pPr>
              <w:rPr>
                <w:rFonts w:ascii="Garamond" w:hAnsi="Garamond"/>
                <w:b/>
                <w:strike/>
              </w:rPr>
            </w:pPr>
            <w:r w:rsidRPr="00C652C0">
              <w:rPr>
                <w:rFonts w:ascii="Garamond" w:hAnsi="Garamond"/>
                <w:b/>
                <w:strike/>
              </w:rPr>
              <w:t xml:space="preserve">Věci agendy rejstříku </w:t>
            </w:r>
            <w:proofErr w:type="spellStart"/>
            <w:r w:rsidRPr="00C652C0">
              <w:rPr>
                <w:rFonts w:ascii="Garamond" w:hAnsi="Garamond"/>
                <w:b/>
                <w:strike/>
              </w:rPr>
              <w:t>Nc</w:t>
            </w:r>
            <w:proofErr w:type="spellEnd"/>
            <w:r w:rsidRPr="00C652C0">
              <w:rPr>
                <w:rFonts w:ascii="Garamond" w:hAnsi="Garamond"/>
                <w:b/>
                <w:strike/>
              </w:rPr>
              <w:t xml:space="preserve"> všeobecné – nejasná podání.</w:t>
            </w:r>
          </w:p>
          <w:p w:rsidR="00B103D5" w:rsidRDefault="00B103D5" w:rsidP="00B103D5">
            <w:pPr>
              <w:pStyle w:val="Zkladntext3"/>
              <w:rPr>
                <w:rFonts w:ascii="Garamond" w:hAnsi="Garamond"/>
                <w:strike/>
                <w:sz w:val="24"/>
                <w:szCs w:val="24"/>
              </w:rPr>
            </w:pPr>
            <w:r w:rsidRPr="00AB1236">
              <w:rPr>
                <w:rFonts w:ascii="Garamond" w:hAnsi="Garamond"/>
                <w:bCs/>
                <w:strike/>
                <w:sz w:val="24"/>
                <w:szCs w:val="24"/>
              </w:rPr>
              <w:t>Rozhodování o návrzích na vydání</w:t>
            </w:r>
            <w:r w:rsidRPr="00AB1236">
              <w:rPr>
                <w:rFonts w:ascii="Garamond" w:hAnsi="Garamond"/>
                <w:bCs/>
                <w:strike/>
              </w:rPr>
              <w:t xml:space="preserve"> </w:t>
            </w:r>
            <w:r w:rsidRPr="00AB1236">
              <w:rPr>
                <w:rFonts w:ascii="Garamond" w:hAnsi="Garamond"/>
                <w:strike/>
                <w:sz w:val="24"/>
                <w:szCs w:val="24"/>
              </w:rPr>
              <w:t>předběžného opatření podle § 400 a  násl. z. ř. s.</w:t>
            </w:r>
          </w:p>
          <w:p w:rsidR="00320C16" w:rsidRDefault="00320C16" w:rsidP="00B103D5">
            <w:pPr>
              <w:pStyle w:val="Zkladntext3"/>
              <w:rPr>
                <w:rFonts w:ascii="Garamond" w:hAnsi="Garamond"/>
                <w:sz w:val="24"/>
                <w:szCs w:val="24"/>
              </w:rPr>
            </w:pPr>
          </w:p>
          <w:p w:rsidR="00B103D5" w:rsidRPr="006E4905" w:rsidRDefault="00B103D5" w:rsidP="00B103D5">
            <w:pPr>
              <w:pStyle w:val="Zkladntext3"/>
              <w:rPr>
                <w:rFonts w:ascii="Garamond" w:hAnsi="Garamond" w:cs="Arial"/>
              </w:rPr>
            </w:pPr>
            <w:r w:rsidRPr="006E4905">
              <w:rPr>
                <w:rFonts w:ascii="Garamond" w:hAnsi="Garamond"/>
                <w:sz w:val="24"/>
                <w:szCs w:val="24"/>
              </w:rPr>
              <w:t xml:space="preserve">Od 1. 7. 2020 byly z důvodu pracovní neschopnosti Mgr. Moniky </w:t>
            </w:r>
            <w:proofErr w:type="spellStart"/>
            <w:r w:rsidRPr="006E4905">
              <w:rPr>
                <w:rFonts w:ascii="Garamond" w:hAnsi="Garamond"/>
                <w:sz w:val="24"/>
                <w:szCs w:val="24"/>
              </w:rPr>
              <w:t>Oliveriusové</w:t>
            </w:r>
            <w:proofErr w:type="spellEnd"/>
            <w:r w:rsidRPr="006E4905">
              <w:rPr>
                <w:rFonts w:ascii="Garamond" w:hAnsi="Garamond"/>
                <w:sz w:val="24"/>
                <w:szCs w:val="24"/>
              </w:rPr>
              <w:t xml:space="preserve"> (a navazujícího nástupu na mateřskou dovolenou od 31. 7. 2020) věci nacházející se v soudním oddělení 11 rozděleny tak, že </w:t>
            </w:r>
            <w:r w:rsidRPr="006E4905">
              <w:rPr>
                <w:rFonts w:ascii="Garamond" w:hAnsi="Garamond"/>
              </w:rPr>
              <w:t>spory</w:t>
            </w:r>
            <w:r w:rsidRPr="006E4905">
              <w:rPr>
                <w:rFonts w:ascii="Garamond" w:hAnsi="Garamond" w:cs="Arial"/>
              </w:rPr>
              <w:t xml:space="preserve"> z pracovně-právních vztahů byly přiděleny do soudního oddělení 18 a všechny zbývající věci byly rozděleny do soudních oddělení 6, 7, 10, 12, 13, 18 a 19 rotačním způsobem podle data nápadu, přičemž do soudního oddělení 7 byla přidělena věc pouze v každém druhém kole. </w:t>
            </w:r>
          </w:p>
          <w:p w:rsidR="00B103D5" w:rsidRDefault="00B103D5" w:rsidP="00B103D5">
            <w:pPr>
              <w:jc w:val="both"/>
              <w:rPr>
                <w:rFonts w:ascii="Garamond" w:hAnsi="Garamond"/>
                <w:bCs/>
              </w:rPr>
            </w:pPr>
            <w:r w:rsidRPr="006E4905">
              <w:rPr>
                <w:rFonts w:ascii="Garamond" w:hAnsi="Garamond"/>
                <w:bCs/>
              </w:rPr>
              <w:t xml:space="preserve">Výše uvedené rozdělení věcí je obsaženo v příloze č. </w:t>
            </w:r>
            <w:r>
              <w:rPr>
                <w:rFonts w:ascii="Garamond" w:hAnsi="Garamond"/>
                <w:bCs/>
              </w:rPr>
              <w:t>4</w:t>
            </w:r>
            <w:r w:rsidRPr="006E4905">
              <w:rPr>
                <w:rFonts w:ascii="Garamond" w:hAnsi="Garamond"/>
                <w:bCs/>
              </w:rPr>
              <w:t xml:space="preserve"> rozvrhu práce.</w:t>
            </w:r>
          </w:p>
          <w:p w:rsidR="00F37380" w:rsidRDefault="00F37380" w:rsidP="00B103D5">
            <w:pPr>
              <w:jc w:val="both"/>
              <w:rPr>
                <w:rFonts w:ascii="Garamond" w:hAnsi="Garamond"/>
                <w:b/>
                <w:bCs/>
              </w:rPr>
            </w:pPr>
          </w:p>
        </w:tc>
      </w:tr>
      <w:tr w:rsidR="00B103D5" w:rsidRPr="00413977" w:rsidTr="00AC3FD4">
        <w:trPr>
          <w:trHeight w:val="1966"/>
        </w:trPr>
        <w:tc>
          <w:tcPr>
            <w:tcW w:w="391" w:type="pct"/>
            <w:vMerge/>
            <w:tcBorders>
              <w:top w:val="single" w:sz="4" w:space="0" w:color="auto"/>
              <w:left w:val="single" w:sz="4" w:space="0" w:color="auto"/>
              <w:right w:val="single" w:sz="4" w:space="0" w:color="auto"/>
            </w:tcBorders>
          </w:tcPr>
          <w:p w:rsidR="00B103D5" w:rsidRDefault="00B103D5" w:rsidP="00B103D5">
            <w:pPr>
              <w:ind w:right="-534"/>
              <w:jc w:val="both"/>
              <w:rPr>
                <w:rFonts w:ascii="Garamond" w:hAnsi="Garamond"/>
                <w:b/>
              </w:rPr>
            </w:pPr>
          </w:p>
        </w:tc>
        <w:tc>
          <w:tcPr>
            <w:tcW w:w="1212" w:type="pct"/>
            <w:tcBorders>
              <w:top w:val="single" w:sz="4" w:space="0" w:color="auto"/>
              <w:left w:val="single" w:sz="4" w:space="0" w:color="auto"/>
              <w:right w:val="single" w:sz="4" w:space="0" w:color="auto"/>
            </w:tcBorders>
            <w:vAlign w:val="center"/>
          </w:tcPr>
          <w:p w:rsidR="001E5454" w:rsidRDefault="001E5454" w:rsidP="00B103D5">
            <w:pPr>
              <w:ind w:left="-108"/>
              <w:jc w:val="center"/>
              <w:rPr>
                <w:rFonts w:ascii="Garamond" w:hAnsi="Garamond"/>
              </w:rPr>
            </w:pPr>
          </w:p>
          <w:p w:rsidR="001E5454" w:rsidRPr="00D44909" w:rsidRDefault="001E5454" w:rsidP="00320C16">
            <w:pPr>
              <w:rPr>
                <w:rFonts w:ascii="Garamond" w:hAnsi="Garamond"/>
              </w:rPr>
            </w:pPr>
          </w:p>
        </w:tc>
        <w:tc>
          <w:tcPr>
            <w:tcW w:w="3397" w:type="pct"/>
            <w:vMerge/>
            <w:tcBorders>
              <w:top w:val="single" w:sz="4" w:space="0" w:color="auto"/>
              <w:left w:val="single" w:sz="4" w:space="0" w:color="auto"/>
            </w:tcBorders>
          </w:tcPr>
          <w:p w:rsidR="00B103D5" w:rsidRPr="00413977" w:rsidRDefault="00B103D5" w:rsidP="00B103D5">
            <w:pPr>
              <w:rPr>
                <w:rFonts w:ascii="Garamond" w:hAnsi="Garamond"/>
                <w:b/>
                <w:bCs/>
              </w:rPr>
            </w:pPr>
          </w:p>
        </w:tc>
      </w:tr>
      <w:tr w:rsidR="00B103D5" w:rsidRPr="00413977" w:rsidTr="0052428C">
        <w:trPr>
          <w:trHeight w:val="744"/>
        </w:trPr>
        <w:tc>
          <w:tcPr>
            <w:tcW w:w="391" w:type="pct"/>
            <w:vMerge w:val="restart"/>
            <w:tcBorders>
              <w:top w:val="single" w:sz="4" w:space="0" w:color="auto"/>
            </w:tcBorders>
            <w:vAlign w:val="center"/>
          </w:tcPr>
          <w:p w:rsidR="00B103D5" w:rsidRDefault="00B103D5" w:rsidP="00B103D5">
            <w:pPr>
              <w:rPr>
                <w:rFonts w:ascii="Garamond" w:hAnsi="Garamond"/>
                <w:b/>
              </w:rPr>
            </w:pPr>
          </w:p>
          <w:p w:rsidR="0052428C" w:rsidRDefault="0052428C" w:rsidP="00B103D5">
            <w:pPr>
              <w:rPr>
                <w:rFonts w:ascii="Garamond" w:hAnsi="Garamond"/>
                <w:b/>
              </w:rPr>
            </w:pPr>
          </w:p>
          <w:p w:rsidR="00F37380" w:rsidRDefault="00F37380" w:rsidP="00B103D5">
            <w:pPr>
              <w:rPr>
                <w:rFonts w:ascii="Garamond" w:hAnsi="Garamond"/>
                <w:b/>
              </w:rPr>
            </w:pPr>
          </w:p>
          <w:p w:rsidR="001E5454" w:rsidRDefault="001E5454" w:rsidP="00B103D5">
            <w:pPr>
              <w:rPr>
                <w:rFonts w:ascii="Garamond" w:hAnsi="Garamond"/>
                <w:b/>
              </w:rPr>
            </w:pPr>
          </w:p>
          <w:p w:rsidR="0052428C" w:rsidRDefault="0052428C" w:rsidP="00B103D5">
            <w:pPr>
              <w:rPr>
                <w:rFonts w:ascii="Garamond" w:hAnsi="Garamond"/>
                <w:b/>
              </w:rPr>
            </w:pPr>
          </w:p>
          <w:p w:rsidR="0052428C" w:rsidRDefault="0052428C" w:rsidP="0052428C">
            <w:pPr>
              <w:jc w:val="center"/>
              <w:rPr>
                <w:rFonts w:ascii="Garamond" w:hAnsi="Garamond"/>
                <w:b/>
              </w:rPr>
            </w:pPr>
            <w:r>
              <w:rPr>
                <w:rFonts w:ascii="Garamond" w:hAnsi="Garamond"/>
                <w:b/>
              </w:rPr>
              <w:t>12</w:t>
            </w:r>
          </w:p>
          <w:p w:rsidR="0052428C" w:rsidRDefault="0052428C" w:rsidP="00B103D5">
            <w:pPr>
              <w:jc w:val="center"/>
              <w:rPr>
                <w:rFonts w:ascii="Garamond" w:hAnsi="Garamond"/>
                <w:b/>
              </w:rPr>
            </w:pPr>
          </w:p>
          <w:p w:rsidR="0052428C" w:rsidRDefault="0052428C" w:rsidP="00F32E9A">
            <w:pPr>
              <w:rPr>
                <w:rFonts w:ascii="Garamond" w:hAnsi="Garamond"/>
                <w:b/>
              </w:rPr>
            </w:pPr>
          </w:p>
          <w:p w:rsidR="00F32E9A" w:rsidRDefault="00F32E9A" w:rsidP="00F32E9A">
            <w:pPr>
              <w:rPr>
                <w:rFonts w:ascii="Garamond" w:hAnsi="Garamond"/>
                <w:b/>
              </w:rPr>
            </w:pPr>
          </w:p>
          <w:p w:rsidR="00F32E9A" w:rsidRDefault="00F32E9A" w:rsidP="00F32E9A">
            <w:pPr>
              <w:rPr>
                <w:rFonts w:ascii="Garamond" w:hAnsi="Garamond"/>
                <w:b/>
              </w:rPr>
            </w:pPr>
          </w:p>
          <w:p w:rsidR="00F32E9A" w:rsidRDefault="00F32E9A" w:rsidP="00F32E9A">
            <w:pPr>
              <w:rPr>
                <w:rFonts w:ascii="Garamond" w:hAnsi="Garamond"/>
                <w:b/>
              </w:rPr>
            </w:pPr>
          </w:p>
          <w:p w:rsidR="00F32E9A" w:rsidRDefault="00F32E9A" w:rsidP="00F32E9A">
            <w:pPr>
              <w:rPr>
                <w:rFonts w:ascii="Garamond" w:hAnsi="Garamond"/>
                <w:b/>
              </w:rPr>
            </w:pPr>
          </w:p>
          <w:p w:rsidR="00F32E9A" w:rsidRDefault="00F32E9A" w:rsidP="00F32E9A">
            <w:pPr>
              <w:rPr>
                <w:rFonts w:ascii="Garamond" w:hAnsi="Garamond"/>
                <w:b/>
              </w:rPr>
            </w:pPr>
          </w:p>
          <w:p w:rsidR="00F32E9A" w:rsidRDefault="00F32E9A" w:rsidP="00F32E9A">
            <w:pPr>
              <w:rPr>
                <w:rFonts w:ascii="Garamond" w:hAnsi="Garamond"/>
                <w:b/>
              </w:rPr>
            </w:pPr>
          </w:p>
          <w:p w:rsidR="00F32E9A" w:rsidRDefault="00F32E9A" w:rsidP="00F32E9A">
            <w:pPr>
              <w:rPr>
                <w:rFonts w:ascii="Garamond" w:hAnsi="Garamond"/>
                <w:b/>
              </w:rPr>
            </w:pPr>
          </w:p>
          <w:p w:rsidR="00320C16" w:rsidRDefault="00320C16" w:rsidP="00F32E9A">
            <w:pPr>
              <w:rPr>
                <w:rFonts w:ascii="Garamond" w:hAnsi="Garamond"/>
                <w:b/>
              </w:rPr>
            </w:pPr>
          </w:p>
          <w:p w:rsidR="00320C16" w:rsidRDefault="00320C16" w:rsidP="00F32E9A">
            <w:pPr>
              <w:rPr>
                <w:rFonts w:ascii="Garamond" w:hAnsi="Garamond"/>
                <w:b/>
              </w:rPr>
            </w:pPr>
          </w:p>
          <w:p w:rsidR="00C51510" w:rsidRDefault="00C51510" w:rsidP="00F32E9A">
            <w:pPr>
              <w:rPr>
                <w:rFonts w:ascii="Garamond" w:hAnsi="Garamond"/>
                <w:b/>
              </w:rPr>
            </w:pPr>
          </w:p>
          <w:p w:rsidR="00C51510" w:rsidRDefault="00C51510" w:rsidP="00F32E9A">
            <w:pPr>
              <w:rPr>
                <w:rFonts w:ascii="Garamond" w:hAnsi="Garamond"/>
                <w:b/>
              </w:rPr>
            </w:pPr>
          </w:p>
          <w:p w:rsidR="00C51510" w:rsidRDefault="00C51510" w:rsidP="00F32E9A">
            <w:pPr>
              <w:rPr>
                <w:rFonts w:ascii="Garamond" w:hAnsi="Garamond"/>
                <w:b/>
              </w:rPr>
            </w:pPr>
          </w:p>
          <w:p w:rsidR="00320C16" w:rsidRDefault="00320C16" w:rsidP="00F32E9A">
            <w:pPr>
              <w:rPr>
                <w:rFonts w:ascii="Garamond" w:hAnsi="Garamond"/>
                <w:b/>
              </w:rPr>
            </w:pPr>
          </w:p>
          <w:p w:rsidR="00F32E9A" w:rsidRPr="00413977" w:rsidRDefault="00320577" w:rsidP="00320577">
            <w:pPr>
              <w:jc w:val="center"/>
              <w:rPr>
                <w:rFonts w:ascii="Garamond" w:hAnsi="Garamond"/>
                <w:b/>
              </w:rPr>
            </w:pPr>
            <w:r>
              <w:rPr>
                <w:rFonts w:ascii="Garamond" w:hAnsi="Garamond"/>
                <w:b/>
              </w:rPr>
              <w:t>12</w:t>
            </w:r>
          </w:p>
        </w:tc>
        <w:tc>
          <w:tcPr>
            <w:tcW w:w="1212" w:type="pct"/>
            <w:tcBorders>
              <w:top w:val="single" w:sz="4" w:space="0" w:color="auto"/>
            </w:tcBorders>
          </w:tcPr>
          <w:p w:rsidR="00B103D5" w:rsidRPr="00413977" w:rsidRDefault="00B103D5" w:rsidP="00B103D5">
            <w:pPr>
              <w:rPr>
                <w:rFonts w:ascii="Garamond" w:hAnsi="Garamond"/>
                <w:b/>
                <w:u w:val="single"/>
              </w:rPr>
            </w:pPr>
          </w:p>
          <w:p w:rsidR="001E5454" w:rsidRDefault="00B103D5" w:rsidP="001E5454">
            <w:pPr>
              <w:jc w:val="center"/>
              <w:rPr>
                <w:rFonts w:ascii="Garamond" w:hAnsi="Garamond"/>
                <w:b/>
                <w:u w:val="single"/>
              </w:rPr>
            </w:pPr>
            <w:r w:rsidRPr="00F3555A">
              <w:rPr>
                <w:rFonts w:ascii="Garamond" w:hAnsi="Garamond"/>
                <w:b/>
                <w:u w:val="single"/>
              </w:rPr>
              <w:t>Mgr. Petr Pomahač</w:t>
            </w:r>
          </w:p>
          <w:p w:rsidR="0052428C" w:rsidRDefault="0052428C" w:rsidP="00B103D5">
            <w:pPr>
              <w:rPr>
                <w:rFonts w:ascii="Garamond" w:hAnsi="Garamond"/>
              </w:rPr>
            </w:pPr>
          </w:p>
          <w:p w:rsidR="00F37380" w:rsidRPr="00AD4E0F" w:rsidRDefault="00F37380" w:rsidP="00B103D5">
            <w:pPr>
              <w:rPr>
                <w:rFonts w:ascii="Garamond" w:hAnsi="Garamond"/>
              </w:rPr>
            </w:pPr>
          </w:p>
        </w:tc>
        <w:tc>
          <w:tcPr>
            <w:tcW w:w="3397" w:type="pct"/>
            <w:vMerge w:val="restart"/>
            <w:tcBorders>
              <w:top w:val="single" w:sz="4" w:space="0" w:color="auto"/>
            </w:tcBorders>
          </w:tcPr>
          <w:p w:rsidR="008126A9" w:rsidRPr="00D60504" w:rsidRDefault="00B103D5" w:rsidP="008126A9">
            <w:pPr>
              <w:tabs>
                <w:tab w:val="left" w:pos="0"/>
                <w:tab w:val="left" w:pos="426"/>
              </w:tabs>
              <w:jc w:val="both"/>
              <w:rPr>
                <w:rFonts w:ascii="Garamond" w:hAnsi="Garamond"/>
                <w:bCs/>
              </w:rPr>
            </w:pPr>
            <w:r w:rsidRPr="00C652C0">
              <w:rPr>
                <w:rFonts w:ascii="Garamond" w:hAnsi="Garamond"/>
                <w:b/>
                <w:bCs/>
              </w:rPr>
              <w:t>Věci agendy rejstříku C</w:t>
            </w:r>
            <w:r w:rsidRPr="00C652C0">
              <w:rPr>
                <w:rFonts w:ascii="Garamond" w:hAnsi="Garamond"/>
              </w:rPr>
              <w:t xml:space="preserve"> –</w:t>
            </w:r>
            <w:r>
              <w:rPr>
                <w:rFonts w:ascii="Garamond" w:hAnsi="Garamond"/>
              </w:rPr>
              <w:t xml:space="preserve"> </w:t>
            </w:r>
            <w:r w:rsidR="00767AD6" w:rsidRPr="00D60504">
              <w:rPr>
                <w:rFonts w:ascii="Garamond" w:hAnsi="Garamond"/>
                <w:bCs/>
              </w:rPr>
              <w:t>v rozsahu 100 %</w:t>
            </w:r>
          </w:p>
          <w:p w:rsidR="00B103D5" w:rsidRPr="00C652C0" w:rsidRDefault="00B103D5" w:rsidP="00B103D5">
            <w:pPr>
              <w:jc w:val="both"/>
              <w:rPr>
                <w:rFonts w:ascii="Garamond" w:hAnsi="Garamond"/>
                <w:b/>
                <w:bCs/>
              </w:rPr>
            </w:pPr>
            <w:r w:rsidRPr="00C652C0">
              <w:rPr>
                <w:rFonts w:ascii="Garamond" w:hAnsi="Garamond"/>
                <w:b/>
                <w:bCs/>
              </w:rPr>
              <w:t xml:space="preserve">Specializace na řízení ve věci agendy rejstříku C, Cd s cizím prvkem. </w:t>
            </w:r>
          </w:p>
          <w:p w:rsidR="00320577" w:rsidRPr="00C04232" w:rsidRDefault="00B103D5" w:rsidP="00B103D5">
            <w:pPr>
              <w:jc w:val="both"/>
              <w:rPr>
                <w:rFonts w:ascii="Garamond" w:hAnsi="Garamond"/>
              </w:rPr>
            </w:pPr>
            <w:r w:rsidRPr="00EB0A42">
              <w:rPr>
                <w:rFonts w:ascii="Garamond" w:hAnsi="Garamond"/>
                <w:b/>
              </w:rPr>
              <w:t>Návrhy na předběžná opatření v občanskoprávní agendě</w:t>
            </w:r>
            <w:r w:rsidRPr="00EB0A42">
              <w:rPr>
                <w:rFonts w:ascii="Garamond" w:hAnsi="Garamond"/>
              </w:rPr>
              <w:t xml:space="preserve"> s cizím prvkem – v rozsahu 50 %.</w:t>
            </w:r>
          </w:p>
          <w:p w:rsidR="0052428C" w:rsidRPr="00C652C0" w:rsidRDefault="00B103D5" w:rsidP="00B103D5">
            <w:pPr>
              <w:jc w:val="both"/>
              <w:rPr>
                <w:rFonts w:ascii="Garamond" w:hAnsi="Garamond"/>
                <w:b/>
                <w:bCs/>
              </w:rPr>
            </w:pPr>
            <w:r w:rsidRPr="00C652C0">
              <w:rPr>
                <w:rFonts w:ascii="Garamond" w:hAnsi="Garamond"/>
                <w:b/>
                <w:bCs/>
              </w:rPr>
              <w:t>Věci agendy EVC.</w:t>
            </w:r>
          </w:p>
          <w:p w:rsidR="00B103D5" w:rsidRPr="00C652C0" w:rsidRDefault="00B103D5" w:rsidP="00B103D5">
            <w:pPr>
              <w:rPr>
                <w:rFonts w:ascii="Garamond" w:hAnsi="Garamond"/>
                <w:b/>
              </w:rPr>
            </w:pPr>
            <w:r w:rsidRPr="00C652C0">
              <w:rPr>
                <w:rFonts w:ascii="Garamond" w:hAnsi="Garamond"/>
                <w:b/>
              </w:rPr>
              <w:t xml:space="preserve">Věci agendy rejstříku </w:t>
            </w:r>
            <w:proofErr w:type="spellStart"/>
            <w:r w:rsidRPr="00C652C0">
              <w:rPr>
                <w:rFonts w:ascii="Garamond" w:hAnsi="Garamond"/>
                <w:b/>
              </w:rPr>
              <w:t>Nc</w:t>
            </w:r>
            <w:proofErr w:type="spellEnd"/>
            <w:r w:rsidRPr="00C652C0">
              <w:rPr>
                <w:rFonts w:ascii="Garamond" w:hAnsi="Garamond"/>
                <w:b/>
              </w:rPr>
              <w:t xml:space="preserve"> všeobecné – nejasná podání.</w:t>
            </w:r>
          </w:p>
          <w:p w:rsidR="003E5783" w:rsidRPr="00320577" w:rsidRDefault="00B103D5" w:rsidP="00320577">
            <w:pPr>
              <w:pStyle w:val="Zkladntext3"/>
              <w:rPr>
                <w:rFonts w:ascii="Garamond" w:hAnsi="Garamond"/>
                <w:sz w:val="24"/>
                <w:szCs w:val="24"/>
              </w:rPr>
            </w:pPr>
            <w:r w:rsidRPr="00C652C0">
              <w:rPr>
                <w:rFonts w:ascii="Garamond" w:hAnsi="Garamond"/>
                <w:bCs/>
                <w:sz w:val="24"/>
                <w:szCs w:val="24"/>
              </w:rPr>
              <w:t>Rozhodování o návrzích na vydání</w:t>
            </w:r>
            <w:r w:rsidRPr="00C652C0">
              <w:rPr>
                <w:rFonts w:ascii="Garamond" w:hAnsi="Garamond"/>
                <w:bCs/>
              </w:rPr>
              <w:t xml:space="preserve"> </w:t>
            </w:r>
            <w:r w:rsidRPr="00C652C0">
              <w:rPr>
                <w:rFonts w:ascii="Garamond" w:hAnsi="Garamond"/>
                <w:sz w:val="24"/>
                <w:szCs w:val="24"/>
              </w:rPr>
              <w:t>předběžného opatře</w:t>
            </w:r>
            <w:r w:rsidR="00320577">
              <w:rPr>
                <w:rFonts w:ascii="Garamond" w:hAnsi="Garamond"/>
                <w:sz w:val="24"/>
                <w:szCs w:val="24"/>
              </w:rPr>
              <w:t>ní podle § 400 a  násl. z. ř. s.</w:t>
            </w:r>
          </w:p>
        </w:tc>
      </w:tr>
      <w:tr w:rsidR="0052428C" w:rsidRPr="00413977" w:rsidTr="00D44909">
        <w:trPr>
          <w:trHeight w:val="1680"/>
        </w:trPr>
        <w:tc>
          <w:tcPr>
            <w:tcW w:w="391" w:type="pct"/>
            <w:vMerge/>
            <w:tcBorders>
              <w:top w:val="single" w:sz="4" w:space="0" w:color="auto"/>
            </w:tcBorders>
            <w:vAlign w:val="center"/>
          </w:tcPr>
          <w:p w:rsidR="0052428C" w:rsidRDefault="0052428C" w:rsidP="00B103D5">
            <w:pPr>
              <w:rPr>
                <w:rFonts w:ascii="Garamond" w:hAnsi="Garamond"/>
                <w:b/>
              </w:rPr>
            </w:pPr>
          </w:p>
        </w:tc>
        <w:tc>
          <w:tcPr>
            <w:tcW w:w="1212" w:type="pct"/>
            <w:tcBorders>
              <w:top w:val="single" w:sz="4" w:space="0" w:color="auto"/>
            </w:tcBorders>
          </w:tcPr>
          <w:p w:rsidR="0052428C" w:rsidRDefault="0052428C" w:rsidP="0052428C">
            <w:pPr>
              <w:jc w:val="center"/>
              <w:rPr>
                <w:rFonts w:ascii="Garamond" w:hAnsi="Garamond"/>
                <w:b/>
                <w:u w:val="single"/>
              </w:rPr>
            </w:pPr>
          </w:p>
          <w:p w:rsidR="0052428C" w:rsidRPr="00413977" w:rsidRDefault="0052428C" w:rsidP="0052428C">
            <w:pPr>
              <w:ind w:left="-108"/>
              <w:jc w:val="center"/>
              <w:rPr>
                <w:rFonts w:ascii="Garamond" w:hAnsi="Garamond"/>
              </w:rPr>
            </w:pPr>
            <w:r w:rsidRPr="00413977">
              <w:rPr>
                <w:rFonts w:ascii="Garamond" w:hAnsi="Garamond"/>
              </w:rPr>
              <w:t>zástupce pro jednorázové úkony</w:t>
            </w:r>
          </w:p>
          <w:p w:rsidR="00320577" w:rsidRDefault="0052428C" w:rsidP="00320577">
            <w:pPr>
              <w:jc w:val="center"/>
              <w:rPr>
                <w:rFonts w:ascii="Garamond" w:hAnsi="Garamond"/>
              </w:rPr>
            </w:pPr>
            <w:r w:rsidRPr="00413977">
              <w:rPr>
                <w:rFonts w:ascii="Garamond" w:hAnsi="Garamond"/>
              </w:rPr>
              <w:t>JUDr. Tomáš Štindl</w:t>
            </w:r>
          </w:p>
          <w:p w:rsidR="00320577" w:rsidRDefault="00320577" w:rsidP="00320577">
            <w:pPr>
              <w:rPr>
                <w:rFonts w:ascii="Garamond" w:hAnsi="Garamond"/>
                <w:sz w:val="22"/>
                <w:szCs w:val="22"/>
              </w:rPr>
            </w:pPr>
          </w:p>
          <w:p w:rsidR="00F32E9A" w:rsidRDefault="00F32E9A" w:rsidP="00F32E9A">
            <w:pPr>
              <w:jc w:val="center"/>
              <w:rPr>
                <w:rFonts w:ascii="Garamond" w:hAnsi="Garamond"/>
                <w:sz w:val="22"/>
                <w:szCs w:val="22"/>
              </w:rPr>
            </w:pPr>
            <w:r w:rsidRPr="00413977">
              <w:rPr>
                <w:rFonts w:ascii="Garamond" w:hAnsi="Garamond"/>
                <w:sz w:val="22"/>
                <w:szCs w:val="22"/>
              </w:rPr>
              <w:t>zástup dlouhodobé nepřítomnosti</w:t>
            </w:r>
          </w:p>
          <w:p w:rsidR="00F32E9A" w:rsidRPr="002759F2" w:rsidRDefault="00F32E9A" w:rsidP="00F32E9A">
            <w:pPr>
              <w:jc w:val="center"/>
              <w:rPr>
                <w:rFonts w:ascii="Garamond" w:hAnsi="Garamond"/>
                <w:sz w:val="22"/>
                <w:szCs w:val="22"/>
              </w:rPr>
            </w:pPr>
            <w:r w:rsidRPr="002759F2">
              <w:rPr>
                <w:rFonts w:ascii="Garamond" w:hAnsi="Garamond"/>
              </w:rPr>
              <w:t>Mgr. Veronika Sekerová</w:t>
            </w:r>
          </w:p>
          <w:p w:rsidR="00F32E9A" w:rsidRPr="00413977" w:rsidRDefault="00F32E9A" w:rsidP="00F32E9A">
            <w:pPr>
              <w:jc w:val="center"/>
              <w:rPr>
                <w:rFonts w:ascii="Garamond" w:hAnsi="Garamond"/>
                <w:sz w:val="22"/>
                <w:szCs w:val="22"/>
              </w:rPr>
            </w:pPr>
            <w:r w:rsidRPr="00413977">
              <w:rPr>
                <w:rFonts w:ascii="Garamond" w:hAnsi="Garamond"/>
              </w:rPr>
              <w:t>Mgr. Hana Stehlik Vodrážková</w:t>
            </w:r>
          </w:p>
          <w:p w:rsidR="00F32E9A" w:rsidRDefault="00F32E9A" w:rsidP="00F32E9A">
            <w:pPr>
              <w:jc w:val="center"/>
              <w:rPr>
                <w:rFonts w:ascii="Garamond" w:hAnsi="Garamond"/>
              </w:rPr>
            </w:pPr>
            <w:r w:rsidRPr="009C0069">
              <w:rPr>
                <w:rFonts w:ascii="Garamond" w:hAnsi="Garamond"/>
              </w:rPr>
              <w:t>Mgr. Marcela Součková</w:t>
            </w:r>
          </w:p>
          <w:p w:rsidR="00F32E9A" w:rsidRPr="00F32E9A" w:rsidRDefault="00F32E9A" w:rsidP="00F32E9A">
            <w:pPr>
              <w:jc w:val="center"/>
              <w:rPr>
                <w:rFonts w:ascii="Garamond" w:hAnsi="Garamond"/>
              </w:rPr>
            </w:pPr>
            <w:r w:rsidRPr="00F32E9A">
              <w:rPr>
                <w:rFonts w:ascii="Garamond" w:hAnsi="Garamond"/>
              </w:rPr>
              <w:t>Mgr. Sandra Zemanová</w:t>
            </w:r>
          </w:p>
          <w:p w:rsidR="00F32E9A" w:rsidRDefault="00F32E9A" w:rsidP="00F32E9A">
            <w:pPr>
              <w:jc w:val="center"/>
              <w:rPr>
                <w:rFonts w:ascii="Garamond" w:hAnsi="Garamond"/>
              </w:rPr>
            </w:pPr>
            <w:r w:rsidRPr="00413977">
              <w:rPr>
                <w:rFonts w:ascii="Garamond" w:hAnsi="Garamond"/>
              </w:rPr>
              <w:t>Mgr.</w:t>
            </w:r>
            <w:r>
              <w:rPr>
                <w:rFonts w:ascii="Garamond" w:hAnsi="Garamond"/>
              </w:rPr>
              <w:t xml:space="preserve"> Věra Dandová</w:t>
            </w:r>
            <w:r w:rsidRPr="00413977">
              <w:rPr>
                <w:rFonts w:ascii="Garamond" w:hAnsi="Garamond"/>
              </w:rPr>
              <w:t xml:space="preserve"> </w:t>
            </w:r>
          </w:p>
          <w:p w:rsidR="00F32E9A" w:rsidRPr="00413977" w:rsidRDefault="00F32E9A" w:rsidP="00F32E9A">
            <w:pPr>
              <w:jc w:val="center"/>
              <w:rPr>
                <w:rFonts w:ascii="Garamond" w:hAnsi="Garamond"/>
              </w:rPr>
            </w:pPr>
            <w:r w:rsidRPr="00413977">
              <w:rPr>
                <w:rFonts w:ascii="Garamond" w:hAnsi="Garamond"/>
              </w:rPr>
              <w:t>Mgr. Markéta Lanzová</w:t>
            </w:r>
          </w:p>
          <w:p w:rsidR="00F32E9A" w:rsidRPr="00413977" w:rsidRDefault="00F32E9A" w:rsidP="00F32E9A">
            <w:pPr>
              <w:jc w:val="center"/>
              <w:rPr>
                <w:rFonts w:ascii="Garamond" w:hAnsi="Garamond"/>
              </w:rPr>
            </w:pPr>
            <w:r w:rsidRPr="00413977">
              <w:rPr>
                <w:rFonts w:ascii="Garamond" w:hAnsi="Garamond"/>
              </w:rPr>
              <w:lastRenderedPageBreak/>
              <w:t>Mgr. Kristina Pavlisová</w:t>
            </w:r>
          </w:p>
          <w:p w:rsidR="00F32E9A" w:rsidRPr="00C04232" w:rsidRDefault="00F32E9A" w:rsidP="00F32E9A">
            <w:pPr>
              <w:jc w:val="center"/>
              <w:rPr>
                <w:rFonts w:ascii="Garamond" w:hAnsi="Garamond"/>
              </w:rPr>
            </w:pPr>
            <w:r w:rsidRPr="00C04232">
              <w:rPr>
                <w:rFonts w:ascii="Garamond" w:hAnsi="Garamond"/>
              </w:rPr>
              <w:t>JUDr. Ing. Dagmar Langová</w:t>
            </w:r>
          </w:p>
          <w:p w:rsidR="00F32E9A" w:rsidRPr="00413977" w:rsidRDefault="00F32E9A" w:rsidP="00F32E9A">
            <w:pPr>
              <w:ind w:right="27"/>
              <w:jc w:val="center"/>
              <w:rPr>
                <w:rFonts w:ascii="Garamond" w:hAnsi="Garamond"/>
              </w:rPr>
            </w:pPr>
            <w:r w:rsidRPr="00413977">
              <w:rPr>
                <w:rFonts w:ascii="Garamond" w:hAnsi="Garamond"/>
              </w:rPr>
              <w:t>JUDr. Markéta Švarcová</w:t>
            </w:r>
          </w:p>
          <w:p w:rsidR="003E5783" w:rsidRPr="00F32E9A" w:rsidRDefault="00F32E9A" w:rsidP="00320577">
            <w:pPr>
              <w:jc w:val="center"/>
              <w:rPr>
                <w:rFonts w:ascii="Garamond" w:hAnsi="Garamond"/>
                <w:strike/>
              </w:rPr>
            </w:pPr>
            <w:r w:rsidRPr="0079034E">
              <w:rPr>
                <w:rFonts w:ascii="Garamond" w:hAnsi="Garamond"/>
                <w:strike/>
              </w:rPr>
              <w:t>Mgr. Monika Oliveriusová</w:t>
            </w:r>
          </w:p>
        </w:tc>
        <w:tc>
          <w:tcPr>
            <w:tcW w:w="3397" w:type="pct"/>
            <w:vMerge/>
            <w:tcBorders>
              <w:top w:val="single" w:sz="4" w:space="0" w:color="auto"/>
            </w:tcBorders>
          </w:tcPr>
          <w:p w:rsidR="0052428C" w:rsidRPr="00C652C0" w:rsidRDefault="0052428C" w:rsidP="008126A9">
            <w:pPr>
              <w:tabs>
                <w:tab w:val="left" w:pos="0"/>
                <w:tab w:val="left" w:pos="426"/>
              </w:tabs>
              <w:jc w:val="both"/>
              <w:rPr>
                <w:rFonts w:ascii="Garamond" w:hAnsi="Garamond"/>
                <w:b/>
                <w:bCs/>
              </w:rPr>
            </w:pPr>
          </w:p>
        </w:tc>
      </w:tr>
      <w:tr w:rsidR="00B103D5" w:rsidRPr="00413977" w:rsidTr="00C04232">
        <w:trPr>
          <w:trHeight w:val="1120"/>
        </w:trPr>
        <w:tc>
          <w:tcPr>
            <w:tcW w:w="391" w:type="pct"/>
            <w:vMerge/>
            <w:tcBorders>
              <w:top w:val="single" w:sz="4" w:space="0" w:color="auto"/>
            </w:tcBorders>
            <w:vAlign w:val="center"/>
          </w:tcPr>
          <w:p w:rsidR="00B103D5" w:rsidRDefault="00B103D5" w:rsidP="00B103D5">
            <w:pPr>
              <w:jc w:val="center"/>
              <w:rPr>
                <w:rFonts w:ascii="Garamond" w:hAnsi="Garamond"/>
                <w:b/>
              </w:rPr>
            </w:pPr>
          </w:p>
        </w:tc>
        <w:tc>
          <w:tcPr>
            <w:tcW w:w="1212" w:type="pct"/>
            <w:tcBorders>
              <w:top w:val="single" w:sz="4" w:space="0" w:color="auto"/>
            </w:tcBorders>
          </w:tcPr>
          <w:p w:rsidR="00B103D5" w:rsidRPr="00413977" w:rsidRDefault="00B103D5" w:rsidP="00B103D5">
            <w:pPr>
              <w:pStyle w:val="Nadpis5"/>
              <w:jc w:val="left"/>
              <w:outlineLvl w:val="4"/>
              <w:rPr>
                <w:rFonts w:ascii="Garamond" w:hAnsi="Garamond"/>
                <w:bCs/>
                <w:sz w:val="24"/>
                <w:szCs w:val="24"/>
              </w:rPr>
            </w:pPr>
            <w:r w:rsidRPr="00413977">
              <w:rPr>
                <w:rFonts w:ascii="Garamond" w:hAnsi="Garamond"/>
                <w:bCs/>
                <w:sz w:val="24"/>
                <w:szCs w:val="24"/>
              </w:rPr>
              <w:t>asistentka soudce:</w:t>
            </w:r>
          </w:p>
          <w:p w:rsidR="00B103D5" w:rsidRPr="00413977" w:rsidRDefault="00B103D5" w:rsidP="00B103D5">
            <w:pPr>
              <w:jc w:val="center"/>
              <w:rPr>
                <w:rFonts w:ascii="Garamond" w:hAnsi="Garamond"/>
              </w:rPr>
            </w:pPr>
            <w:r w:rsidRPr="00413977">
              <w:rPr>
                <w:rFonts w:ascii="Garamond" w:hAnsi="Garamond"/>
              </w:rPr>
              <w:t>Mgr. Andrea Mikolášová</w:t>
            </w:r>
          </w:p>
          <w:p w:rsidR="00B103D5" w:rsidRDefault="00B103D5" w:rsidP="006A26EF">
            <w:pPr>
              <w:jc w:val="center"/>
              <w:rPr>
                <w:rFonts w:ascii="Garamond" w:hAnsi="Garamond"/>
              </w:rPr>
            </w:pPr>
            <w:r w:rsidRPr="00413977">
              <w:rPr>
                <w:rFonts w:ascii="Garamond" w:hAnsi="Garamond"/>
              </w:rPr>
              <w:t xml:space="preserve">(zástup </w:t>
            </w:r>
            <w:r w:rsidRPr="00F3555A">
              <w:rPr>
                <w:rFonts w:ascii="Garamond" w:hAnsi="Garamond"/>
              </w:rPr>
              <w:t>Mgr. Petr Pomahač)</w:t>
            </w:r>
          </w:p>
        </w:tc>
        <w:tc>
          <w:tcPr>
            <w:tcW w:w="3397" w:type="pct"/>
            <w:tcBorders>
              <w:top w:val="single" w:sz="4" w:space="0" w:color="auto"/>
            </w:tcBorders>
          </w:tcPr>
          <w:p w:rsidR="00B103D5" w:rsidRPr="00D44909" w:rsidRDefault="00B103D5" w:rsidP="00B103D5">
            <w:pPr>
              <w:jc w:val="both"/>
              <w:rPr>
                <w:rFonts w:ascii="Garamond" w:hAnsi="Garamond"/>
                <w:bCs/>
              </w:rPr>
            </w:pPr>
            <w:r w:rsidRPr="00D44909">
              <w:rPr>
                <w:rFonts w:ascii="Garamond" w:hAnsi="Garamond"/>
                <w:bCs/>
              </w:rPr>
              <w:t xml:space="preserve">Provádí úkony dle § 11 a 14 </w:t>
            </w:r>
            <w:r w:rsidRPr="00D44909">
              <w:rPr>
                <w:rFonts w:ascii="Garamond" w:hAnsi="Garamond"/>
              </w:rPr>
              <w:t>zákona č. 121/2008 Sb., o vyšších soudních úřednících v platném znění a na základě pověření předsedů senátů provádí úkony dle § 5.</w:t>
            </w:r>
          </w:p>
          <w:p w:rsidR="00B103D5" w:rsidRPr="00D44909" w:rsidRDefault="00B103D5" w:rsidP="00B103D5">
            <w:pPr>
              <w:jc w:val="both"/>
              <w:rPr>
                <w:rFonts w:ascii="Garamond" w:hAnsi="Garamond"/>
              </w:rPr>
            </w:pPr>
            <w:r w:rsidRPr="00D44909">
              <w:rPr>
                <w:rFonts w:ascii="Garamond" w:hAnsi="Garamond"/>
              </w:rPr>
              <w:t xml:space="preserve">Vykonává činnost asistentky soudce dle zákona č. 6/2002 Sb., o soudech a soudcích. </w:t>
            </w:r>
          </w:p>
          <w:p w:rsidR="00FE4239" w:rsidRPr="001E5454" w:rsidRDefault="00B103D5" w:rsidP="00B103D5">
            <w:pPr>
              <w:pStyle w:val="Zkladntext3"/>
              <w:rPr>
                <w:rFonts w:ascii="Garamond" w:hAnsi="Garamond"/>
                <w:sz w:val="24"/>
                <w:szCs w:val="24"/>
              </w:rPr>
            </w:pPr>
            <w:r w:rsidRPr="00D44909">
              <w:rPr>
                <w:rFonts w:ascii="Garamond" w:hAnsi="Garamond"/>
                <w:sz w:val="24"/>
                <w:szCs w:val="24"/>
              </w:rPr>
              <w:t>Protokoly o souhlasu s osvojením dle § 810 o. z. Sepisování návrhů podle o. z.</w:t>
            </w:r>
          </w:p>
        </w:tc>
      </w:tr>
      <w:tr w:rsidR="00B103D5" w:rsidRPr="00413977" w:rsidTr="00AC3FD4">
        <w:trPr>
          <w:trHeight w:val="473"/>
        </w:trPr>
        <w:tc>
          <w:tcPr>
            <w:tcW w:w="391" w:type="pct"/>
            <w:vMerge/>
          </w:tcPr>
          <w:p w:rsidR="00B103D5" w:rsidRPr="00413977" w:rsidRDefault="00B103D5" w:rsidP="00B103D5">
            <w:pPr>
              <w:jc w:val="center"/>
              <w:rPr>
                <w:rFonts w:ascii="Garamond" w:hAnsi="Garamond"/>
                <w:b/>
              </w:rPr>
            </w:pPr>
          </w:p>
        </w:tc>
        <w:tc>
          <w:tcPr>
            <w:tcW w:w="1212" w:type="pct"/>
            <w:tcBorders>
              <w:top w:val="single" w:sz="4" w:space="0" w:color="auto"/>
            </w:tcBorders>
          </w:tcPr>
          <w:p w:rsidR="00B103D5" w:rsidRPr="00413977" w:rsidRDefault="00B103D5" w:rsidP="00B103D5">
            <w:pPr>
              <w:rPr>
                <w:rFonts w:ascii="Garamond" w:hAnsi="Garamond"/>
                <w:u w:val="single"/>
              </w:rPr>
            </w:pPr>
            <w:r w:rsidRPr="00413977">
              <w:rPr>
                <w:rFonts w:ascii="Garamond" w:hAnsi="Garamond"/>
                <w:u w:val="single"/>
              </w:rPr>
              <w:t>vedoucí kanceláře C:</w:t>
            </w:r>
          </w:p>
          <w:p w:rsidR="001E5454" w:rsidRDefault="00B103D5" w:rsidP="00320577">
            <w:pPr>
              <w:jc w:val="center"/>
              <w:rPr>
                <w:rFonts w:ascii="Garamond" w:hAnsi="Garamond"/>
              </w:rPr>
            </w:pPr>
            <w:r w:rsidRPr="009A24CD">
              <w:rPr>
                <w:rFonts w:ascii="Garamond" w:hAnsi="Garamond"/>
              </w:rPr>
              <w:t>Jana Feriová</w:t>
            </w:r>
          </w:p>
          <w:p w:rsidR="00320C16" w:rsidRPr="00AD4E0F" w:rsidRDefault="00320C16" w:rsidP="00320577">
            <w:pPr>
              <w:jc w:val="center"/>
              <w:rPr>
                <w:rFonts w:ascii="Garamond" w:hAnsi="Garamond"/>
              </w:rPr>
            </w:pPr>
          </w:p>
        </w:tc>
        <w:tc>
          <w:tcPr>
            <w:tcW w:w="3397" w:type="pct"/>
            <w:tcBorders>
              <w:top w:val="single" w:sz="4" w:space="0" w:color="auto"/>
            </w:tcBorders>
          </w:tcPr>
          <w:p w:rsidR="00B103D5" w:rsidRPr="00413977" w:rsidRDefault="00B103D5" w:rsidP="00B103D5">
            <w:pPr>
              <w:jc w:val="both"/>
              <w:rPr>
                <w:rFonts w:ascii="Garamond" w:hAnsi="Garamond"/>
                <w:b/>
                <w:bCs/>
              </w:rPr>
            </w:pPr>
            <w:r w:rsidRPr="00413977">
              <w:rPr>
                <w:rFonts w:ascii="Garamond" w:hAnsi="Garamond"/>
              </w:rPr>
              <w:t>Vede a ř</w:t>
            </w:r>
            <w:r w:rsidR="00E30C31">
              <w:rPr>
                <w:rFonts w:ascii="Garamond" w:hAnsi="Garamond"/>
              </w:rPr>
              <w:t>ídí činnost soudní kanceláře C,</w:t>
            </w:r>
            <w:r>
              <w:rPr>
                <w:rFonts w:ascii="Garamond" w:hAnsi="Garamond"/>
              </w:rPr>
              <w:t xml:space="preserve"> </w:t>
            </w:r>
            <w:proofErr w:type="spellStart"/>
            <w:r w:rsidRPr="00413977">
              <w:rPr>
                <w:rFonts w:ascii="Garamond" w:hAnsi="Garamond"/>
              </w:rPr>
              <w:t>Nc</w:t>
            </w:r>
            <w:proofErr w:type="spellEnd"/>
            <w:r w:rsidRPr="00413977">
              <w:rPr>
                <w:rFonts w:ascii="Garamond" w:hAnsi="Garamond"/>
              </w:rPr>
              <w:t xml:space="preserve"> všeobecné.</w:t>
            </w:r>
          </w:p>
        </w:tc>
      </w:tr>
      <w:tr w:rsidR="00B103D5" w:rsidRPr="00413977" w:rsidTr="00F32E9A">
        <w:trPr>
          <w:trHeight w:val="365"/>
        </w:trPr>
        <w:tc>
          <w:tcPr>
            <w:tcW w:w="391" w:type="pct"/>
            <w:vMerge/>
            <w:tcBorders>
              <w:bottom w:val="single" w:sz="4" w:space="0" w:color="auto"/>
            </w:tcBorders>
          </w:tcPr>
          <w:p w:rsidR="00FE4239" w:rsidRDefault="00FE4239" w:rsidP="00B103D5">
            <w:pPr>
              <w:jc w:val="center"/>
              <w:rPr>
                <w:rFonts w:ascii="Garamond" w:hAnsi="Garamond"/>
                <w:b/>
              </w:rPr>
            </w:pPr>
          </w:p>
          <w:p w:rsidR="00FE4239" w:rsidRDefault="00FE4239" w:rsidP="00B103D5">
            <w:pPr>
              <w:jc w:val="center"/>
              <w:rPr>
                <w:rFonts w:ascii="Garamond" w:hAnsi="Garamond"/>
                <w:b/>
              </w:rPr>
            </w:pPr>
          </w:p>
          <w:p w:rsidR="00FE4239" w:rsidRDefault="00FE4239" w:rsidP="00B103D5">
            <w:pPr>
              <w:jc w:val="center"/>
              <w:rPr>
                <w:rFonts w:ascii="Garamond" w:hAnsi="Garamond"/>
                <w:b/>
              </w:rPr>
            </w:pPr>
          </w:p>
          <w:p w:rsidR="00FE4239" w:rsidRDefault="00FE4239" w:rsidP="00B103D5">
            <w:pPr>
              <w:jc w:val="center"/>
              <w:rPr>
                <w:rFonts w:ascii="Garamond" w:hAnsi="Garamond"/>
                <w:b/>
              </w:rPr>
            </w:pPr>
          </w:p>
          <w:p w:rsidR="00FE4239" w:rsidRDefault="00FE4239" w:rsidP="00B103D5">
            <w:pPr>
              <w:jc w:val="center"/>
              <w:rPr>
                <w:rFonts w:ascii="Garamond" w:hAnsi="Garamond"/>
                <w:b/>
              </w:rPr>
            </w:pPr>
          </w:p>
          <w:p w:rsidR="00B103D5" w:rsidRPr="00413977" w:rsidRDefault="00B103D5" w:rsidP="00B103D5">
            <w:pPr>
              <w:jc w:val="center"/>
              <w:rPr>
                <w:rFonts w:ascii="Garamond" w:hAnsi="Garamond"/>
                <w:b/>
              </w:rPr>
            </w:pPr>
          </w:p>
        </w:tc>
        <w:tc>
          <w:tcPr>
            <w:tcW w:w="1212" w:type="pct"/>
            <w:tcBorders>
              <w:top w:val="single" w:sz="4" w:space="0" w:color="auto"/>
              <w:bottom w:val="single" w:sz="4" w:space="0" w:color="auto"/>
            </w:tcBorders>
          </w:tcPr>
          <w:p w:rsidR="00B103D5" w:rsidRPr="00413977" w:rsidRDefault="00B103D5" w:rsidP="00B103D5">
            <w:pPr>
              <w:rPr>
                <w:rFonts w:ascii="Garamond" w:hAnsi="Garamond"/>
              </w:rPr>
            </w:pPr>
            <w:r w:rsidRPr="00413977">
              <w:rPr>
                <w:rFonts w:ascii="Garamond" w:hAnsi="Garamond"/>
                <w:u w:val="single"/>
              </w:rPr>
              <w:t>přísedící:</w:t>
            </w:r>
          </w:p>
        </w:tc>
        <w:tc>
          <w:tcPr>
            <w:tcW w:w="3397" w:type="pct"/>
            <w:tcBorders>
              <w:bottom w:val="single" w:sz="4" w:space="0" w:color="auto"/>
            </w:tcBorders>
          </w:tcPr>
          <w:p w:rsidR="00B103D5" w:rsidRPr="00413977" w:rsidRDefault="00B103D5" w:rsidP="00B103D5">
            <w:pPr>
              <w:jc w:val="both"/>
              <w:rPr>
                <w:rFonts w:ascii="Garamond" w:hAnsi="Garamond"/>
              </w:rPr>
            </w:pPr>
            <w:r w:rsidRPr="00413977">
              <w:rPr>
                <w:rFonts w:ascii="Garamond" w:hAnsi="Garamond"/>
              </w:rPr>
              <w:t xml:space="preserve">Do jednotlivých řízení povoláváni rotačním způsobem v pořadí </w:t>
            </w:r>
            <w:r>
              <w:rPr>
                <w:rFonts w:ascii="Garamond" w:hAnsi="Garamond"/>
              </w:rPr>
              <w:t>dle přílohy č. 2 rozvrhu práce</w:t>
            </w:r>
          </w:p>
        </w:tc>
      </w:tr>
      <w:tr w:rsidR="006A26EF" w:rsidRPr="00413977" w:rsidTr="006A26EF">
        <w:trPr>
          <w:trHeight w:val="660"/>
        </w:trPr>
        <w:tc>
          <w:tcPr>
            <w:tcW w:w="391" w:type="pct"/>
            <w:vMerge w:val="restart"/>
            <w:vAlign w:val="center"/>
          </w:tcPr>
          <w:p w:rsidR="00C51510" w:rsidRDefault="00320C16" w:rsidP="00C51510">
            <w:pPr>
              <w:jc w:val="center"/>
              <w:rPr>
                <w:rFonts w:ascii="Garamond" w:hAnsi="Garamond"/>
                <w:b/>
              </w:rPr>
            </w:pPr>
            <w:r>
              <w:rPr>
                <w:rFonts w:ascii="Garamond" w:hAnsi="Garamond"/>
                <w:b/>
              </w:rPr>
              <w:t>13</w:t>
            </w:r>
          </w:p>
        </w:tc>
        <w:tc>
          <w:tcPr>
            <w:tcW w:w="1212" w:type="pct"/>
            <w:tcBorders>
              <w:top w:val="single" w:sz="4" w:space="0" w:color="auto"/>
            </w:tcBorders>
          </w:tcPr>
          <w:p w:rsidR="006A26EF" w:rsidRDefault="006A26EF" w:rsidP="006A26EF">
            <w:pPr>
              <w:jc w:val="center"/>
              <w:rPr>
                <w:rFonts w:ascii="Garamond" w:hAnsi="Garamond"/>
                <w:b/>
                <w:u w:val="single"/>
              </w:rPr>
            </w:pPr>
          </w:p>
          <w:p w:rsidR="006A26EF" w:rsidRDefault="006A26EF" w:rsidP="006A26EF">
            <w:pPr>
              <w:jc w:val="center"/>
              <w:rPr>
                <w:rFonts w:ascii="Garamond" w:hAnsi="Garamond"/>
                <w:b/>
                <w:u w:val="single"/>
              </w:rPr>
            </w:pPr>
            <w:r w:rsidRPr="00413977">
              <w:rPr>
                <w:rFonts w:ascii="Garamond" w:hAnsi="Garamond"/>
                <w:b/>
                <w:u w:val="single"/>
              </w:rPr>
              <w:t>JUDr. Tomáš Štindl</w:t>
            </w:r>
          </w:p>
          <w:p w:rsidR="003E5783" w:rsidRDefault="003E5783" w:rsidP="006A26EF">
            <w:pPr>
              <w:rPr>
                <w:rFonts w:ascii="Garamond" w:hAnsi="Garamond"/>
                <w:b/>
                <w:u w:val="single"/>
              </w:rPr>
            </w:pPr>
          </w:p>
        </w:tc>
        <w:tc>
          <w:tcPr>
            <w:tcW w:w="3397" w:type="pct"/>
            <w:vMerge w:val="restart"/>
          </w:tcPr>
          <w:p w:rsidR="006A26EF" w:rsidRPr="00D60504" w:rsidRDefault="006A26EF" w:rsidP="006A26EF">
            <w:pPr>
              <w:tabs>
                <w:tab w:val="left" w:pos="0"/>
                <w:tab w:val="left" w:pos="426"/>
              </w:tabs>
              <w:jc w:val="both"/>
              <w:rPr>
                <w:rFonts w:ascii="Garamond" w:hAnsi="Garamond"/>
                <w:bCs/>
              </w:rPr>
            </w:pPr>
            <w:r w:rsidRPr="00413977">
              <w:rPr>
                <w:rFonts w:ascii="Garamond" w:hAnsi="Garamond"/>
                <w:b/>
                <w:bCs/>
              </w:rPr>
              <w:t>Věci agendy rejstříku C</w:t>
            </w:r>
            <w:r>
              <w:rPr>
                <w:rFonts w:ascii="Garamond" w:hAnsi="Garamond"/>
                <w:b/>
                <w:bCs/>
              </w:rPr>
              <w:t xml:space="preserve"> -</w:t>
            </w:r>
            <w:r w:rsidRPr="00413977">
              <w:rPr>
                <w:rFonts w:ascii="Garamond" w:hAnsi="Garamond"/>
                <w:b/>
                <w:bCs/>
              </w:rPr>
              <w:t xml:space="preserve"> </w:t>
            </w:r>
            <w:r w:rsidR="00767AD6" w:rsidRPr="00D60504">
              <w:rPr>
                <w:rFonts w:ascii="Garamond" w:hAnsi="Garamond"/>
                <w:bCs/>
              </w:rPr>
              <w:t>v rozsahu 50 %</w:t>
            </w:r>
          </w:p>
          <w:p w:rsidR="006A26EF" w:rsidRPr="00A256F4" w:rsidRDefault="006A26EF" w:rsidP="006A26EF">
            <w:pPr>
              <w:jc w:val="both"/>
              <w:rPr>
                <w:rFonts w:ascii="Garamond" w:hAnsi="Garamond"/>
              </w:rPr>
            </w:pPr>
            <w:r w:rsidRPr="00413977">
              <w:rPr>
                <w:rFonts w:ascii="Garamond" w:hAnsi="Garamond"/>
                <w:b/>
                <w:bCs/>
              </w:rPr>
              <w:t xml:space="preserve">Věci agendy rejstříku P a </w:t>
            </w:r>
            <w:proofErr w:type="spellStart"/>
            <w:r w:rsidRPr="00413977">
              <w:rPr>
                <w:rFonts w:ascii="Garamond" w:hAnsi="Garamond"/>
                <w:b/>
                <w:bCs/>
              </w:rPr>
              <w:t>Nc</w:t>
            </w:r>
            <w:proofErr w:type="spellEnd"/>
            <w:r w:rsidRPr="00413977">
              <w:rPr>
                <w:rFonts w:ascii="Garamond" w:hAnsi="Garamond"/>
              </w:rPr>
              <w:t xml:space="preserve"> včetně VR </w:t>
            </w:r>
            <w:r w:rsidRPr="00103466">
              <w:rPr>
                <w:rFonts w:ascii="Garamond" w:hAnsi="Garamond"/>
              </w:rPr>
              <w:t xml:space="preserve">– </w:t>
            </w:r>
            <w:r w:rsidRPr="00103466">
              <w:rPr>
                <w:rFonts w:ascii="Garamond" w:hAnsi="Garamond"/>
                <w:bCs/>
              </w:rPr>
              <w:t>v rozsahu 50 %</w:t>
            </w:r>
          </w:p>
          <w:p w:rsidR="006A26EF" w:rsidRPr="00AD51BF" w:rsidRDefault="006A26EF" w:rsidP="006A26EF">
            <w:pPr>
              <w:jc w:val="both"/>
              <w:rPr>
                <w:rFonts w:ascii="Garamond" w:hAnsi="Garamond"/>
                <w:b/>
                <w:bCs/>
                <w:strike/>
                <w:color w:val="FF0000"/>
              </w:rPr>
            </w:pPr>
            <w:r w:rsidRPr="00413977">
              <w:rPr>
                <w:rFonts w:ascii="Garamond" w:hAnsi="Garamond"/>
                <w:b/>
                <w:bCs/>
              </w:rPr>
              <w:t xml:space="preserve">Specializace na řízení ve sporech mezi podnikateli vyplývajících z jejich podnikatelské činnosti nad 100 000 Kč, řízení o jmenování znalce podle § 85 písm. b) z. </w:t>
            </w:r>
            <w:r>
              <w:rPr>
                <w:rFonts w:ascii="Garamond" w:hAnsi="Garamond"/>
                <w:b/>
                <w:bCs/>
              </w:rPr>
              <w:t>ř. s.,</w:t>
            </w:r>
            <w:r w:rsidRPr="00413977">
              <w:rPr>
                <w:rFonts w:ascii="Garamond" w:hAnsi="Garamond"/>
                <w:b/>
                <w:bCs/>
              </w:rPr>
              <w:t xml:space="preserve"> řízení ve věcech, o nichž bylo rozhodnuto jiným orgánem. Správní soudnictví. </w:t>
            </w:r>
            <w:r w:rsidRPr="00F818FD">
              <w:rPr>
                <w:rFonts w:ascii="Garamond" w:hAnsi="Garamond"/>
                <w:b/>
                <w:bCs/>
              </w:rPr>
              <w:t>Ochrana osobnosti.</w:t>
            </w:r>
          </w:p>
          <w:p w:rsidR="006A26EF" w:rsidRPr="00413977" w:rsidRDefault="006A26EF" w:rsidP="006A26EF">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Pr="00413977">
              <w:rPr>
                <w:rFonts w:ascii="Garamond" w:hAnsi="Garamond"/>
                <w:b/>
              </w:rPr>
              <w:t xml:space="preserve"> všeobecné – nejasná podání.</w:t>
            </w:r>
          </w:p>
          <w:p w:rsidR="006A26EF" w:rsidRPr="00413977" w:rsidRDefault="006A26EF" w:rsidP="006A26EF">
            <w:pPr>
              <w:jc w:val="both"/>
              <w:rPr>
                <w:rFonts w:ascii="Garamond" w:hAnsi="Garamond"/>
              </w:rPr>
            </w:pPr>
            <w:r w:rsidRPr="00413977">
              <w:rPr>
                <w:rFonts w:ascii="Garamond" w:hAnsi="Garamond"/>
              </w:rPr>
              <w:t>Ustanovení</w:t>
            </w:r>
            <w:r>
              <w:rPr>
                <w:rFonts w:ascii="Garamond" w:hAnsi="Garamond"/>
              </w:rPr>
              <w:t xml:space="preserve"> opatrovníka</w:t>
            </w:r>
            <w:r w:rsidRPr="00413977">
              <w:rPr>
                <w:rFonts w:ascii="Garamond" w:hAnsi="Garamond"/>
              </w:rPr>
              <w:t xml:space="preserve"> dle § 892/2,</w:t>
            </w:r>
            <w:r>
              <w:rPr>
                <w:rFonts w:ascii="Garamond" w:hAnsi="Garamond"/>
              </w:rPr>
              <w:t xml:space="preserve"> 3 o. z.</w:t>
            </w:r>
          </w:p>
          <w:p w:rsidR="006A26EF" w:rsidRPr="00413977" w:rsidRDefault="006A26EF" w:rsidP="006A26EF">
            <w:pPr>
              <w:pStyle w:val="Zkladntext3"/>
              <w:rPr>
                <w:rFonts w:ascii="Garamond" w:hAnsi="Garamond"/>
                <w:sz w:val="24"/>
                <w:szCs w:val="24"/>
              </w:rPr>
            </w:pPr>
            <w:r w:rsidRPr="00413977">
              <w:rPr>
                <w:rFonts w:ascii="Garamond" w:hAnsi="Garamond"/>
                <w:sz w:val="24"/>
                <w:szCs w:val="24"/>
              </w:rPr>
              <w:t>Rozhodování o návrzích na vydání předběžného umístění dítěte do péče osoby podle § 452 z. </w:t>
            </w:r>
            <w:r>
              <w:rPr>
                <w:rFonts w:ascii="Garamond" w:hAnsi="Garamond"/>
                <w:sz w:val="24"/>
                <w:szCs w:val="24"/>
              </w:rPr>
              <w:t>ř. s.</w:t>
            </w:r>
            <w:r w:rsidRPr="00413977">
              <w:rPr>
                <w:rFonts w:ascii="Garamond" w:hAnsi="Garamond"/>
                <w:sz w:val="24"/>
                <w:szCs w:val="24"/>
              </w:rPr>
              <w:t>, o</w:t>
            </w:r>
            <w:r>
              <w:rPr>
                <w:rFonts w:ascii="Garamond" w:hAnsi="Garamond"/>
                <w:sz w:val="24"/>
                <w:szCs w:val="24"/>
              </w:rPr>
              <w:t> </w:t>
            </w:r>
            <w:r w:rsidRPr="00413977">
              <w:rPr>
                <w:rFonts w:ascii="Garamond" w:hAnsi="Garamond"/>
                <w:sz w:val="24"/>
                <w:szCs w:val="24"/>
              </w:rPr>
              <w:t>zajištění důkazu a o rozhodnutí o návrhu na předběžné opatření za podmínek podle §</w:t>
            </w:r>
            <w:r>
              <w:rPr>
                <w:rFonts w:ascii="Garamond" w:hAnsi="Garamond"/>
                <w:sz w:val="24"/>
                <w:szCs w:val="24"/>
              </w:rPr>
              <w:t> </w:t>
            </w:r>
            <w:r w:rsidRPr="00413977">
              <w:rPr>
                <w:rFonts w:ascii="Garamond" w:hAnsi="Garamond"/>
                <w:sz w:val="24"/>
                <w:szCs w:val="24"/>
              </w:rPr>
              <w:t>116a</w:t>
            </w:r>
            <w:r>
              <w:rPr>
                <w:rFonts w:ascii="Garamond" w:hAnsi="Garamond"/>
                <w:sz w:val="24"/>
                <w:szCs w:val="24"/>
              </w:rPr>
              <w:t> </w:t>
            </w:r>
            <w:r w:rsidRPr="00413977">
              <w:rPr>
                <w:rFonts w:ascii="Garamond" w:hAnsi="Garamond"/>
                <w:sz w:val="24"/>
                <w:szCs w:val="24"/>
              </w:rPr>
              <w:t>odst.</w:t>
            </w:r>
            <w:r>
              <w:rPr>
                <w:rFonts w:ascii="Garamond" w:hAnsi="Garamond"/>
                <w:sz w:val="24"/>
                <w:szCs w:val="24"/>
              </w:rPr>
              <w:t> </w:t>
            </w:r>
            <w:r w:rsidRPr="00413977">
              <w:rPr>
                <w:rFonts w:ascii="Garamond" w:hAnsi="Garamond"/>
                <w:sz w:val="24"/>
                <w:szCs w:val="24"/>
              </w:rPr>
              <w:t>3,4</w:t>
            </w:r>
            <w:r>
              <w:rPr>
                <w:rFonts w:ascii="Garamond" w:hAnsi="Garamond"/>
                <w:sz w:val="24"/>
                <w:szCs w:val="24"/>
              </w:rPr>
              <w:t> </w:t>
            </w:r>
            <w:r w:rsidRPr="00413977">
              <w:rPr>
                <w:rFonts w:ascii="Garamond" w:hAnsi="Garamond"/>
                <w:sz w:val="24"/>
                <w:szCs w:val="24"/>
              </w:rPr>
              <w:t>jednacího řádu v rámci pracovní doby a o návrzích na vydání předběžného opatření podle §</w:t>
            </w:r>
            <w:r>
              <w:rPr>
                <w:rFonts w:ascii="Garamond" w:hAnsi="Garamond"/>
                <w:sz w:val="24"/>
                <w:szCs w:val="24"/>
              </w:rPr>
              <w:t> 400 a násl. z. ř. s.</w:t>
            </w:r>
          </w:p>
          <w:p w:rsidR="006A26EF" w:rsidRDefault="006A26EF" w:rsidP="006A26EF">
            <w:pPr>
              <w:tabs>
                <w:tab w:val="left" w:pos="0"/>
                <w:tab w:val="left" w:pos="426"/>
              </w:tabs>
              <w:jc w:val="both"/>
              <w:rPr>
                <w:rFonts w:ascii="Garamond" w:hAnsi="Garamond"/>
              </w:rPr>
            </w:pPr>
            <w:r w:rsidRPr="00413977">
              <w:rPr>
                <w:rFonts w:ascii="Garamond" w:hAnsi="Garamond"/>
              </w:rPr>
              <w:t>Rozhodování ve věcech vyslovení přípustnosti převzetí nebo držení v ústavu zdravotnické péče 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w:t>
            </w:r>
            <w:r>
              <w:rPr>
                <w:rFonts w:ascii="Garamond" w:hAnsi="Garamond"/>
              </w:rPr>
              <w:t>ř. s.</w:t>
            </w:r>
            <w:r w:rsidRPr="00413977">
              <w:rPr>
                <w:rFonts w:ascii="Garamond" w:hAnsi="Garamond"/>
              </w:rPr>
              <w:t xml:space="preserve"> a ve věcech vyslovení nepřípustnosti držení v zařízení sociálních služeb dle §</w:t>
            </w:r>
            <w:r>
              <w:rPr>
                <w:rFonts w:ascii="Garamond" w:hAnsi="Garamond"/>
              </w:rPr>
              <w:t> 84 z. ř. s.</w:t>
            </w:r>
          </w:p>
          <w:p w:rsidR="003E5783" w:rsidRDefault="003E5783" w:rsidP="006A26EF">
            <w:pPr>
              <w:tabs>
                <w:tab w:val="left" w:pos="0"/>
                <w:tab w:val="left" w:pos="426"/>
              </w:tabs>
              <w:jc w:val="both"/>
              <w:rPr>
                <w:rFonts w:ascii="Garamond" w:hAnsi="Garamond"/>
              </w:rPr>
            </w:pPr>
          </w:p>
          <w:p w:rsidR="003E5783" w:rsidRPr="00413977" w:rsidRDefault="003E5783" w:rsidP="006A26EF">
            <w:pPr>
              <w:tabs>
                <w:tab w:val="left" w:pos="0"/>
                <w:tab w:val="left" w:pos="426"/>
              </w:tabs>
              <w:jc w:val="both"/>
              <w:rPr>
                <w:rFonts w:ascii="Garamond" w:hAnsi="Garamond"/>
                <w:b/>
                <w:bCs/>
              </w:rPr>
            </w:pPr>
          </w:p>
        </w:tc>
      </w:tr>
      <w:tr w:rsidR="006A26EF" w:rsidRPr="00413977" w:rsidTr="00814E4F">
        <w:trPr>
          <w:trHeight w:val="948"/>
        </w:trPr>
        <w:tc>
          <w:tcPr>
            <w:tcW w:w="391" w:type="pct"/>
            <w:vMerge/>
            <w:vAlign w:val="center"/>
          </w:tcPr>
          <w:p w:rsidR="006A26EF" w:rsidRDefault="006A26EF" w:rsidP="005C4A90">
            <w:pPr>
              <w:rPr>
                <w:rFonts w:ascii="Garamond" w:hAnsi="Garamond"/>
                <w:b/>
              </w:rPr>
            </w:pPr>
          </w:p>
        </w:tc>
        <w:tc>
          <w:tcPr>
            <w:tcW w:w="1212" w:type="pct"/>
            <w:tcBorders>
              <w:top w:val="single" w:sz="4" w:space="0" w:color="auto"/>
            </w:tcBorders>
          </w:tcPr>
          <w:p w:rsidR="006A26EF" w:rsidRDefault="006A26EF" w:rsidP="006A26EF">
            <w:pPr>
              <w:jc w:val="center"/>
              <w:rPr>
                <w:rFonts w:ascii="Garamond" w:hAnsi="Garamond"/>
              </w:rPr>
            </w:pPr>
          </w:p>
          <w:p w:rsidR="006A26EF" w:rsidRPr="004B6106" w:rsidRDefault="006A26EF" w:rsidP="006A26EF">
            <w:pPr>
              <w:jc w:val="center"/>
              <w:rPr>
                <w:rFonts w:ascii="Garamond" w:hAnsi="Garamond"/>
              </w:rPr>
            </w:pPr>
            <w:r w:rsidRPr="004B6106">
              <w:rPr>
                <w:rFonts w:ascii="Garamond" w:hAnsi="Garamond"/>
              </w:rPr>
              <w:t>zástupce pro jednorázové úkony</w:t>
            </w:r>
          </w:p>
          <w:p w:rsidR="006A26EF" w:rsidRDefault="006A26EF" w:rsidP="006A26EF">
            <w:pPr>
              <w:jc w:val="center"/>
              <w:rPr>
                <w:rFonts w:ascii="Garamond" w:hAnsi="Garamond"/>
              </w:rPr>
            </w:pPr>
            <w:r w:rsidRPr="004B6106">
              <w:rPr>
                <w:rFonts w:ascii="Garamond" w:hAnsi="Garamond"/>
              </w:rPr>
              <w:t>Mgr. Veronika Sekerová</w:t>
            </w:r>
          </w:p>
          <w:p w:rsidR="001E5454" w:rsidRDefault="001E5454" w:rsidP="006A26EF">
            <w:pPr>
              <w:jc w:val="center"/>
              <w:rPr>
                <w:rFonts w:ascii="Garamond" w:hAnsi="Garamond"/>
                <w:sz w:val="22"/>
                <w:szCs w:val="22"/>
              </w:rPr>
            </w:pPr>
          </w:p>
          <w:p w:rsidR="006A26EF" w:rsidRDefault="006A26EF" w:rsidP="006A26EF">
            <w:pPr>
              <w:jc w:val="center"/>
              <w:rPr>
                <w:rFonts w:ascii="Garamond" w:hAnsi="Garamond"/>
                <w:sz w:val="22"/>
                <w:szCs w:val="22"/>
              </w:rPr>
            </w:pPr>
            <w:r w:rsidRPr="00413977">
              <w:rPr>
                <w:rFonts w:ascii="Garamond" w:hAnsi="Garamond"/>
                <w:sz w:val="22"/>
                <w:szCs w:val="22"/>
              </w:rPr>
              <w:t>zástup dlouhodobé nepřítomnosti</w:t>
            </w:r>
          </w:p>
          <w:p w:rsidR="006A26EF" w:rsidRDefault="006A26EF" w:rsidP="006A26EF">
            <w:pPr>
              <w:jc w:val="center"/>
              <w:rPr>
                <w:rFonts w:ascii="Garamond" w:hAnsi="Garamond"/>
                <w:b/>
                <w:u w:val="single"/>
              </w:rPr>
            </w:pPr>
            <w:r w:rsidRPr="00413977">
              <w:rPr>
                <w:rFonts w:ascii="Garamond" w:hAnsi="Garamond"/>
              </w:rPr>
              <w:t>Mgr. Hana Stehlik Vodrážková</w:t>
            </w:r>
          </w:p>
          <w:p w:rsidR="006A26EF" w:rsidRDefault="006A26EF" w:rsidP="006A26EF">
            <w:pPr>
              <w:jc w:val="center"/>
              <w:rPr>
                <w:rFonts w:ascii="Garamond" w:hAnsi="Garamond"/>
              </w:rPr>
            </w:pPr>
            <w:r w:rsidRPr="009C0069">
              <w:rPr>
                <w:rFonts w:ascii="Garamond" w:hAnsi="Garamond"/>
              </w:rPr>
              <w:t>Mgr. Marcela Součková</w:t>
            </w:r>
          </w:p>
          <w:p w:rsidR="006A26EF" w:rsidRPr="00F32E9A" w:rsidRDefault="006A26EF" w:rsidP="006A26EF">
            <w:pPr>
              <w:jc w:val="center"/>
              <w:rPr>
                <w:rFonts w:ascii="Garamond" w:hAnsi="Garamond"/>
              </w:rPr>
            </w:pPr>
            <w:r w:rsidRPr="00F32E9A">
              <w:rPr>
                <w:rFonts w:ascii="Garamond" w:hAnsi="Garamond"/>
              </w:rPr>
              <w:t>Mgr. Sandra Zemanová</w:t>
            </w:r>
          </w:p>
          <w:p w:rsidR="006A26EF" w:rsidRPr="00F32E9A" w:rsidRDefault="006A26EF" w:rsidP="006A26EF">
            <w:pPr>
              <w:jc w:val="center"/>
              <w:rPr>
                <w:rFonts w:ascii="Garamond" w:hAnsi="Garamond"/>
              </w:rPr>
            </w:pPr>
            <w:r w:rsidRPr="00F32E9A">
              <w:rPr>
                <w:rFonts w:ascii="Garamond" w:hAnsi="Garamond"/>
              </w:rPr>
              <w:t>Mgr. Věra Dandová</w:t>
            </w:r>
          </w:p>
          <w:p w:rsidR="006A26EF" w:rsidRPr="00F32E9A" w:rsidRDefault="006A26EF" w:rsidP="006A26EF">
            <w:pPr>
              <w:jc w:val="center"/>
              <w:rPr>
                <w:rFonts w:ascii="Garamond" w:hAnsi="Garamond"/>
              </w:rPr>
            </w:pPr>
            <w:r w:rsidRPr="00F32E9A">
              <w:rPr>
                <w:rFonts w:ascii="Garamond" w:hAnsi="Garamond"/>
              </w:rPr>
              <w:t>Mgr. Markéta Lanzová</w:t>
            </w:r>
          </w:p>
          <w:p w:rsidR="006A26EF" w:rsidRPr="00D44909" w:rsidRDefault="006A26EF" w:rsidP="006A26EF">
            <w:pPr>
              <w:jc w:val="center"/>
              <w:rPr>
                <w:rFonts w:ascii="Garamond" w:hAnsi="Garamond"/>
              </w:rPr>
            </w:pPr>
            <w:r w:rsidRPr="00D44909">
              <w:rPr>
                <w:rFonts w:ascii="Garamond" w:hAnsi="Garamond"/>
              </w:rPr>
              <w:t>Mgr. Kristina Pavlisová</w:t>
            </w:r>
          </w:p>
          <w:p w:rsidR="006A26EF" w:rsidRPr="00D44909" w:rsidRDefault="006A26EF" w:rsidP="006A26EF">
            <w:pPr>
              <w:jc w:val="center"/>
              <w:rPr>
                <w:rFonts w:ascii="Garamond" w:hAnsi="Garamond"/>
              </w:rPr>
            </w:pPr>
            <w:r w:rsidRPr="00D44909">
              <w:rPr>
                <w:rFonts w:ascii="Garamond" w:hAnsi="Garamond"/>
              </w:rPr>
              <w:t xml:space="preserve">JUDr. Ing. Dagmar Langová </w:t>
            </w:r>
          </w:p>
          <w:p w:rsidR="006A26EF" w:rsidRDefault="006A26EF" w:rsidP="006A26EF">
            <w:pPr>
              <w:jc w:val="center"/>
              <w:rPr>
                <w:rFonts w:ascii="Garamond" w:hAnsi="Garamond"/>
              </w:rPr>
            </w:pPr>
            <w:r w:rsidRPr="00413977">
              <w:rPr>
                <w:rFonts w:ascii="Garamond" w:hAnsi="Garamond"/>
              </w:rPr>
              <w:t>JUDr. Markéta Švarcová</w:t>
            </w:r>
          </w:p>
          <w:p w:rsidR="006A26EF" w:rsidRDefault="006A26EF" w:rsidP="006A26EF">
            <w:pPr>
              <w:jc w:val="center"/>
              <w:rPr>
                <w:rFonts w:ascii="Garamond" w:hAnsi="Garamond"/>
                <w:strike/>
              </w:rPr>
            </w:pPr>
            <w:r w:rsidRPr="0079034E">
              <w:rPr>
                <w:rFonts w:ascii="Garamond" w:hAnsi="Garamond"/>
                <w:strike/>
              </w:rPr>
              <w:t>Mgr. Monika Oliveriusová</w:t>
            </w:r>
          </w:p>
          <w:p w:rsidR="006A26EF" w:rsidRDefault="006A26EF" w:rsidP="006A26EF">
            <w:pPr>
              <w:jc w:val="center"/>
              <w:rPr>
                <w:rFonts w:ascii="Garamond" w:hAnsi="Garamond"/>
              </w:rPr>
            </w:pPr>
            <w:r w:rsidRPr="00F3555A">
              <w:rPr>
                <w:rFonts w:ascii="Garamond" w:hAnsi="Garamond"/>
              </w:rPr>
              <w:t>Mgr. Pet</w:t>
            </w:r>
            <w:r>
              <w:rPr>
                <w:rFonts w:ascii="Garamond" w:hAnsi="Garamond"/>
              </w:rPr>
              <w:t>r Pomahač</w:t>
            </w:r>
          </w:p>
          <w:p w:rsidR="00A65ABB" w:rsidRDefault="00A65ABB" w:rsidP="006A26EF">
            <w:pPr>
              <w:jc w:val="center"/>
              <w:rPr>
                <w:rFonts w:ascii="Garamond" w:hAnsi="Garamond"/>
                <w:b/>
                <w:u w:val="single"/>
              </w:rPr>
            </w:pPr>
          </w:p>
        </w:tc>
        <w:tc>
          <w:tcPr>
            <w:tcW w:w="3397" w:type="pct"/>
            <w:vMerge/>
          </w:tcPr>
          <w:p w:rsidR="006A26EF" w:rsidRPr="00413977" w:rsidRDefault="006A26EF" w:rsidP="008126A9">
            <w:pPr>
              <w:tabs>
                <w:tab w:val="left" w:pos="0"/>
                <w:tab w:val="left" w:pos="426"/>
              </w:tabs>
              <w:jc w:val="both"/>
              <w:rPr>
                <w:rFonts w:ascii="Garamond" w:hAnsi="Garamond"/>
                <w:b/>
                <w:bCs/>
              </w:rPr>
            </w:pPr>
          </w:p>
        </w:tc>
      </w:tr>
      <w:tr w:rsidR="005C4A90" w:rsidRPr="00413977" w:rsidTr="0028249F">
        <w:trPr>
          <w:trHeight w:val="1085"/>
        </w:trPr>
        <w:tc>
          <w:tcPr>
            <w:tcW w:w="391" w:type="pct"/>
            <w:vMerge/>
            <w:vAlign w:val="center"/>
          </w:tcPr>
          <w:p w:rsidR="005C4A90" w:rsidRDefault="005C4A90" w:rsidP="005C4A90">
            <w:pPr>
              <w:rPr>
                <w:rFonts w:ascii="Garamond" w:hAnsi="Garamond"/>
                <w:b/>
              </w:rPr>
            </w:pPr>
          </w:p>
        </w:tc>
        <w:tc>
          <w:tcPr>
            <w:tcW w:w="1212" w:type="pct"/>
            <w:tcBorders>
              <w:top w:val="single" w:sz="4" w:space="0" w:color="auto"/>
            </w:tcBorders>
          </w:tcPr>
          <w:p w:rsidR="005C4A90" w:rsidRPr="00F3555A" w:rsidRDefault="005C4A90" w:rsidP="005C4A90">
            <w:pPr>
              <w:rPr>
                <w:rFonts w:ascii="Garamond" w:hAnsi="Garamond"/>
                <w:bCs/>
                <w:u w:val="single"/>
              </w:rPr>
            </w:pPr>
            <w:r w:rsidRPr="00F3555A">
              <w:rPr>
                <w:rFonts w:ascii="Garamond" w:hAnsi="Garamond"/>
                <w:bCs/>
                <w:u w:val="single"/>
              </w:rPr>
              <w:t>asistentka soudce:</w:t>
            </w:r>
          </w:p>
          <w:p w:rsidR="005C4A90" w:rsidRPr="00F3555A" w:rsidRDefault="005C4A90" w:rsidP="005C4A90">
            <w:pPr>
              <w:jc w:val="center"/>
              <w:rPr>
                <w:rFonts w:ascii="Garamond" w:hAnsi="Garamond"/>
              </w:rPr>
            </w:pPr>
            <w:r w:rsidRPr="00F3555A">
              <w:rPr>
                <w:rFonts w:ascii="Garamond" w:hAnsi="Garamond"/>
              </w:rPr>
              <w:t>Mgr. Markéta Králíková</w:t>
            </w:r>
          </w:p>
          <w:p w:rsidR="005C4A90" w:rsidRPr="00F3555A" w:rsidRDefault="005C4A90" w:rsidP="005C4A90">
            <w:pPr>
              <w:jc w:val="center"/>
              <w:rPr>
                <w:rFonts w:ascii="Garamond" w:hAnsi="Garamond"/>
                <w:sz w:val="22"/>
                <w:szCs w:val="22"/>
              </w:rPr>
            </w:pPr>
            <w:r w:rsidRPr="00F3555A">
              <w:rPr>
                <w:rFonts w:ascii="Garamond" w:hAnsi="Garamond"/>
                <w:sz w:val="22"/>
                <w:szCs w:val="22"/>
              </w:rPr>
              <w:t>(zástup JUDr. Tomáš Štindl)</w:t>
            </w:r>
          </w:p>
        </w:tc>
        <w:tc>
          <w:tcPr>
            <w:tcW w:w="3397" w:type="pct"/>
          </w:tcPr>
          <w:p w:rsidR="005C4A90" w:rsidRPr="00413977" w:rsidRDefault="005C4A90" w:rsidP="005C4A90">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5C4A90" w:rsidRPr="00413977" w:rsidRDefault="005C4A90" w:rsidP="005C4A90">
            <w:pPr>
              <w:rPr>
                <w:rFonts w:ascii="Garamond" w:hAnsi="Garamond"/>
              </w:rPr>
            </w:pPr>
            <w:r w:rsidRPr="00413977">
              <w:rPr>
                <w:rFonts w:ascii="Garamond" w:hAnsi="Garamond"/>
              </w:rPr>
              <w:t>Protokoly o souhlasu s osvojení</w:t>
            </w:r>
            <w:r>
              <w:rPr>
                <w:rFonts w:ascii="Garamond" w:hAnsi="Garamond"/>
              </w:rPr>
              <w:t>m dle § 810 o. z.</w:t>
            </w:r>
          </w:p>
          <w:p w:rsidR="005C4A90" w:rsidRPr="00413977" w:rsidRDefault="005C4A90" w:rsidP="005C4A90">
            <w:pPr>
              <w:rPr>
                <w:rFonts w:ascii="Garamond" w:hAnsi="Garamond"/>
              </w:rPr>
            </w:pPr>
            <w:r w:rsidRPr="00413977">
              <w:rPr>
                <w:rFonts w:ascii="Garamond" w:hAnsi="Garamond"/>
              </w:rPr>
              <w:t>S</w:t>
            </w:r>
            <w:r>
              <w:rPr>
                <w:rFonts w:ascii="Garamond" w:hAnsi="Garamond"/>
              </w:rPr>
              <w:t>episování návrhů podle o. z.</w:t>
            </w:r>
          </w:p>
        </w:tc>
      </w:tr>
      <w:tr w:rsidR="005C4A90" w:rsidRPr="00413977" w:rsidTr="00AC3FD4">
        <w:trPr>
          <w:trHeight w:val="1059"/>
        </w:trPr>
        <w:tc>
          <w:tcPr>
            <w:tcW w:w="391" w:type="pct"/>
            <w:vMerge/>
            <w:tcBorders>
              <w:top w:val="nil"/>
            </w:tcBorders>
          </w:tcPr>
          <w:p w:rsidR="005C4A90" w:rsidRPr="00413977" w:rsidRDefault="005C4A90" w:rsidP="005C4A90">
            <w:pPr>
              <w:jc w:val="both"/>
              <w:rPr>
                <w:rFonts w:ascii="Garamond" w:hAnsi="Garamond"/>
                <w:b/>
              </w:rPr>
            </w:pPr>
          </w:p>
        </w:tc>
        <w:tc>
          <w:tcPr>
            <w:tcW w:w="1212" w:type="pct"/>
          </w:tcPr>
          <w:p w:rsidR="005C4A90" w:rsidRPr="00F3555A" w:rsidRDefault="005C4A90" w:rsidP="005C4A90">
            <w:pPr>
              <w:rPr>
                <w:rFonts w:ascii="Garamond" w:hAnsi="Garamond"/>
                <w:u w:val="single"/>
              </w:rPr>
            </w:pPr>
            <w:r w:rsidRPr="00F3555A">
              <w:rPr>
                <w:rFonts w:ascii="Garamond" w:hAnsi="Garamond"/>
                <w:u w:val="single"/>
              </w:rPr>
              <w:t>vedoucí kanceláře C:</w:t>
            </w:r>
          </w:p>
          <w:p w:rsidR="005C4A90" w:rsidRPr="00F3555A" w:rsidRDefault="005C4A90" w:rsidP="005C4A90">
            <w:pPr>
              <w:jc w:val="center"/>
              <w:rPr>
                <w:rFonts w:ascii="Garamond" w:hAnsi="Garamond"/>
                <w:u w:val="single"/>
              </w:rPr>
            </w:pPr>
            <w:r w:rsidRPr="00F3555A">
              <w:rPr>
                <w:rFonts w:ascii="Garamond" w:hAnsi="Garamond"/>
                <w:u w:val="single"/>
              </w:rPr>
              <w:t>Monika Frydryšková</w:t>
            </w:r>
          </w:p>
          <w:p w:rsidR="005C4A90" w:rsidRPr="00F3555A" w:rsidRDefault="005C4A90" w:rsidP="005C4A90">
            <w:pPr>
              <w:jc w:val="center"/>
              <w:rPr>
                <w:rFonts w:ascii="Garamond" w:hAnsi="Garamond"/>
                <w:u w:val="single"/>
              </w:rPr>
            </w:pPr>
          </w:p>
          <w:p w:rsidR="005C4A90" w:rsidRPr="00F3555A" w:rsidRDefault="005C4A90" w:rsidP="005C4A90">
            <w:pPr>
              <w:rPr>
                <w:rFonts w:ascii="Garamond" w:hAnsi="Garamond"/>
                <w:u w:val="single"/>
              </w:rPr>
            </w:pPr>
            <w:r w:rsidRPr="00F3555A">
              <w:rPr>
                <w:rFonts w:ascii="Garamond" w:hAnsi="Garamond"/>
                <w:u w:val="single"/>
              </w:rPr>
              <w:t xml:space="preserve">vedoucí kanceláře P a </w:t>
            </w:r>
            <w:proofErr w:type="spellStart"/>
            <w:r w:rsidRPr="00F3555A">
              <w:rPr>
                <w:rFonts w:ascii="Garamond" w:hAnsi="Garamond"/>
                <w:u w:val="single"/>
              </w:rPr>
              <w:t>Nc</w:t>
            </w:r>
            <w:proofErr w:type="spellEnd"/>
            <w:r w:rsidRPr="00F3555A">
              <w:rPr>
                <w:rFonts w:ascii="Garamond" w:hAnsi="Garamond"/>
                <w:u w:val="single"/>
              </w:rPr>
              <w:t>:</w:t>
            </w:r>
          </w:p>
          <w:p w:rsidR="005C4A90" w:rsidRPr="00F3555A" w:rsidRDefault="005C4A90" w:rsidP="005C4A90">
            <w:pPr>
              <w:jc w:val="center"/>
              <w:rPr>
                <w:rFonts w:ascii="Garamond" w:hAnsi="Garamond"/>
              </w:rPr>
            </w:pPr>
            <w:r w:rsidRPr="00F3555A">
              <w:rPr>
                <w:rFonts w:ascii="Garamond" w:hAnsi="Garamond"/>
              </w:rPr>
              <w:t>Ivana Kuncová</w:t>
            </w:r>
          </w:p>
          <w:p w:rsidR="005C4A90" w:rsidRPr="00E30C31" w:rsidRDefault="005C4A90" w:rsidP="00E30C31">
            <w:pPr>
              <w:jc w:val="center"/>
              <w:rPr>
                <w:rFonts w:ascii="Garamond" w:hAnsi="Garamond"/>
              </w:rPr>
            </w:pPr>
            <w:r w:rsidRPr="00F3555A">
              <w:rPr>
                <w:rFonts w:ascii="Garamond" w:hAnsi="Garamond"/>
              </w:rPr>
              <w:t>Pavlína Mohsenová</w:t>
            </w:r>
          </w:p>
        </w:tc>
        <w:tc>
          <w:tcPr>
            <w:tcW w:w="3397" w:type="pct"/>
            <w:tcBorders>
              <w:bottom w:val="single" w:sz="4" w:space="0" w:color="auto"/>
            </w:tcBorders>
          </w:tcPr>
          <w:p w:rsidR="005C4A90" w:rsidRPr="00413977" w:rsidRDefault="005C4A90" w:rsidP="005C4A90">
            <w:pPr>
              <w:ind w:left="34" w:hanging="34"/>
              <w:jc w:val="both"/>
              <w:rPr>
                <w:rFonts w:ascii="Garamond" w:hAnsi="Garamond"/>
              </w:rPr>
            </w:pPr>
          </w:p>
          <w:p w:rsidR="005C4A90" w:rsidRPr="00413977" w:rsidRDefault="005C4A90" w:rsidP="005C4A90">
            <w:pPr>
              <w:ind w:left="34" w:hanging="34"/>
              <w:jc w:val="both"/>
              <w:rPr>
                <w:rFonts w:ascii="Garamond" w:hAnsi="Garamond"/>
              </w:rPr>
            </w:pPr>
            <w:r w:rsidRPr="00413977">
              <w:rPr>
                <w:rFonts w:ascii="Garamond" w:hAnsi="Garamond"/>
              </w:rPr>
              <w:t xml:space="preserve">Vede a řídí činnost soudní kanceláře C, </w:t>
            </w:r>
            <w:r w:rsidR="001069D7">
              <w:rPr>
                <w:rFonts w:ascii="Garamond" w:hAnsi="Garamond"/>
              </w:rPr>
              <w:t xml:space="preserve">Cd, </w:t>
            </w:r>
            <w:proofErr w:type="spellStart"/>
            <w:r w:rsidRPr="00413977">
              <w:rPr>
                <w:rFonts w:ascii="Garamond" w:hAnsi="Garamond"/>
              </w:rPr>
              <w:t>Nc</w:t>
            </w:r>
            <w:proofErr w:type="spellEnd"/>
            <w:r w:rsidRPr="00413977">
              <w:rPr>
                <w:rFonts w:ascii="Garamond" w:hAnsi="Garamond"/>
              </w:rPr>
              <w:t xml:space="preserve"> všeobecné. </w:t>
            </w:r>
          </w:p>
          <w:p w:rsidR="005C4A90" w:rsidRPr="00413977" w:rsidRDefault="005C4A90" w:rsidP="005C4A90">
            <w:pPr>
              <w:jc w:val="both"/>
              <w:rPr>
                <w:rFonts w:ascii="Garamond" w:hAnsi="Garamond"/>
              </w:rPr>
            </w:pPr>
          </w:p>
          <w:p w:rsidR="005C4A90" w:rsidRPr="00413977" w:rsidRDefault="005C4A90" w:rsidP="005C4A90">
            <w:pPr>
              <w:jc w:val="both"/>
              <w:rPr>
                <w:rFonts w:ascii="Garamond" w:hAnsi="Garamond"/>
              </w:rPr>
            </w:pPr>
          </w:p>
          <w:p w:rsidR="005C4A90" w:rsidRPr="00413977" w:rsidRDefault="005C4A90" w:rsidP="005C4A90">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5C4A90" w:rsidRPr="00413977" w:rsidRDefault="005C4A90" w:rsidP="005C4A90">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 xml:space="preserve"> ve věcech svéprávnosti.</w:t>
            </w:r>
          </w:p>
        </w:tc>
      </w:tr>
      <w:tr w:rsidR="001E5454" w:rsidRPr="00413977" w:rsidTr="009077AA">
        <w:trPr>
          <w:trHeight w:val="140"/>
        </w:trPr>
        <w:tc>
          <w:tcPr>
            <w:tcW w:w="391" w:type="pct"/>
            <w:vMerge w:val="restart"/>
            <w:tcBorders>
              <w:top w:val="single" w:sz="4" w:space="0" w:color="auto"/>
              <w:left w:val="single" w:sz="4" w:space="0" w:color="auto"/>
              <w:right w:val="single" w:sz="4" w:space="0" w:color="auto"/>
            </w:tcBorders>
          </w:tcPr>
          <w:p w:rsidR="001E5454" w:rsidRPr="004B6106" w:rsidRDefault="001E5454" w:rsidP="00320577">
            <w:pPr>
              <w:rPr>
                <w:rFonts w:ascii="Garamond" w:hAnsi="Garamond"/>
                <w:b/>
              </w:rPr>
            </w:pPr>
          </w:p>
          <w:p w:rsidR="001E5454" w:rsidRPr="00E41B4D" w:rsidRDefault="001E5454" w:rsidP="005C4A90">
            <w:pPr>
              <w:rPr>
                <w:rFonts w:ascii="Garamond" w:hAnsi="Garamond"/>
                <w:b/>
                <w:color w:val="FF0000"/>
              </w:rPr>
            </w:pPr>
          </w:p>
          <w:p w:rsidR="001E5454" w:rsidRPr="00E41B4D" w:rsidRDefault="001E5454" w:rsidP="005C4A90">
            <w:pPr>
              <w:rPr>
                <w:rFonts w:ascii="Garamond" w:hAnsi="Garamond"/>
                <w:b/>
                <w:color w:val="FF0000"/>
              </w:rPr>
            </w:pPr>
          </w:p>
          <w:p w:rsidR="001E5454" w:rsidRDefault="001E5454" w:rsidP="003E5783">
            <w:pPr>
              <w:rPr>
                <w:rFonts w:ascii="Garamond" w:hAnsi="Garamond"/>
                <w:color w:val="FF0000"/>
              </w:rPr>
            </w:pPr>
          </w:p>
          <w:p w:rsidR="001E5454" w:rsidRDefault="001E5454" w:rsidP="005C4A90">
            <w:pPr>
              <w:jc w:val="center"/>
              <w:rPr>
                <w:rFonts w:ascii="Garamond" w:hAnsi="Garamond"/>
                <w:color w:val="FF0000"/>
              </w:rPr>
            </w:pPr>
          </w:p>
          <w:p w:rsidR="001E5454" w:rsidRDefault="001E5454" w:rsidP="006A26EF">
            <w:pPr>
              <w:rPr>
                <w:rFonts w:ascii="Garamond" w:hAnsi="Garamond"/>
              </w:rPr>
            </w:pPr>
          </w:p>
          <w:p w:rsidR="001E5454" w:rsidRDefault="001E5454" w:rsidP="006A26EF">
            <w:pPr>
              <w:rPr>
                <w:rFonts w:ascii="Garamond" w:hAnsi="Garamond"/>
              </w:rPr>
            </w:pPr>
          </w:p>
          <w:p w:rsidR="001E5454" w:rsidRDefault="001E5454" w:rsidP="006A26EF">
            <w:pPr>
              <w:rPr>
                <w:rFonts w:ascii="Garamond" w:hAnsi="Garamond"/>
              </w:rPr>
            </w:pPr>
          </w:p>
          <w:p w:rsidR="001E5454" w:rsidRDefault="001E5454" w:rsidP="006A26EF">
            <w:pPr>
              <w:rPr>
                <w:rFonts w:ascii="Garamond" w:hAnsi="Garamond"/>
              </w:rPr>
            </w:pPr>
          </w:p>
          <w:p w:rsidR="001E5454" w:rsidRDefault="001E5454" w:rsidP="006A26EF">
            <w:pPr>
              <w:rPr>
                <w:rFonts w:ascii="Garamond" w:hAnsi="Garamond"/>
              </w:rPr>
            </w:pPr>
          </w:p>
          <w:p w:rsidR="001E5454" w:rsidRPr="001E5454" w:rsidRDefault="001E5454" w:rsidP="001E5454">
            <w:pPr>
              <w:jc w:val="center"/>
              <w:rPr>
                <w:rFonts w:ascii="Garamond" w:hAnsi="Garamond"/>
                <w:b/>
              </w:rPr>
            </w:pPr>
            <w:r w:rsidRPr="001E5454">
              <w:rPr>
                <w:rFonts w:ascii="Garamond" w:hAnsi="Garamond"/>
                <w:b/>
              </w:rPr>
              <w:t>18</w:t>
            </w:r>
          </w:p>
        </w:tc>
        <w:tc>
          <w:tcPr>
            <w:tcW w:w="1212" w:type="pct"/>
            <w:tcBorders>
              <w:top w:val="single" w:sz="4" w:space="0" w:color="auto"/>
              <w:left w:val="single" w:sz="4" w:space="0" w:color="auto"/>
              <w:bottom w:val="single" w:sz="4" w:space="0" w:color="auto"/>
            </w:tcBorders>
          </w:tcPr>
          <w:p w:rsidR="001E5454" w:rsidRPr="004B6106" w:rsidRDefault="001E5454" w:rsidP="005C4A90">
            <w:pPr>
              <w:rPr>
                <w:rFonts w:ascii="Garamond" w:hAnsi="Garamond"/>
                <w:u w:val="single"/>
              </w:rPr>
            </w:pPr>
          </w:p>
          <w:p w:rsidR="001E5454" w:rsidRPr="004B6106" w:rsidRDefault="001E5454" w:rsidP="005C4A90">
            <w:pPr>
              <w:jc w:val="center"/>
              <w:rPr>
                <w:rFonts w:ascii="Garamond" w:hAnsi="Garamond"/>
                <w:b/>
                <w:u w:val="single"/>
              </w:rPr>
            </w:pPr>
            <w:r w:rsidRPr="004B6106">
              <w:rPr>
                <w:rFonts w:ascii="Garamond" w:hAnsi="Garamond"/>
                <w:b/>
                <w:u w:val="single"/>
              </w:rPr>
              <w:t>Mgr. Veronika Sekerová</w:t>
            </w:r>
          </w:p>
          <w:p w:rsidR="001E5454" w:rsidRPr="004B6106" w:rsidRDefault="001E5454" w:rsidP="005C4A90">
            <w:pPr>
              <w:rPr>
                <w:rFonts w:ascii="Garamond" w:hAnsi="Garamond" w:cs="Arial"/>
              </w:rPr>
            </w:pPr>
          </w:p>
        </w:tc>
        <w:tc>
          <w:tcPr>
            <w:tcW w:w="3397" w:type="pct"/>
            <w:vMerge w:val="restart"/>
            <w:tcBorders>
              <w:top w:val="single" w:sz="4" w:space="0" w:color="auto"/>
              <w:bottom w:val="single" w:sz="4" w:space="0" w:color="auto"/>
            </w:tcBorders>
          </w:tcPr>
          <w:p w:rsidR="001E5454" w:rsidRPr="00D60504" w:rsidRDefault="001E5454" w:rsidP="008126A9">
            <w:pPr>
              <w:tabs>
                <w:tab w:val="left" w:pos="0"/>
                <w:tab w:val="left" w:pos="426"/>
              </w:tabs>
              <w:jc w:val="both"/>
              <w:rPr>
                <w:rFonts w:ascii="Garamond" w:hAnsi="Garamond"/>
                <w:bCs/>
              </w:rPr>
            </w:pPr>
            <w:r w:rsidRPr="004B6106">
              <w:rPr>
                <w:rFonts w:ascii="Garamond" w:hAnsi="Garamond"/>
                <w:b/>
                <w:bCs/>
              </w:rPr>
              <w:t xml:space="preserve">Věci agendy rejstříku C </w:t>
            </w:r>
            <w:r w:rsidRPr="00EA0586">
              <w:rPr>
                <w:rFonts w:ascii="Garamond" w:hAnsi="Garamond"/>
              </w:rPr>
              <w:t>–</w:t>
            </w:r>
            <w:r>
              <w:rPr>
                <w:rFonts w:ascii="Garamond" w:hAnsi="Garamond"/>
              </w:rPr>
              <w:t xml:space="preserve"> </w:t>
            </w:r>
            <w:r w:rsidRPr="00D60504">
              <w:rPr>
                <w:rFonts w:ascii="Garamond" w:hAnsi="Garamond"/>
                <w:bCs/>
              </w:rPr>
              <w:t>v rozsahu 90 %</w:t>
            </w:r>
          </w:p>
          <w:p w:rsidR="001E5454" w:rsidRPr="00EA0586" w:rsidRDefault="001E5454" w:rsidP="005C4A90">
            <w:pPr>
              <w:jc w:val="both"/>
              <w:rPr>
                <w:rFonts w:ascii="Garamond" w:hAnsi="Garamond"/>
                <w:color w:val="FF0000"/>
              </w:rPr>
            </w:pPr>
            <w:r w:rsidRPr="004B6106">
              <w:rPr>
                <w:rFonts w:ascii="Garamond" w:hAnsi="Garamond"/>
                <w:b/>
                <w:bCs/>
              </w:rPr>
              <w:t xml:space="preserve">Věci agendy rejstříku P a </w:t>
            </w:r>
            <w:proofErr w:type="spellStart"/>
            <w:r w:rsidRPr="004B6106">
              <w:rPr>
                <w:rFonts w:ascii="Garamond" w:hAnsi="Garamond"/>
                <w:b/>
                <w:bCs/>
              </w:rPr>
              <w:t>Nc</w:t>
            </w:r>
            <w:proofErr w:type="spellEnd"/>
            <w:r w:rsidRPr="004B6106">
              <w:rPr>
                <w:rFonts w:ascii="Garamond" w:hAnsi="Garamond"/>
              </w:rPr>
              <w:t xml:space="preserve"> včetně VR – </w:t>
            </w:r>
            <w:r w:rsidRPr="0053058E">
              <w:rPr>
                <w:rFonts w:ascii="Garamond" w:hAnsi="Garamond"/>
              </w:rPr>
              <w:t>nápad pozastaven</w:t>
            </w:r>
          </w:p>
          <w:p w:rsidR="001E5454" w:rsidRDefault="001E5454" w:rsidP="005C4A90">
            <w:pPr>
              <w:rPr>
                <w:rFonts w:ascii="Garamond" w:hAnsi="Garamond"/>
                <w:b/>
              </w:rPr>
            </w:pPr>
            <w:r w:rsidRPr="004B6106">
              <w:rPr>
                <w:rFonts w:ascii="Garamond" w:hAnsi="Garamond"/>
                <w:b/>
              </w:rPr>
              <w:t xml:space="preserve">Věci agendy rejstříku </w:t>
            </w:r>
            <w:proofErr w:type="spellStart"/>
            <w:r w:rsidRPr="004B6106">
              <w:rPr>
                <w:rFonts w:ascii="Garamond" w:hAnsi="Garamond"/>
                <w:b/>
              </w:rPr>
              <w:t>Nc</w:t>
            </w:r>
            <w:proofErr w:type="spellEnd"/>
            <w:r w:rsidRPr="004B6106">
              <w:rPr>
                <w:rFonts w:ascii="Garamond" w:hAnsi="Garamond"/>
                <w:b/>
              </w:rPr>
              <w:t xml:space="preserve"> všeobecné – nejasná podání.</w:t>
            </w:r>
          </w:p>
          <w:p w:rsidR="001E5454" w:rsidRPr="00C652C0" w:rsidRDefault="001E5454" w:rsidP="005C4A90">
            <w:pPr>
              <w:jc w:val="both"/>
              <w:rPr>
                <w:rFonts w:ascii="Garamond" w:hAnsi="Garamond"/>
                <w:b/>
              </w:rPr>
            </w:pPr>
            <w:r w:rsidRPr="00C652C0">
              <w:rPr>
                <w:rFonts w:ascii="Garamond" w:hAnsi="Garamond"/>
                <w:b/>
              </w:rPr>
              <w:t>Specializace na řízení ve věcech vyplývajících z pracovně-právních vztahů.</w:t>
            </w:r>
          </w:p>
          <w:p w:rsidR="001E5454" w:rsidRDefault="001E5454" w:rsidP="003E5783">
            <w:pPr>
              <w:pStyle w:val="Zkladntext3"/>
              <w:rPr>
                <w:rFonts w:ascii="Garamond" w:hAnsi="Garamond"/>
                <w:sz w:val="24"/>
                <w:szCs w:val="24"/>
              </w:rPr>
            </w:pPr>
            <w:r w:rsidRPr="003B5A29">
              <w:rPr>
                <w:rFonts w:ascii="Garamond" w:hAnsi="Garamond"/>
                <w:bCs/>
                <w:sz w:val="24"/>
                <w:szCs w:val="24"/>
              </w:rPr>
              <w:t>Rozhodování o návrzích</w:t>
            </w:r>
            <w:r>
              <w:rPr>
                <w:rFonts w:ascii="Garamond" w:hAnsi="Garamond"/>
                <w:bCs/>
                <w:sz w:val="24"/>
                <w:szCs w:val="24"/>
              </w:rPr>
              <w:t xml:space="preserve"> na vydání</w:t>
            </w:r>
            <w:r w:rsidRPr="00413977">
              <w:rPr>
                <w:rFonts w:ascii="Garamond" w:hAnsi="Garamond"/>
                <w:bCs/>
              </w:rPr>
              <w:t xml:space="preserve"> </w:t>
            </w:r>
            <w:r w:rsidRPr="00413977">
              <w:rPr>
                <w:rFonts w:ascii="Garamond" w:hAnsi="Garamond"/>
                <w:sz w:val="24"/>
                <w:szCs w:val="24"/>
              </w:rPr>
              <w:t>předběžného opatření podle §</w:t>
            </w:r>
            <w:r>
              <w:rPr>
                <w:rFonts w:ascii="Garamond" w:hAnsi="Garamond"/>
                <w:sz w:val="24"/>
                <w:szCs w:val="24"/>
              </w:rPr>
              <w:t> 400 a  násl. z. ř. s.</w:t>
            </w:r>
          </w:p>
          <w:p w:rsidR="001E5454" w:rsidRPr="003E5783" w:rsidRDefault="001E5454" w:rsidP="003E5783">
            <w:pPr>
              <w:pStyle w:val="Zkladntext3"/>
              <w:rPr>
                <w:rFonts w:ascii="Garamond" w:hAnsi="Garamond"/>
                <w:sz w:val="24"/>
                <w:szCs w:val="24"/>
              </w:rPr>
            </w:pPr>
          </w:p>
        </w:tc>
      </w:tr>
      <w:tr w:rsidR="001E5454" w:rsidRPr="00413977" w:rsidTr="009077AA">
        <w:trPr>
          <w:trHeight w:val="1002"/>
        </w:trPr>
        <w:tc>
          <w:tcPr>
            <w:tcW w:w="391" w:type="pct"/>
            <w:vMerge/>
            <w:tcBorders>
              <w:left w:val="single" w:sz="4" w:space="0" w:color="auto"/>
              <w:right w:val="single" w:sz="4" w:space="0" w:color="auto"/>
            </w:tcBorders>
          </w:tcPr>
          <w:p w:rsidR="001E5454" w:rsidRPr="00413977" w:rsidRDefault="001E5454" w:rsidP="005C4A90">
            <w:pPr>
              <w:rPr>
                <w:rFonts w:ascii="Garamond" w:hAnsi="Garamond"/>
                <w:b/>
              </w:rPr>
            </w:pPr>
          </w:p>
        </w:tc>
        <w:tc>
          <w:tcPr>
            <w:tcW w:w="1212" w:type="pct"/>
            <w:tcBorders>
              <w:top w:val="single" w:sz="4" w:space="0" w:color="auto"/>
              <w:left w:val="single" w:sz="4" w:space="0" w:color="auto"/>
            </w:tcBorders>
          </w:tcPr>
          <w:p w:rsidR="001E5454" w:rsidRPr="004B6106" w:rsidRDefault="001E5454" w:rsidP="005C4A90">
            <w:pPr>
              <w:jc w:val="center"/>
              <w:rPr>
                <w:rFonts w:ascii="Garamond" w:hAnsi="Garamond"/>
              </w:rPr>
            </w:pPr>
          </w:p>
          <w:p w:rsidR="001E5454" w:rsidRPr="004B6106" w:rsidRDefault="001E5454" w:rsidP="005C4A90">
            <w:pPr>
              <w:jc w:val="center"/>
              <w:rPr>
                <w:rFonts w:ascii="Garamond" w:hAnsi="Garamond"/>
              </w:rPr>
            </w:pPr>
            <w:r w:rsidRPr="004B6106">
              <w:rPr>
                <w:rFonts w:ascii="Garamond" w:hAnsi="Garamond"/>
              </w:rPr>
              <w:t>zástupce pro jednorázové úkony</w:t>
            </w:r>
          </w:p>
          <w:p w:rsidR="001E5454" w:rsidRPr="004B6106" w:rsidRDefault="001E5454" w:rsidP="005C4A90">
            <w:pPr>
              <w:jc w:val="center"/>
              <w:rPr>
                <w:rFonts w:ascii="Garamond" w:hAnsi="Garamond"/>
              </w:rPr>
            </w:pPr>
            <w:r w:rsidRPr="004B6106">
              <w:rPr>
                <w:rFonts w:ascii="Garamond" w:hAnsi="Garamond"/>
              </w:rPr>
              <w:t>Mgr. Hana Stehlik Vodrážková</w:t>
            </w:r>
          </w:p>
          <w:p w:rsidR="001E5454" w:rsidRPr="004B6106" w:rsidRDefault="001E5454" w:rsidP="005C4A90">
            <w:pPr>
              <w:jc w:val="center"/>
              <w:rPr>
                <w:rFonts w:ascii="Garamond" w:hAnsi="Garamond"/>
              </w:rPr>
            </w:pPr>
          </w:p>
          <w:p w:rsidR="001E5454" w:rsidRPr="004B6106" w:rsidRDefault="001E5454" w:rsidP="005C4A90">
            <w:pPr>
              <w:jc w:val="center"/>
              <w:rPr>
                <w:rFonts w:ascii="Garamond" w:hAnsi="Garamond"/>
                <w:sz w:val="22"/>
                <w:szCs w:val="22"/>
              </w:rPr>
            </w:pPr>
            <w:r w:rsidRPr="004B6106">
              <w:rPr>
                <w:rFonts w:ascii="Garamond" w:hAnsi="Garamond"/>
                <w:sz w:val="22"/>
                <w:szCs w:val="22"/>
              </w:rPr>
              <w:t>zástup dlouhodobé nepřítomnosti</w:t>
            </w:r>
          </w:p>
          <w:p w:rsidR="001E5454" w:rsidRDefault="001E5454" w:rsidP="005C4A90">
            <w:pPr>
              <w:jc w:val="center"/>
              <w:rPr>
                <w:rFonts w:ascii="Garamond" w:hAnsi="Garamond"/>
              </w:rPr>
            </w:pPr>
            <w:r w:rsidRPr="009C0069">
              <w:rPr>
                <w:rFonts w:ascii="Garamond" w:hAnsi="Garamond"/>
              </w:rPr>
              <w:t>Mgr. Marcela Součková</w:t>
            </w:r>
          </w:p>
          <w:p w:rsidR="001E5454" w:rsidRPr="00814E4F" w:rsidRDefault="001E5454" w:rsidP="005C4A90">
            <w:pPr>
              <w:jc w:val="center"/>
              <w:rPr>
                <w:rFonts w:ascii="Garamond" w:hAnsi="Garamond"/>
              </w:rPr>
            </w:pPr>
            <w:r w:rsidRPr="00814E4F">
              <w:rPr>
                <w:rFonts w:ascii="Garamond" w:hAnsi="Garamond"/>
              </w:rPr>
              <w:t>Mgr. Sandra Zemanová</w:t>
            </w:r>
          </w:p>
          <w:p w:rsidR="001E5454" w:rsidRPr="009C0069" w:rsidRDefault="001E5454" w:rsidP="005C4A90">
            <w:pPr>
              <w:jc w:val="center"/>
              <w:rPr>
                <w:rFonts w:ascii="Garamond" w:hAnsi="Garamond"/>
              </w:rPr>
            </w:pPr>
            <w:r w:rsidRPr="009C0069">
              <w:rPr>
                <w:rFonts w:ascii="Garamond" w:hAnsi="Garamond"/>
              </w:rPr>
              <w:t>Mgr. Věra Dandová</w:t>
            </w:r>
          </w:p>
          <w:p w:rsidR="001E5454" w:rsidRPr="004B6106" w:rsidRDefault="001E5454" w:rsidP="005C4A90">
            <w:pPr>
              <w:jc w:val="center"/>
              <w:rPr>
                <w:rFonts w:ascii="Garamond" w:hAnsi="Garamond"/>
              </w:rPr>
            </w:pPr>
            <w:r w:rsidRPr="004B6106">
              <w:rPr>
                <w:rFonts w:ascii="Garamond" w:hAnsi="Garamond"/>
              </w:rPr>
              <w:t>Mgr. Markéta Lanzová</w:t>
            </w:r>
          </w:p>
          <w:p w:rsidR="001E5454" w:rsidRPr="004B6106" w:rsidRDefault="001E5454" w:rsidP="005C4A90">
            <w:pPr>
              <w:jc w:val="center"/>
              <w:rPr>
                <w:rFonts w:ascii="Garamond" w:hAnsi="Garamond"/>
              </w:rPr>
            </w:pPr>
            <w:r w:rsidRPr="004B6106">
              <w:rPr>
                <w:rFonts w:ascii="Garamond" w:hAnsi="Garamond"/>
              </w:rPr>
              <w:t>Mgr. Kristina Pavlisová</w:t>
            </w:r>
          </w:p>
          <w:p w:rsidR="001E5454" w:rsidRPr="00D44909" w:rsidRDefault="001E5454" w:rsidP="005C4A90">
            <w:pPr>
              <w:jc w:val="center"/>
              <w:rPr>
                <w:rFonts w:ascii="Garamond" w:hAnsi="Garamond"/>
              </w:rPr>
            </w:pPr>
            <w:r w:rsidRPr="00D44909">
              <w:rPr>
                <w:rFonts w:ascii="Garamond" w:hAnsi="Garamond"/>
              </w:rPr>
              <w:t xml:space="preserve">JUDr. Ing. Dagmar Langová </w:t>
            </w:r>
          </w:p>
          <w:p w:rsidR="001E5454" w:rsidRPr="004B6106" w:rsidRDefault="001E5454" w:rsidP="005C4A90">
            <w:pPr>
              <w:jc w:val="center"/>
              <w:rPr>
                <w:rFonts w:ascii="Garamond" w:hAnsi="Garamond"/>
              </w:rPr>
            </w:pPr>
            <w:r w:rsidRPr="004B6106">
              <w:rPr>
                <w:rFonts w:ascii="Garamond" w:hAnsi="Garamond"/>
              </w:rPr>
              <w:t xml:space="preserve">JUDr. Markéta Švarcová </w:t>
            </w:r>
          </w:p>
          <w:p w:rsidR="001E5454" w:rsidRPr="0079034E" w:rsidRDefault="001E5454" w:rsidP="005C4A90">
            <w:pPr>
              <w:jc w:val="center"/>
              <w:rPr>
                <w:rFonts w:ascii="Garamond" w:hAnsi="Garamond"/>
              </w:rPr>
            </w:pPr>
            <w:r w:rsidRPr="0079034E">
              <w:rPr>
                <w:rFonts w:ascii="Garamond" w:hAnsi="Garamond"/>
                <w:strike/>
              </w:rPr>
              <w:t>Mgr. Monika Oliveriusová</w:t>
            </w:r>
            <w:r w:rsidRPr="0079034E">
              <w:rPr>
                <w:rFonts w:ascii="Garamond" w:hAnsi="Garamond"/>
              </w:rPr>
              <w:t xml:space="preserve"> </w:t>
            </w:r>
          </w:p>
          <w:p w:rsidR="001E5454" w:rsidRPr="004B6106" w:rsidRDefault="001E5454" w:rsidP="005C4A90">
            <w:pPr>
              <w:jc w:val="center"/>
              <w:rPr>
                <w:rFonts w:ascii="Garamond" w:hAnsi="Garamond"/>
              </w:rPr>
            </w:pPr>
            <w:r w:rsidRPr="004B6106">
              <w:rPr>
                <w:rFonts w:ascii="Garamond" w:hAnsi="Garamond"/>
              </w:rPr>
              <w:t>Mgr. Petr Pomahač</w:t>
            </w:r>
          </w:p>
          <w:p w:rsidR="001E5454" w:rsidRPr="004B6106" w:rsidRDefault="00E30C31" w:rsidP="00E30C31">
            <w:pPr>
              <w:jc w:val="center"/>
              <w:rPr>
                <w:rFonts w:ascii="Garamond" w:hAnsi="Garamond"/>
              </w:rPr>
            </w:pPr>
            <w:r>
              <w:rPr>
                <w:rFonts w:ascii="Garamond" w:hAnsi="Garamond"/>
              </w:rPr>
              <w:t>JUDr. Tomáš Štindl</w:t>
            </w:r>
          </w:p>
        </w:tc>
        <w:tc>
          <w:tcPr>
            <w:tcW w:w="3397" w:type="pct"/>
            <w:vMerge/>
            <w:tcBorders>
              <w:top w:val="single" w:sz="4" w:space="0" w:color="auto"/>
              <w:bottom w:val="single" w:sz="4" w:space="0" w:color="auto"/>
            </w:tcBorders>
          </w:tcPr>
          <w:p w:rsidR="001E5454" w:rsidRPr="00413977" w:rsidRDefault="001E5454" w:rsidP="005C4A90">
            <w:pPr>
              <w:rPr>
                <w:rFonts w:ascii="Garamond" w:hAnsi="Garamond"/>
                <w:b/>
                <w:bCs/>
              </w:rPr>
            </w:pPr>
          </w:p>
        </w:tc>
      </w:tr>
      <w:tr w:rsidR="001E5454" w:rsidRPr="00413977" w:rsidTr="009077AA">
        <w:trPr>
          <w:trHeight w:val="840"/>
        </w:trPr>
        <w:tc>
          <w:tcPr>
            <w:tcW w:w="391" w:type="pct"/>
            <w:vMerge/>
            <w:tcBorders>
              <w:left w:val="single" w:sz="4" w:space="0" w:color="auto"/>
              <w:right w:val="single" w:sz="4" w:space="0" w:color="auto"/>
            </w:tcBorders>
          </w:tcPr>
          <w:p w:rsidR="001E5454" w:rsidRPr="00413977" w:rsidRDefault="001E5454" w:rsidP="005C4A90">
            <w:pPr>
              <w:rPr>
                <w:rFonts w:ascii="Garamond" w:hAnsi="Garamond"/>
                <w:b/>
              </w:rPr>
            </w:pPr>
          </w:p>
        </w:tc>
        <w:tc>
          <w:tcPr>
            <w:tcW w:w="1212" w:type="pct"/>
            <w:tcBorders>
              <w:top w:val="single" w:sz="4" w:space="0" w:color="auto"/>
              <w:left w:val="single" w:sz="4" w:space="0" w:color="auto"/>
            </w:tcBorders>
          </w:tcPr>
          <w:p w:rsidR="001E5454" w:rsidRPr="004B6106" w:rsidRDefault="001E5454" w:rsidP="005C4A90">
            <w:pPr>
              <w:pStyle w:val="Nadpis5"/>
              <w:jc w:val="left"/>
              <w:outlineLvl w:val="4"/>
              <w:rPr>
                <w:rFonts w:ascii="Garamond" w:hAnsi="Garamond"/>
                <w:bCs/>
                <w:sz w:val="24"/>
                <w:szCs w:val="24"/>
              </w:rPr>
            </w:pPr>
            <w:r w:rsidRPr="004B6106">
              <w:rPr>
                <w:rFonts w:ascii="Garamond" w:hAnsi="Garamond"/>
                <w:bCs/>
                <w:sz w:val="24"/>
                <w:szCs w:val="24"/>
              </w:rPr>
              <w:t>asistent soudce:</w:t>
            </w:r>
          </w:p>
          <w:p w:rsidR="001E5454" w:rsidRPr="004B6106" w:rsidRDefault="001E5454" w:rsidP="005C4A90">
            <w:pPr>
              <w:jc w:val="center"/>
              <w:rPr>
                <w:rFonts w:ascii="Garamond" w:hAnsi="Garamond"/>
              </w:rPr>
            </w:pPr>
            <w:r w:rsidRPr="004B6106">
              <w:rPr>
                <w:rFonts w:ascii="Garamond" w:hAnsi="Garamond"/>
              </w:rPr>
              <w:t>Mgr. Anna Trhlíková</w:t>
            </w:r>
          </w:p>
          <w:p w:rsidR="001E5454" w:rsidRDefault="001E5454" w:rsidP="005C4A90">
            <w:pPr>
              <w:jc w:val="center"/>
              <w:rPr>
                <w:rFonts w:ascii="Garamond" w:hAnsi="Garamond"/>
                <w:sz w:val="22"/>
                <w:szCs w:val="22"/>
              </w:rPr>
            </w:pPr>
            <w:r w:rsidRPr="004B6106">
              <w:rPr>
                <w:rFonts w:ascii="Garamond" w:hAnsi="Garamond"/>
                <w:sz w:val="22"/>
                <w:szCs w:val="22"/>
              </w:rPr>
              <w:t xml:space="preserve"> (zástup Mgr. Veronika Sekerová)</w:t>
            </w:r>
          </w:p>
          <w:p w:rsidR="001E5454" w:rsidRPr="004B6106" w:rsidRDefault="001E5454" w:rsidP="005C4A90">
            <w:pPr>
              <w:rPr>
                <w:rFonts w:ascii="Garamond" w:hAnsi="Garamond"/>
                <w:sz w:val="22"/>
                <w:szCs w:val="22"/>
              </w:rPr>
            </w:pPr>
          </w:p>
        </w:tc>
        <w:tc>
          <w:tcPr>
            <w:tcW w:w="3397" w:type="pct"/>
            <w:tcBorders>
              <w:top w:val="single" w:sz="4" w:space="0" w:color="auto"/>
            </w:tcBorders>
          </w:tcPr>
          <w:p w:rsidR="001E5454" w:rsidRPr="00EA0586" w:rsidRDefault="001E5454" w:rsidP="005C4A90">
            <w:pPr>
              <w:jc w:val="both"/>
              <w:rPr>
                <w:rFonts w:ascii="Garamond" w:hAnsi="Garamond"/>
              </w:rPr>
            </w:pPr>
            <w:r w:rsidRPr="004B6106">
              <w:rPr>
                <w:rFonts w:ascii="Garamond" w:hAnsi="Garamond"/>
                <w:bCs/>
              </w:rPr>
              <w:t xml:space="preserve">Provádí úkony dle § 11 a 14 </w:t>
            </w:r>
            <w:r w:rsidRPr="004B6106">
              <w:rPr>
                <w:rFonts w:ascii="Garamond" w:hAnsi="Garamond"/>
              </w:rPr>
              <w:t>zákona č. 121/2008 Sb., o vyšších soudních úřednících v platném znění a na základě pověření předsedů senátů provádí úkony dle § 5.</w:t>
            </w:r>
          </w:p>
          <w:p w:rsidR="001E5454" w:rsidRPr="004B6106" w:rsidRDefault="001E5454" w:rsidP="005C4A90">
            <w:pPr>
              <w:jc w:val="both"/>
              <w:rPr>
                <w:rFonts w:ascii="Garamond" w:hAnsi="Garamond"/>
              </w:rPr>
            </w:pPr>
            <w:r w:rsidRPr="004B6106">
              <w:rPr>
                <w:rFonts w:ascii="Garamond" w:hAnsi="Garamond"/>
              </w:rPr>
              <w:t>Vykonává činnost asistentky soudce dle zákona č. 6/2</w:t>
            </w:r>
            <w:r>
              <w:rPr>
                <w:rFonts w:ascii="Garamond" w:hAnsi="Garamond"/>
              </w:rPr>
              <w:t>002 Sb., o soudech a soudcích.</w:t>
            </w:r>
          </w:p>
          <w:p w:rsidR="001E5454" w:rsidRPr="004B6106" w:rsidRDefault="001E5454" w:rsidP="005C4A90">
            <w:pPr>
              <w:ind w:left="34" w:hanging="34"/>
              <w:jc w:val="both"/>
              <w:rPr>
                <w:rFonts w:ascii="Garamond" w:hAnsi="Garamond"/>
              </w:rPr>
            </w:pPr>
          </w:p>
        </w:tc>
      </w:tr>
      <w:tr w:rsidR="001E5454" w:rsidRPr="00413977" w:rsidTr="00A463C0">
        <w:trPr>
          <w:trHeight w:val="424"/>
        </w:trPr>
        <w:tc>
          <w:tcPr>
            <w:tcW w:w="391" w:type="pct"/>
            <w:vMerge/>
            <w:tcBorders>
              <w:left w:val="single" w:sz="4" w:space="0" w:color="auto"/>
              <w:bottom w:val="single" w:sz="4" w:space="0" w:color="auto"/>
              <w:right w:val="single" w:sz="4" w:space="0" w:color="auto"/>
            </w:tcBorders>
          </w:tcPr>
          <w:p w:rsidR="001E5454" w:rsidRPr="00413977" w:rsidRDefault="001E5454" w:rsidP="005C4A90">
            <w:pPr>
              <w:rPr>
                <w:rFonts w:ascii="Garamond" w:hAnsi="Garamond"/>
                <w:b/>
              </w:rPr>
            </w:pPr>
          </w:p>
        </w:tc>
        <w:tc>
          <w:tcPr>
            <w:tcW w:w="1212" w:type="pct"/>
            <w:tcBorders>
              <w:left w:val="single" w:sz="4" w:space="0" w:color="auto"/>
              <w:bottom w:val="single" w:sz="4" w:space="0" w:color="auto"/>
            </w:tcBorders>
          </w:tcPr>
          <w:p w:rsidR="001E5454" w:rsidRPr="004B6106" w:rsidRDefault="001E5454" w:rsidP="005C4A90">
            <w:pPr>
              <w:rPr>
                <w:rFonts w:ascii="Garamond" w:hAnsi="Garamond"/>
                <w:u w:val="single"/>
              </w:rPr>
            </w:pPr>
            <w:r w:rsidRPr="004B6106">
              <w:rPr>
                <w:rFonts w:ascii="Garamond" w:hAnsi="Garamond"/>
                <w:u w:val="single"/>
              </w:rPr>
              <w:t>vedoucí kanceláře C:</w:t>
            </w:r>
          </w:p>
          <w:p w:rsidR="00901F48" w:rsidRPr="00901F48" w:rsidRDefault="001069D7" w:rsidP="00901F48">
            <w:pPr>
              <w:pStyle w:val="Nadpis5"/>
              <w:outlineLvl w:val="4"/>
              <w:rPr>
                <w:rFonts w:ascii="Garamond" w:hAnsi="Garamond"/>
              </w:rPr>
            </w:pPr>
            <w:r>
              <w:rPr>
                <w:rFonts w:ascii="Garamond" w:hAnsi="Garamond"/>
              </w:rPr>
              <w:t>Jana Feriová</w:t>
            </w:r>
          </w:p>
        </w:tc>
        <w:tc>
          <w:tcPr>
            <w:tcW w:w="3397" w:type="pct"/>
            <w:tcBorders>
              <w:top w:val="single" w:sz="4" w:space="0" w:color="auto"/>
            </w:tcBorders>
          </w:tcPr>
          <w:p w:rsidR="001E5454" w:rsidRPr="00A463C0" w:rsidRDefault="001E5454" w:rsidP="005C4A90">
            <w:pPr>
              <w:ind w:left="34" w:hanging="34"/>
              <w:jc w:val="both"/>
              <w:rPr>
                <w:rFonts w:ascii="Garamond" w:hAnsi="Garamond"/>
              </w:rPr>
            </w:pPr>
            <w:r w:rsidRPr="004B6106">
              <w:rPr>
                <w:rFonts w:ascii="Garamond" w:hAnsi="Garamond"/>
              </w:rPr>
              <w:t>Vede a řídí činnost soudní</w:t>
            </w:r>
            <w:r w:rsidR="001069D7">
              <w:rPr>
                <w:rFonts w:ascii="Garamond" w:hAnsi="Garamond"/>
              </w:rPr>
              <w:t xml:space="preserve"> kanceláře C</w:t>
            </w:r>
            <w:r>
              <w:rPr>
                <w:rFonts w:ascii="Garamond" w:hAnsi="Garamond"/>
              </w:rPr>
              <w:t xml:space="preserve">, </w:t>
            </w:r>
            <w:proofErr w:type="spellStart"/>
            <w:r>
              <w:rPr>
                <w:rFonts w:ascii="Garamond" w:hAnsi="Garamond"/>
              </w:rPr>
              <w:t>Nc</w:t>
            </w:r>
            <w:proofErr w:type="spellEnd"/>
            <w:r>
              <w:rPr>
                <w:rFonts w:ascii="Garamond" w:hAnsi="Garamond"/>
              </w:rPr>
              <w:t xml:space="preserve"> všeobecné.</w:t>
            </w:r>
          </w:p>
        </w:tc>
      </w:tr>
      <w:tr w:rsidR="001069D7" w:rsidRPr="00413977" w:rsidTr="009B2841">
        <w:trPr>
          <w:trHeight w:val="977"/>
        </w:trPr>
        <w:tc>
          <w:tcPr>
            <w:tcW w:w="391" w:type="pct"/>
            <w:vMerge w:val="restart"/>
          </w:tcPr>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Pr="00413977" w:rsidRDefault="001069D7" w:rsidP="005C4A90">
            <w:pPr>
              <w:rPr>
                <w:rFonts w:ascii="Garamond" w:hAnsi="Garamond"/>
                <w:b/>
              </w:rPr>
            </w:pPr>
          </w:p>
          <w:p w:rsidR="001069D7" w:rsidRPr="00413977" w:rsidRDefault="001069D7" w:rsidP="005C4A90">
            <w:pPr>
              <w:jc w:val="center"/>
              <w:rPr>
                <w:rFonts w:ascii="Garamond" w:hAnsi="Garamond"/>
                <w:b/>
              </w:rPr>
            </w:pPr>
            <w:r w:rsidRPr="00413977">
              <w:rPr>
                <w:rFonts w:ascii="Garamond" w:hAnsi="Garamond"/>
                <w:b/>
              </w:rPr>
              <w:t>19</w:t>
            </w:r>
          </w:p>
          <w:p w:rsidR="001069D7" w:rsidRPr="00413977" w:rsidRDefault="001069D7" w:rsidP="005C4A90">
            <w:pPr>
              <w:rPr>
                <w:rFonts w:ascii="Garamond" w:hAnsi="Garamond"/>
                <w:b/>
              </w:rPr>
            </w:pPr>
          </w:p>
          <w:p w:rsidR="001069D7" w:rsidRPr="00413977" w:rsidRDefault="001069D7" w:rsidP="005C4A90">
            <w:pPr>
              <w:rPr>
                <w:rFonts w:ascii="Garamond" w:hAnsi="Garamond"/>
                <w:b/>
              </w:rPr>
            </w:pPr>
          </w:p>
          <w:p w:rsidR="001069D7" w:rsidRPr="00413977" w:rsidRDefault="001069D7" w:rsidP="005C4A90">
            <w:pPr>
              <w:rPr>
                <w:rFonts w:ascii="Garamond" w:hAnsi="Garamond"/>
                <w:b/>
              </w:rPr>
            </w:pPr>
          </w:p>
          <w:p w:rsidR="001069D7" w:rsidRPr="00413977" w:rsidRDefault="001069D7" w:rsidP="005C4A90">
            <w:pPr>
              <w:rPr>
                <w:rFonts w:ascii="Garamond" w:hAnsi="Garamond"/>
                <w:b/>
              </w:rPr>
            </w:pPr>
          </w:p>
          <w:p w:rsidR="001069D7" w:rsidRPr="00413977" w:rsidRDefault="001069D7" w:rsidP="005C4A90">
            <w:pPr>
              <w:rPr>
                <w:rFonts w:ascii="Garamond" w:hAnsi="Garamond"/>
                <w:b/>
              </w:rPr>
            </w:pPr>
          </w:p>
          <w:p w:rsidR="001069D7" w:rsidRPr="00413977" w:rsidRDefault="001069D7" w:rsidP="005C4A90">
            <w:pPr>
              <w:rPr>
                <w:rFonts w:ascii="Garamond" w:hAnsi="Garamond"/>
                <w:b/>
              </w:rPr>
            </w:pPr>
          </w:p>
          <w:p w:rsidR="001069D7" w:rsidRPr="00413977" w:rsidRDefault="001069D7" w:rsidP="005C4A90">
            <w:pPr>
              <w:rPr>
                <w:rFonts w:ascii="Garamond" w:hAnsi="Garamond"/>
                <w:b/>
              </w:rPr>
            </w:pPr>
          </w:p>
          <w:p w:rsidR="001069D7" w:rsidRPr="0041397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1069D7" w:rsidRDefault="001069D7" w:rsidP="005C4A90">
            <w:pPr>
              <w:rPr>
                <w:rFonts w:ascii="Garamond" w:hAnsi="Garamond"/>
                <w:b/>
              </w:rPr>
            </w:pPr>
          </w:p>
          <w:p w:rsidR="00C51510" w:rsidRDefault="00C51510" w:rsidP="005C4A90">
            <w:pPr>
              <w:rPr>
                <w:rFonts w:ascii="Garamond" w:hAnsi="Garamond"/>
                <w:b/>
              </w:rPr>
            </w:pPr>
          </w:p>
          <w:p w:rsidR="001069D7" w:rsidRDefault="001069D7" w:rsidP="005C4A90">
            <w:pPr>
              <w:rPr>
                <w:rFonts w:ascii="Garamond" w:hAnsi="Garamond"/>
                <w:b/>
              </w:rPr>
            </w:pPr>
          </w:p>
          <w:p w:rsidR="001069D7" w:rsidRDefault="001069D7" w:rsidP="005C4A90">
            <w:pPr>
              <w:jc w:val="center"/>
              <w:rPr>
                <w:rFonts w:ascii="Garamond" w:hAnsi="Garamond"/>
                <w:b/>
              </w:rPr>
            </w:pPr>
            <w:r>
              <w:rPr>
                <w:rFonts w:ascii="Garamond" w:hAnsi="Garamond"/>
                <w:b/>
              </w:rPr>
              <w:t>19</w:t>
            </w:r>
          </w:p>
          <w:p w:rsidR="001069D7" w:rsidRPr="0094496D" w:rsidRDefault="001069D7" w:rsidP="001069D7">
            <w:pPr>
              <w:rPr>
                <w:rFonts w:ascii="Garamond" w:hAnsi="Garamond"/>
              </w:rPr>
            </w:pPr>
          </w:p>
        </w:tc>
        <w:tc>
          <w:tcPr>
            <w:tcW w:w="1212" w:type="pct"/>
          </w:tcPr>
          <w:p w:rsidR="001069D7" w:rsidRPr="00F3555A" w:rsidRDefault="001069D7" w:rsidP="005C4A90">
            <w:pPr>
              <w:rPr>
                <w:rFonts w:ascii="Garamond" w:hAnsi="Garamond"/>
                <w:u w:val="single"/>
              </w:rPr>
            </w:pPr>
          </w:p>
          <w:p w:rsidR="001069D7" w:rsidRDefault="001069D7" w:rsidP="005C4A90">
            <w:pPr>
              <w:jc w:val="center"/>
              <w:rPr>
                <w:rFonts w:ascii="Garamond" w:hAnsi="Garamond"/>
                <w:b/>
                <w:u w:val="single"/>
              </w:rPr>
            </w:pPr>
            <w:r w:rsidRPr="00F3555A">
              <w:rPr>
                <w:rFonts w:ascii="Garamond" w:hAnsi="Garamond"/>
                <w:b/>
                <w:u w:val="single"/>
              </w:rPr>
              <w:t>Mgr. Hana Stehlik Vodrážková</w:t>
            </w:r>
          </w:p>
          <w:p w:rsidR="001069D7" w:rsidRPr="00F3555A" w:rsidRDefault="001069D7" w:rsidP="005C4A90">
            <w:pPr>
              <w:rPr>
                <w:rFonts w:ascii="Garamond" w:hAnsi="Garamond" w:cs="Arial"/>
              </w:rPr>
            </w:pPr>
          </w:p>
        </w:tc>
        <w:tc>
          <w:tcPr>
            <w:tcW w:w="3397" w:type="pct"/>
            <w:vMerge w:val="restart"/>
          </w:tcPr>
          <w:p w:rsidR="001069D7" w:rsidRPr="00D60504" w:rsidRDefault="001069D7" w:rsidP="005C4A90">
            <w:pPr>
              <w:rPr>
                <w:rFonts w:ascii="Garamond" w:hAnsi="Garamond"/>
                <w:bCs/>
              </w:rPr>
            </w:pPr>
            <w:r w:rsidRPr="00413977">
              <w:rPr>
                <w:rFonts w:ascii="Garamond" w:hAnsi="Garamond"/>
                <w:b/>
                <w:bCs/>
              </w:rPr>
              <w:t>Věci agendy rejstříku C</w:t>
            </w:r>
            <w:r w:rsidRPr="00413977">
              <w:rPr>
                <w:rFonts w:ascii="Garamond" w:hAnsi="Garamond"/>
              </w:rPr>
              <w:t xml:space="preserve"> –</w:t>
            </w:r>
            <w:r>
              <w:rPr>
                <w:rFonts w:ascii="Garamond" w:hAnsi="Garamond"/>
              </w:rPr>
              <w:t xml:space="preserve"> </w:t>
            </w:r>
            <w:r w:rsidRPr="00D60504">
              <w:rPr>
                <w:rFonts w:ascii="Garamond" w:hAnsi="Garamond"/>
                <w:bCs/>
              </w:rPr>
              <w:t>v rozsahu 20 %</w:t>
            </w:r>
          </w:p>
          <w:p w:rsidR="001069D7" w:rsidRPr="008B5CB8" w:rsidRDefault="001069D7" w:rsidP="005C4A90">
            <w:pPr>
              <w:rPr>
                <w:rFonts w:ascii="Garamond" w:hAnsi="Garamond"/>
                <w:bCs/>
              </w:rPr>
            </w:pPr>
            <w:r w:rsidRPr="00EB0A42">
              <w:rPr>
                <w:rFonts w:ascii="Garamond" w:hAnsi="Garamond"/>
                <w:b/>
                <w:bCs/>
              </w:rPr>
              <w:t>Věci agendy rejstříku C</w:t>
            </w:r>
            <w:r w:rsidRPr="00EB0A42">
              <w:rPr>
                <w:rFonts w:ascii="Garamond" w:hAnsi="Garamond"/>
              </w:rPr>
              <w:t xml:space="preserve"> s cizím prvkem – </w:t>
            </w:r>
            <w:r w:rsidRPr="00EB0A42">
              <w:rPr>
                <w:rFonts w:ascii="Garamond" w:hAnsi="Garamond"/>
                <w:bCs/>
              </w:rPr>
              <w:t>v rozsahu 40 %</w:t>
            </w:r>
          </w:p>
          <w:p w:rsidR="001069D7" w:rsidRPr="007129E5" w:rsidRDefault="001069D7" w:rsidP="005C4A90">
            <w:pPr>
              <w:jc w:val="both"/>
              <w:rPr>
                <w:rFonts w:ascii="Garamond" w:hAnsi="Garamond"/>
              </w:rPr>
            </w:pPr>
            <w:r w:rsidRPr="00413977">
              <w:rPr>
                <w:rFonts w:ascii="Garamond" w:hAnsi="Garamond"/>
                <w:b/>
                <w:bCs/>
              </w:rPr>
              <w:t xml:space="preserve">Věci agendy rejstříku P a </w:t>
            </w:r>
            <w:proofErr w:type="spellStart"/>
            <w:r w:rsidRPr="00413977">
              <w:rPr>
                <w:rFonts w:ascii="Garamond" w:hAnsi="Garamond"/>
                <w:b/>
                <w:bCs/>
              </w:rPr>
              <w:t>Nc</w:t>
            </w:r>
            <w:proofErr w:type="spellEnd"/>
            <w:r w:rsidRPr="00413977">
              <w:rPr>
                <w:rFonts w:ascii="Garamond" w:hAnsi="Garamond"/>
              </w:rPr>
              <w:t xml:space="preserve"> včetně VR – </w:t>
            </w:r>
            <w:r w:rsidRPr="00103466">
              <w:rPr>
                <w:rFonts w:ascii="Garamond" w:hAnsi="Garamond"/>
                <w:bCs/>
              </w:rPr>
              <w:t>v rozsahu 30 %</w:t>
            </w:r>
          </w:p>
          <w:p w:rsidR="001069D7" w:rsidRPr="00413977" w:rsidRDefault="001069D7" w:rsidP="005C4A90">
            <w:pPr>
              <w:jc w:val="both"/>
              <w:rPr>
                <w:rFonts w:ascii="Garamond" w:hAnsi="Garamond"/>
                <w:b/>
                <w:bCs/>
              </w:rPr>
            </w:pPr>
            <w:r w:rsidRPr="00413977">
              <w:rPr>
                <w:rFonts w:ascii="Garamond" w:hAnsi="Garamond"/>
                <w:b/>
                <w:bCs/>
              </w:rPr>
              <w:t xml:space="preserve">Specializace na řízení ve věci agendy rejstříku C, Cd, </w:t>
            </w:r>
            <w:proofErr w:type="spellStart"/>
            <w:r w:rsidRPr="00413977">
              <w:rPr>
                <w:rFonts w:ascii="Garamond" w:hAnsi="Garamond"/>
                <w:b/>
                <w:bCs/>
              </w:rPr>
              <w:t>Sd</w:t>
            </w:r>
            <w:proofErr w:type="spellEnd"/>
            <w:r w:rsidRPr="00413977">
              <w:rPr>
                <w:rFonts w:ascii="Garamond" w:hAnsi="Garamond"/>
                <w:b/>
                <w:bCs/>
              </w:rPr>
              <w:t xml:space="preserve">, D, P a </w:t>
            </w:r>
            <w:proofErr w:type="spellStart"/>
            <w:r w:rsidRPr="00413977">
              <w:rPr>
                <w:rFonts w:ascii="Garamond" w:hAnsi="Garamond"/>
                <w:b/>
                <w:bCs/>
              </w:rPr>
              <w:t>Nc</w:t>
            </w:r>
            <w:proofErr w:type="spellEnd"/>
            <w:r w:rsidRPr="00413977">
              <w:rPr>
                <w:rFonts w:ascii="Garamond" w:hAnsi="Garamond"/>
                <w:b/>
                <w:bCs/>
              </w:rPr>
              <w:t xml:space="preserve"> s cizím prvkem. </w:t>
            </w:r>
          </w:p>
          <w:p w:rsidR="001069D7" w:rsidRPr="00EB0A42" w:rsidRDefault="001069D7" w:rsidP="005C4A90">
            <w:pPr>
              <w:jc w:val="both"/>
              <w:rPr>
                <w:rFonts w:ascii="Garamond" w:hAnsi="Garamond"/>
                <w:b/>
                <w:bCs/>
              </w:rPr>
            </w:pPr>
            <w:r w:rsidRPr="00EB0A42">
              <w:rPr>
                <w:rFonts w:ascii="Garamond" w:hAnsi="Garamond"/>
                <w:b/>
              </w:rPr>
              <w:t>Návrhy na předběžná opatření v občanskoprávní agendě</w:t>
            </w:r>
            <w:r w:rsidRPr="00EB0A42">
              <w:rPr>
                <w:rFonts w:ascii="Garamond" w:hAnsi="Garamond"/>
              </w:rPr>
              <w:t xml:space="preserve"> s cizím prvkem – v rozsahu 50 %.</w:t>
            </w:r>
          </w:p>
          <w:p w:rsidR="001069D7" w:rsidRPr="00413977" w:rsidRDefault="001069D7" w:rsidP="005C4A90">
            <w:pPr>
              <w:jc w:val="both"/>
              <w:rPr>
                <w:rFonts w:ascii="Garamond" w:hAnsi="Garamond"/>
                <w:b/>
                <w:bCs/>
              </w:rPr>
            </w:pPr>
            <w:r w:rsidRPr="00413977">
              <w:rPr>
                <w:rFonts w:ascii="Garamond" w:hAnsi="Garamond"/>
                <w:b/>
                <w:bCs/>
              </w:rPr>
              <w:t>Věci agendy EVC.</w:t>
            </w:r>
          </w:p>
          <w:p w:rsidR="001069D7" w:rsidRPr="00413977" w:rsidRDefault="001069D7" w:rsidP="005C4A90">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Pr="00413977">
              <w:rPr>
                <w:rFonts w:ascii="Garamond" w:hAnsi="Garamond"/>
                <w:b/>
              </w:rPr>
              <w:t xml:space="preserve"> všeobecné – nejasná podání.</w:t>
            </w:r>
          </w:p>
          <w:p w:rsidR="001069D7" w:rsidRPr="00413977" w:rsidRDefault="001069D7" w:rsidP="005C4A90">
            <w:pPr>
              <w:jc w:val="both"/>
              <w:rPr>
                <w:rFonts w:ascii="Garamond" w:hAnsi="Garamond"/>
              </w:rPr>
            </w:pPr>
            <w:r w:rsidRPr="00413977">
              <w:rPr>
                <w:rFonts w:ascii="Garamond" w:hAnsi="Garamond"/>
              </w:rPr>
              <w:t>Ustanovení</w:t>
            </w:r>
            <w:r>
              <w:rPr>
                <w:rFonts w:ascii="Garamond" w:hAnsi="Garamond"/>
              </w:rPr>
              <w:t xml:space="preserve"> opatrovníka</w:t>
            </w:r>
            <w:r w:rsidRPr="00413977">
              <w:rPr>
                <w:rFonts w:ascii="Garamond" w:hAnsi="Garamond"/>
              </w:rPr>
              <w:t xml:space="preserve"> dle § 892/2,</w:t>
            </w:r>
            <w:r>
              <w:rPr>
                <w:rFonts w:ascii="Garamond" w:hAnsi="Garamond"/>
              </w:rPr>
              <w:t xml:space="preserve"> 3 o. z.</w:t>
            </w:r>
          </w:p>
          <w:p w:rsidR="001069D7" w:rsidRPr="005B1C76" w:rsidRDefault="001069D7" w:rsidP="005C4A90">
            <w:pPr>
              <w:jc w:val="both"/>
              <w:rPr>
                <w:rFonts w:ascii="Garamond" w:hAnsi="Garamond"/>
                <w:strike/>
                <w:color w:val="FF0000"/>
              </w:rPr>
            </w:pPr>
            <w:r w:rsidRPr="00413977">
              <w:rPr>
                <w:rFonts w:ascii="Garamond" w:hAnsi="Garamond"/>
              </w:rPr>
              <w:t>Rozhodování o návrzích na vydání předběžného umístěn</w:t>
            </w:r>
            <w:r>
              <w:rPr>
                <w:rFonts w:ascii="Garamond" w:hAnsi="Garamond"/>
              </w:rPr>
              <w:t>í dítěte do péče osoby podle § </w:t>
            </w:r>
            <w:r w:rsidRPr="00413977">
              <w:rPr>
                <w:rFonts w:ascii="Garamond" w:hAnsi="Garamond"/>
              </w:rPr>
              <w:t>452</w:t>
            </w:r>
            <w:r>
              <w:rPr>
                <w:rFonts w:ascii="Garamond" w:hAnsi="Garamond"/>
              </w:rPr>
              <w:t> </w:t>
            </w:r>
            <w:r w:rsidRPr="00413977">
              <w:rPr>
                <w:rFonts w:ascii="Garamond" w:hAnsi="Garamond"/>
              </w:rPr>
              <w:t>z. </w:t>
            </w:r>
            <w:r>
              <w:rPr>
                <w:rFonts w:ascii="Garamond" w:hAnsi="Garamond"/>
              </w:rPr>
              <w:t>ř. s.</w:t>
            </w:r>
            <w:r w:rsidRPr="00413977">
              <w:rPr>
                <w:rFonts w:ascii="Garamond" w:hAnsi="Garamond"/>
              </w:rPr>
              <w:t>, o</w:t>
            </w:r>
            <w:r>
              <w:rPr>
                <w:rFonts w:ascii="Garamond" w:hAnsi="Garamond"/>
              </w:rPr>
              <w:t> </w:t>
            </w:r>
            <w:r w:rsidRPr="00413977">
              <w:rPr>
                <w:rFonts w:ascii="Garamond" w:hAnsi="Garamond"/>
              </w:rPr>
              <w:t>zajištění  důkazu a  o  rozhodnutí o návrhu na  předběžné  opatření</w:t>
            </w:r>
            <w:r>
              <w:rPr>
                <w:rFonts w:ascii="Garamond" w:hAnsi="Garamond"/>
              </w:rPr>
              <w:t xml:space="preserve"> za podmínek podle § 116a odst. </w:t>
            </w:r>
            <w:r w:rsidRPr="00413977">
              <w:rPr>
                <w:rFonts w:ascii="Garamond" w:hAnsi="Garamond"/>
              </w:rPr>
              <w:t xml:space="preserve">3, 4 jednacího řádu v rámci pracovní doby </w:t>
            </w:r>
          </w:p>
          <w:p w:rsidR="001069D7" w:rsidRPr="00413977" w:rsidRDefault="001069D7" w:rsidP="005C4A90">
            <w:pPr>
              <w:jc w:val="both"/>
              <w:rPr>
                <w:rFonts w:ascii="Garamond" w:hAnsi="Garamond"/>
              </w:rPr>
            </w:pPr>
            <w:r w:rsidRPr="00413977">
              <w:rPr>
                <w:rFonts w:ascii="Garamond" w:hAnsi="Garamond"/>
              </w:rPr>
              <w:t>Rozhodování ve věcech vyslovení přípustnosti převzetí nebo držení v ústavu zdravotnické péče 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w:t>
            </w:r>
            <w:r>
              <w:rPr>
                <w:rFonts w:ascii="Garamond" w:hAnsi="Garamond"/>
              </w:rPr>
              <w:t>ř. s.</w:t>
            </w:r>
            <w:r w:rsidRPr="00413977">
              <w:rPr>
                <w:rFonts w:ascii="Garamond" w:hAnsi="Garamond"/>
              </w:rPr>
              <w:t xml:space="preserve"> a ve věcech vyslovení nepřípustnosti držení v zařízení sociálních</w:t>
            </w:r>
            <w:r>
              <w:rPr>
                <w:rFonts w:ascii="Garamond" w:hAnsi="Garamond"/>
              </w:rPr>
              <w:t xml:space="preserve"> </w:t>
            </w:r>
            <w:r w:rsidRPr="00413977">
              <w:rPr>
                <w:rFonts w:ascii="Garamond" w:hAnsi="Garamond"/>
              </w:rPr>
              <w:t>služeb dle §</w:t>
            </w:r>
            <w:r>
              <w:rPr>
                <w:rFonts w:ascii="Garamond" w:hAnsi="Garamond"/>
              </w:rPr>
              <w:t> </w:t>
            </w:r>
            <w:r w:rsidRPr="00413977">
              <w:rPr>
                <w:rFonts w:ascii="Garamond" w:hAnsi="Garamond"/>
              </w:rPr>
              <w:t>84</w:t>
            </w:r>
            <w:r>
              <w:rPr>
                <w:rFonts w:ascii="Garamond" w:hAnsi="Garamond"/>
              </w:rPr>
              <w:t> z</w:t>
            </w:r>
            <w:r w:rsidRPr="00413977">
              <w:rPr>
                <w:rFonts w:ascii="Garamond" w:hAnsi="Garamond"/>
              </w:rPr>
              <w:t xml:space="preserve">. </w:t>
            </w:r>
            <w:r>
              <w:rPr>
                <w:rFonts w:ascii="Garamond" w:hAnsi="Garamond"/>
              </w:rPr>
              <w:t>ř. s.</w:t>
            </w:r>
          </w:p>
          <w:p w:rsidR="001069D7" w:rsidRPr="00413977" w:rsidRDefault="001069D7" w:rsidP="005C4A90">
            <w:pPr>
              <w:jc w:val="both"/>
              <w:rPr>
                <w:rFonts w:ascii="Garamond" w:hAnsi="Garamond"/>
              </w:rPr>
            </w:pPr>
          </w:p>
        </w:tc>
      </w:tr>
      <w:tr w:rsidR="001069D7" w:rsidRPr="00413977" w:rsidTr="00AC3FD4">
        <w:trPr>
          <w:trHeight w:val="1002"/>
        </w:trPr>
        <w:tc>
          <w:tcPr>
            <w:tcW w:w="391" w:type="pct"/>
            <w:vMerge/>
          </w:tcPr>
          <w:p w:rsidR="001069D7" w:rsidRPr="00413977" w:rsidRDefault="001069D7" w:rsidP="005C4A90">
            <w:pPr>
              <w:rPr>
                <w:rFonts w:ascii="Garamond" w:hAnsi="Garamond"/>
                <w:b/>
              </w:rPr>
            </w:pPr>
          </w:p>
        </w:tc>
        <w:tc>
          <w:tcPr>
            <w:tcW w:w="1212" w:type="pct"/>
          </w:tcPr>
          <w:p w:rsidR="001069D7" w:rsidRPr="00F3555A" w:rsidRDefault="001069D7" w:rsidP="005C4A90">
            <w:pPr>
              <w:jc w:val="center"/>
              <w:rPr>
                <w:rFonts w:ascii="Garamond" w:hAnsi="Garamond"/>
              </w:rPr>
            </w:pPr>
          </w:p>
          <w:p w:rsidR="001069D7" w:rsidRPr="00F3555A" w:rsidRDefault="001069D7" w:rsidP="005C4A90">
            <w:pPr>
              <w:jc w:val="center"/>
              <w:rPr>
                <w:rFonts w:ascii="Garamond" w:hAnsi="Garamond"/>
              </w:rPr>
            </w:pPr>
            <w:r w:rsidRPr="00F3555A">
              <w:rPr>
                <w:rFonts w:ascii="Garamond" w:hAnsi="Garamond"/>
              </w:rPr>
              <w:t>zástupce pro jednorázové úkony</w:t>
            </w:r>
          </w:p>
          <w:p w:rsidR="001069D7" w:rsidRPr="00992D98" w:rsidRDefault="001069D7" w:rsidP="005C4A90">
            <w:pPr>
              <w:jc w:val="center"/>
              <w:rPr>
                <w:rFonts w:ascii="Garamond" w:hAnsi="Garamond"/>
              </w:rPr>
            </w:pPr>
            <w:r w:rsidRPr="00992D98">
              <w:rPr>
                <w:rFonts w:ascii="Garamond" w:hAnsi="Garamond"/>
              </w:rPr>
              <w:t>Mgr. Marcela Součková</w:t>
            </w:r>
          </w:p>
          <w:p w:rsidR="001069D7" w:rsidRPr="00F3555A" w:rsidRDefault="001069D7" w:rsidP="005C4A90">
            <w:pPr>
              <w:jc w:val="center"/>
              <w:rPr>
                <w:rFonts w:ascii="Garamond" w:hAnsi="Garamond"/>
              </w:rPr>
            </w:pPr>
          </w:p>
          <w:p w:rsidR="001069D7" w:rsidRDefault="001069D7" w:rsidP="005C4A90">
            <w:pPr>
              <w:jc w:val="center"/>
              <w:rPr>
                <w:rFonts w:ascii="Garamond" w:hAnsi="Garamond"/>
                <w:sz w:val="22"/>
                <w:szCs w:val="22"/>
              </w:rPr>
            </w:pPr>
            <w:r w:rsidRPr="00F3555A">
              <w:rPr>
                <w:rFonts w:ascii="Garamond" w:hAnsi="Garamond"/>
                <w:sz w:val="22"/>
                <w:szCs w:val="22"/>
              </w:rPr>
              <w:t>zástup dlouhodobé nepřítomnosti</w:t>
            </w:r>
          </w:p>
          <w:p w:rsidR="001069D7" w:rsidRPr="00814E4F" w:rsidRDefault="001069D7" w:rsidP="005C4A90">
            <w:pPr>
              <w:jc w:val="center"/>
              <w:rPr>
                <w:rFonts w:ascii="Garamond" w:hAnsi="Garamond"/>
              </w:rPr>
            </w:pPr>
            <w:r w:rsidRPr="00814E4F">
              <w:rPr>
                <w:rFonts w:ascii="Garamond" w:hAnsi="Garamond"/>
              </w:rPr>
              <w:t>Mgr. Sandra Zemanová</w:t>
            </w:r>
          </w:p>
          <w:p w:rsidR="001069D7" w:rsidRDefault="001069D7" w:rsidP="005C4A90">
            <w:pPr>
              <w:jc w:val="center"/>
              <w:rPr>
                <w:rFonts w:ascii="Garamond" w:hAnsi="Garamond"/>
              </w:rPr>
            </w:pPr>
            <w:r>
              <w:rPr>
                <w:rFonts w:ascii="Garamond" w:hAnsi="Garamond"/>
              </w:rPr>
              <w:t>Mgr. Věra Dandová</w:t>
            </w:r>
          </w:p>
          <w:p w:rsidR="001069D7" w:rsidRPr="00F3555A" w:rsidRDefault="001069D7" w:rsidP="005C4A90">
            <w:pPr>
              <w:jc w:val="center"/>
              <w:rPr>
                <w:rFonts w:ascii="Garamond" w:hAnsi="Garamond"/>
              </w:rPr>
            </w:pPr>
            <w:r w:rsidRPr="00F3555A">
              <w:rPr>
                <w:rFonts w:ascii="Garamond" w:hAnsi="Garamond"/>
              </w:rPr>
              <w:t>Mgr. Markéta Lanzová</w:t>
            </w:r>
          </w:p>
          <w:p w:rsidR="001069D7" w:rsidRPr="00F3555A" w:rsidRDefault="001069D7" w:rsidP="005C4A90">
            <w:pPr>
              <w:jc w:val="center"/>
              <w:rPr>
                <w:rFonts w:ascii="Garamond" w:hAnsi="Garamond"/>
              </w:rPr>
            </w:pPr>
            <w:r w:rsidRPr="00F3555A">
              <w:rPr>
                <w:rFonts w:ascii="Garamond" w:hAnsi="Garamond"/>
              </w:rPr>
              <w:t>Mgr. Kristina Pavlisová</w:t>
            </w:r>
          </w:p>
          <w:p w:rsidR="001069D7" w:rsidRPr="00D44909" w:rsidRDefault="001069D7" w:rsidP="005C4A90">
            <w:pPr>
              <w:jc w:val="center"/>
              <w:rPr>
                <w:rFonts w:ascii="Garamond" w:hAnsi="Garamond"/>
              </w:rPr>
            </w:pPr>
            <w:r w:rsidRPr="00D44909">
              <w:rPr>
                <w:rFonts w:ascii="Garamond" w:hAnsi="Garamond"/>
              </w:rPr>
              <w:t xml:space="preserve">JUDr. Ing. Dagmar Langová </w:t>
            </w:r>
          </w:p>
          <w:p w:rsidR="001069D7" w:rsidRPr="00F3555A" w:rsidRDefault="001069D7" w:rsidP="005C4A90">
            <w:pPr>
              <w:jc w:val="center"/>
              <w:rPr>
                <w:rFonts w:ascii="Garamond" w:hAnsi="Garamond"/>
              </w:rPr>
            </w:pPr>
            <w:r w:rsidRPr="00F3555A">
              <w:rPr>
                <w:rFonts w:ascii="Garamond" w:hAnsi="Garamond"/>
              </w:rPr>
              <w:t xml:space="preserve">JUDr. Markéta Švarcová </w:t>
            </w:r>
          </w:p>
          <w:p w:rsidR="001069D7" w:rsidRPr="0079034E" w:rsidRDefault="001069D7" w:rsidP="005C4A90">
            <w:pPr>
              <w:jc w:val="center"/>
              <w:rPr>
                <w:rFonts w:ascii="Garamond" w:hAnsi="Garamond"/>
              </w:rPr>
            </w:pPr>
            <w:r w:rsidRPr="0079034E">
              <w:rPr>
                <w:rFonts w:ascii="Garamond" w:hAnsi="Garamond"/>
                <w:strike/>
              </w:rPr>
              <w:t>Mgr. Monika Oliveriusová</w:t>
            </w:r>
            <w:r w:rsidRPr="0079034E">
              <w:rPr>
                <w:rFonts w:ascii="Garamond" w:hAnsi="Garamond"/>
              </w:rPr>
              <w:t xml:space="preserve"> </w:t>
            </w:r>
          </w:p>
          <w:p w:rsidR="001069D7" w:rsidRPr="00F3555A" w:rsidRDefault="001069D7" w:rsidP="005C4A90">
            <w:pPr>
              <w:jc w:val="center"/>
              <w:rPr>
                <w:rFonts w:ascii="Garamond" w:hAnsi="Garamond"/>
              </w:rPr>
            </w:pPr>
            <w:r w:rsidRPr="00F3555A">
              <w:rPr>
                <w:rFonts w:ascii="Garamond" w:hAnsi="Garamond"/>
              </w:rPr>
              <w:t>Mgr. Petr Pomahač</w:t>
            </w:r>
          </w:p>
          <w:p w:rsidR="001069D7" w:rsidRPr="004B6106" w:rsidRDefault="001069D7" w:rsidP="005C4A90">
            <w:pPr>
              <w:jc w:val="center"/>
              <w:rPr>
                <w:rFonts w:ascii="Garamond" w:hAnsi="Garamond"/>
              </w:rPr>
            </w:pPr>
            <w:r w:rsidRPr="004B6106">
              <w:rPr>
                <w:rFonts w:ascii="Garamond" w:hAnsi="Garamond"/>
              </w:rPr>
              <w:t>JUDr. Tomáš Štindl</w:t>
            </w:r>
          </w:p>
          <w:p w:rsidR="001069D7" w:rsidRDefault="001069D7" w:rsidP="001069D7">
            <w:pPr>
              <w:jc w:val="center"/>
              <w:rPr>
                <w:rFonts w:ascii="Garamond" w:hAnsi="Garamond"/>
              </w:rPr>
            </w:pPr>
            <w:r>
              <w:rPr>
                <w:rFonts w:ascii="Garamond" w:hAnsi="Garamond"/>
              </w:rPr>
              <w:t>Mgr. Veronika Sekerová</w:t>
            </w:r>
          </w:p>
          <w:p w:rsidR="00E30C31" w:rsidRPr="00F3555A" w:rsidRDefault="00E30C31" w:rsidP="001069D7">
            <w:pPr>
              <w:jc w:val="center"/>
              <w:rPr>
                <w:rFonts w:ascii="Garamond" w:hAnsi="Garamond"/>
              </w:rPr>
            </w:pPr>
          </w:p>
        </w:tc>
        <w:tc>
          <w:tcPr>
            <w:tcW w:w="3397" w:type="pct"/>
            <w:vMerge/>
          </w:tcPr>
          <w:p w:rsidR="001069D7" w:rsidRPr="00413977" w:rsidRDefault="001069D7" w:rsidP="005C4A90">
            <w:pPr>
              <w:rPr>
                <w:rFonts w:ascii="Garamond" w:hAnsi="Garamond"/>
                <w:b/>
                <w:bCs/>
              </w:rPr>
            </w:pPr>
          </w:p>
        </w:tc>
      </w:tr>
      <w:tr w:rsidR="001069D7" w:rsidRPr="00413977" w:rsidTr="00AC3FD4">
        <w:trPr>
          <w:trHeight w:val="465"/>
        </w:trPr>
        <w:tc>
          <w:tcPr>
            <w:tcW w:w="391" w:type="pct"/>
            <w:vMerge/>
          </w:tcPr>
          <w:p w:rsidR="001069D7" w:rsidRPr="00413977" w:rsidRDefault="001069D7" w:rsidP="005C4A90">
            <w:pPr>
              <w:rPr>
                <w:rFonts w:ascii="Garamond" w:hAnsi="Garamond"/>
                <w:b/>
              </w:rPr>
            </w:pPr>
          </w:p>
        </w:tc>
        <w:tc>
          <w:tcPr>
            <w:tcW w:w="1212" w:type="pct"/>
          </w:tcPr>
          <w:p w:rsidR="001069D7" w:rsidRPr="00413977" w:rsidRDefault="001069D7" w:rsidP="005C4A90">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1069D7" w:rsidRPr="00413977" w:rsidRDefault="001069D7" w:rsidP="005C4A90">
            <w:pPr>
              <w:pStyle w:val="Nadpis5"/>
              <w:outlineLvl w:val="4"/>
              <w:rPr>
                <w:rFonts w:ascii="Garamond" w:hAnsi="Garamond"/>
                <w:bCs/>
                <w:sz w:val="24"/>
                <w:szCs w:val="24"/>
                <w:u w:val="none"/>
              </w:rPr>
            </w:pPr>
            <w:r w:rsidRPr="00413977">
              <w:rPr>
                <w:rFonts w:ascii="Garamond" w:hAnsi="Garamond"/>
                <w:bCs/>
                <w:sz w:val="24"/>
                <w:szCs w:val="24"/>
                <w:u w:val="none"/>
              </w:rPr>
              <w:t>Marcela Hrušková</w:t>
            </w:r>
          </w:p>
          <w:p w:rsidR="001069D7" w:rsidRDefault="001069D7" w:rsidP="005C4A90">
            <w:pPr>
              <w:jc w:val="center"/>
              <w:rPr>
                <w:rFonts w:ascii="Garamond" w:hAnsi="Garamond"/>
                <w:sz w:val="22"/>
                <w:szCs w:val="22"/>
              </w:rPr>
            </w:pPr>
            <w:r w:rsidRPr="00413977">
              <w:rPr>
                <w:rFonts w:ascii="Garamond" w:hAnsi="Garamond"/>
                <w:sz w:val="22"/>
                <w:szCs w:val="22"/>
              </w:rPr>
              <w:t>(zástup Mgr.  Stehlik Vodrážková)</w:t>
            </w:r>
          </w:p>
          <w:p w:rsidR="001069D7" w:rsidRPr="00413977" w:rsidRDefault="001069D7" w:rsidP="005C4A90">
            <w:pPr>
              <w:jc w:val="center"/>
              <w:rPr>
                <w:rFonts w:ascii="Garamond" w:hAnsi="Garamond"/>
                <w:sz w:val="22"/>
                <w:szCs w:val="22"/>
              </w:rPr>
            </w:pPr>
          </w:p>
        </w:tc>
        <w:tc>
          <w:tcPr>
            <w:tcW w:w="3397" w:type="pct"/>
          </w:tcPr>
          <w:p w:rsidR="001069D7" w:rsidRPr="00413977" w:rsidRDefault="001069D7" w:rsidP="005C4A90">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tc>
      </w:tr>
      <w:tr w:rsidR="001069D7" w:rsidRPr="00413977" w:rsidTr="001069D7">
        <w:trPr>
          <w:trHeight w:val="620"/>
        </w:trPr>
        <w:tc>
          <w:tcPr>
            <w:tcW w:w="391" w:type="pct"/>
            <w:vMerge/>
          </w:tcPr>
          <w:p w:rsidR="001069D7" w:rsidRPr="00413977" w:rsidRDefault="001069D7" w:rsidP="005C4A90">
            <w:pPr>
              <w:rPr>
                <w:rFonts w:ascii="Garamond" w:hAnsi="Garamond"/>
                <w:b/>
              </w:rPr>
            </w:pPr>
          </w:p>
        </w:tc>
        <w:tc>
          <w:tcPr>
            <w:tcW w:w="1212" w:type="pct"/>
          </w:tcPr>
          <w:p w:rsidR="001069D7" w:rsidRPr="00413977" w:rsidRDefault="001069D7" w:rsidP="005C4A90">
            <w:pPr>
              <w:rPr>
                <w:rFonts w:ascii="Garamond" w:hAnsi="Garamond"/>
                <w:u w:val="single"/>
              </w:rPr>
            </w:pPr>
            <w:r w:rsidRPr="00413977">
              <w:rPr>
                <w:rFonts w:ascii="Garamond" w:hAnsi="Garamond"/>
                <w:u w:val="single"/>
              </w:rPr>
              <w:t>vedoucí kanceláře C:</w:t>
            </w:r>
          </w:p>
          <w:p w:rsidR="001069D7" w:rsidRDefault="001069D7" w:rsidP="005C4A90">
            <w:pPr>
              <w:jc w:val="center"/>
              <w:rPr>
                <w:rFonts w:ascii="Garamond" w:hAnsi="Garamond"/>
              </w:rPr>
            </w:pPr>
            <w:r w:rsidRPr="009A24CD">
              <w:rPr>
                <w:rFonts w:ascii="Garamond" w:hAnsi="Garamond"/>
              </w:rPr>
              <w:t>Jana Feriová</w:t>
            </w:r>
          </w:p>
          <w:p w:rsidR="001069D7" w:rsidRPr="009A24CD" w:rsidRDefault="001069D7" w:rsidP="005C4A90">
            <w:pPr>
              <w:jc w:val="center"/>
              <w:rPr>
                <w:rFonts w:ascii="Garamond" w:hAnsi="Garamond"/>
              </w:rPr>
            </w:pPr>
          </w:p>
          <w:p w:rsidR="001069D7" w:rsidRPr="00413977" w:rsidRDefault="001069D7" w:rsidP="005C4A90">
            <w:pPr>
              <w:rPr>
                <w:rFonts w:ascii="Garamond" w:hAnsi="Garamond"/>
                <w:u w:val="single"/>
              </w:rPr>
            </w:pPr>
            <w:r w:rsidRPr="00413977">
              <w:rPr>
                <w:rFonts w:ascii="Garamond" w:hAnsi="Garamond"/>
                <w:u w:val="single"/>
              </w:rPr>
              <w:t xml:space="preserve">vedoucí kanceláře P a </w:t>
            </w:r>
            <w:proofErr w:type="spellStart"/>
            <w:r w:rsidRPr="00413977">
              <w:rPr>
                <w:rFonts w:ascii="Garamond" w:hAnsi="Garamond"/>
                <w:u w:val="single"/>
              </w:rPr>
              <w:t>Nc</w:t>
            </w:r>
            <w:proofErr w:type="spellEnd"/>
            <w:r w:rsidRPr="00413977">
              <w:rPr>
                <w:rFonts w:ascii="Garamond" w:hAnsi="Garamond"/>
                <w:u w:val="single"/>
              </w:rPr>
              <w:t>:</w:t>
            </w:r>
          </w:p>
          <w:p w:rsidR="001069D7" w:rsidRPr="00047434" w:rsidRDefault="001069D7" w:rsidP="005C4A90">
            <w:pPr>
              <w:jc w:val="center"/>
              <w:rPr>
                <w:rFonts w:ascii="Garamond" w:hAnsi="Garamond"/>
              </w:rPr>
            </w:pPr>
            <w:r>
              <w:rPr>
                <w:rFonts w:ascii="Garamond" w:hAnsi="Garamond"/>
              </w:rPr>
              <w:t>Ivana Kuncová</w:t>
            </w:r>
          </w:p>
          <w:p w:rsidR="001069D7" w:rsidRDefault="001069D7" w:rsidP="005C4A90">
            <w:pPr>
              <w:rPr>
                <w:rFonts w:ascii="Garamond" w:hAnsi="Garamond"/>
                <w:u w:val="single"/>
              </w:rPr>
            </w:pPr>
          </w:p>
          <w:p w:rsidR="001069D7" w:rsidRPr="00413977" w:rsidRDefault="001069D7" w:rsidP="005C4A90">
            <w:pPr>
              <w:rPr>
                <w:rFonts w:ascii="Garamond" w:hAnsi="Garamond"/>
                <w:u w:val="single"/>
              </w:rPr>
            </w:pPr>
            <w:r w:rsidRPr="00413977">
              <w:rPr>
                <w:rFonts w:ascii="Garamond" w:hAnsi="Garamond"/>
                <w:u w:val="single"/>
              </w:rPr>
              <w:t xml:space="preserve">vedoucí kanceláře D, L, P a </w:t>
            </w:r>
            <w:proofErr w:type="spellStart"/>
            <w:r w:rsidRPr="00413977">
              <w:rPr>
                <w:rFonts w:ascii="Garamond" w:hAnsi="Garamond"/>
                <w:u w:val="single"/>
              </w:rPr>
              <w:t>Nc</w:t>
            </w:r>
            <w:proofErr w:type="spellEnd"/>
            <w:r w:rsidRPr="00413977">
              <w:rPr>
                <w:rFonts w:ascii="Garamond" w:hAnsi="Garamond"/>
                <w:u w:val="single"/>
              </w:rPr>
              <w:t>:</w:t>
            </w:r>
          </w:p>
          <w:p w:rsidR="001069D7" w:rsidRPr="00047434" w:rsidRDefault="001069D7" w:rsidP="005C4A90">
            <w:pPr>
              <w:jc w:val="center"/>
              <w:rPr>
                <w:rFonts w:ascii="Garamond" w:hAnsi="Garamond"/>
              </w:rPr>
            </w:pPr>
            <w:r w:rsidRPr="00413977">
              <w:rPr>
                <w:rFonts w:ascii="Garamond" w:hAnsi="Garamond"/>
              </w:rPr>
              <w:t>Pavlína Mohsenová</w:t>
            </w:r>
          </w:p>
        </w:tc>
        <w:tc>
          <w:tcPr>
            <w:tcW w:w="3397" w:type="pct"/>
          </w:tcPr>
          <w:p w:rsidR="001069D7" w:rsidRDefault="001069D7" w:rsidP="005C4A90">
            <w:pPr>
              <w:jc w:val="both"/>
              <w:rPr>
                <w:rFonts w:ascii="Garamond" w:hAnsi="Garamond"/>
                <w:bCs/>
              </w:rPr>
            </w:pPr>
          </w:p>
          <w:p w:rsidR="001069D7" w:rsidRPr="00413977" w:rsidRDefault="001069D7" w:rsidP="005C4A90">
            <w:pPr>
              <w:ind w:left="34" w:hanging="34"/>
              <w:jc w:val="both"/>
              <w:rPr>
                <w:rFonts w:ascii="Garamond" w:hAnsi="Garamond"/>
              </w:rPr>
            </w:pPr>
            <w:r w:rsidRPr="00413977">
              <w:rPr>
                <w:rFonts w:ascii="Garamond" w:hAnsi="Garamond"/>
              </w:rPr>
              <w:t>Vede a ř</w:t>
            </w:r>
            <w:r>
              <w:rPr>
                <w:rFonts w:ascii="Garamond" w:hAnsi="Garamond"/>
              </w:rPr>
              <w:t xml:space="preserve">ídí činnost soudní kanceláře C, </w:t>
            </w:r>
            <w:proofErr w:type="spellStart"/>
            <w:r w:rsidRPr="00413977">
              <w:rPr>
                <w:rFonts w:ascii="Garamond" w:hAnsi="Garamond"/>
              </w:rPr>
              <w:t>Nc</w:t>
            </w:r>
            <w:proofErr w:type="spellEnd"/>
            <w:r w:rsidRPr="00413977">
              <w:rPr>
                <w:rFonts w:ascii="Garamond" w:hAnsi="Garamond"/>
              </w:rPr>
              <w:t xml:space="preserve"> všeobecné.</w:t>
            </w:r>
          </w:p>
          <w:p w:rsidR="001069D7" w:rsidRPr="00413977" w:rsidRDefault="001069D7" w:rsidP="005C4A90">
            <w:pPr>
              <w:jc w:val="both"/>
              <w:rPr>
                <w:rFonts w:ascii="Garamond" w:hAnsi="Garamond"/>
              </w:rPr>
            </w:pPr>
          </w:p>
          <w:p w:rsidR="001069D7" w:rsidRDefault="001069D7" w:rsidP="005C4A90">
            <w:pPr>
              <w:jc w:val="both"/>
              <w:rPr>
                <w:rFonts w:ascii="Garamond" w:hAnsi="Garamond"/>
              </w:rPr>
            </w:pPr>
          </w:p>
          <w:p w:rsidR="001069D7" w:rsidRPr="00413977" w:rsidRDefault="001069D7" w:rsidP="005C4A90">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1069D7" w:rsidRPr="00413977" w:rsidRDefault="001069D7" w:rsidP="005C4A90">
            <w:pPr>
              <w:jc w:val="both"/>
              <w:rPr>
                <w:rFonts w:ascii="Garamond" w:hAnsi="Garamond"/>
              </w:rPr>
            </w:pPr>
          </w:p>
          <w:p w:rsidR="001069D7" w:rsidRPr="00413977" w:rsidRDefault="001069D7" w:rsidP="005C4A90">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 xml:space="preserve"> ve věcech svéprávnosti.</w:t>
            </w:r>
          </w:p>
          <w:p w:rsidR="001069D7" w:rsidRPr="00413977" w:rsidRDefault="001069D7" w:rsidP="005C4A90">
            <w:pPr>
              <w:jc w:val="both"/>
              <w:rPr>
                <w:rFonts w:ascii="Garamond" w:hAnsi="Garamond"/>
                <w:b/>
              </w:rPr>
            </w:pPr>
            <w:r w:rsidRPr="00413977">
              <w:rPr>
                <w:rFonts w:ascii="Garamond" w:hAnsi="Garamond"/>
                <w:b/>
                <w:bCs/>
              </w:rPr>
              <w:t>Věci agendy rejstříku 22</w:t>
            </w:r>
            <w:r>
              <w:rPr>
                <w:rFonts w:ascii="Garamond" w:hAnsi="Garamond"/>
                <w:b/>
                <w:bCs/>
              </w:rPr>
              <w:t xml:space="preserve"> </w:t>
            </w:r>
            <w:r w:rsidRPr="00413977">
              <w:rPr>
                <w:rFonts w:ascii="Garamond" w:hAnsi="Garamond"/>
                <w:b/>
                <w:bCs/>
              </w:rPr>
              <w:t xml:space="preserve">D - </w:t>
            </w:r>
            <w:r w:rsidRPr="00413977">
              <w:rPr>
                <w:rFonts w:ascii="Garamond" w:hAnsi="Garamond"/>
                <w:bCs/>
              </w:rPr>
              <w:t>Specializace na řízení ve věcech pozůstalostních, která samostatně neřeší VSÚ.</w:t>
            </w:r>
          </w:p>
          <w:p w:rsidR="001069D7" w:rsidRDefault="001069D7" w:rsidP="005C4A90">
            <w:pPr>
              <w:jc w:val="both"/>
              <w:rPr>
                <w:rFonts w:ascii="Garamond" w:hAnsi="Garamond"/>
              </w:rPr>
            </w:pPr>
            <w:r w:rsidRPr="00413977">
              <w:rPr>
                <w:rFonts w:ascii="Garamond" w:hAnsi="Garamond"/>
                <w:b/>
              </w:rPr>
              <w:t>Věci agendy rejstříku L</w:t>
            </w:r>
            <w:r w:rsidRPr="00413977">
              <w:rPr>
                <w:rFonts w:ascii="Garamond" w:hAnsi="Garamond"/>
              </w:rPr>
              <w:t xml:space="preserve"> – detenční řízení</w:t>
            </w:r>
          </w:p>
          <w:p w:rsidR="00A65ABB" w:rsidRPr="00A463C0" w:rsidRDefault="00A65ABB" w:rsidP="005C4A90">
            <w:pPr>
              <w:jc w:val="both"/>
              <w:rPr>
                <w:rFonts w:ascii="Garamond" w:hAnsi="Garamond"/>
              </w:rPr>
            </w:pPr>
          </w:p>
        </w:tc>
      </w:tr>
      <w:tr w:rsidR="001069D7" w:rsidRPr="00413977" w:rsidTr="003974EB">
        <w:trPr>
          <w:trHeight w:val="2060"/>
        </w:trPr>
        <w:tc>
          <w:tcPr>
            <w:tcW w:w="391" w:type="pct"/>
            <w:vMerge/>
          </w:tcPr>
          <w:p w:rsidR="001069D7" w:rsidRPr="00413977" w:rsidRDefault="001069D7" w:rsidP="001069D7">
            <w:pPr>
              <w:rPr>
                <w:rFonts w:ascii="Garamond" w:hAnsi="Garamond"/>
                <w:b/>
              </w:rPr>
            </w:pPr>
          </w:p>
        </w:tc>
        <w:tc>
          <w:tcPr>
            <w:tcW w:w="1212" w:type="pct"/>
          </w:tcPr>
          <w:p w:rsidR="001069D7" w:rsidRPr="00413977" w:rsidRDefault="001069D7" w:rsidP="001069D7">
            <w:pPr>
              <w:rPr>
                <w:rFonts w:ascii="Garamond" w:hAnsi="Garamond"/>
                <w:u w:val="single"/>
              </w:rPr>
            </w:pPr>
            <w:r w:rsidRPr="00413977">
              <w:rPr>
                <w:rFonts w:ascii="Garamond" w:hAnsi="Garamond"/>
                <w:u w:val="single"/>
              </w:rPr>
              <w:t>vyšší soudní úřednice:</w:t>
            </w:r>
          </w:p>
          <w:p w:rsidR="001069D7" w:rsidRPr="00413977" w:rsidRDefault="001069D7" w:rsidP="001069D7">
            <w:pPr>
              <w:jc w:val="center"/>
              <w:rPr>
                <w:rFonts w:ascii="Garamond" w:hAnsi="Garamond"/>
                <w:u w:val="single"/>
              </w:rPr>
            </w:pPr>
            <w:r w:rsidRPr="00413977">
              <w:rPr>
                <w:rFonts w:ascii="Garamond" w:hAnsi="Garamond"/>
              </w:rPr>
              <w:t>Pavlína Mohsenová</w:t>
            </w:r>
          </w:p>
        </w:tc>
        <w:tc>
          <w:tcPr>
            <w:tcW w:w="3397" w:type="pct"/>
          </w:tcPr>
          <w:p w:rsidR="001069D7" w:rsidRPr="00413977" w:rsidRDefault="001069D7" w:rsidP="001069D7">
            <w:pPr>
              <w:jc w:val="both"/>
              <w:rPr>
                <w:rFonts w:ascii="Garamond" w:hAnsi="Garamond"/>
                <w:bCs/>
              </w:rPr>
            </w:pPr>
            <w:r w:rsidRPr="00413977">
              <w:rPr>
                <w:rFonts w:ascii="Garamond" w:hAnsi="Garamond"/>
                <w:b/>
                <w:bCs/>
              </w:rPr>
              <w:t>Věci agendy rejstříku 24</w:t>
            </w:r>
            <w:r>
              <w:rPr>
                <w:rFonts w:ascii="Garamond" w:hAnsi="Garamond"/>
                <w:b/>
                <w:bCs/>
              </w:rPr>
              <w:t xml:space="preserve"> </w:t>
            </w:r>
            <w:proofErr w:type="spellStart"/>
            <w:r w:rsidRPr="00413977">
              <w:rPr>
                <w:rFonts w:ascii="Garamond" w:hAnsi="Garamond"/>
                <w:b/>
                <w:bCs/>
              </w:rPr>
              <w:t>Nc</w:t>
            </w:r>
            <w:proofErr w:type="spellEnd"/>
            <w:r w:rsidRPr="00413977">
              <w:rPr>
                <w:rFonts w:ascii="Garamond" w:hAnsi="Garamond"/>
                <w:bCs/>
              </w:rPr>
              <w:t xml:space="preserve"> - </w:t>
            </w:r>
            <w:r w:rsidRPr="00413977">
              <w:rPr>
                <w:rFonts w:ascii="Garamond" w:hAnsi="Garamond"/>
              </w:rPr>
              <w:t xml:space="preserve">úkony dle § </w:t>
            </w:r>
            <w:smartTag w:uri="urn:schemas-microsoft-com:office:smarttags" w:element="metricconverter">
              <w:smartTagPr>
                <w:attr w:name="ProductID" w:val="11 a"/>
              </w:smartTagPr>
              <w:r w:rsidRPr="00413977">
                <w:rPr>
                  <w:rFonts w:ascii="Garamond" w:hAnsi="Garamond"/>
                </w:rPr>
                <w:t>11 a</w:t>
              </w:r>
            </w:smartTag>
            <w:r w:rsidRPr="00413977">
              <w:rPr>
                <w:rFonts w:ascii="Garamond" w:hAnsi="Garamond"/>
              </w:rPr>
              <w:t xml:space="preserve"> 14 zák. č. 121/2008 Sb., o vyšších soudních úřednících v platném znění.</w:t>
            </w:r>
          </w:p>
          <w:p w:rsidR="001069D7" w:rsidRDefault="001069D7" w:rsidP="001069D7">
            <w:pPr>
              <w:ind w:left="34" w:hanging="34"/>
              <w:jc w:val="both"/>
              <w:rPr>
                <w:rFonts w:ascii="Garamond" w:hAnsi="Garamond"/>
              </w:rPr>
            </w:pPr>
            <w:r w:rsidRPr="00413977">
              <w:rPr>
                <w:rFonts w:ascii="Garamond" w:hAnsi="Garamond"/>
              </w:rPr>
              <w:t>Samostatná rozhodovací činnost úseku pozůstalostním (dědickém), rozhodování o odměnách soudního komisaře v případě, kde tuto hradí stát, vyhotovování platebních poukazů na základě</w:t>
            </w:r>
            <w:r>
              <w:rPr>
                <w:rFonts w:ascii="Garamond" w:hAnsi="Garamond"/>
              </w:rPr>
              <w:t xml:space="preserve"> </w:t>
            </w:r>
            <w:r w:rsidRPr="00413977">
              <w:rPr>
                <w:rFonts w:ascii="Garamond" w:hAnsi="Garamond"/>
              </w:rPr>
              <w:t>rozhodnutí soudního komisaře, zahajování řízení – pověření soudního komisaře, posuzování a sepis návrhů D, umořování listin, soudní úschovy, vyřizování dožádání ve věcech dědických.</w:t>
            </w:r>
          </w:p>
          <w:p w:rsidR="001069D7" w:rsidRPr="00413977" w:rsidRDefault="001069D7" w:rsidP="001069D7">
            <w:pPr>
              <w:jc w:val="both"/>
              <w:rPr>
                <w:rFonts w:ascii="Garamond" w:hAnsi="Garamond"/>
              </w:rPr>
            </w:pPr>
          </w:p>
        </w:tc>
      </w:tr>
      <w:tr w:rsidR="00E30C31" w:rsidRPr="00413977" w:rsidTr="00AC3FD4">
        <w:trPr>
          <w:trHeight w:val="345"/>
        </w:trPr>
        <w:tc>
          <w:tcPr>
            <w:tcW w:w="391" w:type="pct"/>
          </w:tcPr>
          <w:p w:rsidR="00E30C31" w:rsidRPr="00413977" w:rsidRDefault="00E30C31" w:rsidP="00E30C31">
            <w:pPr>
              <w:rPr>
                <w:rFonts w:ascii="Garamond" w:hAnsi="Garamond"/>
                <w:b/>
              </w:rPr>
            </w:pPr>
          </w:p>
        </w:tc>
        <w:tc>
          <w:tcPr>
            <w:tcW w:w="1212" w:type="pct"/>
          </w:tcPr>
          <w:p w:rsidR="00E30C31" w:rsidRPr="00413977" w:rsidRDefault="00E30C31" w:rsidP="00E30C31">
            <w:pPr>
              <w:rPr>
                <w:rFonts w:ascii="Garamond" w:hAnsi="Garamond"/>
                <w:u w:val="single"/>
              </w:rPr>
            </w:pPr>
            <w:r w:rsidRPr="00413977">
              <w:rPr>
                <w:rFonts w:ascii="Garamond" w:hAnsi="Garamond"/>
                <w:u w:val="single"/>
              </w:rPr>
              <w:t>přísedící:</w:t>
            </w:r>
          </w:p>
        </w:tc>
        <w:tc>
          <w:tcPr>
            <w:tcW w:w="3397" w:type="pct"/>
          </w:tcPr>
          <w:p w:rsidR="00E30C31" w:rsidRPr="00413977" w:rsidRDefault="00E30C31" w:rsidP="00E30C31">
            <w:pPr>
              <w:jc w:val="both"/>
              <w:rPr>
                <w:rFonts w:ascii="Garamond" w:hAnsi="Garamond"/>
                <w:b/>
                <w:bCs/>
              </w:rPr>
            </w:pPr>
            <w:r w:rsidRPr="00413977">
              <w:rPr>
                <w:rFonts w:ascii="Garamond" w:hAnsi="Garamond"/>
              </w:rPr>
              <w:t xml:space="preserve">Do jednotlivých řízení povoláváni rotačním způsobem v pořadí dle přílohy č. </w:t>
            </w:r>
            <w:r>
              <w:rPr>
                <w:rFonts w:ascii="Garamond" w:hAnsi="Garamond"/>
              </w:rPr>
              <w:t>2</w:t>
            </w:r>
            <w:r w:rsidRPr="00413977">
              <w:rPr>
                <w:rFonts w:ascii="Garamond" w:hAnsi="Garamond"/>
              </w:rPr>
              <w:t xml:space="preserve"> rozvrhu práce.</w:t>
            </w:r>
          </w:p>
        </w:tc>
      </w:tr>
    </w:tbl>
    <w:p w:rsidR="00814E4F" w:rsidRDefault="00814E4F" w:rsidP="00745A7A">
      <w:pPr>
        <w:jc w:val="center"/>
        <w:rPr>
          <w:rFonts w:ascii="Garamond" w:hAnsi="Garamond"/>
          <w:b/>
          <w:u w:val="single"/>
        </w:rPr>
      </w:pPr>
    </w:p>
    <w:p w:rsidR="00814E4F" w:rsidRDefault="00814E4F" w:rsidP="00745A7A">
      <w:pPr>
        <w:jc w:val="center"/>
        <w:rPr>
          <w:rFonts w:ascii="Garamond" w:hAnsi="Garamond"/>
          <w:b/>
          <w:u w:val="single"/>
        </w:rPr>
      </w:pPr>
    </w:p>
    <w:p w:rsidR="00814E4F" w:rsidRDefault="00814E4F" w:rsidP="00745A7A">
      <w:pPr>
        <w:jc w:val="center"/>
        <w:rPr>
          <w:rFonts w:ascii="Garamond" w:hAnsi="Garamond"/>
          <w:b/>
          <w:u w:val="single"/>
        </w:rPr>
      </w:pPr>
    </w:p>
    <w:p w:rsidR="00814E4F" w:rsidRDefault="00814E4F" w:rsidP="00745A7A">
      <w:pPr>
        <w:jc w:val="center"/>
        <w:rPr>
          <w:rFonts w:ascii="Garamond" w:hAnsi="Garamond"/>
          <w:b/>
          <w:u w:val="single"/>
        </w:rPr>
      </w:pPr>
    </w:p>
    <w:p w:rsidR="00814E4F" w:rsidRDefault="00814E4F" w:rsidP="00745A7A">
      <w:pPr>
        <w:jc w:val="center"/>
        <w:rPr>
          <w:rFonts w:ascii="Garamond" w:hAnsi="Garamond"/>
          <w:b/>
          <w:u w:val="single"/>
        </w:rPr>
      </w:pPr>
    </w:p>
    <w:p w:rsidR="00814E4F" w:rsidRDefault="00814E4F" w:rsidP="00745A7A">
      <w:pPr>
        <w:jc w:val="center"/>
        <w:rPr>
          <w:rFonts w:ascii="Garamond" w:hAnsi="Garamond"/>
          <w:b/>
          <w:u w:val="single"/>
        </w:rPr>
      </w:pPr>
    </w:p>
    <w:p w:rsidR="00814E4F" w:rsidRDefault="00814E4F" w:rsidP="00745A7A">
      <w:pPr>
        <w:jc w:val="center"/>
        <w:rPr>
          <w:rFonts w:ascii="Garamond" w:hAnsi="Garamond"/>
          <w:b/>
          <w:u w:val="single"/>
        </w:rPr>
      </w:pPr>
    </w:p>
    <w:p w:rsidR="00814E4F" w:rsidRDefault="00814E4F" w:rsidP="00745A7A">
      <w:pPr>
        <w:jc w:val="center"/>
        <w:rPr>
          <w:rFonts w:ascii="Garamond" w:hAnsi="Garamond"/>
          <w:b/>
          <w:u w:val="single"/>
        </w:rPr>
      </w:pPr>
    </w:p>
    <w:p w:rsidR="00814E4F" w:rsidRDefault="00814E4F" w:rsidP="00745A7A">
      <w:pPr>
        <w:jc w:val="center"/>
        <w:rPr>
          <w:rFonts w:ascii="Garamond" w:hAnsi="Garamond"/>
          <w:b/>
          <w:u w:val="single"/>
        </w:rPr>
      </w:pPr>
    </w:p>
    <w:p w:rsidR="00814E4F" w:rsidRDefault="00814E4F" w:rsidP="00745A7A">
      <w:pPr>
        <w:jc w:val="center"/>
        <w:rPr>
          <w:rFonts w:ascii="Garamond" w:hAnsi="Garamond"/>
          <w:b/>
          <w:u w:val="single"/>
        </w:rPr>
      </w:pPr>
    </w:p>
    <w:p w:rsidR="001069D7" w:rsidRDefault="001069D7" w:rsidP="00745A7A">
      <w:pPr>
        <w:jc w:val="center"/>
        <w:rPr>
          <w:rFonts w:ascii="Garamond" w:hAnsi="Garamond"/>
          <w:b/>
          <w:u w:val="single"/>
        </w:rPr>
      </w:pPr>
    </w:p>
    <w:p w:rsidR="001069D7" w:rsidRDefault="001069D7" w:rsidP="00745A7A">
      <w:pPr>
        <w:jc w:val="center"/>
        <w:rPr>
          <w:rFonts w:ascii="Garamond" w:hAnsi="Garamond"/>
          <w:b/>
          <w:u w:val="single"/>
        </w:rPr>
      </w:pPr>
    </w:p>
    <w:p w:rsidR="001069D7" w:rsidRDefault="001069D7" w:rsidP="00745A7A">
      <w:pPr>
        <w:jc w:val="center"/>
        <w:rPr>
          <w:rFonts w:ascii="Garamond" w:hAnsi="Garamond"/>
          <w:b/>
          <w:u w:val="single"/>
        </w:rPr>
      </w:pPr>
    </w:p>
    <w:p w:rsidR="001069D7" w:rsidRDefault="001069D7" w:rsidP="00745A7A">
      <w:pPr>
        <w:jc w:val="center"/>
        <w:rPr>
          <w:rFonts w:ascii="Garamond" w:hAnsi="Garamond"/>
          <w:b/>
          <w:u w:val="single"/>
        </w:rPr>
      </w:pPr>
    </w:p>
    <w:p w:rsidR="00814E4F" w:rsidRDefault="00814E4F" w:rsidP="00745A7A">
      <w:pPr>
        <w:jc w:val="center"/>
        <w:rPr>
          <w:rFonts w:ascii="Garamond" w:hAnsi="Garamond"/>
          <w:b/>
          <w:u w:val="single"/>
        </w:rPr>
      </w:pPr>
    </w:p>
    <w:p w:rsidR="001069D7" w:rsidRDefault="001069D7" w:rsidP="00745A7A">
      <w:pPr>
        <w:jc w:val="center"/>
        <w:rPr>
          <w:rFonts w:ascii="Garamond" w:hAnsi="Garamond"/>
          <w:b/>
          <w:u w:val="single"/>
        </w:rPr>
      </w:pPr>
    </w:p>
    <w:p w:rsidR="001069D7" w:rsidRDefault="001069D7" w:rsidP="00745A7A">
      <w:pPr>
        <w:jc w:val="center"/>
        <w:rPr>
          <w:rFonts w:ascii="Garamond" w:hAnsi="Garamond"/>
          <w:b/>
          <w:u w:val="single"/>
        </w:rPr>
      </w:pPr>
    </w:p>
    <w:p w:rsidR="001069D7" w:rsidRDefault="001069D7" w:rsidP="00745A7A">
      <w:pPr>
        <w:jc w:val="center"/>
        <w:rPr>
          <w:rFonts w:ascii="Garamond" w:hAnsi="Garamond"/>
          <w:b/>
          <w:u w:val="single"/>
        </w:rPr>
      </w:pPr>
    </w:p>
    <w:p w:rsidR="00E30C31" w:rsidRDefault="00E30C31" w:rsidP="00745A7A">
      <w:pPr>
        <w:jc w:val="center"/>
        <w:rPr>
          <w:rFonts w:ascii="Garamond" w:hAnsi="Garamond"/>
          <w:b/>
          <w:u w:val="single"/>
        </w:rPr>
      </w:pPr>
    </w:p>
    <w:p w:rsidR="001069D7" w:rsidRDefault="001069D7" w:rsidP="00745A7A">
      <w:pPr>
        <w:jc w:val="center"/>
        <w:rPr>
          <w:rFonts w:ascii="Garamond" w:hAnsi="Garamond"/>
          <w:b/>
          <w:u w:val="single"/>
        </w:rPr>
      </w:pPr>
    </w:p>
    <w:p w:rsidR="001069D7" w:rsidRDefault="001069D7" w:rsidP="00745A7A">
      <w:pPr>
        <w:jc w:val="center"/>
        <w:rPr>
          <w:rFonts w:ascii="Garamond" w:hAnsi="Garamond"/>
          <w:b/>
          <w:u w:val="single"/>
        </w:rPr>
      </w:pPr>
    </w:p>
    <w:p w:rsidR="001069D7" w:rsidRDefault="001069D7" w:rsidP="00745A7A">
      <w:pPr>
        <w:jc w:val="center"/>
        <w:rPr>
          <w:rFonts w:ascii="Garamond" w:hAnsi="Garamond"/>
          <w:b/>
          <w:u w:val="single"/>
        </w:rPr>
      </w:pPr>
    </w:p>
    <w:p w:rsidR="001069D7" w:rsidRDefault="001069D7" w:rsidP="00745A7A">
      <w:pPr>
        <w:jc w:val="center"/>
        <w:rPr>
          <w:rFonts w:ascii="Garamond" w:hAnsi="Garamond"/>
          <w:b/>
          <w:u w:val="single"/>
        </w:rPr>
      </w:pPr>
    </w:p>
    <w:p w:rsidR="001069D7" w:rsidRDefault="001069D7" w:rsidP="00745A7A">
      <w:pPr>
        <w:jc w:val="center"/>
        <w:rPr>
          <w:rFonts w:ascii="Garamond" w:hAnsi="Garamond"/>
          <w:b/>
          <w:u w:val="single"/>
        </w:rPr>
      </w:pPr>
    </w:p>
    <w:p w:rsidR="001069D7" w:rsidRDefault="001069D7" w:rsidP="00745A7A">
      <w:pPr>
        <w:jc w:val="center"/>
        <w:rPr>
          <w:rFonts w:ascii="Garamond" w:hAnsi="Garamond"/>
          <w:b/>
          <w:u w:val="single"/>
        </w:rPr>
      </w:pPr>
    </w:p>
    <w:p w:rsidR="00861240" w:rsidRPr="00413977" w:rsidRDefault="009D2EA3" w:rsidP="00745A7A">
      <w:pPr>
        <w:jc w:val="center"/>
        <w:rPr>
          <w:rFonts w:ascii="Garamond" w:hAnsi="Garamond"/>
          <w:b/>
          <w:u w:val="single"/>
        </w:rPr>
      </w:pPr>
      <w:r>
        <w:rPr>
          <w:rFonts w:ascii="Garamond" w:hAnsi="Garamond"/>
          <w:b/>
          <w:u w:val="single"/>
        </w:rPr>
        <w:lastRenderedPageBreak/>
        <w:t>S</w:t>
      </w:r>
      <w:r w:rsidR="00861240" w:rsidRPr="00413977">
        <w:rPr>
          <w:rFonts w:ascii="Garamond" w:hAnsi="Garamond"/>
          <w:b/>
          <w:u w:val="single"/>
        </w:rPr>
        <w:t>polečné útvary vykonávající úkony pro občanskoprávní oddělení</w:t>
      </w:r>
    </w:p>
    <w:p w:rsidR="00861240" w:rsidRPr="00413977" w:rsidRDefault="00861240" w:rsidP="00861240">
      <w:pPr>
        <w:rPr>
          <w:rFonts w:ascii="Garamond" w:hAnsi="Garamond"/>
          <w:u w:val="single"/>
        </w:rPr>
      </w:pPr>
    </w:p>
    <w:tbl>
      <w:tblPr>
        <w:tblStyle w:val="Mkatabulky"/>
        <w:tblW w:w="13732" w:type="dxa"/>
        <w:tblLook w:val="04A0" w:firstRow="1" w:lastRow="0" w:firstColumn="1" w:lastColumn="0" w:noHBand="0" w:noVBand="1"/>
      </w:tblPr>
      <w:tblGrid>
        <w:gridCol w:w="2376"/>
        <w:gridCol w:w="2709"/>
        <w:gridCol w:w="8647"/>
      </w:tblGrid>
      <w:tr w:rsidR="00861240" w:rsidRPr="00413977" w:rsidTr="00024E70">
        <w:trPr>
          <w:trHeight w:val="304"/>
        </w:trPr>
        <w:tc>
          <w:tcPr>
            <w:tcW w:w="2376" w:type="dxa"/>
          </w:tcPr>
          <w:p w:rsidR="00861240" w:rsidRPr="00413977" w:rsidRDefault="00861240" w:rsidP="003B6A4A">
            <w:pPr>
              <w:jc w:val="both"/>
              <w:rPr>
                <w:rFonts w:ascii="Garamond" w:hAnsi="Garamond"/>
                <w:b/>
              </w:rPr>
            </w:pPr>
            <w:r w:rsidRPr="00413977">
              <w:rPr>
                <w:rFonts w:ascii="Garamond" w:hAnsi="Garamond"/>
                <w:b/>
              </w:rPr>
              <w:t>Oddíly rejstříků</w:t>
            </w:r>
          </w:p>
        </w:tc>
        <w:tc>
          <w:tcPr>
            <w:tcW w:w="2709" w:type="dxa"/>
          </w:tcPr>
          <w:p w:rsidR="00861240" w:rsidRPr="00413977" w:rsidRDefault="00024E70" w:rsidP="003B6A4A">
            <w:pPr>
              <w:rPr>
                <w:rFonts w:ascii="Garamond" w:hAnsi="Garamond"/>
                <w:b/>
              </w:rPr>
            </w:pPr>
            <w:r>
              <w:rPr>
                <w:rFonts w:ascii="Garamond" w:hAnsi="Garamond"/>
                <w:b/>
              </w:rPr>
              <w:t>Jméno</w:t>
            </w:r>
          </w:p>
        </w:tc>
        <w:tc>
          <w:tcPr>
            <w:tcW w:w="8647" w:type="dxa"/>
          </w:tcPr>
          <w:p w:rsidR="00861240" w:rsidRPr="00413977" w:rsidRDefault="00861240" w:rsidP="003B6A4A">
            <w:pPr>
              <w:jc w:val="both"/>
              <w:rPr>
                <w:rFonts w:ascii="Garamond" w:hAnsi="Garamond"/>
              </w:rPr>
            </w:pPr>
            <w:r w:rsidRPr="00413977">
              <w:rPr>
                <w:rFonts w:ascii="Garamond" w:hAnsi="Garamond"/>
                <w:b/>
              </w:rPr>
              <w:t>Obor působnosti</w:t>
            </w:r>
          </w:p>
        </w:tc>
      </w:tr>
      <w:tr w:rsidR="00861240" w:rsidRPr="00413977" w:rsidTr="00780E02">
        <w:tc>
          <w:tcPr>
            <w:tcW w:w="2376" w:type="dxa"/>
          </w:tcPr>
          <w:p w:rsidR="00861240" w:rsidRPr="00413977" w:rsidRDefault="00861240" w:rsidP="003B6A4A">
            <w:pPr>
              <w:jc w:val="both"/>
              <w:rPr>
                <w:rFonts w:ascii="Garamond" w:hAnsi="Garamond"/>
                <w:b/>
              </w:rPr>
            </w:pPr>
            <w:r w:rsidRPr="00413977">
              <w:rPr>
                <w:rFonts w:ascii="Garamond" w:hAnsi="Garamond"/>
                <w:b/>
              </w:rPr>
              <w:t>Cd</w:t>
            </w:r>
          </w:p>
        </w:tc>
        <w:tc>
          <w:tcPr>
            <w:tcW w:w="2709" w:type="dxa"/>
          </w:tcPr>
          <w:p w:rsidR="00024E70" w:rsidRDefault="00024E70" w:rsidP="003B6A4A">
            <w:pPr>
              <w:rPr>
                <w:rFonts w:ascii="Garamond" w:hAnsi="Garamond"/>
                <w:color w:val="000000" w:themeColor="text1"/>
                <w:u w:val="single"/>
              </w:rPr>
            </w:pPr>
          </w:p>
          <w:p w:rsidR="00024E70" w:rsidRDefault="00024E70" w:rsidP="003B6A4A">
            <w:pPr>
              <w:rPr>
                <w:rFonts w:ascii="Garamond" w:hAnsi="Garamond"/>
                <w:color w:val="000000" w:themeColor="text1"/>
                <w:u w:val="single"/>
              </w:rPr>
            </w:pPr>
          </w:p>
          <w:p w:rsidR="00861240" w:rsidRPr="00413977" w:rsidRDefault="00BB297F" w:rsidP="003B6A4A">
            <w:pPr>
              <w:rPr>
                <w:rFonts w:ascii="Garamond" w:hAnsi="Garamond"/>
                <w:u w:val="single"/>
              </w:rPr>
            </w:pPr>
            <w:r w:rsidRPr="00413977">
              <w:rPr>
                <w:rFonts w:ascii="Garamond" w:hAnsi="Garamond"/>
                <w:color w:val="000000" w:themeColor="text1"/>
                <w:u w:val="single"/>
              </w:rPr>
              <w:t>vedoucí kanceláře:</w:t>
            </w:r>
          </w:p>
          <w:p w:rsidR="0071653E" w:rsidRPr="0071653E" w:rsidRDefault="0071653E" w:rsidP="00105F10">
            <w:pPr>
              <w:jc w:val="center"/>
              <w:rPr>
                <w:rFonts w:ascii="Garamond" w:hAnsi="Garamond"/>
                <w:color w:val="FF0000"/>
              </w:rPr>
            </w:pPr>
            <w:r w:rsidRPr="00D44909">
              <w:rPr>
                <w:rFonts w:ascii="Garamond" w:hAnsi="Garamond"/>
              </w:rPr>
              <w:t>Monika Frydryšková</w:t>
            </w:r>
          </w:p>
        </w:tc>
        <w:tc>
          <w:tcPr>
            <w:tcW w:w="8647" w:type="dxa"/>
          </w:tcPr>
          <w:p w:rsidR="00780E02" w:rsidRPr="00413977" w:rsidRDefault="00780E02" w:rsidP="00780E02">
            <w:pPr>
              <w:pStyle w:val="Default"/>
              <w:jc w:val="both"/>
              <w:rPr>
                <w:rFonts w:ascii="Garamond" w:hAnsi="Garamond"/>
                <w:color w:val="auto"/>
              </w:rPr>
            </w:pPr>
            <w:r w:rsidRPr="00413977">
              <w:rPr>
                <w:rFonts w:ascii="Garamond" w:hAnsi="Garamond"/>
              </w:rPr>
              <w:t xml:space="preserve">Vyřizují vyšší soudní úředníci, asistenti soudců, justiční čekatelé, dle aktuálního seznamu vedeného pod </w:t>
            </w:r>
            <w:proofErr w:type="spellStart"/>
            <w:proofErr w:type="gramStart"/>
            <w:r w:rsidRPr="00413977">
              <w:rPr>
                <w:rFonts w:ascii="Garamond" w:hAnsi="Garamond"/>
              </w:rPr>
              <w:t>sp.zn</w:t>
            </w:r>
            <w:proofErr w:type="spellEnd"/>
            <w:r w:rsidRPr="00413977">
              <w:rPr>
                <w:rFonts w:ascii="Garamond" w:hAnsi="Garamond"/>
              </w:rPr>
              <w:t>.</w:t>
            </w:r>
            <w:proofErr w:type="gramEnd"/>
            <w:r w:rsidRPr="00413977">
              <w:rPr>
                <w:rFonts w:ascii="Garamond" w:hAnsi="Garamond"/>
              </w:rPr>
              <w:t xml:space="preserve"> 30</w:t>
            </w:r>
            <w:r>
              <w:rPr>
                <w:rFonts w:ascii="Garamond" w:hAnsi="Garamond"/>
              </w:rPr>
              <w:t xml:space="preserve"> </w:t>
            </w:r>
            <w:proofErr w:type="spellStart"/>
            <w:r w:rsidRPr="00413977">
              <w:rPr>
                <w:rFonts w:ascii="Garamond" w:hAnsi="Garamond"/>
              </w:rPr>
              <w:t>Spr</w:t>
            </w:r>
            <w:proofErr w:type="spellEnd"/>
            <w:r w:rsidRPr="00413977">
              <w:rPr>
                <w:rFonts w:ascii="Garamond" w:hAnsi="Garamond"/>
              </w:rPr>
              <w:t xml:space="preserve"> </w:t>
            </w:r>
            <w:r>
              <w:rPr>
                <w:rFonts w:ascii="Garamond" w:hAnsi="Garamond"/>
              </w:rPr>
              <w:t>408/2020</w:t>
            </w:r>
            <w:r w:rsidRPr="00413977">
              <w:rPr>
                <w:rFonts w:ascii="Garamond" w:hAnsi="Garamond"/>
              </w:rPr>
              <w:t>.</w:t>
            </w:r>
          </w:p>
          <w:p w:rsidR="00780E02" w:rsidRDefault="00780E02" w:rsidP="003B6A4A">
            <w:pPr>
              <w:pStyle w:val="Default"/>
              <w:ind w:left="34"/>
              <w:jc w:val="both"/>
              <w:rPr>
                <w:rFonts w:ascii="Garamond" w:hAnsi="Garamond"/>
                <w:color w:val="000000" w:themeColor="text1"/>
              </w:rPr>
            </w:pPr>
          </w:p>
          <w:p w:rsidR="00024E70" w:rsidRDefault="00024E70" w:rsidP="00024E70">
            <w:pPr>
              <w:pStyle w:val="Default"/>
              <w:jc w:val="both"/>
              <w:rPr>
                <w:rFonts w:ascii="Garamond" w:hAnsi="Garamond"/>
                <w:color w:val="000000" w:themeColor="text1"/>
              </w:rPr>
            </w:pPr>
            <w:r w:rsidRPr="00413977">
              <w:rPr>
                <w:rFonts w:ascii="Garamond" w:hAnsi="Garamond"/>
                <w:color w:val="000000" w:themeColor="text1"/>
              </w:rPr>
              <w:t>Vedení spisů rejstříku 21</w:t>
            </w:r>
            <w:r>
              <w:rPr>
                <w:rFonts w:ascii="Garamond" w:hAnsi="Garamond"/>
                <w:color w:val="000000" w:themeColor="text1"/>
              </w:rPr>
              <w:t xml:space="preserve"> </w:t>
            </w:r>
            <w:r w:rsidRPr="00413977">
              <w:rPr>
                <w:rFonts w:ascii="Garamond" w:hAnsi="Garamond"/>
                <w:color w:val="000000" w:themeColor="text1"/>
              </w:rPr>
              <w:t>Cd – civilní dožádání.</w:t>
            </w:r>
          </w:p>
          <w:p w:rsidR="00024E70" w:rsidRPr="00413977" w:rsidRDefault="00024E70" w:rsidP="003B6A4A">
            <w:pPr>
              <w:pStyle w:val="Default"/>
              <w:ind w:left="34"/>
              <w:jc w:val="both"/>
              <w:rPr>
                <w:rFonts w:ascii="Garamond" w:hAnsi="Garamond"/>
                <w:color w:val="000000" w:themeColor="text1"/>
              </w:rPr>
            </w:pPr>
          </w:p>
        </w:tc>
      </w:tr>
      <w:tr w:rsidR="00861240" w:rsidRPr="00413977" w:rsidTr="00780E02">
        <w:tc>
          <w:tcPr>
            <w:tcW w:w="2376" w:type="dxa"/>
          </w:tcPr>
          <w:p w:rsidR="00861240" w:rsidRPr="00413977" w:rsidRDefault="00861240" w:rsidP="003B6A4A">
            <w:pPr>
              <w:rPr>
                <w:rFonts w:ascii="Garamond" w:hAnsi="Garamond"/>
                <w:b/>
              </w:rPr>
            </w:pPr>
            <w:r w:rsidRPr="00413977">
              <w:rPr>
                <w:rFonts w:ascii="Garamond" w:hAnsi="Garamond"/>
                <w:b/>
              </w:rPr>
              <w:t>CEPR</w:t>
            </w:r>
          </w:p>
        </w:tc>
        <w:tc>
          <w:tcPr>
            <w:tcW w:w="2709" w:type="dxa"/>
          </w:tcPr>
          <w:p w:rsidR="00861240" w:rsidRPr="00413977" w:rsidRDefault="00861240" w:rsidP="003B6A4A">
            <w:pPr>
              <w:rPr>
                <w:rFonts w:ascii="Garamond" w:hAnsi="Garamond"/>
                <w:bCs/>
                <w:u w:val="single"/>
              </w:rPr>
            </w:pPr>
            <w:r w:rsidRPr="00413977">
              <w:rPr>
                <w:rFonts w:ascii="Garamond" w:hAnsi="Garamond"/>
                <w:bCs/>
                <w:u w:val="single"/>
              </w:rPr>
              <w:t>řešitelé:</w:t>
            </w:r>
          </w:p>
          <w:p w:rsidR="00861240" w:rsidRPr="00413977" w:rsidRDefault="00861240" w:rsidP="00BB297F">
            <w:pPr>
              <w:jc w:val="center"/>
              <w:rPr>
                <w:rFonts w:ascii="Garamond" w:hAnsi="Garamond"/>
                <w:bCs/>
              </w:rPr>
            </w:pPr>
            <w:r w:rsidRPr="00413977">
              <w:rPr>
                <w:rFonts w:ascii="Garamond" w:hAnsi="Garamond"/>
                <w:bCs/>
              </w:rPr>
              <w:t xml:space="preserve">Monika </w:t>
            </w:r>
            <w:proofErr w:type="spellStart"/>
            <w:r w:rsidRPr="00413977">
              <w:rPr>
                <w:rFonts w:ascii="Garamond" w:hAnsi="Garamond"/>
                <w:bCs/>
              </w:rPr>
              <w:t>Kloboučníková</w:t>
            </w:r>
            <w:proofErr w:type="spellEnd"/>
          </w:p>
          <w:p w:rsidR="004D7146" w:rsidRPr="009A24CD" w:rsidRDefault="004D7146" w:rsidP="00BB297F">
            <w:pPr>
              <w:jc w:val="center"/>
              <w:rPr>
                <w:rFonts w:ascii="Garamond" w:hAnsi="Garamond"/>
                <w:bCs/>
              </w:rPr>
            </w:pPr>
            <w:r w:rsidRPr="009A24CD">
              <w:rPr>
                <w:rFonts w:ascii="Garamond" w:hAnsi="Garamond"/>
                <w:bCs/>
              </w:rPr>
              <w:t>Mgr. Markéta Králíková</w:t>
            </w:r>
          </w:p>
          <w:p w:rsidR="00673155" w:rsidRPr="00413977" w:rsidRDefault="00673155" w:rsidP="00673155">
            <w:pPr>
              <w:jc w:val="center"/>
              <w:rPr>
                <w:rFonts w:ascii="Garamond" w:hAnsi="Garamond"/>
                <w:bCs/>
              </w:rPr>
            </w:pPr>
            <w:r w:rsidRPr="00413977">
              <w:rPr>
                <w:rFonts w:ascii="Garamond" w:hAnsi="Garamond"/>
                <w:bCs/>
              </w:rPr>
              <w:t>Jiřina Nováková</w:t>
            </w:r>
          </w:p>
          <w:p w:rsidR="00DC3462" w:rsidRPr="00413977" w:rsidRDefault="00DC3462" w:rsidP="00BB297F">
            <w:pPr>
              <w:jc w:val="center"/>
              <w:rPr>
                <w:rFonts w:ascii="Garamond" w:hAnsi="Garamond"/>
                <w:bCs/>
                <w:color w:val="FF0000"/>
              </w:rPr>
            </w:pPr>
          </w:p>
          <w:p w:rsidR="00100AD9" w:rsidRPr="00413977" w:rsidRDefault="00DC3462" w:rsidP="003B6A4A">
            <w:pPr>
              <w:rPr>
                <w:rFonts w:ascii="Garamond" w:hAnsi="Garamond"/>
                <w:bCs/>
              </w:rPr>
            </w:pPr>
            <w:r>
              <w:rPr>
                <w:rFonts w:ascii="Garamond" w:hAnsi="Garamond"/>
                <w:bCs/>
              </w:rPr>
              <w:t>administrativa:</w:t>
            </w:r>
          </w:p>
          <w:p w:rsidR="009A24CD" w:rsidRPr="00992D98" w:rsidRDefault="002E36DB" w:rsidP="00105F10">
            <w:pPr>
              <w:jc w:val="center"/>
              <w:rPr>
                <w:rFonts w:ascii="Garamond" w:hAnsi="Garamond"/>
              </w:rPr>
            </w:pPr>
            <w:r w:rsidRPr="00992D98">
              <w:rPr>
                <w:rFonts w:ascii="Garamond" w:hAnsi="Garamond"/>
              </w:rPr>
              <w:t>Monika Frydryšková</w:t>
            </w:r>
          </w:p>
          <w:p w:rsidR="002E36DB" w:rsidRPr="00413977" w:rsidRDefault="002E36DB" w:rsidP="00105F10">
            <w:pPr>
              <w:jc w:val="center"/>
              <w:rPr>
                <w:rFonts w:ascii="Garamond" w:hAnsi="Garamond"/>
                <w:color w:val="FF0000"/>
              </w:rPr>
            </w:pPr>
          </w:p>
        </w:tc>
        <w:tc>
          <w:tcPr>
            <w:tcW w:w="8647" w:type="dxa"/>
          </w:tcPr>
          <w:p w:rsidR="0037523C" w:rsidRPr="00413977" w:rsidRDefault="0037523C" w:rsidP="0037523C">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861240" w:rsidRPr="00413977" w:rsidRDefault="00861240" w:rsidP="003B6A4A">
            <w:pPr>
              <w:ind w:left="34" w:hanging="34"/>
              <w:jc w:val="both"/>
              <w:rPr>
                <w:rFonts w:ascii="Garamond" w:hAnsi="Garamond"/>
              </w:rPr>
            </w:pPr>
          </w:p>
          <w:p w:rsidR="0037523C" w:rsidRPr="00413977" w:rsidRDefault="0037523C" w:rsidP="003B6A4A">
            <w:pPr>
              <w:ind w:left="34" w:hanging="34"/>
              <w:jc w:val="both"/>
              <w:rPr>
                <w:rFonts w:ascii="Garamond" w:hAnsi="Garamond"/>
              </w:rPr>
            </w:pPr>
          </w:p>
          <w:p w:rsidR="00861240" w:rsidRPr="00413977" w:rsidRDefault="00861240" w:rsidP="003B6A4A">
            <w:pPr>
              <w:ind w:left="34" w:hanging="34"/>
              <w:jc w:val="both"/>
              <w:rPr>
                <w:rFonts w:ascii="Garamond" w:hAnsi="Garamond"/>
              </w:rPr>
            </w:pPr>
          </w:p>
          <w:p w:rsidR="004D7146" w:rsidRPr="00413977" w:rsidRDefault="004D7146" w:rsidP="003B6A4A">
            <w:pPr>
              <w:ind w:left="34" w:hanging="34"/>
              <w:jc w:val="both"/>
              <w:rPr>
                <w:rFonts w:ascii="Garamond" w:hAnsi="Garamond"/>
              </w:rPr>
            </w:pPr>
          </w:p>
          <w:p w:rsidR="00861240" w:rsidRPr="00413977" w:rsidRDefault="00861240" w:rsidP="003B6A4A">
            <w:pPr>
              <w:ind w:left="34" w:hanging="34"/>
              <w:jc w:val="both"/>
              <w:rPr>
                <w:rFonts w:ascii="Garamond" w:hAnsi="Garamond"/>
              </w:rPr>
            </w:pPr>
            <w:r w:rsidRPr="00413977">
              <w:rPr>
                <w:rFonts w:ascii="Garamond" w:hAnsi="Garamond"/>
              </w:rPr>
              <w:t xml:space="preserve">Vedení sběrných spisů. </w:t>
            </w:r>
          </w:p>
        </w:tc>
      </w:tr>
      <w:tr w:rsidR="00861240" w:rsidRPr="00413977" w:rsidTr="00780E02">
        <w:tc>
          <w:tcPr>
            <w:tcW w:w="2376" w:type="dxa"/>
          </w:tcPr>
          <w:p w:rsidR="00861240" w:rsidRPr="00413977" w:rsidRDefault="00861240" w:rsidP="003B6A4A">
            <w:pPr>
              <w:jc w:val="both"/>
              <w:rPr>
                <w:rFonts w:ascii="Garamond" w:hAnsi="Garamond"/>
                <w:b/>
              </w:rPr>
            </w:pPr>
            <w:r w:rsidRPr="00413977">
              <w:rPr>
                <w:rFonts w:ascii="Garamond" w:hAnsi="Garamond"/>
                <w:b/>
              </w:rPr>
              <w:t>Soudní tajemnice</w:t>
            </w:r>
          </w:p>
        </w:tc>
        <w:tc>
          <w:tcPr>
            <w:tcW w:w="2709" w:type="dxa"/>
          </w:tcPr>
          <w:p w:rsidR="00861240" w:rsidRPr="00413977" w:rsidRDefault="00861240" w:rsidP="00BB297F">
            <w:pPr>
              <w:jc w:val="center"/>
              <w:rPr>
                <w:rFonts w:ascii="Garamond" w:hAnsi="Garamond"/>
                <w:bCs/>
              </w:rPr>
            </w:pPr>
            <w:r w:rsidRPr="00413977">
              <w:rPr>
                <w:rFonts w:ascii="Garamond" w:hAnsi="Garamond"/>
                <w:bCs/>
              </w:rPr>
              <w:t>Zuzana Dobrá</w:t>
            </w:r>
          </w:p>
          <w:p w:rsidR="00861240" w:rsidRDefault="00861240" w:rsidP="00100AD9">
            <w:pPr>
              <w:jc w:val="center"/>
              <w:rPr>
                <w:rFonts w:ascii="Garamond" w:hAnsi="Garamond"/>
                <w:bCs/>
              </w:rPr>
            </w:pPr>
            <w:r w:rsidRPr="00413977">
              <w:rPr>
                <w:rFonts w:ascii="Garamond" w:hAnsi="Garamond"/>
                <w:bCs/>
              </w:rPr>
              <w:t>V</w:t>
            </w:r>
            <w:r w:rsidR="00100AD9" w:rsidRPr="00413977">
              <w:rPr>
                <w:rFonts w:ascii="Garamond" w:hAnsi="Garamond"/>
                <w:bCs/>
              </w:rPr>
              <w:t>a</w:t>
            </w:r>
            <w:r w:rsidRPr="00413977">
              <w:rPr>
                <w:rFonts w:ascii="Garamond" w:hAnsi="Garamond"/>
                <w:bCs/>
              </w:rPr>
              <w:t>nda Roziňáková</w:t>
            </w:r>
          </w:p>
          <w:p w:rsidR="002C2C62" w:rsidRPr="00413977" w:rsidRDefault="002C2C62" w:rsidP="00100AD9">
            <w:pPr>
              <w:jc w:val="center"/>
              <w:rPr>
                <w:rFonts w:ascii="Garamond" w:hAnsi="Garamond"/>
                <w:bCs/>
              </w:rPr>
            </w:pPr>
          </w:p>
        </w:tc>
        <w:tc>
          <w:tcPr>
            <w:tcW w:w="8647" w:type="dxa"/>
          </w:tcPr>
          <w:p w:rsidR="00861240" w:rsidRPr="00413977" w:rsidRDefault="00861240" w:rsidP="003B6A4A">
            <w:pPr>
              <w:jc w:val="both"/>
              <w:rPr>
                <w:rFonts w:ascii="Garamond" w:hAnsi="Garamond"/>
              </w:rPr>
            </w:pPr>
            <w:r w:rsidRPr="00413977">
              <w:rPr>
                <w:rFonts w:ascii="Garamond" w:hAnsi="Garamond"/>
              </w:rPr>
              <w:t xml:space="preserve">Vyhotovování veškerých statistických listů agendy </w:t>
            </w:r>
            <w:r w:rsidR="006C0C96" w:rsidRPr="00413977">
              <w:rPr>
                <w:rFonts w:ascii="Garamond" w:hAnsi="Garamond"/>
              </w:rPr>
              <w:t xml:space="preserve">P a </w:t>
            </w:r>
            <w:proofErr w:type="spellStart"/>
            <w:r w:rsidR="006C0C96" w:rsidRPr="00413977">
              <w:rPr>
                <w:rFonts w:ascii="Garamond" w:hAnsi="Garamond"/>
              </w:rPr>
              <w:t>Nc</w:t>
            </w:r>
            <w:proofErr w:type="spellEnd"/>
            <w:r w:rsidR="006C0C96" w:rsidRPr="00413977">
              <w:rPr>
                <w:rFonts w:ascii="Garamond" w:hAnsi="Garamond"/>
              </w:rPr>
              <w:t>.</w:t>
            </w:r>
          </w:p>
          <w:p w:rsidR="00B06FC2" w:rsidRPr="00413977" w:rsidRDefault="00861240" w:rsidP="006C0C96">
            <w:pPr>
              <w:jc w:val="both"/>
              <w:rPr>
                <w:rFonts w:ascii="Garamond" w:hAnsi="Garamond"/>
              </w:rPr>
            </w:pPr>
            <w:r w:rsidRPr="00413977">
              <w:rPr>
                <w:rFonts w:ascii="Garamond" w:hAnsi="Garamond"/>
              </w:rPr>
              <w:t>Vyhotovování veškerých statistických listů agendy</w:t>
            </w:r>
            <w:r w:rsidR="006C0C96" w:rsidRPr="00413977">
              <w:rPr>
                <w:rFonts w:ascii="Garamond" w:hAnsi="Garamond"/>
              </w:rPr>
              <w:t xml:space="preserve"> C.</w:t>
            </w:r>
          </w:p>
        </w:tc>
      </w:tr>
      <w:tr w:rsidR="00861240" w:rsidRPr="00413977" w:rsidTr="00780E02">
        <w:tc>
          <w:tcPr>
            <w:tcW w:w="2376" w:type="dxa"/>
          </w:tcPr>
          <w:p w:rsidR="00861240" w:rsidRPr="00413977" w:rsidRDefault="00861240" w:rsidP="003B6A4A">
            <w:pPr>
              <w:rPr>
                <w:rFonts w:ascii="Garamond" w:hAnsi="Garamond"/>
                <w:b/>
              </w:rPr>
            </w:pPr>
            <w:r w:rsidRPr="00413977">
              <w:rPr>
                <w:rFonts w:ascii="Garamond" w:hAnsi="Garamond"/>
                <w:b/>
              </w:rPr>
              <w:t>Vykonavatelka</w:t>
            </w:r>
          </w:p>
        </w:tc>
        <w:tc>
          <w:tcPr>
            <w:tcW w:w="2709" w:type="dxa"/>
          </w:tcPr>
          <w:p w:rsidR="00861240" w:rsidRPr="00413977" w:rsidRDefault="00861240" w:rsidP="004A2A8D">
            <w:pPr>
              <w:jc w:val="center"/>
              <w:rPr>
                <w:rFonts w:ascii="Garamond" w:hAnsi="Garamond"/>
                <w:bCs/>
              </w:rPr>
            </w:pPr>
            <w:r w:rsidRPr="00413977">
              <w:rPr>
                <w:rFonts w:ascii="Garamond" w:hAnsi="Garamond"/>
                <w:bCs/>
              </w:rPr>
              <w:t>Vanda Roziňáková</w:t>
            </w:r>
          </w:p>
          <w:p w:rsidR="00861240" w:rsidRPr="00413977" w:rsidRDefault="00BC7AB9" w:rsidP="004A2A8D">
            <w:pPr>
              <w:jc w:val="center"/>
              <w:rPr>
                <w:rFonts w:ascii="Garamond" w:hAnsi="Garamond"/>
                <w:bCs/>
              </w:rPr>
            </w:pPr>
            <w:r w:rsidRPr="00413977">
              <w:rPr>
                <w:rFonts w:ascii="Garamond" w:hAnsi="Garamond"/>
                <w:bCs/>
              </w:rPr>
              <w:t>(zástup Hana Klimentová</w:t>
            </w:r>
          </w:p>
          <w:p w:rsidR="00BC7AB9" w:rsidRPr="00413977" w:rsidRDefault="00BC7AB9" w:rsidP="004A2A8D">
            <w:pPr>
              <w:jc w:val="center"/>
              <w:rPr>
                <w:rFonts w:ascii="Garamond" w:hAnsi="Garamond"/>
                <w:bCs/>
              </w:rPr>
            </w:pPr>
            <w:r w:rsidRPr="00413977">
              <w:rPr>
                <w:rFonts w:ascii="Garamond" w:hAnsi="Garamond"/>
                <w:bCs/>
              </w:rPr>
              <w:t>Marcela Zajícová</w:t>
            </w:r>
          </w:p>
          <w:p w:rsidR="002C2C62" w:rsidRPr="00024E70" w:rsidRDefault="00024E70" w:rsidP="00024E70">
            <w:pPr>
              <w:jc w:val="center"/>
              <w:rPr>
                <w:rFonts w:ascii="Garamond" w:hAnsi="Garamond"/>
                <w:bCs/>
              </w:rPr>
            </w:pPr>
            <w:r>
              <w:rPr>
                <w:rFonts w:ascii="Garamond" w:hAnsi="Garamond"/>
                <w:bCs/>
              </w:rPr>
              <w:t>Martina Žiláková</w:t>
            </w:r>
          </w:p>
        </w:tc>
        <w:tc>
          <w:tcPr>
            <w:tcW w:w="8647" w:type="dxa"/>
          </w:tcPr>
          <w:p w:rsidR="00861240" w:rsidRPr="00413977" w:rsidRDefault="00861240" w:rsidP="003B6A4A">
            <w:pPr>
              <w:jc w:val="both"/>
              <w:rPr>
                <w:rFonts w:ascii="Garamond" w:hAnsi="Garamond"/>
              </w:rPr>
            </w:pPr>
          </w:p>
        </w:tc>
      </w:tr>
    </w:tbl>
    <w:p w:rsidR="00861240" w:rsidRPr="00413977" w:rsidRDefault="00861240" w:rsidP="00861240">
      <w:pPr>
        <w:jc w:val="both"/>
        <w:rPr>
          <w:rFonts w:ascii="Garamond" w:hAnsi="Garamond"/>
        </w:rPr>
      </w:pPr>
    </w:p>
    <w:p w:rsidR="00861240" w:rsidRPr="00413977" w:rsidRDefault="00861240" w:rsidP="00861240">
      <w:pPr>
        <w:rPr>
          <w:rFonts w:ascii="Garamond" w:hAnsi="Garamond"/>
          <w:i/>
          <w:iCs/>
        </w:rPr>
      </w:pPr>
    </w:p>
    <w:p w:rsidR="00861240" w:rsidRPr="00413977" w:rsidRDefault="00861240" w:rsidP="00861240">
      <w:pPr>
        <w:jc w:val="both"/>
        <w:rPr>
          <w:rFonts w:ascii="Garamond" w:hAnsi="Garamond"/>
        </w:rPr>
      </w:pPr>
      <w:r w:rsidRPr="00413977">
        <w:rPr>
          <w:rFonts w:ascii="Garamond" w:hAnsi="Garamond"/>
        </w:rPr>
        <w:t>Všichni soudci a všichni zaměstnanci soudu, vyjma pomocného personálu (uklízečky, údržbář, domovník) mají postavení soudního doručovatele.</w:t>
      </w:r>
    </w:p>
    <w:p w:rsidR="00861240" w:rsidRDefault="00861240" w:rsidP="00861240">
      <w:pPr>
        <w:jc w:val="both"/>
        <w:rPr>
          <w:rFonts w:ascii="Garamond" w:hAnsi="Garamond"/>
          <w:b/>
          <w:bCs/>
          <w:i/>
          <w:iCs/>
          <w:u w:val="single"/>
        </w:rPr>
      </w:pPr>
    </w:p>
    <w:p w:rsidR="00673155" w:rsidRPr="00413977" w:rsidRDefault="00673155" w:rsidP="00861240">
      <w:pPr>
        <w:jc w:val="both"/>
        <w:rPr>
          <w:rFonts w:ascii="Garamond" w:hAnsi="Garamond"/>
          <w:b/>
          <w:bCs/>
          <w:i/>
          <w:iCs/>
          <w:u w:val="single"/>
        </w:rPr>
      </w:pPr>
    </w:p>
    <w:p w:rsidR="00861240" w:rsidRPr="00413977" w:rsidRDefault="00A238D2" w:rsidP="00A463C0">
      <w:pPr>
        <w:jc w:val="both"/>
        <w:rPr>
          <w:rFonts w:ascii="Garamond" w:hAnsi="Garamond"/>
        </w:rPr>
      </w:pPr>
      <w:r w:rsidRPr="00413977">
        <w:rPr>
          <w:rFonts w:ascii="Garamond" w:hAnsi="Garamond"/>
        </w:rPr>
        <w:t>B</w:t>
      </w:r>
      <w:r w:rsidR="00861240" w:rsidRPr="00413977">
        <w:rPr>
          <w:rFonts w:ascii="Garamond" w:hAnsi="Garamond"/>
        </w:rPr>
        <w:t xml:space="preserve">eroun </w:t>
      </w:r>
      <w:r w:rsidR="00C51510">
        <w:rPr>
          <w:rFonts w:ascii="Garamond" w:hAnsi="Garamond"/>
        </w:rPr>
        <w:t>1</w:t>
      </w:r>
      <w:r w:rsidR="00E233AF">
        <w:rPr>
          <w:rFonts w:ascii="Garamond" w:hAnsi="Garamond"/>
        </w:rPr>
        <w:t>5</w:t>
      </w:r>
      <w:r w:rsidR="00E76F4D" w:rsidRPr="001B474C">
        <w:rPr>
          <w:rFonts w:ascii="Garamond" w:hAnsi="Garamond"/>
        </w:rPr>
        <w:t>.</w:t>
      </w:r>
      <w:r w:rsidR="008C438F" w:rsidRPr="001B474C">
        <w:rPr>
          <w:rFonts w:ascii="Garamond" w:hAnsi="Garamond"/>
        </w:rPr>
        <w:t xml:space="preserve"> </w:t>
      </w:r>
      <w:r w:rsidR="00E233AF">
        <w:rPr>
          <w:rFonts w:ascii="Garamond" w:hAnsi="Garamond"/>
        </w:rPr>
        <w:t>září</w:t>
      </w:r>
      <w:bookmarkStart w:id="0" w:name="_GoBack"/>
      <w:bookmarkEnd w:id="0"/>
      <w:r w:rsidR="00992D98">
        <w:rPr>
          <w:rFonts w:ascii="Garamond" w:hAnsi="Garamond"/>
        </w:rPr>
        <w:t xml:space="preserve"> </w:t>
      </w:r>
      <w:r w:rsidR="0090171D">
        <w:rPr>
          <w:rFonts w:ascii="Garamond" w:hAnsi="Garamond"/>
        </w:rPr>
        <w:t>2021</w:t>
      </w:r>
      <w:r w:rsidR="00861240" w:rsidRPr="00413977">
        <w:rPr>
          <w:rFonts w:ascii="Garamond" w:hAnsi="Garamond"/>
        </w:rPr>
        <w:tab/>
      </w:r>
    </w:p>
    <w:p w:rsidR="00861240" w:rsidRPr="00413977" w:rsidRDefault="00861240" w:rsidP="00861240">
      <w:pPr>
        <w:tabs>
          <w:tab w:val="center" w:pos="10490"/>
        </w:tabs>
        <w:jc w:val="both"/>
        <w:rPr>
          <w:rFonts w:ascii="Garamond" w:hAnsi="Garamond"/>
        </w:rPr>
      </w:pPr>
      <w:r w:rsidRPr="00413977">
        <w:rPr>
          <w:rFonts w:ascii="Garamond" w:hAnsi="Garamond"/>
        </w:rPr>
        <w:tab/>
      </w:r>
    </w:p>
    <w:p w:rsidR="000238C0" w:rsidRPr="00413977" w:rsidRDefault="00861240" w:rsidP="000238C0">
      <w:pPr>
        <w:tabs>
          <w:tab w:val="center" w:pos="10490"/>
        </w:tabs>
        <w:jc w:val="both"/>
        <w:rPr>
          <w:rFonts w:ascii="Garamond" w:hAnsi="Garamond"/>
        </w:rPr>
      </w:pPr>
      <w:r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FD1E6C">
        <w:rPr>
          <w:rFonts w:ascii="Garamond" w:hAnsi="Garamond"/>
        </w:rPr>
        <w:t xml:space="preserve"> </w:t>
      </w:r>
      <w:r w:rsidR="00FD1E6C">
        <w:rPr>
          <w:rFonts w:ascii="Garamond" w:hAnsi="Garamond"/>
        </w:rPr>
        <w:tab/>
      </w:r>
      <w:r w:rsidR="000238C0" w:rsidRPr="00413977">
        <w:rPr>
          <w:rFonts w:ascii="Garamond" w:hAnsi="Garamond"/>
        </w:rPr>
        <w:t>Mgr. Hana Stehlik Vodrážková</w:t>
      </w:r>
    </w:p>
    <w:p w:rsidR="00A60B5D" w:rsidRPr="005F4B7C" w:rsidRDefault="000238C0" w:rsidP="005F4B7C">
      <w:pPr>
        <w:tabs>
          <w:tab w:val="center" w:pos="10490"/>
        </w:tabs>
        <w:jc w:val="right"/>
        <w:rPr>
          <w:rFonts w:ascii="Garamond" w:hAnsi="Garamond"/>
        </w:rPr>
      </w:pPr>
      <w:r w:rsidRPr="00413977">
        <w:rPr>
          <w:rFonts w:ascii="Garamond" w:hAnsi="Garamond"/>
        </w:rPr>
        <w:tab/>
        <w:t xml:space="preserve">                                předse</w:t>
      </w:r>
      <w:r w:rsidR="005F4B7C">
        <w:rPr>
          <w:rFonts w:ascii="Garamond" w:hAnsi="Garamond"/>
        </w:rPr>
        <w:t>dkyně Okresního soudu v Berouně</w:t>
      </w:r>
    </w:p>
    <w:p w:rsidR="00F11446" w:rsidRPr="005C4A90" w:rsidRDefault="00861240" w:rsidP="00A60B5D">
      <w:pPr>
        <w:tabs>
          <w:tab w:val="center" w:pos="10490"/>
        </w:tabs>
        <w:rPr>
          <w:rFonts w:ascii="Garamond" w:hAnsi="Garamond"/>
          <w:b/>
          <w:bCs/>
          <w:i/>
          <w:iCs/>
          <w:color w:val="FF0000"/>
        </w:rPr>
      </w:pPr>
      <w:r w:rsidRPr="00413977">
        <w:rPr>
          <w:rFonts w:ascii="Garamond" w:hAnsi="Garamond"/>
          <w:b/>
          <w:bCs/>
          <w:i/>
          <w:iCs/>
        </w:rPr>
        <w:br w:type="page"/>
      </w:r>
      <w:r w:rsidR="00F11446" w:rsidRPr="00413977">
        <w:rPr>
          <w:rFonts w:ascii="Garamond" w:hAnsi="Garamond"/>
          <w:b/>
          <w:bCs/>
          <w:i/>
          <w:iCs/>
        </w:rPr>
        <w:lastRenderedPageBreak/>
        <w:t xml:space="preserve">Příloha č. 1: </w:t>
      </w:r>
    </w:p>
    <w:p w:rsidR="00E46C2E" w:rsidRPr="00EF2DDF" w:rsidRDefault="00E46C2E" w:rsidP="00E46C2E">
      <w:pPr>
        <w:pStyle w:val="Nadpis9"/>
        <w:ind w:left="2832" w:hanging="2832"/>
        <w:rPr>
          <w:rFonts w:ascii="Garamond" w:hAnsi="Garamond"/>
          <w:sz w:val="24"/>
          <w:szCs w:val="24"/>
          <w:u w:val="none"/>
        </w:rPr>
      </w:pPr>
      <w:r w:rsidRPr="00EF2DDF">
        <w:rPr>
          <w:rFonts w:ascii="Garamond" w:hAnsi="Garamond"/>
          <w:sz w:val="24"/>
          <w:szCs w:val="24"/>
          <w:u w:val="none"/>
        </w:rPr>
        <w:t>Správa Okresního soudu v Berouně</w:t>
      </w:r>
    </w:p>
    <w:p w:rsidR="00DB3E64" w:rsidRDefault="00DB3E64" w:rsidP="00E46C2E">
      <w:pPr>
        <w:rPr>
          <w:rFonts w:ascii="Garamond" w:hAnsi="Garamond"/>
        </w:rPr>
      </w:pPr>
    </w:p>
    <w:p w:rsidR="00453631" w:rsidRDefault="00453631" w:rsidP="00E46C2E">
      <w:pPr>
        <w:tabs>
          <w:tab w:val="left" w:pos="2552"/>
        </w:tabs>
        <w:rPr>
          <w:rFonts w:ascii="Garamond" w:hAnsi="Garamond"/>
          <w:i/>
          <w:iCs/>
        </w:rPr>
      </w:pPr>
    </w:p>
    <w:p w:rsidR="00E46C2E" w:rsidRPr="003974EB" w:rsidRDefault="00E46C2E" w:rsidP="00E46C2E">
      <w:pPr>
        <w:tabs>
          <w:tab w:val="left" w:pos="2552"/>
        </w:tabs>
        <w:rPr>
          <w:rFonts w:ascii="Garamond" w:hAnsi="Garamond"/>
          <w:color w:val="FF0000"/>
        </w:rPr>
      </w:pPr>
      <w:r w:rsidRPr="00EF2DDF">
        <w:rPr>
          <w:rFonts w:ascii="Garamond" w:hAnsi="Garamond"/>
          <w:i/>
          <w:iCs/>
        </w:rPr>
        <w:t>Ředitelka správy:</w:t>
      </w:r>
      <w:r w:rsidRPr="00EF2DDF">
        <w:rPr>
          <w:rFonts w:ascii="Garamond" w:hAnsi="Garamond"/>
        </w:rPr>
        <w:tab/>
      </w:r>
      <w:r w:rsidR="003974EB" w:rsidRPr="00EB0A42">
        <w:rPr>
          <w:rFonts w:ascii="Garamond" w:hAnsi="Garamond"/>
          <w:b/>
        </w:rPr>
        <w:t>Ing. Karla Kadlecová</w:t>
      </w:r>
    </w:p>
    <w:p w:rsidR="00E46C2E" w:rsidRPr="00EF2DDF" w:rsidRDefault="00E46C2E" w:rsidP="00DB3E64">
      <w:pPr>
        <w:pStyle w:val="Zkladntextodsazen"/>
        <w:ind w:left="2552"/>
        <w:rPr>
          <w:rFonts w:ascii="Garamond" w:hAnsi="Garamond"/>
        </w:rPr>
      </w:pPr>
      <w:r w:rsidRPr="00EF2DDF">
        <w:rPr>
          <w:rFonts w:ascii="Garamond" w:hAnsi="Garamond"/>
        </w:rPr>
        <w:t>Řídí a kontroluje činnost správy soudu, zajišťuje hospodaření s rozpočtovými prostředky soudu, zpracovává rozbory hospodaření, realizuje procesy Integrovaného informačního systému Státní pokladny (IISSP); kontroluje dodržování a plnění plánu počtu pracovníků a mzdových prostředků, provádí kontrolu pokladních dokladů a cestovních náhrad, zpracovává investiční záměry a zajišťuje jejich realizaci podle stanovených podmínek a parametrů programového financování, zajišťuje správu databáze akcí v SMVS, zajišťuje správu budovy soudu včetně oprav movitého i</w:t>
      </w:r>
      <w:r>
        <w:rPr>
          <w:rFonts w:ascii="Garamond" w:hAnsi="Garamond"/>
        </w:rPr>
        <w:t xml:space="preserve"> nemovitého majetku. Zadávání a </w:t>
      </w:r>
      <w:r w:rsidRPr="00EF2DDF">
        <w:rPr>
          <w:rFonts w:ascii="Garamond" w:hAnsi="Garamond"/>
        </w:rPr>
        <w:t xml:space="preserve">realizace veřejných zakázek, a to i prostřednictvím elektronického nástroje, zveřejňování smluv v registru smluv, Open Data, výkaznictví autoprovozu, vedení rejstříku </w:t>
      </w:r>
      <w:r>
        <w:rPr>
          <w:rFonts w:ascii="Garamond" w:hAnsi="Garamond"/>
        </w:rPr>
        <w:t xml:space="preserve">30 </w:t>
      </w:r>
      <w:proofErr w:type="spellStart"/>
      <w:r w:rsidRPr="00EF2DDF">
        <w:rPr>
          <w:rFonts w:ascii="Garamond" w:hAnsi="Garamond"/>
        </w:rPr>
        <w:t>Spr</w:t>
      </w:r>
      <w:proofErr w:type="spellEnd"/>
      <w:r w:rsidRPr="00EF2DDF">
        <w:rPr>
          <w:rFonts w:ascii="Garamond" w:hAnsi="Garamond"/>
        </w:rPr>
        <w:t>, agenda FKSP.</w:t>
      </w:r>
      <w:r>
        <w:rPr>
          <w:rFonts w:ascii="Garamond" w:hAnsi="Garamond"/>
        </w:rPr>
        <w:t xml:space="preserve"> </w:t>
      </w:r>
      <w:r w:rsidR="00DB3E64">
        <w:rPr>
          <w:rFonts w:ascii="Garamond" w:hAnsi="Garamond"/>
        </w:rPr>
        <w:t xml:space="preserve"> </w:t>
      </w:r>
      <w:r w:rsidRPr="00EF2DDF">
        <w:rPr>
          <w:rFonts w:ascii="Garamond" w:hAnsi="Garamond"/>
        </w:rPr>
        <w:t>Vykonává funkci příkazce operace ve smyslu zákona č. 320/2001 Sb.</w:t>
      </w:r>
      <w:r>
        <w:rPr>
          <w:rFonts w:ascii="Garamond" w:hAnsi="Garamond"/>
        </w:rPr>
        <w:t xml:space="preserve"> </w:t>
      </w:r>
      <w:r w:rsidRPr="00EF2DDF">
        <w:rPr>
          <w:rFonts w:ascii="Garamond" w:hAnsi="Garamond"/>
        </w:rPr>
        <w:t>Zajišťuje správu, nastavení a funkčnost IS IRES.</w:t>
      </w:r>
    </w:p>
    <w:p w:rsidR="00E46C2E" w:rsidRDefault="00E46C2E" w:rsidP="00E46C2E">
      <w:pPr>
        <w:pStyle w:val="Nadpis8"/>
        <w:tabs>
          <w:tab w:val="left" w:pos="2694"/>
        </w:tabs>
        <w:ind w:left="2694" w:hanging="142"/>
        <w:rPr>
          <w:rFonts w:ascii="Garamond" w:hAnsi="Garamond"/>
          <w:b w:val="0"/>
          <w:color w:val="auto"/>
        </w:rPr>
      </w:pPr>
      <w:r>
        <w:rPr>
          <w:rFonts w:ascii="Garamond" w:hAnsi="Garamond"/>
          <w:b w:val="0"/>
          <w:color w:val="auto"/>
        </w:rPr>
        <w:t xml:space="preserve">zástup: </w:t>
      </w:r>
      <w:r w:rsidR="002C3739" w:rsidRPr="006D421E">
        <w:rPr>
          <w:rFonts w:ascii="Garamond" w:hAnsi="Garamond"/>
          <w:b w:val="0"/>
          <w:color w:val="auto"/>
        </w:rPr>
        <w:t xml:space="preserve">Alena Bláhová, </w:t>
      </w:r>
      <w:r w:rsidRPr="006D421E">
        <w:rPr>
          <w:rFonts w:ascii="Garamond" w:hAnsi="Garamond"/>
          <w:b w:val="0"/>
          <w:color w:val="auto"/>
        </w:rPr>
        <w:t>Zdeněk Šmíd</w:t>
      </w:r>
    </w:p>
    <w:p w:rsidR="00DB3E64" w:rsidRDefault="00DB3E64" w:rsidP="00DB3E64">
      <w:pPr>
        <w:rPr>
          <w:rFonts w:ascii="Garamond" w:hAnsi="Garamond"/>
          <w:i/>
          <w:iCs/>
        </w:rPr>
      </w:pPr>
    </w:p>
    <w:p w:rsidR="00DB3E64" w:rsidRPr="00EF2DDF" w:rsidRDefault="00DB3E64" w:rsidP="00DB3E64">
      <w:pPr>
        <w:ind w:left="2552" w:hanging="2552"/>
        <w:jc w:val="both"/>
        <w:rPr>
          <w:rFonts w:ascii="Garamond" w:hAnsi="Garamond"/>
          <w:i/>
          <w:iCs/>
        </w:rPr>
      </w:pPr>
      <w:r>
        <w:rPr>
          <w:rFonts w:ascii="Garamond" w:hAnsi="Garamond"/>
          <w:i/>
          <w:iCs/>
        </w:rPr>
        <w:t>Referentka správy soudu:</w:t>
      </w:r>
      <w:r>
        <w:rPr>
          <w:rFonts w:ascii="Garamond" w:hAnsi="Garamond"/>
          <w:i/>
          <w:iCs/>
        </w:rPr>
        <w:tab/>
      </w:r>
      <w:r w:rsidR="0090171D">
        <w:rPr>
          <w:rFonts w:ascii="Garamond" w:hAnsi="Garamond"/>
          <w:b/>
          <w:iCs/>
        </w:rPr>
        <w:t xml:space="preserve">Michaela </w:t>
      </w:r>
      <w:proofErr w:type="spellStart"/>
      <w:r w:rsidR="0090171D">
        <w:rPr>
          <w:rFonts w:ascii="Garamond" w:hAnsi="Garamond"/>
          <w:b/>
          <w:iCs/>
        </w:rPr>
        <w:t>Feja</w:t>
      </w:r>
      <w:proofErr w:type="spellEnd"/>
      <w:r w:rsidRPr="00EF2DDF">
        <w:rPr>
          <w:rFonts w:ascii="Garamond" w:hAnsi="Garamond"/>
          <w:iCs/>
        </w:rPr>
        <w:t xml:space="preserve"> (0,25 úvazku)</w:t>
      </w:r>
      <w:r w:rsidR="00B23236">
        <w:rPr>
          <w:rFonts w:ascii="Garamond" w:hAnsi="Garamond"/>
          <w:iCs/>
        </w:rPr>
        <w:t xml:space="preserve">, </w:t>
      </w:r>
      <w:r w:rsidR="00B23236" w:rsidRPr="00EF2DDF">
        <w:rPr>
          <w:rFonts w:ascii="Garamond" w:hAnsi="Garamond"/>
          <w:b/>
          <w:iCs/>
        </w:rPr>
        <w:t>Veronika Vášová</w:t>
      </w:r>
      <w:r w:rsidR="00B23236" w:rsidRPr="00EF2DDF">
        <w:rPr>
          <w:rFonts w:ascii="Garamond" w:hAnsi="Garamond"/>
          <w:iCs/>
        </w:rPr>
        <w:t xml:space="preserve"> (0,2 úvazku</w:t>
      </w:r>
      <w:r w:rsidR="00B23236">
        <w:rPr>
          <w:rFonts w:ascii="Garamond" w:hAnsi="Garamond"/>
          <w:iCs/>
        </w:rPr>
        <w:t>)</w:t>
      </w:r>
    </w:p>
    <w:p w:rsidR="00DB3E64" w:rsidRPr="005C4A90" w:rsidRDefault="00DB3E64" w:rsidP="00DB3E64">
      <w:pPr>
        <w:ind w:left="2552"/>
        <w:jc w:val="both"/>
        <w:rPr>
          <w:rFonts w:ascii="Garamond" w:hAnsi="Garamond"/>
          <w:color w:val="FF0000"/>
        </w:rPr>
      </w:pPr>
      <w:r w:rsidRPr="00EF2DDF">
        <w:rPr>
          <w:rFonts w:ascii="Garamond" w:hAnsi="Garamond"/>
        </w:rPr>
        <w:t>Vykonává administrativní práce týkající se správy soudu a vede správní spisy včetně tvo</w:t>
      </w:r>
      <w:r>
        <w:rPr>
          <w:rFonts w:ascii="Garamond" w:hAnsi="Garamond"/>
        </w:rPr>
        <w:t>rby sběrných spisů, odpovídá za </w:t>
      </w:r>
      <w:r w:rsidR="005C4A90">
        <w:rPr>
          <w:rFonts w:ascii="Garamond" w:hAnsi="Garamond"/>
        </w:rPr>
        <w:t>autoprovoz</w:t>
      </w:r>
      <w:r w:rsidR="00814E4F">
        <w:rPr>
          <w:rFonts w:ascii="Garamond" w:hAnsi="Garamond"/>
        </w:rPr>
        <w:t xml:space="preserve">. </w:t>
      </w:r>
      <w:r w:rsidRPr="00EF2DDF">
        <w:rPr>
          <w:rFonts w:ascii="Garamond" w:hAnsi="Garamond"/>
        </w:rPr>
        <w:t xml:space="preserve">Zajišťuje prvotní </w:t>
      </w:r>
      <w:r w:rsidR="005C4A90">
        <w:rPr>
          <w:rFonts w:ascii="Garamond" w:hAnsi="Garamond"/>
        </w:rPr>
        <w:t xml:space="preserve">upomínky veškerých pohledávek, </w:t>
      </w:r>
      <w:r w:rsidR="005C4A90" w:rsidRPr="00814E4F">
        <w:rPr>
          <w:rFonts w:ascii="Garamond" w:hAnsi="Garamond"/>
        </w:rPr>
        <w:t>vykonává pomocné účetní práce.</w:t>
      </w:r>
    </w:p>
    <w:p w:rsidR="00DB3E64" w:rsidRPr="00353E8A" w:rsidRDefault="00DB3E64" w:rsidP="00DB3E64">
      <w:pPr>
        <w:ind w:left="2552"/>
        <w:jc w:val="both"/>
        <w:rPr>
          <w:rFonts w:ascii="Garamond" w:hAnsi="Garamond"/>
          <w:strike/>
          <w:color w:val="FF0000"/>
        </w:rPr>
      </w:pPr>
      <w:r w:rsidRPr="00EF2DDF">
        <w:rPr>
          <w:rFonts w:ascii="Garamond" w:hAnsi="Garamond"/>
        </w:rPr>
        <w:t>zástup</w:t>
      </w:r>
      <w:r w:rsidRPr="00EB0A42">
        <w:rPr>
          <w:rFonts w:ascii="Garamond" w:hAnsi="Garamond"/>
        </w:rPr>
        <w:t xml:space="preserve">: </w:t>
      </w:r>
      <w:r w:rsidR="00284007">
        <w:rPr>
          <w:rFonts w:ascii="Garamond" w:hAnsi="Garamond"/>
        </w:rPr>
        <w:t>vzájemný</w:t>
      </w:r>
    </w:p>
    <w:p w:rsidR="00E46C2E" w:rsidRPr="00EF2DDF" w:rsidRDefault="00E46C2E" w:rsidP="00E46C2E">
      <w:pPr>
        <w:pStyle w:val="Zpat"/>
        <w:tabs>
          <w:tab w:val="clear" w:pos="4536"/>
          <w:tab w:val="clear" w:pos="9072"/>
        </w:tabs>
        <w:rPr>
          <w:rFonts w:ascii="Garamond" w:hAnsi="Garamond"/>
        </w:rPr>
      </w:pPr>
      <w:r w:rsidRPr="00EF2DDF">
        <w:rPr>
          <w:rFonts w:ascii="Garamond" w:hAnsi="Garamond"/>
        </w:rPr>
        <w:t> </w:t>
      </w:r>
    </w:p>
    <w:p w:rsidR="00E46C2E" w:rsidRPr="00EB0A42" w:rsidRDefault="00E46C2E" w:rsidP="00E46C2E">
      <w:pPr>
        <w:tabs>
          <w:tab w:val="left" w:pos="2552"/>
        </w:tabs>
        <w:rPr>
          <w:rFonts w:ascii="Garamond" w:hAnsi="Garamond"/>
          <w:b/>
          <w:i/>
          <w:iCs/>
          <w:strike/>
        </w:rPr>
      </w:pPr>
      <w:r w:rsidRPr="00EF2DDF">
        <w:rPr>
          <w:rFonts w:ascii="Garamond" w:hAnsi="Garamond"/>
          <w:i/>
          <w:iCs/>
        </w:rPr>
        <w:t xml:space="preserve">Personalistka, </w:t>
      </w:r>
      <w:r w:rsidRPr="00EF2DDF">
        <w:rPr>
          <w:rFonts w:ascii="Garamond" w:hAnsi="Garamond"/>
          <w:i/>
          <w:iCs/>
        </w:rPr>
        <w:tab/>
      </w:r>
      <w:r w:rsidR="003974EB" w:rsidRPr="00EB0A42">
        <w:rPr>
          <w:rFonts w:ascii="Garamond" w:hAnsi="Garamond"/>
          <w:b/>
          <w:iCs/>
        </w:rPr>
        <w:t>Jaroslava Reindlová</w:t>
      </w:r>
      <w:r w:rsidR="00D60D77" w:rsidRPr="00EB0A42">
        <w:rPr>
          <w:rFonts w:ascii="Garamond" w:hAnsi="Garamond"/>
          <w:b/>
          <w:iCs/>
        </w:rPr>
        <w:t xml:space="preserve">, Gabriela Klasová </w:t>
      </w:r>
      <w:r w:rsidR="00D60D77" w:rsidRPr="00B23236">
        <w:rPr>
          <w:rFonts w:ascii="Garamond" w:hAnsi="Garamond"/>
          <w:iCs/>
        </w:rPr>
        <w:t>(0,2 úvazku)</w:t>
      </w:r>
    </w:p>
    <w:p w:rsidR="00E46C2E" w:rsidRPr="00EF2DDF" w:rsidRDefault="00E46C2E" w:rsidP="00E46C2E">
      <w:pPr>
        <w:pStyle w:val="Zpat"/>
        <w:tabs>
          <w:tab w:val="clear" w:pos="4536"/>
          <w:tab w:val="clear" w:pos="9072"/>
        </w:tabs>
        <w:ind w:left="2552" w:hanging="2552"/>
        <w:jc w:val="both"/>
        <w:rPr>
          <w:rFonts w:ascii="Garamond" w:hAnsi="Garamond"/>
        </w:rPr>
      </w:pPr>
      <w:r w:rsidRPr="00EF2DDF">
        <w:rPr>
          <w:rFonts w:ascii="Garamond" w:hAnsi="Garamond"/>
          <w:i/>
          <w:iCs/>
        </w:rPr>
        <w:t>mzdová účetní:</w:t>
      </w:r>
      <w:r w:rsidRPr="00EF2DDF">
        <w:rPr>
          <w:rFonts w:ascii="Garamond" w:hAnsi="Garamond"/>
          <w:i/>
          <w:iCs/>
        </w:rPr>
        <w:tab/>
      </w:r>
      <w:r w:rsidRPr="00EF2DDF">
        <w:rPr>
          <w:rFonts w:ascii="Garamond" w:hAnsi="Garamond"/>
        </w:rPr>
        <w:t xml:space="preserve">Komplexně zajišťuje personální a platovou agendu všech zaměstnanců, soudců a přísedících. Zajišťuje pracovně-lékařské prohlídky, evidenci a kontrolu docházky, evidenci veškerých personálních písemností, zpracovávání statistických a dalších výkazů souvisejících s personální agendou. </w:t>
      </w:r>
      <w:r w:rsidR="000948BD" w:rsidRPr="00814E4F">
        <w:rPr>
          <w:rFonts w:ascii="Garamond" w:hAnsi="Garamond"/>
        </w:rPr>
        <w:t>Předvolává přísedící na jednání soudu ve věcech senátních, 1x za 4 roky připravuje podklady související s volbou přísedících. Zajišťuje</w:t>
      </w:r>
      <w:r w:rsidRPr="00814E4F">
        <w:rPr>
          <w:rFonts w:ascii="Garamond" w:hAnsi="Garamond"/>
        </w:rPr>
        <w:t xml:space="preserve"> </w:t>
      </w:r>
      <w:r w:rsidRPr="00EF2DDF">
        <w:rPr>
          <w:rFonts w:ascii="Garamond" w:hAnsi="Garamond"/>
        </w:rPr>
        <w:t>některé úkony související s bezpečností práce a požární ochranou.</w:t>
      </w:r>
    </w:p>
    <w:p w:rsidR="00E46C2E" w:rsidRPr="006B4028" w:rsidRDefault="004B6106" w:rsidP="00E46C2E">
      <w:pPr>
        <w:ind w:left="2552"/>
        <w:rPr>
          <w:rFonts w:ascii="Garamond" w:hAnsi="Garamond"/>
        </w:rPr>
      </w:pPr>
      <w:r>
        <w:rPr>
          <w:rFonts w:ascii="Garamond" w:hAnsi="Garamond"/>
        </w:rPr>
        <w:t>zástup:</w:t>
      </w:r>
      <w:r w:rsidR="00353E8A" w:rsidRPr="004B6106">
        <w:rPr>
          <w:rFonts w:ascii="Garamond" w:hAnsi="Garamond"/>
        </w:rPr>
        <w:t xml:space="preserve"> </w:t>
      </w:r>
      <w:r w:rsidR="000948BD" w:rsidRPr="00814E4F">
        <w:rPr>
          <w:rFonts w:ascii="Garamond" w:hAnsi="Garamond"/>
        </w:rPr>
        <w:t>vzájemný</w:t>
      </w:r>
      <w:r w:rsidR="000948BD">
        <w:rPr>
          <w:rFonts w:ascii="Garamond" w:hAnsi="Garamond"/>
          <w:color w:val="FF0000"/>
        </w:rPr>
        <w:t xml:space="preserve">, </w:t>
      </w:r>
      <w:r w:rsidR="00EB0A42" w:rsidRPr="006B4028">
        <w:rPr>
          <w:rFonts w:ascii="Garamond" w:hAnsi="Garamond"/>
        </w:rPr>
        <w:t>Ing. Karla Kadlecová</w:t>
      </w:r>
    </w:p>
    <w:p w:rsidR="00E46C2E" w:rsidRPr="00EF2DDF" w:rsidRDefault="00E46C2E" w:rsidP="00E46C2E">
      <w:pPr>
        <w:rPr>
          <w:rFonts w:ascii="Garamond" w:hAnsi="Garamond"/>
          <w:i/>
          <w:iCs/>
        </w:rPr>
      </w:pPr>
    </w:p>
    <w:p w:rsidR="00E46C2E" w:rsidRPr="00EF2DDF" w:rsidRDefault="00E46C2E" w:rsidP="00E46C2E">
      <w:pPr>
        <w:tabs>
          <w:tab w:val="left" w:pos="2552"/>
        </w:tabs>
        <w:rPr>
          <w:rFonts w:ascii="Garamond" w:hAnsi="Garamond"/>
          <w:b/>
          <w:bCs/>
        </w:rPr>
      </w:pPr>
      <w:r w:rsidRPr="00EF2DDF">
        <w:rPr>
          <w:rFonts w:ascii="Garamond" w:hAnsi="Garamond"/>
          <w:i/>
          <w:iCs/>
        </w:rPr>
        <w:t>Hlavní účetní:</w:t>
      </w:r>
      <w:r w:rsidRPr="00EF2DDF">
        <w:rPr>
          <w:rFonts w:ascii="Garamond" w:hAnsi="Garamond"/>
          <w:i/>
          <w:iCs/>
        </w:rPr>
        <w:tab/>
      </w:r>
      <w:r w:rsidRPr="00EF2DDF">
        <w:rPr>
          <w:rFonts w:ascii="Garamond" w:hAnsi="Garamond"/>
          <w:b/>
          <w:bCs/>
        </w:rPr>
        <w:t>Alena Bláhová</w:t>
      </w:r>
    </w:p>
    <w:p w:rsidR="00E46C2E" w:rsidRPr="00EF2DDF" w:rsidRDefault="00E46C2E" w:rsidP="00E46C2E">
      <w:pPr>
        <w:pStyle w:val="Zkladntextodsazen3"/>
        <w:ind w:left="2552"/>
        <w:jc w:val="both"/>
        <w:rPr>
          <w:rFonts w:ascii="Garamond" w:hAnsi="Garamond"/>
        </w:rPr>
      </w:pPr>
      <w:r w:rsidRPr="00EF2DDF">
        <w:rPr>
          <w:rFonts w:ascii="Garamond" w:hAnsi="Garamond"/>
        </w:rPr>
        <w:t>Komplexní vedení účetnictví, sestavování účetních závěrek, evidence faktur, zajištění platebního styku s bankou a finančních operací na bankovních účtech (vyjma příjmových), provádění úkonů ve státní pokladně (IISSP) a CSÚIS, vedení rejstříků závazků a pohledávek, zpracování účetních výkazů a výkazů pohledávek, účtový rozvrh a seznam dokladových řad.</w:t>
      </w:r>
    </w:p>
    <w:p w:rsidR="00E46C2E" w:rsidRPr="00EF2DDF" w:rsidRDefault="00E46C2E" w:rsidP="00E46C2E">
      <w:pPr>
        <w:pStyle w:val="Zkladntextodsazen3"/>
        <w:ind w:left="2552"/>
        <w:jc w:val="both"/>
        <w:rPr>
          <w:rFonts w:ascii="Garamond" w:hAnsi="Garamond"/>
        </w:rPr>
      </w:pPr>
      <w:r w:rsidRPr="00EF2DDF">
        <w:rPr>
          <w:rFonts w:ascii="Garamond" w:hAnsi="Garamond"/>
        </w:rPr>
        <w:t xml:space="preserve">Vykonává funkci hlavní účetní ve smyslu zákona č. 320/2001 Sb. </w:t>
      </w:r>
    </w:p>
    <w:p w:rsidR="00E46C2E" w:rsidRPr="00EF2DDF" w:rsidRDefault="00E46C2E" w:rsidP="00E46C2E">
      <w:pPr>
        <w:pStyle w:val="Zkladntextodsazen3"/>
        <w:ind w:left="2552"/>
        <w:jc w:val="both"/>
        <w:rPr>
          <w:rFonts w:ascii="Garamond" w:hAnsi="Garamond"/>
        </w:rPr>
      </w:pPr>
      <w:r w:rsidRPr="00EF2DDF">
        <w:rPr>
          <w:rFonts w:ascii="Garamond" w:hAnsi="Garamond"/>
        </w:rPr>
        <w:t>zástup: Nataša Vrátná</w:t>
      </w:r>
    </w:p>
    <w:p w:rsidR="00E46C2E" w:rsidRDefault="00E46C2E" w:rsidP="00E46C2E">
      <w:pPr>
        <w:tabs>
          <w:tab w:val="left" w:pos="2410"/>
        </w:tabs>
        <w:rPr>
          <w:rFonts w:ascii="Garamond" w:hAnsi="Garamond"/>
          <w:i/>
          <w:iCs/>
        </w:rPr>
      </w:pPr>
    </w:p>
    <w:p w:rsidR="00E46C2E" w:rsidRPr="00EF2DDF" w:rsidRDefault="00E46C2E" w:rsidP="00E46C2E">
      <w:pPr>
        <w:tabs>
          <w:tab w:val="left" w:pos="2552"/>
        </w:tabs>
        <w:rPr>
          <w:rFonts w:ascii="Garamond" w:hAnsi="Garamond"/>
          <w:b/>
          <w:bCs/>
        </w:rPr>
      </w:pPr>
      <w:r w:rsidRPr="00EF2DDF">
        <w:rPr>
          <w:rFonts w:ascii="Garamond" w:hAnsi="Garamond"/>
          <w:i/>
          <w:iCs/>
        </w:rPr>
        <w:lastRenderedPageBreak/>
        <w:t>Účetní:</w:t>
      </w:r>
      <w:r w:rsidRPr="00EF2DDF">
        <w:rPr>
          <w:rFonts w:ascii="Garamond" w:hAnsi="Garamond"/>
          <w:i/>
          <w:iCs/>
        </w:rPr>
        <w:tab/>
      </w:r>
      <w:r w:rsidRPr="00EF2DDF">
        <w:rPr>
          <w:rFonts w:ascii="Garamond" w:hAnsi="Garamond"/>
          <w:b/>
          <w:bCs/>
        </w:rPr>
        <w:t>Nataša Vrátná</w:t>
      </w:r>
    </w:p>
    <w:p w:rsidR="000948BD" w:rsidRPr="00814E4F" w:rsidRDefault="00E46C2E" w:rsidP="00E46C2E">
      <w:pPr>
        <w:pStyle w:val="Zkladntextodsazen"/>
        <w:ind w:left="2552"/>
        <w:rPr>
          <w:rFonts w:ascii="Garamond" w:hAnsi="Garamond"/>
        </w:rPr>
      </w:pPr>
      <w:r w:rsidRPr="00EF2DDF">
        <w:rPr>
          <w:rFonts w:ascii="Garamond" w:hAnsi="Garamond"/>
        </w:rPr>
        <w:t xml:space="preserve">Účtování a vedení </w:t>
      </w:r>
      <w:proofErr w:type="spellStart"/>
      <w:r w:rsidRPr="00EF2DDF">
        <w:rPr>
          <w:rFonts w:ascii="Garamond" w:hAnsi="Garamond"/>
        </w:rPr>
        <w:t>pohledávkových</w:t>
      </w:r>
      <w:proofErr w:type="spellEnd"/>
      <w:r w:rsidRPr="00EF2DDF">
        <w:rPr>
          <w:rFonts w:ascii="Garamond" w:hAnsi="Garamond"/>
        </w:rPr>
        <w:t xml:space="preserve"> rejstříků, zajišťuje finanční operace a vedení příjmových bankovních účtů</w:t>
      </w:r>
      <w:r w:rsidRPr="00814E4F">
        <w:rPr>
          <w:rFonts w:ascii="Garamond" w:hAnsi="Garamond"/>
        </w:rPr>
        <w:t xml:space="preserve">. </w:t>
      </w:r>
      <w:r w:rsidR="000948BD" w:rsidRPr="00814E4F">
        <w:rPr>
          <w:rFonts w:ascii="Garamond" w:hAnsi="Garamond"/>
        </w:rPr>
        <w:t xml:space="preserve">Zpracovává pokladní doklady. </w:t>
      </w:r>
      <w:r w:rsidRPr="00814E4F">
        <w:rPr>
          <w:rFonts w:ascii="Garamond" w:hAnsi="Garamond"/>
        </w:rPr>
        <w:t xml:space="preserve">Vykonává funkci správce rozpočtu ve smyslu zákona č. 320/2001 Sb., provádí rozpočtová opatření, generuje rezervace v IS IRES. </w:t>
      </w:r>
    </w:p>
    <w:p w:rsidR="00E46C2E" w:rsidRPr="00814E4F" w:rsidRDefault="00E46C2E" w:rsidP="00E46C2E">
      <w:pPr>
        <w:pStyle w:val="Zkladntextodsazen"/>
        <w:ind w:left="2552"/>
        <w:rPr>
          <w:rFonts w:ascii="Garamond" w:hAnsi="Garamond"/>
        </w:rPr>
      </w:pPr>
      <w:r w:rsidRPr="00814E4F">
        <w:rPr>
          <w:rFonts w:ascii="Garamond" w:hAnsi="Garamond"/>
        </w:rPr>
        <w:t>zástup: Alena Bláhová</w:t>
      </w:r>
      <w:r w:rsidR="000948BD" w:rsidRPr="00814E4F">
        <w:rPr>
          <w:rFonts w:ascii="Garamond" w:hAnsi="Garamond"/>
        </w:rPr>
        <w:t xml:space="preserve">, Michaela </w:t>
      </w:r>
      <w:proofErr w:type="spellStart"/>
      <w:r w:rsidR="000948BD" w:rsidRPr="00814E4F">
        <w:rPr>
          <w:rFonts w:ascii="Garamond" w:hAnsi="Garamond"/>
        </w:rPr>
        <w:t>Feja</w:t>
      </w:r>
      <w:proofErr w:type="spellEnd"/>
    </w:p>
    <w:p w:rsidR="00DB3E64" w:rsidRPr="00814E4F" w:rsidRDefault="00DB3E64" w:rsidP="00E46C2E">
      <w:pPr>
        <w:pStyle w:val="Zkladntextodsazen"/>
        <w:ind w:left="2552"/>
        <w:rPr>
          <w:rFonts w:ascii="Garamond" w:hAnsi="Garamond"/>
        </w:rPr>
      </w:pPr>
    </w:p>
    <w:p w:rsidR="00D00208" w:rsidRDefault="00DB3E64" w:rsidP="00D00208">
      <w:pPr>
        <w:ind w:left="2552" w:hanging="2552"/>
        <w:rPr>
          <w:rFonts w:ascii="Garamond" w:hAnsi="Garamond"/>
          <w:i/>
          <w:iCs/>
        </w:rPr>
      </w:pPr>
      <w:r>
        <w:rPr>
          <w:rFonts w:ascii="Garamond" w:hAnsi="Garamond"/>
          <w:i/>
          <w:iCs/>
        </w:rPr>
        <w:t xml:space="preserve">Sekretariát </w:t>
      </w:r>
      <w:r w:rsidR="00D00208">
        <w:rPr>
          <w:rFonts w:ascii="Garamond" w:hAnsi="Garamond"/>
          <w:i/>
          <w:iCs/>
        </w:rPr>
        <w:tab/>
      </w:r>
      <w:r w:rsidR="00D00208" w:rsidRPr="00EF2DDF">
        <w:rPr>
          <w:rFonts w:ascii="Garamond" w:hAnsi="Garamond"/>
          <w:b/>
          <w:bCs/>
        </w:rPr>
        <w:t>Marcela Hrušková</w:t>
      </w:r>
    </w:p>
    <w:p w:rsidR="00D00208" w:rsidRPr="00EF2DDF" w:rsidRDefault="00D00208" w:rsidP="00D00208">
      <w:pPr>
        <w:ind w:left="2552" w:hanging="2552"/>
        <w:jc w:val="both"/>
        <w:rPr>
          <w:rFonts w:ascii="Garamond" w:hAnsi="Garamond"/>
        </w:rPr>
      </w:pPr>
      <w:r>
        <w:rPr>
          <w:rFonts w:ascii="Garamond" w:hAnsi="Garamond"/>
          <w:i/>
          <w:iCs/>
        </w:rPr>
        <w:t xml:space="preserve">předsedkyně soudu: </w:t>
      </w:r>
      <w:r>
        <w:rPr>
          <w:rFonts w:ascii="Garamond" w:hAnsi="Garamond"/>
          <w:i/>
          <w:iCs/>
        </w:rPr>
        <w:tab/>
      </w:r>
      <w:r w:rsidRPr="00EF2DDF">
        <w:rPr>
          <w:rFonts w:ascii="Garamond" w:hAnsi="Garamond"/>
        </w:rPr>
        <w:t xml:space="preserve">Vede sekretariát předsedkyně soudu. Vede rejstřík 31 St (stížnosti). </w:t>
      </w:r>
    </w:p>
    <w:p w:rsidR="00DB3E64" w:rsidRPr="00EF2DDF" w:rsidRDefault="00DB3E64" w:rsidP="00DB3E64">
      <w:pPr>
        <w:rPr>
          <w:rFonts w:ascii="Garamond" w:hAnsi="Garamond"/>
          <w:b/>
          <w:bCs/>
        </w:rPr>
      </w:pPr>
    </w:p>
    <w:p w:rsidR="00DB3E64" w:rsidRPr="00EF2DDF" w:rsidRDefault="00DB3E64" w:rsidP="00DB3E64">
      <w:pPr>
        <w:tabs>
          <w:tab w:val="left" w:pos="2552"/>
        </w:tabs>
        <w:rPr>
          <w:rFonts w:ascii="Garamond" w:hAnsi="Garamond"/>
          <w:b/>
          <w:bCs/>
        </w:rPr>
      </w:pPr>
      <w:r>
        <w:rPr>
          <w:rFonts w:ascii="Garamond" w:hAnsi="Garamond"/>
          <w:i/>
          <w:iCs/>
        </w:rPr>
        <w:t>Správkyně aplikace,</w:t>
      </w:r>
      <w:r>
        <w:rPr>
          <w:rFonts w:ascii="Garamond" w:hAnsi="Garamond"/>
          <w:i/>
          <w:iCs/>
        </w:rPr>
        <w:tab/>
      </w:r>
      <w:r w:rsidRPr="00EF2DDF">
        <w:rPr>
          <w:rFonts w:ascii="Garamond" w:hAnsi="Garamond"/>
          <w:b/>
          <w:bCs/>
        </w:rPr>
        <w:t xml:space="preserve">Zuzana Dobrá </w:t>
      </w:r>
      <w:r w:rsidRPr="00EF2DDF">
        <w:rPr>
          <w:rFonts w:ascii="Garamond" w:hAnsi="Garamond"/>
          <w:bCs/>
        </w:rPr>
        <w:t>(</w:t>
      </w:r>
      <w:r w:rsidRPr="00EF2DDF">
        <w:rPr>
          <w:rFonts w:ascii="Garamond" w:hAnsi="Garamond"/>
          <w:iCs/>
        </w:rPr>
        <w:t>0,8 úvazku)</w:t>
      </w:r>
    </w:p>
    <w:p w:rsidR="00DB3E64" w:rsidRPr="00EF2DDF" w:rsidRDefault="00DB3E64" w:rsidP="00DB3E64">
      <w:pPr>
        <w:pStyle w:val="Odstavecseseznamem"/>
        <w:tabs>
          <w:tab w:val="left" w:pos="426"/>
        </w:tabs>
        <w:ind w:left="2552" w:hanging="2552"/>
        <w:jc w:val="both"/>
        <w:rPr>
          <w:rFonts w:ascii="Garamond" w:hAnsi="Garamond"/>
        </w:rPr>
      </w:pPr>
      <w:r w:rsidRPr="00EF2DDF">
        <w:rPr>
          <w:rFonts w:ascii="Garamond" w:hAnsi="Garamond"/>
          <w:i/>
          <w:iCs/>
        </w:rPr>
        <w:t>dozorčí úřednice:</w:t>
      </w:r>
      <w:r w:rsidRPr="00EF2DDF">
        <w:rPr>
          <w:rFonts w:ascii="Garamond" w:hAnsi="Garamond"/>
          <w:i/>
          <w:iCs/>
        </w:rPr>
        <w:tab/>
      </w:r>
      <w:r w:rsidRPr="00EF2DDF">
        <w:rPr>
          <w:rFonts w:ascii="Garamond" w:hAnsi="Garamond"/>
        </w:rPr>
        <w:t>Zajišťuje správu, nastavení a funkčnost IS ISAS, zejména rozvrh práce, parametry, rejstříky, údaje o uživatelích, podpora uživatelům. Zajišťuje chod datových schránek, správa základních registrů. Kontroluje a dohlíží na činnost a chod soudních kanceláří, odpovídá za správnost odesílaných výkazů. Vede a aktualizuje pořadník obhájců p</w:t>
      </w:r>
      <w:r>
        <w:rPr>
          <w:rFonts w:ascii="Garamond" w:hAnsi="Garamond"/>
        </w:rPr>
        <w:t xml:space="preserve">odle § 39 odst. 2 </w:t>
      </w:r>
      <w:proofErr w:type="spellStart"/>
      <w:r>
        <w:rPr>
          <w:rFonts w:ascii="Garamond" w:hAnsi="Garamond"/>
        </w:rPr>
        <w:t>tr</w:t>
      </w:r>
      <w:proofErr w:type="spellEnd"/>
      <w:r>
        <w:rPr>
          <w:rFonts w:ascii="Garamond" w:hAnsi="Garamond"/>
        </w:rPr>
        <w:t>. řádu. Pro </w:t>
      </w:r>
      <w:r w:rsidRPr="00EF2DDF">
        <w:rPr>
          <w:rFonts w:ascii="Garamond" w:hAnsi="Garamond"/>
        </w:rPr>
        <w:t xml:space="preserve">určené zaměstnance zřizuje/ruší přístupy do IS CEVO, CESO, CEPR, ISZR, </w:t>
      </w:r>
      <w:proofErr w:type="spellStart"/>
      <w:r w:rsidRPr="00EF2DDF">
        <w:rPr>
          <w:rFonts w:ascii="Garamond" w:hAnsi="Garamond"/>
        </w:rPr>
        <w:t>CzechPo</w:t>
      </w:r>
      <w:r>
        <w:rPr>
          <w:rFonts w:ascii="Garamond" w:hAnsi="Garamond"/>
        </w:rPr>
        <w:t>int</w:t>
      </w:r>
      <w:proofErr w:type="spellEnd"/>
      <w:r>
        <w:rPr>
          <w:rFonts w:ascii="Garamond" w:hAnsi="Garamond"/>
        </w:rPr>
        <w:t>, dálkového přístupu do </w:t>
      </w:r>
      <w:r w:rsidRPr="00EF2DDF">
        <w:rPr>
          <w:rFonts w:ascii="Garamond" w:hAnsi="Garamond"/>
        </w:rPr>
        <w:t xml:space="preserve">KN. Provádí kontrolu spisů, přístupů do CEO, dodržování platných předpisů, zejména v. k. </w:t>
      </w:r>
      <w:r>
        <w:rPr>
          <w:rFonts w:ascii="Garamond" w:hAnsi="Garamond"/>
        </w:rPr>
        <w:t xml:space="preserve">ř. Vede evidenční pomůcky podle </w:t>
      </w:r>
      <w:r w:rsidRPr="00EF2DDF">
        <w:rPr>
          <w:rFonts w:ascii="Garamond" w:hAnsi="Garamond"/>
        </w:rPr>
        <w:t>§</w:t>
      </w:r>
      <w:r>
        <w:rPr>
          <w:rFonts w:ascii="Garamond" w:hAnsi="Garamond"/>
        </w:rPr>
        <w:t> </w:t>
      </w:r>
      <w:r w:rsidRPr="00EF2DDF">
        <w:rPr>
          <w:rFonts w:ascii="Garamond" w:hAnsi="Garamond"/>
        </w:rPr>
        <w:t>255 v. k. ř.</w:t>
      </w:r>
    </w:p>
    <w:p w:rsidR="00DB3E64" w:rsidRPr="00EF2DDF" w:rsidRDefault="00DB3E64" w:rsidP="00DB3E64">
      <w:pPr>
        <w:ind w:left="2552"/>
        <w:rPr>
          <w:rFonts w:ascii="Garamond" w:hAnsi="Garamond"/>
        </w:rPr>
      </w:pPr>
      <w:r w:rsidRPr="00EF2DDF">
        <w:rPr>
          <w:rFonts w:ascii="Garamond" w:hAnsi="Garamond"/>
        </w:rPr>
        <w:t xml:space="preserve">zástup: </w:t>
      </w:r>
      <w:r w:rsidR="009E6236">
        <w:rPr>
          <w:rFonts w:ascii="Garamond" w:hAnsi="Garamond"/>
        </w:rPr>
        <w:t xml:space="preserve">Jana Feriová, </w:t>
      </w:r>
      <w:r w:rsidRPr="00EF2DDF">
        <w:rPr>
          <w:rFonts w:ascii="Garamond" w:hAnsi="Garamond"/>
        </w:rPr>
        <w:t>Monika Frydryšková</w:t>
      </w:r>
    </w:p>
    <w:p w:rsidR="00DB3E64" w:rsidRPr="00EF2DDF" w:rsidRDefault="00DB3E64" w:rsidP="00E46C2E">
      <w:pPr>
        <w:pStyle w:val="Zkladntextodsazen"/>
        <w:ind w:left="2552"/>
        <w:rPr>
          <w:rFonts w:ascii="Garamond" w:hAnsi="Garamond"/>
        </w:rPr>
      </w:pPr>
    </w:p>
    <w:p w:rsidR="00284007" w:rsidRDefault="00E46C2E" w:rsidP="00284007">
      <w:pPr>
        <w:tabs>
          <w:tab w:val="left" w:pos="2552"/>
        </w:tabs>
        <w:ind w:left="3540" w:hanging="3540"/>
        <w:rPr>
          <w:rFonts w:ascii="Garamond" w:hAnsi="Garamond"/>
          <w:iCs/>
        </w:rPr>
      </w:pPr>
      <w:r w:rsidRPr="00EF2DDF">
        <w:rPr>
          <w:rFonts w:ascii="Garamond" w:hAnsi="Garamond"/>
          <w:i/>
          <w:iCs/>
        </w:rPr>
        <w:t>Vymáhající úřednice:</w:t>
      </w:r>
      <w:r w:rsidRPr="00EF2DDF">
        <w:rPr>
          <w:rFonts w:ascii="Garamond" w:hAnsi="Garamond"/>
        </w:rPr>
        <w:t xml:space="preserve"> </w:t>
      </w:r>
      <w:r w:rsidRPr="00EF2DDF">
        <w:rPr>
          <w:rFonts w:ascii="Garamond" w:hAnsi="Garamond"/>
        </w:rPr>
        <w:tab/>
      </w:r>
      <w:r w:rsidRPr="00EF2DDF">
        <w:rPr>
          <w:rFonts w:ascii="Garamond" w:hAnsi="Garamond"/>
          <w:b/>
        </w:rPr>
        <w:t xml:space="preserve">Naděžda Nedbalová </w:t>
      </w:r>
      <w:r w:rsidRPr="00EF2DDF">
        <w:rPr>
          <w:rFonts w:ascii="Garamond" w:hAnsi="Garamond"/>
        </w:rPr>
        <w:t>(0,8 úvazku)</w:t>
      </w:r>
      <w:r w:rsidRPr="00EF2DDF">
        <w:rPr>
          <w:rFonts w:ascii="Garamond" w:hAnsi="Garamond"/>
          <w:iCs/>
        </w:rPr>
        <w:t>,</w:t>
      </w:r>
      <w:r w:rsidRPr="00EF2DDF">
        <w:rPr>
          <w:rFonts w:ascii="Garamond" w:hAnsi="Garamond"/>
          <w:iCs/>
          <w:color w:val="FF0000"/>
        </w:rPr>
        <w:t xml:space="preserve"> </w:t>
      </w:r>
      <w:r w:rsidRPr="00EF2DDF">
        <w:rPr>
          <w:rFonts w:ascii="Garamond" w:hAnsi="Garamond"/>
          <w:b/>
          <w:iCs/>
        </w:rPr>
        <w:t>Vanda Roziňáková</w:t>
      </w:r>
      <w:r w:rsidRPr="00EF2DDF">
        <w:rPr>
          <w:rFonts w:ascii="Garamond" w:hAnsi="Garamond"/>
          <w:iCs/>
        </w:rPr>
        <w:t xml:space="preserve"> (0,25 úvazku)</w:t>
      </w:r>
      <w:r w:rsidR="00B23236">
        <w:rPr>
          <w:rFonts w:ascii="Garamond" w:hAnsi="Garamond"/>
          <w:iCs/>
        </w:rPr>
        <w:t xml:space="preserve">, </w:t>
      </w:r>
      <w:r w:rsidR="00B23236" w:rsidRPr="00B23236">
        <w:rPr>
          <w:rFonts w:ascii="Garamond" w:hAnsi="Garamond"/>
          <w:b/>
          <w:iCs/>
        </w:rPr>
        <w:t xml:space="preserve">Michaela </w:t>
      </w:r>
      <w:proofErr w:type="spellStart"/>
      <w:r w:rsidR="00B23236" w:rsidRPr="00B23236">
        <w:rPr>
          <w:rFonts w:ascii="Garamond" w:hAnsi="Garamond"/>
          <w:b/>
          <w:iCs/>
        </w:rPr>
        <w:t>Feja</w:t>
      </w:r>
      <w:proofErr w:type="spellEnd"/>
      <w:r w:rsidR="00B23236">
        <w:rPr>
          <w:rFonts w:ascii="Garamond" w:hAnsi="Garamond"/>
          <w:b/>
          <w:iCs/>
        </w:rPr>
        <w:t xml:space="preserve"> </w:t>
      </w:r>
      <w:r w:rsidR="00B23236">
        <w:rPr>
          <w:rFonts w:ascii="Garamond" w:hAnsi="Garamond"/>
          <w:iCs/>
        </w:rPr>
        <w:t>(0,25 úvazku)</w:t>
      </w:r>
    </w:p>
    <w:p w:rsidR="00E46C2E" w:rsidRPr="00EF2DDF" w:rsidRDefault="00E46C2E" w:rsidP="00284007">
      <w:pPr>
        <w:tabs>
          <w:tab w:val="left" w:pos="2552"/>
        </w:tabs>
        <w:ind w:left="2552"/>
        <w:jc w:val="both"/>
        <w:rPr>
          <w:rFonts w:ascii="Garamond" w:hAnsi="Garamond"/>
        </w:rPr>
      </w:pPr>
      <w:r w:rsidRPr="00EF2DDF">
        <w:rPr>
          <w:rFonts w:ascii="Garamond" w:hAnsi="Garamond"/>
        </w:rPr>
        <w:t>Vymáhání veškerých pohledávek (z náhrad na ustanovené advokáty, z nákladů trestníh</w:t>
      </w:r>
      <w:r w:rsidR="00284007">
        <w:rPr>
          <w:rFonts w:ascii="Garamond" w:hAnsi="Garamond"/>
        </w:rPr>
        <w:t xml:space="preserve">o řízení, peněžitých trestů, ze soudních </w:t>
      </w:r>
      <w:r w:rsidRPr="00EF2DDF">
        <w:rPr>
          <w:rFonts w:ascii="Garamond" w:hAnsi="Garamond"/>
        </w:rPr>
        <w:t xml:space="preserve">poplatků, ze soudních pokut, z nákladů civilního řízení), vymáhání daňových pohledávek, zpracovávání podkladů pro odpisy pohledávek, vedení </w:t>
      </w:r>
      <w:proofErr w:type="spellStart"/>
      <w:r w:rsidRPr="00EF2DDF">
        <w:rPr>
          <w:rFonts w:ascii="Garamond" w:hAnsi="Garamond"/>
        </w:rPr>
        <w:t>pohledávkových</w:t>
      </w:r>
      <w:proofErr w:type="spellEnd"/>
      <w:r w:rsidRPr="00EF2DDF">
        <w:rPr>
          <w:rFonts w:ascii="Garamond" w:hAnsi="Garamond"/>
        </w:rPr>
        <w:t xml:space="preserve"> spisů.</w:t>
      </w:r>
    </w:p>
    <w:p w:rsidR="00E46C2E" w:rsidRPr="00EF2DDF" w:rsidRDefault="00E46C2E" w:rsidP="00E46C2E">
      <w:pPr>
        <w:ind w:left="2552"/>
        <w:rPr>
          <w:rFonts w:ascii="Garamond" w:hAnsi="Garamond"/>
        </w:rPr>
      </w:pPr>
      <w:r w:rsidRPr="00EF2DDF">
        <w:rPr>
          <w:rFonts w:ascii="Garamond" w:hAnsi="Garamond"/>
        </w:rPr>
        <w:t>zástup: vzájemný</w:t>
      </w:r>
    </w:p>
    <w:p w:rsidR="00DB3E64" w:rsidRDefault="00DB3E64" w:rsidP="00E46C2E">
      <w:pPr>
        <w:tabs>
          <w:tab w:val="left" w:pos="2552"/>
        </w:tabs>
        <w:jc w:val="both"/>
        <w:rPr>
          <w:rFonts w:ascii="Garamond" w:hAnsi="Garamond"/>
          <w:i/>
          <w:iCs/>
        </w:rPr>
      </w:pPr>
    </w:p>
    <w:p w:rsidR="00D00208" w:rsidRPr="00EF2DDF" w:rsidRDefault="00D00208" w:rsidP="00D00208">
      <w:pPr>
        <w:tabs>
          <w:tab w:val="left" w:pos="2835"/>
        </w:tabs>
        <w:ind w:left="2552" w:hanging="2552"/>
        <w:rPr>
          <w:rFonts w:ascii="Garamond" w:hAnsi="Garamond"/>
          <w:b/>
          <w:bCs/>
        </w:rPr>
      </w:pPr>
      <w:r w:rsidRPr="00EF2DDF">
        <w:rPr>
          <w:rFonts w:ascii="Garamond" w:hAnsi="Garamond"/>
          <w:i/>
          <w:iCs/>
        </w:rPr>
        <w:t>Pracovnice vyššího:</w:t>
      </w:r>
      <w:r w:rsidRPr="00EF2DDF">
        <w:rPr>
          <w:rFonts w:ascii="Garamond" w:hAnsi="Garamond"/>
        </w:rPr>
        <w:tab/>
      </w:r>
      <w:r w:rsidRPr="00EF2DDF">
        <w:rPr>
          <w:rFonts w:ascii="Garamond" w:hAnsi="Garamond"/>
          <w:b/>
          <w:bCs/>
        </w:rPr>
        <w:t>Blanka Horká, Jana Přecechtělová</w:t>
      </w:r>
    </w:p>
    <w:p w:rsidR="00D00208" w:rsidRPr="00EF2DDF" w:rsidRDefault="00D00208" w:rsidP="00D00208">
      <w:pPr>
        <w:pStyle w:val="Zkladntextodsazen"/>
        <w:ind w:left="2552" w:hanging="2552"/>
        <w:rPr>
          <w:rFonts w:ascii="Garamond" w:hAnsi="Garamond"/>
          <w:i/>
          <w:iCs/>
        </w:rPr>
      </w:pPr>
      <w:r w:rsidRPr="00EF2DDF">
        <w:rPr>
          <w:rFonts w:ascii="Garamond" w:hAnsi="Garamond"/>
          <w:i/>
          <w:iCs/>
        </w:rPr>
        <w:t>podacího oddělení</w:t>
      </w:r>
      <w:r w:rsidRPr="00EF2DDF">
        <w:rPr>
          <w:rFonts w:ascii="Garamond" w:hAnsi="Garamond"/>
        </w:rPr>
        <w:t xml:space="preserve"> </w:t>
      </w:r>
      <w:r>
        <w:rPr>
          <w:rFonts w:ascii="Garamond" w:hAnsi="Garamond"/>
        </w:rPr>
        <w:tab/>
      </w:r>
      <w:r w:rsidRPr="00EF2DDF">
        <w:rPr>
          <w:rFonts w:ascii="Garamond" w:hAnsi="Garamond"/>
        </w:rPr>
        <w:t xml:space="preserve">Činnosti spojené s příjmem elektronických a písemných podání, zejména zápis nového nápadu do příslušných rejstříků v IS ISAS, tisk spisových obalů, lustrování, podávání žádostí o informace z centrálního registru elektronickou cestou. Provádění dalších úkonů souvisejících s datovými schránkami a elektronickou podatelnou. </w:t>
      </w:r>
    </w:p>
    <w:p w:rsidR="00D00208" w:rsidRDefault="00D00208" w:rsidP="00D00208">
      <w:pPr>
        <w:ind w:left="2552"/>
        <w:rPr>
          <w:rFonts w:ascii="Garamond" w:hAnsi="Garamond"/>
        </w:rPr>
      </w:pPr>
      <w:r w:rsidRPr="00EF2DDF">
        <w:rPr>
          <w:rFonts w:ascii="Garamond" w:hAnsi="Garamond"/>
        </w:rPr>
        <w:t>zástup: vzájemný</w:t>
      </w:r>
    </w:p>
    <w:p w:rsidR="00E46C2E" w:rsidRDefault="00E46C2E" w:rsidP="00E46C2E">
      <w:pPr>
        <w:rPr>
          <w:rFonts w:ascii="Garamond" w:hAnsi="Garamond"/>
        </w:rPr>
      </w:pPr>
      <w:r w:rsidRPr="00EF2DDF">
        <w:rPr>
          <w:rFonts w:ascii="Garamond" w:hAnsi="Garamond"/>
        </w:rPr>
        <w:t> </w:t>
      </w:r>
    </w:p>
    <w:p w:rsidR="00E46C2E" w:rsidRPr="00EF2DDF" w:rsidRDefault="00E46C2E" w:rsidP="00E46C2E">
      <w:pPr>
        <w:tabs>
          <w:tab w:val="left" w:pos="2552"/>
        </w:tabs>
        <w:rPr>
          <w:rFonts w:ascii="Garamond" w:hAnsi="Garamond"/>
          <w:i/>
          <w:iCs/>
        </w:rPr>
      </w:pPr>
      <w:r w:rsidRPr="00EF2DDF">
        <w:rPr>
          <w:rFonts w:ascii="Garamond" w:hAnsi="Garamond"/>
          <w:i/>
          <w:iCs/>
        </w:rPr>
        <w:t>Pokladní:</w:t>
      </w:r>
      <w:r>
        <w:rPr>
          <w:rFonts w:ascii="Garamond" w:hAnsi="Garamond"/>
        </w:rPr>
        <w:tab/>
      </w:r>
      <w:r w:rsidRPr="00EF2DDF">
        <w:rPr>
          <w:rFonts w:ascii="Garamond" w:hAnsi="Garamond"/>
          <w:b/>
          <w:bCs/>
        </w:rPr>
        <w:t xml:space="preserve">Naděžda Nedbalová </w:t>
      </w:r>
      <w:r w:rsidRPr="00EF2DDF">
        <w:rPr>
          <w:rFonts w:ascii="Garamond" w:hAnsi="Garamond"/>
          <w:iCs/>
        </w:rPr>
        <w:t>(0,2 úvazku)</w:t>
      </w:r>
    </w:p>
    <w:p w:rsidR="00B07243" w:rsidRDefault="00E46C2E" w:rsidP="00E46C2E">
      <w:pPr>
        <w:ind w:left="2552"/>
        <w:jc w:val="both"/>
        <w:rPr>
          <w:rFonts w:ascii="Garamond" w:hAnsi="Garamond"/>
        </w:rPr>
      </w:pPr>
      <w:r w:rsidRPr="00EF2DDF">
        <w:rPr>
          <w:rFonts w:ascii="Garamond" w:hAnsi="Garamond"/>
        </w:rPr>
        <w:t xml:space="preserve">Zajišťuje pokladní agendu, zejména příjmy a výdaje hotovosti v pokladně soudu, výplata mezd v hotovosti, příjem a výdej stravenek, evidence, nákup a prodej kolkových známek. </w:t>
      </w:r>
    </w:p>
    <w:p w:rsidR="00E46C2E" w:rsidRDefault="00B07243" w:rsidP="00E46C2E">
      <w:pPr>
        <w:ind w:left="2552"/>
        <w:jc w:val="both"/>
        <w:rPr>
          <w:rFonts w:ascii="Garamond" w:hAnsi="Garamond"/>
        </w:rPr>
      </w:pPr>
      <w:r>
        <w:rPr>
          <w:rFonts w:ascii="Garamond" w:hAnsi="Garamond"/>
        </w:rPr>
        <w:t>z</w:t>
      </w:r>
      <w:r w:rsidR="00780E02">
        <w:rPr>
          <w:rFonts w:ascii="Garamond" w:hAnsi="Garamond"/>
        </w:rPr>
        <w:t>ástup: Veronika Vášová</w:t>
      </w:r>
    </w:p>
    <w:p w:rsidR="00E46C2E" w:rsidRPr="00EF2DDF" w:rsidRDefault="00E46C2E" w:rsidP="002F6B43">
      <w:pPr>
        <w:tabs>
          <w:tab w:val="left" w:pos="2552"/>
        </w:tabs>
        <w:jc w:val="both"/>
        <w:rPr>
          <w:rFonts w:ascii="Garamond" w:hAnsi="Garamond"/>
          <w:b/>
          <w:bCs/>
        </w:rPr>
      </w:pPr>
      <w:r w:rsidRPr="00EF2DDF">
        <w:rPr>
          <w:rFonts w:ascii="Garamond" w:hAnsi="Garamond"/>
          <w:i/>
          <w:iCs/>
        </w:rPr>
        <w:lastRenderedPageBreak/>
        <w:t>Pracovnice podatelny:</w:t>
      </w:r>
      <w:r>
        <w:rPr>
          <w:rFonts w:ascii="Garamond" w:hAnsi="Garamond"/>
        </w:rPr>
        <w:tab/>
      </w:r>
      <w:r w:rsidR="002F6B43" w:rsidRPr="003974EB">
        <w:rPr>
          <w:rFonts w:ascii="Garamond" w:hAnsi="Garamond"/>
          <w:b/>
          <w:bCs/>
        </w:rPr>
        <w:t>Kristýna Dvořáková</w:t>
      </w:r>
      <w:r w:rsidRPr="003974EB">
        <w:rPr>
          <w:rFonts w:ascii="Garamond" w:hAnsi="Garamond"/>
          <w:bCs/>
        </w:rPr>
        <w:t xml:space="preserve"> (0,7 úvazku),</w:t>
      </w:r>
      <w:r w:rsidRPr="003974EB">
        <w:rPr>
          <w:rFonts w:ascii="Garamond" w:hAnsi="Garamond"/>
          <w:b/>
          <w:bCs/>
        </w:rPr>
        <w:t xml:space="preserve"> </w:t>
      </w:r>
      <w:r w:rsidR="002F6B43" w:rsidRPr="003974EB">
        <w:rPr>
          <w:rFonts w:ascii="Garamond" w:hAnsi="Garamond"/>
          <w:b/>
          <w:bCs/>
        </w:rPr>
        <w:t xml:space="preserve">Kristýna Kaucká </w:t>
      </w:r>
      <w:r w:rsidR="00E3753B">
        <w:rPr>
          <w:rFonts w:ascii="Garamond" w:hAnsi="Garamond"/>
        </w:rPr>
        <w:t>(0,3 úvazku)</w:t>
      </w:r>
    </w:p>
    <w:p w:rsidR="00E46C2E" w:rsidRPr="00EF2DDF" w:rsidRDefault="00E46C2E" w:rsidP="00E46C2E">
      <w:pPr>
        <w:ind w:left="2552"/>
        <w:jc w:val="both"/>
        <w:rPr>
          <w:rFonts w:ascii="Garamond" w:hAnsi="Garamond"/>
        </w:rPr>
      </w:pPr>
      <w:r>
        <w:rPr>
          <w:rFonts w:ascii="Garamond" w:hAnsi="Garamond"/>
        </w:rPr>
        <w:t>V</w:t>
      </w:r>
      <w:r w:rsidRPr="00EF2DDF">
        <w:rPr>
          <w:rFonts w:ascii="Garamond" w:hAnsi="Garamond"/>
        </w:rPr>
        <w:t>ýkon odborných prací v podatelně, expedice soudních písemností prostřednictvím Č</w:t>
      </w:r>
      <w:r>
        <w:rPr>
          <w:rFonts w:ascii="Garamond" w:hAnsi="Garamond"/>
        </w:rPr>
        <w:t>eské pošty s. p., tisk příloh z </w:t>
      </w:r>
      <w:r w:rsidRPr="00EF2DDF">
        <w:rPr>
          <w:rFonts w:ascii="Garamond" w:hAnsi="Garamond"/>
        </w:rPr>
        <w:t>elektronické po</w:t>
      </w:r>
      <w:r>
        <w:rPr>
          <w:rFonts w:ascii="Garamond" w:hAnsi="Garamond"/>
        </w:rPr>
        <w:t>datelny</w:t>
      </w:r>
      <w:r w:rsidRPr="00EF2DDF">
        <w:rPr>
          <w:rFonts w:ascii="Garamond" w:hAnsi="Garamond"/>
        </w:rPr>
        <w:t xml:space="preserve">, obsluha telefonní ústředny. </w:t>
      </w:r>
    </w:p>
    <w:p w:rsidR="00E46C2E" w:rsidRPr="00EF2DDF" w:rsidRDefault="00E46C2E" w:rsidP="00E46C2E">
      <w:pPr>
        <w:ind w:left="2552"/>
        <w:jc w:val="both"/>
        <w:rPr>
          <w:rFonts w:ascii="Garamond" w:hAnsi="Garamond"/>
          <w:strike/>
        </w:rPr>
      </w:pPr>
      <w:r w:rsidRPr="00EF2DDF">
        <w:rPr>
          <w:rFonts w:ascii="Garamond" w:hAnsi="Garamond"/>
        </w:rPr>
        <w:t>zástup: vzájemný, zástup II.: Vanda Roziňáková</w:t>
      </w:r>
    </w:p>
    <w:p w:rsidR="00E46C2E" w:rsidRPr="00EF2DDF" w:rsidRDefault="00E46C2E" w:rsidP="00E46C2E">
      <w:pPr>
        <w:rPr>
          <w:rFonts w:ascii="Garamond" w:hAnsi="Garamond"/>
          <w:i/>
          <w:iCs/>
        </w:rPr>
      </w:pPr>
    </w:p>
    <w:p w:rsidR="00D00208" w:rsidRPr="00B23236" w:rsidRDefault="00D00208" w:rsidP="00D00208">
      <w:pPr>
        <w:tabs>
          <w:tab w:val="left" w:pos="2552"/>
        </w:tabs>
        <w:jc w:val="both"/>
        <w:rPr>
          <w:rFonts w:ascii="Garamond" w:hAnsi="Garamond"/>
          <w:bCs/>
        </w:rPr>
      </w:pPr>
      <w:r w:rsidRPr="00EF2DDF">
        <w:rPr>
          <w:rFonts w:ascii="Garamond" w:hAnsi="Garamond"/>
          <w:i/>
          <w:iCs/>
        </w:rPr>
        <w:t>Hospodářka,</w:t>
      </w:r>
      <w:r w:rsidRPr="00EF2DDF">
        <w:rPr>
          <w:rFonts w:ascii="Garamond" w:hAnsi="Garamond"/>
        </w:rPr>
        <w:tab/>
      </w:r>
      <w:r w:rsidR="0090171D" w:rsidRPr="00EF2DDF">
        <w:rPr>
          <w:rFonts w:ascii="Garamond" w:hAnsi="Garamond"/>
          <w:b/>
          <w:iCs/>
        </w:rPr>
        <w:t>Veronika Vášová</w:t>
      </w:r>
      <w:r w:rsidR="00B23236">
        <w:rPr>
          <w:rFonts w:ascii="Garamond" w:hAnsi="Garamond"/>
          <w:b/>
          <w:iCs/>
        </w:rPr>
        <w:t xml:space="preserve"> </w:t>
      </w:r>
      <w:r w:rsidR="00B23236">
        <w:rPr>
          <w:rFonts w:ascii="Garamond" w:hAnsi="Garamond"/>
          <w:iCs/>
        </w:rPr>
        <w:t>(0,8 úvazku)</w:t>
      </w:r>
    </w:p>
    <w:p w:rsidR="00D00208" w:rsidRPr="00EF2DDF" w:rsidRDefault="00D00208" w:rsidP="00D00208">
      <w:pPr>
        <w:pStyle w:val="Zkladntextodsazen"/>
        <w:ind w:left="2552" w:hanging="2552"/>
        <w:rPr>
          <w:rFonts w:ascii="Garamond" w:hAnsi="Garamond"/>
        </w:rPr>
      </w:pPr>
      <w:r w:rsidRPr="00EF2DDF">
        <w:rPr>
          <w:rFonts w:ascii="Garamond" w:hAnsi="Garamond"/>
          <w:i/>
        </w:rPr>
        <w:t>spisovna:</w:t>
      </w:r>
      <w:r w:rsidRPr="00EF2DDF">
        <w:rPr>
          <w:rFonts w:ascii="Garamond" w:hAnsi="Garamond"/>
        </w:rPr>
        <w:tab/>
        <w:t>Vede evidenci veškerého majetku, připravuje podklady a podílí se na inventurách a inventarizaci majetku, vede sklad materiálu, knih, úředních razítek, klíčů a pracovních a ochranných pomůcek, provádí odborné práce ve spisovně a připravuje podklady pro skartační řízení, vede seznam znalců a tlumočníků.</w:t>
      </w:r>
    </w:p>
    <w:p w:rsidR="00D00208" w:rsidRPr="00EF2DDF" w:rsidRDefault="00D00208" w:rsidP="00D00208">
      <w:pPr>
        <w:ind w:left="2552"/>
        <w:rPr>
          <w:rFonts w:ascii="Garamond" w:hAnsi="Garamond"/>
        </w:rPr>
      </w:pPr>
      <w:r w:rsidRPr="00EF2DDF">
        <w:rPr>
          <w:rFonts w:ascii="Garamond" w:hAnsi="Garamond"/>
        </w:rPr>
        <w:t>zástup: Naděžda Nedbalová, Alena Bláhová (evidence majetku)</w:t>
      </w:r>
    </w:p>
    <w:p w:rsidR="00D00208" w:rsidRDefault="00D00208" w:rsidP="00D00208">
      <w:pPr>
        <w:rPr>
          <w:rFonts w:ascii="Garamond" w:hAnsi="Garamond"/>
        </w:rPr>
      </w:pPr>
      <w:r w:rsidRPr="00EF2DDF">
        <w:rPr>
          <w:rFonts w:ascii="Garamond" w:hAnsi="Garamond"/>
        </w:rPr>
        <w:t> </w:t>
      </w:r>
    </w:p>
    <w:p w:rsidR="00DB3E64" w:rsidRPr="0079034E" w:rsidRDefault="00DB3E64" w:rsidP="001B474C">
      <w:pPr>
        <w:rPr>
          <w:rFonts w:ascii="Garamond" w:hAnsi="Garamond"/>
          <w:color w:val="FF0000"/>
        </w:rPr>
      </w:pPr>
      <w:r w:rsidRPr="00EF2DDF">
        <w:rPr>
          <w:rFonts w:ascii="Garamond" w:hAnsi="Garamond"/>
          <w:i/>
          <w:iCs/>
        </w:rPr>
        <w:t>Informatik:</w:t>
      </w:r>
      <w:r w:rsidRPr="00EF2DDF">
        <w:rPr>
          <w:rFonts w:ascii="Garamond" w:hAnsi="Garamond"/>
          <w:i/>
          <w:iCs/>
        </w:rPr>
        <w:tab/>
      </w:r>
      <w:r w:rsidR="001B474C">
        <w:rPr>
          <w:rFonts w:ascii="Garamond" w:hAnsi="Garamond"/>
          <w:i/>
          <w:iCs/>
        </w:rPr>
        <w:tab/>
        <w:t xml:space="preserve">       </w:t>
      </w:r>
      <w:r w:rsidRPr="00EF2DDF">
        <w:rPr>
          <w:rFonts w:ascii="Garamond" w:hAnsi="Garamond"/>
          <w:b/>
          <w:bCs/>
        </w:rPr>
        <w:t xml:space="preserve">Zdeněk Šmíd </w:t>
      </w:r>
      <w:r w:rsidRPr="00EF2DDF">
        <w:rPr>
          <w:rFonts w:ascii="Garamond" w:hAnsi="Garamond"/>
          <w:bCs/>
        </w:rPr>
        <w:t>(0,5 úvazku)</w:t>
      </w:r>
      <w:r w:rsidR="0079034E">
        <w:rPr>
          <w:rFonts w:ascii="Garamond" w:hAnsi="Garamond"/>
          <w:bCs/>
        </w:rPr>
        <w:t xml:space="preserve">, </w:t>
      </w:r>
      <w:r w:rsidR="0079034E" w:rsidRPr="00B23236">
        <w:rPr>
          <w:rFonts w:ascii="Garamond" w:hAnsi="Garamond"/>
          <w:b/>
        </w:rPr>
        <w:t xml:space="preserve">Michal Pisklák </w:t>
      </w:r>
      <w:r w:rsidR="0079034E" w:rsidRPr="00B23236">
        <w:rPr>
          <w:rFonts w:ascii="Garamond" w:hAnsi="Garamond"/>
        </w:rPr>
        <w:t>(0,1 úvazku)</w:t>
      </w:r>
    </w:p>
    <w:p w:rsidR="00DB3E64" w:rsidRPr="00EF2DDF" w:rsidRDefault="00DB3E64" w:rsidP="00DB3E64">
      <w:pPr>
        <w:pStyle w:val="Zkladntext"/>
        <w:ind w:left="2552" w:hanging="2410"/>
        <w:rPr>
          <w:rFonts w:ascii="Garamond" w:hAnsi="Garamond"/>
          <w:i/>
          <w:iCs/>
        </w:rPr>
      </w:pPr>
      <w:r w:rsidRPr="00EF2DDF">
        <w:rPr>
          <w:rFonts w:ascii="Garamond" w:hAnsi="Garamond"/>
        </w:rPr>
        <w:tab/>
        <w:t>Spravuje počítačovou síť a zajišťuje funkčnost a údržbu výpočetní techniky včetně ser</w:t>
      </w:r>
      <w:r>
        <w:rPr>
          <w:rFonts w:ascii="Garamond" w:hAnsi="Garamond"/>
        </w:rPr>
        <w:t>verů, správa webových stránek a </w:t>
      </w:r>
      <w:r w:rsidRPr="00EF2DDF">
        <w:rPr>
          <w:rFonts w:ascii="Garamond" w:hAnsi="Garamond"/>
        </w:rPr>
        <w:t xml:space="preserve">intranetu, správa účtů uživatelů, technická podpora uživatelům, </w:t>
      </w:r>
      <w:r w:rsidRPr="00096D1C">
        <w:rPr>
          <w:rFonts w:ascii="Garamond" w:hAnsi="Garamond"/>
        </w:rPr>
        <w:t>zabezpečuje průzkum trhu včetně výběru dodavatelských firem pro dodávky materiálu</w:t>
      </w:r>
      <w:r>
        <w:rPr>
          <w:rFonts w:ascii="Garamond" w:hAnsi="Garamond"/>
        </w:rPr>
        <w:t xml:space="preserve"> a zařízení VT či drobného nábytku, </w:t>
      </w:r>
      <w:r w:rsidRPr="00EF2DDF">
        <w:rPr>
          <w:rFonts w:ascii="Garamond" w:hAnsi="Garamond"/>
        </w:rPr>
        <w:t>podílí se na elektronickém zadávání veřejných zakázek malého rozsahu v oblasti IT.</w:t>
      </w:r>
    </w:p>
    <w:p w:rsidR="00DB3E64" w:rsidRPr="006B4028" w:rsidRDefault="00DB3E64" w:rsidP="00DB3E64">
      <w:pPr>
        <w:ind w:left="2410" w:firstLine="142"/>
        <w:rPr>
          <w:rFonts w:ascii="Garamond" w:hAnsi="Garamond"/>
          <w:color w:val="FF0000"/>
        </w:rPr>
      </w:pPr>
      <w:r>
        <w:rPr>
          <w:rFonts w:ascii="Garamond" w:hAnsi="Garamond"/>
        </w:rPr>
        <w:t>zástup:</w:t>
      </w:r>
      <w:r w:rsidR="006B4028">
        <w:rPr>
          <w:rFonts w:ascii="Garamond" w:hAnsi="Garamond"/>
        </w:rPr>
        <w:t xml:space="preserve"> </w:t>
      </w:r>
      <w:r w:rsidR="0079034E" w:rsidRPr="00B23236">
        <w:rPr>
          <w:rFonts w:ascii="Garamond" w:hAnsi="Garamond"/>
        </w:rPr>
        <w:t>vzájemný</w:t>
      </w:r>
    </w:p>
    <w:p w:rsidR="00DB3E64" w:rsidRPr="00EF2DDF" w:rsidRDefault="00DB3E64" w:rsidP="00E46C2E">
      <w:pPr>
        <w:ind w:left="2552"/>
        <w:rPr>
          <w:rFonts w:ascii="Garamond" w:hAnsi="Garamond"/>
        </w:rPr>
      </w:pPr>
    </w:p>
    <w:p w:rsidR="00E46C2E" w:rsidRPr="00E3753B" w:rsidRDefault="003974EB" w:rsidP="003974EB">
      <w:pPr>
        <w:pStyle w:val="Odstavecseseznamem"/>
        <w:ind w:left="2552" w:hanging="2552"/>
        <w:jc w:val="both"/>
        <w:rPr>
          <w:rFonts w:ascii="Garamond" w:hAnsi="Garamond"/>
        </w:rPr>
      </w:pPr>
      <w:r w:rsidRPr="00E3753B">
        <w:rPr>
          <w:rFonts w:ascii="Garamond" w:hAnsi="Garamond"/>
          <w:i/>
        </w:rPr>
        <w:t>Bezpečnostní ředitelka:</w:t>
      </w:r>
      <w:r w:rsidRPr="00E3753B">
        <w:rPr>
          <w:rFonts w:ascii="Garamond" w:hAnsi="Garamond"/>
          <w:i/>
        </w:rPr>
        <w:tab/>
      </w:r>
      <w:r w:rsidRPr="00E3753B">
        <w:rPr>
          <w:rFonts w:ascii="Garamond" w:hAnsi="Garamond"/>
          <w:b/>
        </w:rPr>
        <w:t>Kristýna Dumská</w:t>
      </w:r>
      <w:r w:rsidRPr="00E3753B">
        <w:rPr>
          <w:rFonts w:ascii="Garamond" w:hAnsi="Garamond"/>
          <w:b/>
        </w:rPr>
        <w:tab/>
      </w:r>
    </w:p>
    <w:p w:rsidR="003974EB" w:rsidRPr="00E3753B" w:rsidRDefault="003974EB" w:rsidP="003974EB">
      <w:pPr>
        <w:pStyle w:val="Odstavecseseznamem"/>
        <w:ind w:left="2552" w:hanging="2552"/>
        <w:jc w:val="both"/>
        <w:rPr>
          <w:rFonts w:ascii="Garamond" w:hAnsi="Garamond"/>
        </w:rPr>
      </w:pPr>
      <w:r w:rsidRPr="00E3753B">
        <w:rPr>
          <w:rFonts w:ascii="Garamond" w:hAnsi="Garamond"/>
          <w:i/>
        </w:rPr>
        <w:tab/>
      </w:r>
      <w:r w:rsidRPr="00E3753B">
        <w:rPr>
          <w:rFonts w:ascii="Garamond" w:hAnsi="Garamond"/>
        </w:rPr>
        <w:t>Vykonává funkci bezpečnostní ředitelky podle zákona č. 412/2005 Sb.</w:t>
      </w:r>
      <w:r w:rsidRPr="00E3753B">
        <w:t xml:space="preserve"> </w:t>
      </w:r>
      <w:r w:rsidRPr="00E3753B">
        <w:rPr>
          <w:rFonts w:ascii="Garamond" w:hAnsi="Garamond"/>
        </w:rPr>
        <w:t>a zajišťuje bezpečnost soudu a úkoly krizového řízení.</w:t>
      </w:r>
    </w:p>
    <w:p w:rsidR="003974EB" w:rsidRDefault="003974EB" w:rsidP="00E46C2E">
      <w:pPr>
        <w:rPr>
          <w:rFonts w:ascii="Garamond" w:hAnsi="Garamond"/>
          <w:b/>
        </w:rPr>
      </w:pPr>
    </w:p>
    <w:p w:rsidR="003974EB" w:rsidRDefault="003974EB" w:rsidP="00E46C2E">
      <w:pPr>
        <w:rPr>
          <w:rFonts w:ascii="Garamond" w:hAnsi="Garamond"/>
          <w:b/>
        </w:rPr>
      </w:pPr>
    </w:p>
    <w:p w:rsidR="00E46C2E" w:rsidRPr="00EF2DDF" w:rsidRDefault="00E46C2E" w:rsidP="00E46C2E">
      <w:pPr>
        <w:rPr>
          <w:rFonts w:ascii="Garamond" w:hAnsi="Garamond"/>
          <w:b/>
        </w:rPr>
      </w:pPr>
      <w:r w:rsidRPr="00EF2DDF">
        <w:rPr>
          <w:rFonts w:ascii="Garamond" w:hAnsi="Garamond"/>
          <w:b/>
        </w:rPr>
        <w:t>Pomocný personál:</w:t>
      </w:r>
    </w:p>
    <w:p w:rsidR="00E46C2E" w:rsidRPr="00EF2DDF" w:rsidRDefault="00E46C2E" w:rsidP="00E84716">
      <w:pPr>
        <w:tabs>
          <w:tab w:val="left" w:pos="2552"/>
        </w:tabs>
        <w:rPr>
          <w:rFonts w:ascii="Garamond" w:hAnsi="Garamond"/>
        </w:rPr>
      </w:pPr>
      <w:r w:rsidRPr="00EF2DDF">
        <w:rPr>
          <w:rFonts w:ascii="Garamond" w:hAnsi="Garamond"/>
          <w:i/>
        </w:rPr>
        <w:t>Řidič:</w:t>
      </w:r>
      <w:r w:rsidRPr="00EF2DDF">
        <w:rPr>
          <w:rFonts w:ascii="Garamond" w:hAnsi="Garamond"/>
          <w:i/>
        </w:rPr>
        <w:tab/>
      </w:r>
      <w:r w:rsidRPr="00EF2DDF">
        <w:rPr>
          <w:rFonts w:ascii="Garamond" w:hAnsi="Garamond"/>
          <w:b/>
        </w:rPr>
        <w:t>Michal Pisklák</w:t>
      </w:r>
      <w:r w:rsidRPr="00EF2DDF">
        <w:rPr>
          <w:rFonts w:ascii="Garamond" w:hAnsi="Garamond"/>
        </w:rPr>
        <w:t xml:space="preserve"> – 0,5 úvazek (zástup: neobsazeno)</w:t>
      </w:r>
    </w:p>
    <w:p w:rsidR="00E46C2E" w:rsidRPr="00EF2DDF" w:rsidRDefault="00E46C2E" w:rsidP="00E46C2E">
      <w:pPr>
        <w:rPr>
          <w:rFonts w:ascii="Garamond" w:hAnsi="Garamond"/>
        </w:rPr>
      </w:pPr>
    </w:p>
    <w:p w:rsidR="00E46C2E" w:rsidRPr="00EF2DDF" w:rsidRDefault="00E46C2E" w:rsidP="00E84716">
      <w:pPr>
        <w:tabs>
          <w:tab w:val="left" w:pos="2552"/>
        </w:tabs>
        <w:rPr>
          <w:rFonts w:ascii="Garamond" w:hAnsi="Garamond"/>
        </w:rPr>
      </w:pPr>
      <w:r w:rsidRPr="00EF2DDF">
        <w:rPr>
          <w:rFonts w:ascii="Garamond" w:hAnsi="Garamond"/>
          <w:i/>
        </w:rPr>
        <w:t>Údržbář, topič:</w:t>
      </w:r>
      <w:r w:rsidRPr="00EF2DDF">
        <w:rPr>
          <w:rFonts w:ascii="Garamond" w:hAnsi="Garamond"/>
          <w:i/>
        </w:rPr>
        <w:tab/>
      </w:r>
      <w:r w:rsidRPr="00EF2DDF">
        <w:rPr>
          <w:rFonts w:ascii="Garamond" w:hAnsi="Garamond"/>
          <w:b/>
        </w:rPr>
        <w:t>Martin Hoštička</w:t>
      </w:r>
      <w:r w:rsidRPr="00EF2DDF">
        <w:rPr>
          <w:rFonts w:ascii="Garamond" w:hAnsi="Garamond"/>
        </w:rPr>
        <w:t xml:space="preserve"> – 0,5 úvazek (zástup: Miloslav Máša)</w:t>
      </w:r>
    </w:p>
    <w:p w:rsidR="00E46C2E" w:rsidRPr="00EF2DDF" w:rsidRDefault="00E46C2E" w:rsidP="00E46C2E">
      <w:pPr>
        <w:rPr>
          <w:rFonts w:ascii="Garamond" w:hAnsi="Garamond"/>
        </w:rPr>
      </w:pPr>
      <w:r w:rsidRPr="00EF2DDF">
        <w:rPr>
          <w:rFonts w:ascii="Garamond" w:hAnsi="Garamond"/>
        </w:rPr>
        <w:tab/>
      </w:r>
      <w:r w:rsidRPr="00EF2DDF">
        <w:rPr>
          <w:rFonts w:ascii="Garamond" w:hAnsi="Garamond"/>
        </w:rPr>
        <w:tab/>
      </w:r>
      <w:r w:rsidRPr="00EF2DDF">
        <w:rPr>
          <w:rFonts w:ascii="Garamond" w:hAnsi="Garamond"/>
        </w:rPr>
        <w:tab/>
      </w:r>
      <w:r w:rsidRPr="00EF2DDF">
        <w:rPr>
          <w:rFonts w:ascii="Garamond" w:hAnsi="Garamond"/>
        </w:rPr>
        <w:tab/>
      </w:r>
      <w:r w:rsidRPr="00EF2DDF">
        <w:rPr>
          <w:rFonts w:ascii="Garamond" w:hAnsi="Garamond"/>
        </w:rPr>
        <w:tab/>
      </w:r>
    </w:p>
    <w:p w:rsidR="00E46C2E" w:rsidRPr="00EF2DDF" w:rsidRDefault="00E46C2E" w:rsidP="00E84716">
      <w:pPr>
        <w:tabs>
          <w:tab w:val="left" w:pos="2552"/>
        </w:tabs>
        <w:rPr>
          <w:rFonts w:ascii="Garamond" w:hAnsi="Garamond"/>
        </w:rPr>
      </w:pPr>
      <w:r w:rsidRPr="00EF2DDF">
        <w:rPr>
          <w:rFonts w:ascii="Garamond" w:hAnsi="Garamond"/>
          <w:i/>
        </w:rPr>
        <w:t>Domovník:</w:t>
      </w:r>
      <w:r w:rsidRPr="00EF2DDF">
        <w:rPr>
          <w:rFonts w:ascii="Garamond" w:hAnsi="Garamond"/>
        </w:rPr>
        <w:tab/>
      </w:r>
      <w:r w:rsidRPr="00EF2DDF">
        <w:rPr>
          <w:rFonts w:ascii="Garamond" w:hAnsi="Garamond"/>
          <w:b/>
        </w:rPr>
        <w:t>Miloslav Máša</w:t>
      </w:r>
      <w:r w:rsidRPr="00EF2DDF">
        <w:rPr>
          <w:rFonts w:ascii="Garamond" w:hAnsi="Garamond"/>
        </w:rPr>
        <w:t xml:space="preserve"> – 0,5 úvazek (zástup: Martin Hoštička)  </w:t>
      </w:r>
    </w:p>
    <w:p w:rsidR="00E46C2E" w:rsidRPr="00EF2DDF" w:rsidRDefault="00E46C2E" w:rsidP="00E46C2E">
      <w:pPr>
        <w:rPr>
          <w:rFonts w:ascii="Garamond" w:hAnsi="Garamond"/>
        </w:rPr>
      </w:pPr>
    </w:p>
    <w:p w:rsidR="00E46C2E" w:rsidRPr="00EF2DDF" w:rsidRDefault="00E46C2E" w:rsidP="00E84716">
      <w:pPr>
        <w:tabs>
          <w:tab w:val="left" w:pos="2552"/>
        </w:tabs>
        <w:rPr>
          <w:rFonts w:ascii="Garamond" w:hAnsi="Garamond"/>
        </w:rPr>
      </w:pPr>
      <w:r w:rsidRPr="00EF2DDF">
        <w:rPr>
          <w:rFonts w:ascii="Garamond" w:hAnsi="Garamond"/>
          <w:i/>
        </w:rPr>
        <w:t>Uklízečky:</w:t>
      </w:r>
      <w:r w:rsidRPr="00EF2DDF">
        <w:rPr>
          <w:rFonts w:ascii="Garamond" w:hAnsi="Garamond"/>
        </w:rPr>
        <w:tab/>
      </w:r>
      <w:r w:rsidRPr="00EF2DDF">
        <w:rPr>
          <w:rFonts w:ascii="Garamond" w:hAnsi="Garamond"/>
          <w:b/>
        </w:rPr>
        <w:t>Ivana Beranová</w:t>
      </w:r>
      <w:r w:rsidRPr="00EF2DDF">
        <w:rPr>
          <w:rFonts w:ascii="Garamond" w:hAnsi="Garamond"/>
        </w:rPr>
        <w:t xml:space="preserve"> (zástup: Dana Dubská, Hana Sklenářová)</w:t>
      </w:r>
    </w:p>
    <w:p w:rsidR="00E46C2E" w:rsidRPr="00EF2DDF" w:rsidRDefault="00E46C2E" w:rsidP="00E84716">
      <w:pPr>
        <w:tabs>
          <w:tab w:val="left" w:pos="2410"/>
          <w:tab w:val="left" w:pos="2552"/>
        </w:tabs>
        <w:rPr>
          <w:rFonts w:ascii="Garamond" w:hAnsi="Garamond"/>
        </w:rPr>
      </w:pPr>
      <w:r w:rsidRPr="00EF2DDF">
        <w:rPr>
          <w:rFonts w:ascii="Garamond" w:hAnsi="Garamond"/>
        </w:rPr>
        <w:tab/>
      </w:r>
      <w:r>
        <w:rPr>
          <w:rFonts w:ascii="Garamond" w:hAnsi="Garamond"/>
        </w:rPr>
        <w:tab/>
      </w:r>
      <w:r w:rsidRPr="00EF2DDF">
        <w:rPr>
          <w:rFonts w:ascii="Garamond" w:hAnsi="Garamond"/>
          <w:b/>
        </w:rPr>
        <w:t>Dana Dubská</w:t>
      </w:r>
      <w:r w:rsidRPr="00EF2DDF">
        <w:rPr>
          <w:rFonts w:ascii="Garamond" w:hAnsi="Garamond"/>
        </w:rPr>
        <w:t xml:space="preserve"> (zástup: Ivana Beranová, Hana Sklenářová)</w:t>
      </w:r>
    </w:p>
    <w:p w:rsidR="00E46C2E" w:rsidRPr="00EF2DDF" w:rsidRDefault="00E46C2E" w:rsidP="00E84716">
      <w:pPr>
        <w:ind w:left="2124" w:firstLine="428"/>
        <w:rPr>
          <w:rFonts w:ascii="Garamond" w:hAnsi="Garamond"/>
        </w:rPr>
      </w:pPr>
      <w:r w:rsidRPr="00EF2DDF">
        <w:rPr>
          <w:rFonts w:ascii="Garamond" w:hAnsi="Garamond"/>
          <w:b/>
        </w:rPr>
        <w:t>Hana Sklenářová</w:t>
      </w:r>
      <w:r w:rsidRPr="00EF2DDF">
        <w:rPr>
          <w:rFonts w:ascii="Garamond" w:hAnsi="Garamond"/>
        </w:rPr>
        <w:t xml:space="preserve"> (zástup: Ivana Beranová, Dana Dubská)</w:t>
      </w:r>
    </w:p>
    <w:p w:rsidR="00E46C2E" w:rsidRDefault="00E46C2E" w:rsidP="00E84716">
      <w:pPr>
        <w:tabs>
          <w:tab w:val="left" w:pos="2977"/>
        </w:tabs>
        <w:jc w:val="both"/>
        <w:rPr>
          <w:rFonts w:ascii="Garamond" w:hAnsi="Garamond"/>
          <w:b/>
          <w:bCs/>
          <w:i/>
          <w:iCs/>
        </w:rPr>
      </w:pPr>
    </w:p>
    <w:p w:rsidR="000948BD" w:rsidRDefault="000948BD" w:rsidP="0066474D">
      <w:pPr>
        <w:jc w:val="both"/>
        <w:rPr>
          <w:rFonts w:ascii="Garamond" w:hAnsi="Garamond"/>
          <w:b/>
          <w:bCs/>
          <w:i/>
          <w:iCs/>
        </w:rPr>
      </w:pPr>
    </w:p>
    <w:p w:rsidR="0066474D" w:rsidRPr="00413977" w:rsidRDefault="0066474D" w:rsidP="0066474D">
      <w:pPr>
        <w:jc w:val="both"/>
        <w:rPr>
          <w:rFonts w:ascii="Garamond" w:hAnsi="Garamond"/>
          <w:b/>
          <w:bCs/>
          <w:i/>
          <w:iCs/>
          <w:sz w:val="30"/>
          <w:szCs w:val="30"/>
        </w:rPr>
      </w:pPr>
      <w:r w:rsidRPr="00413977">
        <w:rPr>
          <w:rFonts w:ascii="Garamond" w:hAnsi="Garamond"/>
          <w:b/>
          <w:bCs/>
          <w:i/>
          <w:iCs/>
        </w:rPr>
        <w:lastRenderedPageBreak/>
        <w:t>Příloha č. 2:</w:t>
      </w:r>
    </w:p>
    <w:p w:rsidR="00861240" w:rsidRPr="00413977" w:rsidRDefault="00861240" w:rsidP="00650C73">
      <w:pPr>
        <w:jc w:val="center"/>
        <w:rPr>
          <w:rFonts w:ascii="Garamond" w:hAnsi="Garamond"/>
          <w:b/>
          <w:bCs/>
        </w:rPr>
      </w:pPr>
      <w:r w:rsidRPr="00413977">
        <w:rPr>
          <w:rFonts w:ascii="Garamond" w:hAnsi="Garamond"/>
          <w:b/>
          <w:bCs/>
          <w:iCs/>
        </w:rPr>
        <w:t xml:space="preserve">Pravidla pro </w:t>
      </w:r>
      <w:r w:rsidRPr="00413977">
        <w:rPr>
          <w:rFonts w:ascii="Garamond" w:hAnsi="Garamond"/>
          <w:b/>
          <w:bCs/>
        </w:rPr>
        <w:t>ustanovování přísedících</w:t>
      </w:r>
    </w:p>
    <w:p w:rsidR="003B2AC3" w:rsidRPr="00413977" w:rsidRDefault="003B2AC3" w:rsidP="00650C73">
      <w:pPr>
        <w:jc w:val="center"/>
        <w:rPr>
          <w:rFonts w:ascii="Garamond" w:hAnsi="Garamond"/>
          <w:b/>
          <w:bCs/>
          <w:iCs/>
          <w:sz w:val="30"/>
          <w:szCs w:val="30"/>
        </w:rPr>
      </w:pPr>
    </w:p>
    <w:p w:rsidR="00861240" w:rsidRPr="00413977" w:rsidRDefault="00861240" w:rsidP="003B2AC3">
      <w:pPr>
        <w:tabs>
          <w:tab w:val="left" w:pos="4008"/>
        </w:tabs>
        <w:jc w:val="both"/>
        <w:rPr>
          <w:rFonts w:ascii="Garamond" w:hAnsi="Garamond"/>
          <w:iCs/>
        </w:rPr>
      </w:pPr>
      <w:r w:rsidRPr="00413977">
        <w:rPr>
          <w:rFonts w:ascii="Garamond" w:hAnsi="Garamond"/>
          <w:bCs/>
        </w:rPr>
        <w:t>K ustanovování přísedících do jednotlivých věcí je vytvořen abecední pořadník přísedících, podle něhož jsou postupně ustanovováni přísedící do jednotlivých věcí, a to jak trestních tak civilních (systém tzv. kolečka podobný ustanovování obhájců podle § 39 odst. 1 trestního řádu).</w:t>
      </w:r>
      <w:r w:rsidR="003B2AC3" w:rsidRPr="00413977">
        <w:rPr>
          <w:rFonts w:ascii="Garamond" w:hAnsi="Garamond"/>
          <w:bCs/>
        </w:rPr>
        <w:t xml:space="preserve"> Zástupce pro případ nepřítomnosti je osoba následující v pořadí.</w:t>
      </w:r>
    </w:p>
    <w:p w:rsidR="00861240" w:rsidRPr="00413977" w:rsidRDefault="00861240" w:rsidP="00861240">
      <w:pPr>
        <w:jc w:val="both"/>
        <w:rPr>
          <w:rFonts w:ascii="Garamond" w:hAnsi="Garamond"/>
          <w:b/>
          <w:bCs/>
          <w:i/>
          <w:iCs/>
          <w:sz w:val="14"/>
          <w:szCs w:val="30"/>
        </w:rPr>
      </w:pPr>
    </w:p>
    <w:p w:rsidR="00A44FF0" w:rsidRPr="00413977" w:rsidRDefault="00A44FF0" w:rsidP="00861240">
      <w:pPr>
        <w:jc w:val="both"/>
        <w:rPr>
          <w:rFonts w:ascii="Garamond" w:hAnsi="Garamond"/>
          <w:b/>
          <w:bCs/>
          <w:iCs/>
          <w:u w:val="single"/>
        </w:rPr>
      </w:pPr>
    </w:p>
    <w:p w:rsidR="00861240" w:rsidRPr="00413977" w:rsidRDefault="00861240" w:rsidP="00861240">
      <w:pPr>
        <w:jc w:val="both"/>
        <w:rPr>
          <w:rFonts w:ascii="Garamond" w:hAnsi="Garamond"/>
          <w:b/>
          <w:bCs/>
          <w:iCs/>
          <w:u w:val="single"/>
        </w:rPr>
      </w:pPr>
      <w:r w:rsidRPr="00413977">
        <w:rPr>
          <w:rFonts w:ascii="Garamond" w:hAnsi="Garamond"/>
          <w:b/>
          <w:bCs/>
          <w:iCs/>
          <w:u w:val="single"/>
        </w:rPr>
        <w:t>Jmenný seznam přísedících:</w:t>
      </w:r>
    </w:p>
    <w:p w:rsidR="00A44FF0" w:rsidRPr="00413977" w:rsidRDefault="00A44FF0" w:rsidP="00861240">
      <w:pPr>
        <w:jc w:val="both"/>
        <w:rPr>
          <w:rFonts w:ascii="Garamond" w:hAnsi="Garamond"/>
          <w:b/>
          <w:bCs/>
          <w:iCs/>
          <w:u w:val="single"/>
        </w:rPr>
      </w:pPr>
    </w:p>
    <w:p w:rsidR="007A3CA7" w:rsidRPr="00413977" w:rsidRDefault="007A3CA7" w:rsidP="003B6A4A">
      <w:pPr>
        <w:rPr>
          <w:rFonts w:ascii="Garamond" w:hAnsi="Garamond"/>
        </w:rPr>
        <w:sectPr w:rsidR="007A3CA7" w:rsidRPr="00413977" w:rsidSect="003B6A4A">
          <w:headerReference w:type="default" r:id="rId8"/>
          <w:pgSz w:w="16838" w:h="11906" w:orient="landscape" w:code="9"/>
          <w:pgMar w:top="1418" w:right="1418" w:bottom="1134" w:left="1418" w:header="709" w:footer="709" w:gutter="0"/>
          <w:cols w:space="708"/>
          <w:titlePg/>
          <w:docGrid w:linePitch="360"/>
        </w:sectPr>
      </w:pPr>
    </w:p>
    <w:tbl>
      <w:tblPr>
        <w:tblW w:w="5348" w:type="dxa"/>
        <w:tblInd w:w="55" w:type="dxa"/>
        <w:tblCellMar>
          <w:left w:w="70" w:type="dxa"/>
          <w:right w:w="70" w:type="dxa"/>
        </w:tblCellMar>
        <w:tblLook w:val="04A0" w:firstRow="1" w:lastRow="0" w:firstColumn="1" w:lastColumn="0" w:noHBand="0" w:noVBand="1"/>
      </w:tblPr>
      <w:tblGrid>
        <w:gridCol w:w="1036"/>
        <w:gridCol w:w="1247"/>
        <w:gridCol w:w="1295"/>
        <w:gridCol w:w="1770"/>
      </w:tblGrid>
      <w:tr w:rsidR="00861240" w:rsidRPr="00413977" w:rsidTr="007A3CA7">
        <w:trPr>
          <w:trHeight w:val="340"/>
        </w:trPr>
        <w:tc>
          <w:tcPr>
            <w:tcW w:w="1036"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Pořadí</w:t>
            </w:r>
          </w:p>
        </w:tc>
        <w:tc>
          <w:tcPr>
            <w:tcW w:w="1247"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Titul</w:t>
            </w:r>
          </w:p>
        </w:tc>
        <w:tc>
          <w:tcPr>
            <w:tcW w:w="1295"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Jméno</w:t>
            </w:r>
          </w:p>
        </w:tc>
        <w:tc>
          <w:tcPr>
            <w:tcW w:w="1770"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Příjmení</w:t>
            </w:r>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1</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Václav</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proofErr w:type="spellStart"/>
            <w:r w:rsidRPr="00413977">
              <w:rPr>
                <w:rFonts w:ascii="Garamond" w:hAnsi="Garamond"/>
                <w:sz w:val="22"/>
                <w:szCs w:val="22"/>
              </w:rPr>
              <w:t>Balý</w:t>
            </w:r>
            <w:proofErr w:type="spellEnd"/>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2</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Adéla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proofErr w:type="spellStart"/>
            <w:r w:rsidRPr="00413977">
              <w:rPr>
                <w:rFonts w:ascii="Garamond" w:hAnsi="Garamond"/>
                <w:sz w:val="22"/>
                <w:szCs w:val="22"/>
              </w:rPr>
              <w:t>Bílinová</w:t>
            </w:r>
            <w:proofErr w:type="spellEnd"/>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3</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xml:space="preserve">Pavla </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Doubková</w:t>
            </w:r>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4</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Helena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proofErr w:type="spellStart"/>
            <w:r w:rsidRPr="00413977">
              <w:rPr>
                <w:rFonts w:ascii="Garamond" w:hAnsi="Garamond"/>
                <w:sz w:val="22"/>
                <w:szCs w:val="22"/>
              </w:rPr>
              <w:t>Foitová</w:t>
            </w:r>
            <w:proofErr w:type="spellEnd"/>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5</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Gabriela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Hálová</w:t>
            </w:r>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6</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Taťána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Humlová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7</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Karla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Kadlecová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8</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Olga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proofErr w:type="spellStart"/>
            <w:r w:rsidRPr="00413977">
              <w:rPr>
                <w:rFonts w:ascii="Garamond" w:hAnsi="Garamond"/>
                <w:sz w:val="22"/>
                <w:szCs w:val="22"/>
              </w:rPr>
              <w:t>Kebrlová</w:t>
            </w:r>
            <w:proofErr w:type="spellEnd"/>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9</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Dagmar</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Klementová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10</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Jitka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Kuncová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11</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Marie</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proofErr w:type="spellStart"/>
            <w:r w:rsidRPr="00413977">
              <w:rPr>
                <w:rFonts w:ascii="Garamond" w:hAnsi="Garamond"/>
                <w:sz w:val="22"/>
                <w:szCs w:val="22"/>
              </w:rPr>
              <w:t>Lysenková</w:t>
            </w:r>
            <w:proofErr w:type="spellEnd"/>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12</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Jaroslava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proofErr w:type="spellStart"/>
            <w:r w:rsidRPr="00413977">
              <w:rPr>
                <w:rFonts w:ascii="Garamond" w:hAnsi="Garamond"/>
                <w:sz w:val="22"/>
                <w:szCs w:val="22"/>
              </w:rPr>
              <w:t>Marhoulová</w:t>
            </w:r>
            <w:proofErr w:type="spellEnd"/>
          </w:p>
        </w:tc>
      </w:tr>
      <w:tr w:rsidR="00B55203" w:rsidRPr="00413977"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5203" w:rsidRPr="00413977" w:rsidRDefault="00B55203" w:rsidP="00B55203">
            <w:pPr>
              <w:jc w:val="center"/>
              <w:rPr>
                <w:rFonts w:ascii="Garamond" w:hAnsi="Garamond"/>
                <w:color w:val="FF0000"/>
              </w:rPr>
            </w:pPr>
            <w:r w:rsidRPr="00413977">
              <w:rPr>
                <w:rFonts w:ascii="Garamond" w:hAnsi="Garamond"/>
              </w:rPr>
              <w:t>13</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JUDr.</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Jiřina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Nováková</w:t>
            </w:r>
          </w:p>
        </w:tc>
      </w:tr>
      <w:tr w:rsidR="00B55203" w:rsidRPr="00413977"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5203" w:rsidRPr="00413977" w:rsidRDefault="00B55203" w:rsidP="00B55203">
            <w:pPr>
              <w:jc w:val="center"/>
              <w:rPr>
                <w:rFonts w:ascii="Garamond" w:hAnsi="Garamond"/>
              </w:rPr>
            </w:pPr>
            <w:r w:rsidRPr="00413977">
              <w:rPr>
                <w:rFonts w:ascii="Garamond" w:hAnsi="Garamond"/>
                <w:sz w:val="22"/>
                <w:szCs w:val="22"/>
              </w:rPr>
              <w:t>14</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Bohumil</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Popek</w:t>
            </w:r>
          </w:p>
        </w:tc>
      </w:tr>
      <w:tr w:rsidR="00B55203" w:rsidRPr="00413977"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15</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Antonín</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Plátěnka</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16</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Jan</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Procházka</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17</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Ludmila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Procházková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18</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Josef</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roofErr w:type="spellStart"/>
            <w:r w:rsidRPr="00413977">
              <w:rPr>
                <w:rFonts w:ascii="Garamond" w:hAnsi="Garamond"/>
                <w:sz w:val="22"/>
                <w:szCs w:val="22"/>
              </w:rPr>
              <w:t>Setnička</w:t>
            </w:r>
            <w:proofErr w:type="spellEnd"/>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19</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Alena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roofErr w:type="spellStart"/>
            <w:r w:rsidRPr="00413977">
              <w:rPr>
                <w:rFonts w:ascii="Garamond" w:hAnsi="Garamond"/>
                <w:sz w:val="22"/>
                <w:szCs w:val="22"/>
              </w:rPr>
              <w:t>Stibalová</w:t>
            </w:r>
            <w:proofErr w:type="spellEnd"/>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20</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Zdeněk</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roofErr w:type="spellStart"/>
            <w:r w:rsidRPr="00413977">
              <w:rPr>
                <w:rFonts w:ascii="Garamond" w:hAnsi="Garamond"/>
                <w:sz w:val="22"/>
                <w:szCs w:val="22"/>
              </w:rPr>
              <w:t>Stuna</w:t>
            </w:r>
            <w:proofErr w:type="spellEnd"/>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21</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Miloslava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Suchánková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22</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Jana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Šrámková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23</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PhDr. Mgr.</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xml:space="preserve">Ludmila </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Tóthová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rPr>
              <w:t>24</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Tereza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roofErr w:type="spellStart"/>
            <w:r w:rsidRPr="00413977">
              <w:rPr>
                <w:rFonts w:ascii="Garamond" w:hAnsi="Garamond"/>
                <w:sz w:val="22"/>
                <w:szCs w:val="22"/>
              </w:rPr>
              <w:t>Tyburcová</w:t>
            </w:r>
            <w:proofErr w:type="spellEnd"/>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25</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Iva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Ungrová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26</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Tereza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Vinšová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27</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Pavel</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Vokál</w:t>
            </w:r>
          </w:p>
        </w:tc>
      </w:tr>
    </w:tbl>
    <w:p w:rsidR="007A3CA7" w:rsidRPr="00413977" w:rsidRDefault="007A3CA7" w:rsidP="00861240">
      <w:pPr>
        <w:jc w:val="both"/>
        <w:rPr>
          <w:rFonts w:ascii="Garamond" w:hAnsi="Garamond"/>
          <w:b/>
          <w:bCs/>
          <w:i/>
          <w:iCs/>
        </w:rPr>
        <w:sectPr w:rsidR="007A3CA7" w:rsidRPr="00413977" w:rsidSect="007A3CA7">
          <w:type w:val="continuous"/>
          <w:pgSz w:w="16838" w:h="11906" w:orient="landscape" w:code="9"/>
          <w:pgMar w:top="1418" w:right="1418" w:bottom="1134" w:left="1418" w:header="709" w:footer="709" w:gutter="0"/>
          <w:cols w:num="2" w:space="708"/>
          <w:titlePg/>
          <w:docGrid w:linePitch="360"/>
        </w:sectPr>
      </w:pPr>
    </w:p>
    <w:p w:rsidR="007A3CA7" w:rsidRPr="00413977" w:rsidRDefault="007A3CA7" w:rsidP="00861240">
      <w:pPr>
        <w:jc w:val="both"/>
        <w:rPr>
          <w:rFonts w:ascii="Garamond" w:hAnsi="Garamond"/>
          <w:b/>
          <w:bCs/>
          <w:i/>
          <w:iCs/>
        </w:rPr>
      </w:pPr>
    </w:p>
    <w:p w:rsidR="007A3CA7" w:rsidRPr="00413977" w:rsidRDefault="007A3CA7" w:rsidP="00861240">
      <w:pPr>
        <w:jc w:val="both"/>
        <w:rPr>
          <w:rFonts w:ascii="Garamond" w:hAnsi="Garamond"/>
          <w:b/>
          <w:bCs/>
          <w:i/>
          <w:iCs/>
        </w:rPr>
      </w:pPr>
    </w:p>
    <w:p w:rsidR="004A2A8D" w:rsidRPr="00413977" w:rsidRDefault="004A2A8D">
      <w:pPr>
        <w:spacing w:after="200" w:line="276" w:lineRule="auto"/>
        <w:rPr>
          <w:rFonts w:ascii="Garamond" w:hAnsi="Garamond"/>
          <w:b/>
          <w:bCs/>
          <w:i/>
          <w:iCs/>
        </w:rPr>
      </w:pPr>
      <w:r w:rsidRPr="00413977">
        <w:rPr>
          <w:rFonts w:ascii="Garamond" w:hAnsi="Garamond"/>
          <w:b/>
          <w:bCs/>
          <w:i/>
          <w:iCs/>
        </w:rPr>
        <w:br w:type="page"/>
      </w:r>
    </w:p>
    <w:p w:rsidR="00861240" w:rsidRPr="00413977" w:rsidRDefault="0066474D" w:rsidP="00861240">
      <w:pPr>
        <w:jc w:val="both"/>
        <w:rPr>
          <w:rFonts w:ascii="Garamond" w:hAnsi="Garamond"/>
          <w:b/>
          <w:bCs/>
          <w:i/>
          <w:iCs/>
          <w:sz w:val="30"/>
          <w:szCs w:val="30"/>
        </w:rPr>
      </w:pPr>
      <w:r w:rsidRPr="00413977">
        <w:rPr>
          <w:rFonts w:ascii="Garamond" w:hAnsi="Garamond"/>
          <w:b/>
          <w:bCs/>
          <w:i/>
          <w:iCs/>
        </w:rPr>
        <w:lastRenderedPageBreak/>
        <w:t>Příloha č. 3</w:t>
      </w:r>
      <w:r w:rsidR="00861240" w:rsidRPr="00413977">
        <w:rPr>
          <w:rFonts w:ascii="Garamond" w:hAnsi="Garamond"/>
          <w:b/>
          <w:bCs/>
          <w:i/>
          <w:iCs/>
        </w:rPr>
        <w:t>:</w:t>
      </w:r>
    </w:p>
    <w:p w:rsidR="00861240" w:rsidRPr="00413977" w:rsidRDefault="00861240" w:rsidP="00861240">
      <w:pPr>
        <w:jc w:val="both"/>
        <w:rPr>
          <w:rFonts w:ascii="Garamond" w:hAnsi="Garamond"/>
          <w:b/>
          <w:bCs/>
          <w:i/>
          <w:iCs/>
          <w:sz w:val="20"/>
          <w:szCs w:val="30"/>
        </w:rPr>
      </w:pPr>
    </w:p>
    <w:p w:rsidR="00861240" w:rsidRPr="00413977" w:rsidRDefault="00861240" w:rsidP="00861240">
      <w:pPr>
        <w:jc w:val="both"/>
        <w:rPr>
          <w:rFonts w:ascii="Garamond" w:hAnsi="Garamond"/>
          <w:b/>
          <w:bCs/>
          <w:iCs/>
          <w:u w:val="single"/>
        </w:rPr>
      </w:pPr>
      <w:r w:rsidRPr="00413977">
        <w:rPr>
          <w:rFonts w:ascii="Garamond" w:hAnsi="Garamond"/>
          <w:b/>
          <w:bCs/>
          <w:iCs/>
          <w:u w:val="single"/>
        </w:rPr>
        <w:t>Seznam zaměstnanců OS Beroun pověřených přístupem do Centrální evidence obyvatel</w:t>
      </w:r>
    </w:p>
    <w:p w:rsidR="00861240" w:rsidRPr="00413977" w:rsidRDefault="00861240" w:rsidP="00861240">
      <w:pPr>
        <w:spacing w:line="280" w:lineRule="exact"/>
        <w:jc w:val="both"/>
        <w:rPr>
          <w:rFonts w:ascii="Garamond" w:hAnsi="Garamond"/>
          <w:sz w:val="22"/>
          <w:szCs w:val="30"/>
        </w:rPr>
      </w:pPr>
    </w:p>
    <w:p w:rsidR="00090EE6" w:rsidRPr="00413977" w:rsidRDefault="00090EE6" w:rsidP="00861240">
      <w:pPr>
        <w:spacing w:line="280" w:lineRule="exact"/>
        <w:jc w:val="both"/>
        <w:rPr>
          <w:rFonts w:ascii="Garamond" w:hAnsi="Garamond"/>
        </w:rPr>
      </w:pPr>
      <w:r w:rsidRPr="00413977">
        <w:rPr>
          <w:rFonts w:ascii="Garamond" w:hAnsi="Garamond"/>
        </w:rPr>
        <w:t>Dandová Věra Mgr.</w:t>
      </w:r>
    </w:p>
    <w:p w:rsidR="00861240" w:rsidRDefault="00861240" w:rsidP="00861240">
      <w:pPr>
        <w:spacing w:line="280" w:lineRule="exact"/>
        <w:jc w:val="both"/>
        <w:rPr>
          <w:rFonts w:ascii="Garamond" w:hAnsi="Garamond"/>
        </w:rPr>
      </w:pPr>
      <w:r w:rsidRPr="00413977">
        <w:rPr>
          <w:rFonts w:ascii="Garamond" w:hAnsi="Garamond"/>
        </w:rPr>
        <w:t>Dobrá Zuzana</w:t>
      </w:r>
    </w:p>
    <w:p w:rsidR="00512A1A" w:rsidRPr="00413977" w:rsidRDefault="00512A1A" w:rsidP="00861240">
      <w:pPr>
        <w:spacing w:line="280" w:lineRule="exact"/>
        <w:jc w:val="both"/>
        <w:rPr>
          <w:rFonts w:ascii="Garamond" w:hAnsi="Garamond"/>
        </w:rPr>
      </w:pPr>
      <w:proofErr w:type="spellStart"/>
      <w:r>
        <w:rPr>
          <w:rFonts w:ascii="Garamond" w:hAnsi="Garamond"/>
        </w:rPr>
        <w:t>Feja</w:t>
      </w:r>
      <w:proofErr w:type="spellEnd"/>
      <w:r>
        <w:rPr>
          <w:rFonts w:ascii="Garamond" w:hAnsi="Garamond"/>
        </w:rPr>
        <w:t xml:space="preserve"> Michaela</w:t>
      </w:r>
    </w:p>
    <w:p w:rsidR="00861240" w:rsidRPr="00413977" w:rsidRDefault="00861240" w:rsidP="00861240">
      <w:pPr>
        <w:spacing w:line="280" w:lineRule="exact"/>
        <w:jc w:val="both"/>
        <w:rPr>
          <w:rFonts w:ascii="Garamond" w:hAnsi="Garamond"/>
        </w:rPr>
      </w:pPr>
      <w:r w:rsidRPr="00413977">
        <w:rPr>
          <w:rFonts w:ascii="Garamond" w:hAnsi="Garamond"/>
        </w:rPr>
        <w:t>Horká Blanka</w:t>
      </w:r>
    </w:p>
    <w:p w:rsidR="00861240" w:rsidRDefault="00861240" w:rsidP="00861240">
      <w:pPr>
        <w:spacing w:line="280" w:lineRule="exact"/>
        <w:jc w:val="both"/>
        <w:rPr>
          <w:rFonts w:ascii="Garamond" w:hAnsi="Garamond"/>
        </w:rPr>
      </w:pPr>
      <w:r w:rsidRPr="00413977">
        <w:rPr>
          <w:rFonts w:ascii="Garamond" w:hAnsi="Garamond"/>
        </w:rPr>
        <w:t>Hrušková Marcela</w:t>
      </w:r>
    </w:p>
    <w:p w:rsidR="00512A1A" w:rsidRPr="00413977" w:rsidRDefault="00512A1A" w:rsidP="00861240">
      <w:pPr>
        <w:spacing w:line="280" w:lineRule="exact"/>
        <w:jc w:val="both"/>
        <w:rPr>
          <w:rFonts w:ascii="Garamond" w:hAnsi="Garamond"/>
        </w:rPr>
      </w:pPr>
      <w:r>
        <w:rPr>
          <w:rFonts w:ascii="Garamond" w:hAnsi="Garamond"/>
        </w:rPr>
        <w:t>Kadlecová Karla Ing.</w:t>
      </w:r>
    </w:p>
    <w:p w:rsidR="00861240" w:rsidRPr="00413977" w:rsidRDefault="00861240" w:rsidP="00861240">
      <w:pPr>
        <w:spacing w:line="280" w:lineRule="exact"/>
        <w:jc w:val="both"/>
        <w:rPr>
          <w:rFonts w:ascii="Garamond" w:hAnsi="Garamond"/>
        </w:rPr>
      </w:pPr>
      <w:r w:rsidRPr="00413977">
        <w:rPr>
          <w:rFonts w:ascii="Garamond" w:hAnsi="Garamond"/>
        </w:rPr>
        <w:t xml:space="preserve">Klimentová Hana </w:t>
      </w:r>
    </w:p>
    <w:p w:rsidR="00861240" w:rsidRPr="00413977" w:rsidRDefault="00861240" w:rsidP="00861240">
      <w:pPr>
        <w:spacing w:line="280" w:lineRule="exact"/>
        <w:jc w:val="both"/>
        <w:rPr>
          <w:rFonts w:ascii="Garamond" w:hAnsi="Garamond"/>
        </w:rPr>
      </w:pPr>
      <w:proofErr w:type="spellStart"/>
      <w:r w:rsidRPr="00413977">
        <w:rPr>
          <w:rFonts w:ascii="Garamond" w:hAnsi="Garamond"/>
        </w:rPr>
        <w:t>Kloboučníková</w:t>
      </w:r>
      <w:proofErr w:type="spellEnd"/>
      <w:r w:rsidRPr="00413977">
        <w:rPr>
          <w:rFonts w:ascii="Garamond" w:hAnsi="Garamond"/>
        </w:rPr>
        <w:t xml:space="preserve"> Monika</w:t>
      </w:r>
    </w:p>
    <w:p w:rsidR="00861240" w:rsidRPr="00413977" w:rsidRDefault="00861240" w:rsidP="00861240">
      <w:pPr>
        <w:spacing w:line="280" w:lineRule="exact"/>
        <w:jc w:val="both"/>
        <w:rPr>
          <w:rFonts w:ascii="Garamond" w:hAnsi="Garamond"/>
        </w:rPr>
      </w:pPr>
      <w:r w:rsidRPr="00413977">
        <w:rPr>
          <w:rFonts w:ascii="Garamond" w:hAnsi="Garamond"/>
        </w:rPr>
        <w:t>Kuncová Ivana</w:t>
      </w:r>
    </w:p>
    <w:p w:rsidR="00430C5F" w:rsidRPr="00413977" w:rsidRDefault="00430C5F" w:rsidP="00861240">
      <w:pPr>
        <w:spacing w:line="280" w:lineRule="exact"/>
        <w:jc w:val="both"/>
        <w:rPr>
          <w:rFonts w:ascii="Garamond" w:hAnsi="Garamond"/>
        </w:rPr>
      </w:pPr>
      <w:r w:rsidRPr="00413977">
        <w:rPr>
          <w:rFonts w:ascii="Garamond" w:hAnsi="Garamond"/>
        </w:rPr>
        <w:t>Langová Dagmar JUDr. Ing.</w:t>
      </w:r>
    </w:p>
    <w:p w:rsidR="00D31B55" w:rsidRPr="00413977" w:rsidRDefault="00D31B55" w:rsidP="00861240">
      <w:pPr>
        <w:spacing w:line="280" w:lineRule="exact"/>
        <w:jc w:val="both"/>
        <w:rPr>
          <w:rFonts w:ascii="Garamond" w:hAnsi="Garamond"/>
        </w:rPr>
      </w:pPr>
      <w:r w:rsidRPr="00413977">
        <w:rPr>
          <w:rFonts w:ascii="Garamond" w:hAnsi="Garamond"/>
        </w:rPr>
        <w:t>Lanzová Markéta Mgr.</w:t>
      </w:r>
    </w:p>
    <w:p w:rsidR="00861240" w:rsidRPr="00413977" w:rsidRDefault="00861240" w:rsidP="00861240">
      <w:pPr>
        <w:spacing w:line="280" w:lineRule="exact"/>
        <w:jc w:val="both"/>
        <w:rPr>
          <w:rFonts w:ascii="Garamond" w:hAnsi="Garamond"/>
        </w:rPr>
      </w:pPr>
      <w:r w:rsidRPr="00413977">
        <w:rPr>
          <w:rFonts w:ascii="Garamond" w:hAnsi="Garamond"/>
        </w:rPr>
        <w:t>Mikolášová Andrea Mgr.</w:t>
      </w:r>
    </w:p>
    <w:p w:rsidR="00861240" w:rsidRPr="00413977" w:rsidRDefault="00861240" w:rsidP="00861240">
      <w:pPr>
        <w:spacing w:line="280" w:lineRule="exact"/>
        <w:jc w:val="both"/>
        <w:rPr>
          <w:rFonts w:ascii="Garamond" w:hAnsi="Garamond"/>
        </w:rPr>
      </w:pPr>
      <w:r w:rsidRPr="00413977">
        <w:rPr>
          <w:rFonts w:ascii="Garamond" w:hAnsi="Garamond"/>
        </w:rPr>
        <w:t>Nedbalová Naděžda</w:t>
      </w:r>
    </w:p>
    <w:p w:rsidR="00861240" w:rsidRPr="00413977" w:rsidRDefault="00861240" w:rsidP="00861240">
      <w:pPr>
        <w:spacing w:line="280" w:lineRule="exact"/>
        <w:jc w:val="both"/>
        <w:rPr>
          <w:rFonts w:ascii="Garamond" w:hAnsi="Garamond"/>
        </w:rPr>
      </w:pPr>
      <w:r w:rsidRPr="00413977">
        <w:rPr>
          <w:rFonts w:ascii="Garamond" w:hAnsi="Garamond"/>
        </w:rPr>
        <w:t>Nováková Jiřina</w:t>
      </w:r>
    </w:p>
    <w:p w:rsidR="00D31B55" w:rsidRPr="00413977" w:rsidRDefault="00D31B55" w:rsidP="00861240">
      <w:pPr>
        <w:spacing w:line="280" w:lineRule="exact"/>
        <w:jc w:val="both"/>
        <w:rPr>
          <w:rFonts w:ascii="Garamond" w:hAnsi="Garamond"/>
        </w:rPr>
      </w:pPr>
      <w:r w:rsidRPr="00512A1A">
        <w:rPr>
          <w:rFonts w:ascii="Garamond" w:hAnsi="Garamond"/>
        </w:rPr>
        <w:t>Oliveriusová Monika Mgr.</w:t>
      </w:r>
    </w:p>
    <w:p w:rsidR="00861240" w:rsidRPr="00413977" w:rsidRDefault="00861240" w:rsidP="00861240">
      <w:pPr>
        <w:spacing w:line="280" w:lineRule="exact"/>
        <w:jc w:val="both"/>
        <w:rPr>
          <w:rFonts w:ascii="Garamond" w:hAnsi="Garamond"/>
        </w:rPr>
      </w:pPr>
      <w:r w:rsidRPr="00413977">
        <w:rPr>
          <w:rFonts w:ascii="Garamond" w:hAnsi="Garamond"/>
        </w:rPr>
        <w:t>Pavlisová Kristina Mgr.</w:t>
      </w:r>
    </w:p>
    <w:p w:rsidR="00861240" w:rsidRPr="00413977" w:rsidRDefault="00861240" w:rsidP="00861240">
      <w:pPr>
        <w:spacing w:line="280" w:lineRule="exact"/>
        <w:jc w:val="both"/>
        <w:rPr>
          <w:rFonts w:ascii="Garamond" w:hAnsi="Garamond"/>
        </w:rPr>
      </w:pPr>
      <w:r w:rsidRPr="00413977">
        <w:rPr>
          <w:rFonts w:ascii="Garamond" w:hAnsi="Garamond"/>
        </w:rPr>
        <w:t>Přecechtělová Jana</w:t>
      </w:r>
    </w:p>
    <w:p w:rsidR="005733E2" w:rsidRPr="00413977" w:rsidRDefault="005733E2" w:rsidP="00861240">
      <w:pPr>
        <w:spacing w:line="280" w:lineRule="exact"/>
        <w:jc w:val="both"/>
        <w:rPr>
          <w:rFonts w:ascii="Garamond" w:hAnsi="Garamond"/>
        </w:rPr>
      </w:pPr>
      <w:r w:rsidRPr="00413977">
        <w:rPr>
          <w:rFonts w:ascii="Garamond" w:hAnsi="Garamond"/>
        </w:rPr>
        <w:t xml:space="preserve">Sekerová Veronika Mgr. </w:t>
      </w:r>
    </w:p>
    <w:p w:rsidR="00D31B55" w:rsidRDefault="00D31B55" w:rsidP="00861240">
      <w:pPr>
        <w:spacing w:line="280" w:lineRule="exact"/>
        <w:jc w:val="both"/>
        <w:rPr>
          <w:rFonts w:ascii="Garamond" w:hAnsi="Garamond"/>
        </w:rPr>
      </w:pPr>
      <w:r w:rsidRPr="00413977">
        <w:rPr>
          <w:rFonts w:ascii="Garamond" w:hAnsi="Garamond"/>
        </w:rPr>
        <w:t>Stehlik Vodrážková Hana Mgr.</w:t>
      </w:r>
    </w:p>
    <w:p w:rsidR="00512A1A" w:rsidRDefault="00512A1A" w:rsidP="00861240">
      <w:pPr>
        <w:spacing w:line="280" w:lineRule="exact"/>
        <w:jc w:val="both"/>
        <w:rPr>
          <w:rFonts w:ascii="Garamond" w:hAnsi="Garamond"/>
        </w:rPr>
      </w:pPr>
      <w:r>
        <w:rPr>
          <w:rFonts w:ascii="Garamond" w:hAnsi="Garamond"/>
        </w:rPr>
        <w:t>Šimková Lucie Mgr.</w:t>
      </w:r>
    </w:p>
    <w:p w:rsidR="00512A1A" w:rsidRDefault="00512A1A" w:rsidP="00861240">
      <w:pPr>
        <w:spacing w:line="280" w:lineRule="exact"/>
        <w:jc w:val="both"/>
        <w:rPr>
          <w:rFonts w:ascii="Garamond" w:hAnsi="Garamond"/>
        </w:rPr>
      </w:pPr>
      <w:r>
        <w:rPr>
          <w:rFonts w:ascii="Garamond" w:hAnsi="Garamond"/>
        </w:rPr>
        <w:t>Švarcová Markéta JUDr.</w:t>
      </w:r>
    </w:p>
    <w:p w:rsidR="00512A1A" w:rsidRPr="00413977" w:rsidRDefault="00512A1A" w:rsidP="00861240">
      <w:pPr>
        <w:spacing w:line="280" w:lineRule="exact"/>
        <w:jc w:val="both"/>
        <w:rPr>
          <w:rFonts w:ascii="Garamond" w:hAnsi="Garamond"/>
        </w:rPr>
      </w:pPr>
      <w:r>
        <w:rPr>
          <w:rFonts w:ascii="Garamond" w:hAnsi="Garamond"/>
        </w:rPr>
        <w:t>Trhlíková Anna Mgr.</w:t>
      </w:r>
    </w:p>
    <w:p w:rsidR="00861240" w:rsidRPr="00413977" w:rsidRDefault="00861240" w:rsidP="00861240">
      <w:pPr>
        <w:spacing w:line="280" w:lineRule="exact"/>
        <w:jc w:val="both"/>
        <w:rPr>
          <w:rFonts w:ascii="Garamond" w:hAnsi="Garamond"/>
        </w:rPr>
      </w:pPr>
      <w:r w:rsidRPr="00413977">
        <w:rPr>
          <w:rFonts w:ascii="Garamond" w:hAnsi="Garamond"/>
        </w:rPr>
        <w:t>Vašková Ladislava</w:t>
      </w:r>
    </w:p>
    <w:p w:rsidR="00861240" w:rsidRPr="00413977" w:rsidRDefault="00861240" w:rsidP="00861240">
      <w:pPr>
        <w:spacing w:line="280" w:lineRule="exact"/>
        <w:jc w:val="both"/>
        <w:rPr>
          <w:rFonts w:ascii="Garamond" w:hAnsi="Garamond"/>
        </w:rPr>
      </w:pPr>
      <w:r w:rsidRPr="00413977">
        <w:rPr>
          <w:rFonts w:ascii="Garamond" w:hAnsi="Garamond"/>
        </w:rPr>
        <w:t>Zajícová Marcela</w:t>
      </w:r>
    </w:p>
    <w:p w:rsidR="00861240" w:rsidRPr="00413977" w:rsidRDefault="00861240" w:rsidP="00861240">
      <w:pPr>
        <w:spacing w:line="280" w:lineRule="exact"/>
        <w:jc w:val="both"/>
        <w:rPr>
          <w:rFonts w:ascii="Garamond" w:hAnsi="Garamond"/>
        </w:rPr>
      </w:pPr>
      <w:r w:rsidRPr="00413977">
        <w:rPr>
          <w:rFonts w:ascii="Garamond" w:hAnsi="Garamond"/>
        </w:rPr>
        <w:t>Žiláková Martina</w:t>
      </w:r>
    </w:p>
    <w:p w:rsidR="004A2A8D" w:rsidRPr="00413977" w:rsidRDefault="004A2A8D">
      <w:pPr>
        <w:spacing w:after="200" w:line="276" w:lineRule="auto"/>
        <w:rPr>
          <w:rFonts w:ascii="Garamond" w:hAnsi="Garamond"/>
        </w:rPr>
      </w:pPr>
      <w:r w:rsidRPr="00413977">
        <w:rPr>
          <w:rFonts w:ascii="Garamond" w:hAnsi="Garamond"/>
        </w:rPr>
        <w:br w:type="page"/>
      </w:r>
    </w:p>
    <w:p w:rsidR="005162D5" w:rsidRPr="00E01679" w:rsidRDefault="0071653E" w:rsidP="005162D5">
      <w:pPr>
        <w:jc w:val="both"/>
        <w:rPr>
          <w:rFonts w:ascii="Garamond" w:hAnsi="Garamond"/>
          <w:b/>
          <w:bCs/>
          <w:i/>
          <w:iCs/>
          <w:sz w:val="30"/>
          <w:szCs w:val="30"/>
        </w:rPr>
      </w:pPr>
      <w:r>
        <w:rPr>
          <w:rFonts w:ascii="Garamond" w:hAnsi="Garamond"/>
          <w:b/>
          <w:bCs/>
          <w:i/>
          <w:iCs/>
        </w:rPr>
        <w:lastRenderedPageBreak/>
        <w:t>Příloha č. 4</w:t>
      </w:r>
      <w:r w:rsidR="005162D5" w:rsidRPr="00E01679">
        <w:rPr>
          <w:rFonts w:ascii="Garamond" w:hAnsi="Garamond"/>
          <w:b/>
          <w:bCs/>
          <w:i/>
          <w:iCs/>
        </w:rPr>
        <w:t>:</w:t>
      </w:r>
    </w:p>
    <w:p w:rsidR="005162D5" w:rsidRPr="00E01679" w:rsidRDefault="005162D5" w:rsidP="005162D5">
      <w:pPr>
        <w:jc w:val="center"/>
        <w:rPr>
          <w:rFonts w:ascii="Garamond" w:hAnsi="Garamond"/>
          <w:b/>
        </w:rPr>
      </w:pPr>
      <w:r w:rsidRPr="00E01679">
        <w:rPr>
          <w:rFonts w:ascii="Garamond" w:hAnsi="Garamond"/>
          <w:b/>
        </w:rPr>
        <w:t>Přehled přidělení nevyřízených, obživlých a přerušených věcí soudního oddělení 11.</w:t>
      </w:r>
    </w:p>
    <w:p w:rsidR="005162D5" w:rsidRPr="00E01679" w:rsidRDefault="005162D5" w:rsidP="007737D7">
      <w:pPr>
        <w:rPr>
          <w:rFonts w:ascii="Garamond" w:hAnsi="Garamond"/>
        </w:rPr>
      </w:pPr>
    </w:p>
    <w:tbl>
      <w:tblPr>
        <w:tblStyle w:val="Mkatabulky"/>
        <w:tblW w:w="0" w:type="auto"/>
        <w:tblInd w:w="-5" w:type="dxa"/>
        <w:tblLook w:val="04A0" w:firstRow="1" w:lastRow="0" w:firstColumn="1" w:lastColumn="0" w:noHBand="0" w:noVBand="1"/>
      </w:tblPr>
      <w:tblGrid>
        <w:gridCol w:w="1896"/>
        <w:gridCol w:w="1896"/>
        <w:gridCol w:w="2009"/>
        <w:gridCol w:w="2009"/>
        <w:gridCol w:w="2009"/>
        <w:gridCol w:w="2009"/>
        <w:gridCol w:w="2009"/>
      </w:tblGrid>
      <w:tr w:rsidR="005162D5" w:rsidRPr="00E01679" w:rsidTr="005162D5">
        <w:trPr>
          <w:trHeight w:val="454"/>
        </w:trPr>
        <w:tc>
          <w:tcPr>
            <w:tcW w:w="0" w:type="auto"/>
            <w:gridSpan w:val="7"/>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5162D5" w:rsidRPr="00E01679" w:rsidRDefault="005162D5" w:rsidP="005162D5">
            <w:pPr>
              <w:jc w:val="center"/>
              <w:rPr>
                <w:rFonts w:ascii="Garamond" w:hAnsi="Garamond"/>
                <w:lang w:eastAsia="en-US"/>
              </w:rPr>
            </w:pPr>
            <w:r w:rsidRPr="00E01679">
              <w:rPr>
                <w:rFonts w:ascii="Garamond" w:hAnsi="Garamond"/>
                <w:lang w:eastAsia="en-US"/>
              </w:rPr>
              <w:t>Agenda rejstříku C</w:t>
            </w:r>
          </w:p>
        </w:tc>
      </w:tr>
      <w:tr w:rsidR="005162D5" w:rsidRPr="00E01679" w:rsidTr="005162D5">
        <w:trPr>
          <w:trHeight w:val="454"/>
        </w:trPr>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5162D5" w:rsidRPr="00E01679" w:rsidRDefault="005162D5" w:rsidP="005162D5">
            <w:pPr>
              <w:rPr>
                <w:rFonts w:ascii="Garamond" w:hAnsi="Garamond"/>
                <w:sz w:val="22"/>
                <w:szCs w:val="22"/>
                <w:lang w:eastAsia="en-US"/>
              </w:rPr>
            </w:pPr>
            <w:r w:rsidRPr="00E01679">
              <w:rPr>
                <w:rFonts w:ascii="Garamond" w:hAnsi="Garamond"/>
                <w:lang w:eastAsia="en-US"/>
              </w:rPr>
              <w:t>Soudní oddělení 6</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5162D5" w:rsidRPr="00E01679" w:rsidRDefault="005162D5" w:rsidP="005162D5">
            <w:pPr>
              <w:rPr>
                <w:rFonts w:ascii="Garamond" w:hAnsi="Garamond"/>
                <w:sz w:val="22"/>
                <w:szCs w:val="22"/>
                <w:lang w:eastAsia="en-US"/>
              </w:rPr>
            </w:pPr>
            <w:r w:rsidRPr="00E01679">
              <w:rPr>
                <w:rFonts w:ascii="Garamond" w:hAnsi="Garamond"/>
                <w:lang w:eastAsia="en-US"/>
              </w:rPr>
              <w:t>Soudní oddělení 7</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5162D5" w:rsidRPr="00E01679" w:rsidRDefault="005162D5" w:rsidP="005162D5">
            <w:pPr>
              <w:rPr>
                <w:rFonts w:ascii="Garamond" w:hAnsi="Garamond"/>
                <w:sz w:val="22"/>
                <w:szCs w:val="22"/>
                <w:lang w:eastAsia="en-US"/>
              </w:rPr>
            </w:pPr>
            <w:r w:rsidRPr="00E01679">
              <w:rPr>
                <w:rFonts w:ascii="Garamond" w:hAnsi="Garamond"/>
                <w:lang w:eastAsia="en-US"/>
              </w:rPr>
              <w:t>Soudní oddělení 10</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5162D5" w:rsidRPr="00E01679" w:rsidRDefault="005162D5" w:rsidP="005162D5">
            <w:pPr>
              <w:rPr>
                <w:rFonts w:ascii="Garamond" w:hAnsi="Garamond"/>
                <w:sz w:val="22"/>
                <w:szCs w:val="22"/>
                <w:lang w:eastAsia="en-US"/>
              </w:rPr>
            </w:pPr>
            <w:r w:rsidRPr="00E01679">
              <w:rPr>
                <w:rFonts w:ascii="Garamond" w:hAnsi="Garamond"/>
                <w:lang w:eastAsia="en-US"/>
              </w:rPr>
              <w:t>Soudní oddělení 12</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5162D5" w:rsidRPr="00E01679" w:rsidRDefault="005162D5" w:rsidP="005162D5">
            <w:pPr>
              <w:rPr>
                <w:rFonts w:ascii="Garamond" w:hAnsi="Garamond"/>
                <w:lang w:eastAsia="en-US"/>
              </w:rPr>
            </w:pPr>
            <w:r w:rsidRPr="00E01679">
              <w:rPr>
                <w:rFonts w:ascii="Garamond" w:hAnsi="Garamond"/>
                <w:lang w:eastAsia="en-US"/>
              </w:rPr>
              <w:t>Soudní oddělení 13</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5162D5" w:rsidRPr="00E01679" w:rsidRDefault="005162D5" w:rsidP="005162D5">
            <w:pPr>
              <w:rPr>
                <w:rFonts w:ascii="Garamond" w:hAnsi="Garamond"/>
                <w:lang w:eastAsia="en-US"/>
              </w:rPr>
            </w:pPr>
            <w:r w:rsidRPr="00E01679">
              <w:rPr>
                <w:rFonts w:ascii="Garamond" w:hAnsi="Garamond"/>
                <w:lang w:eastAsia="en-US"/>
              </w:rPr>
              <w:t>Soudní oddělení 18</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5162D5" w:rsidRPr="00E01679" w:rsidRDefault="005162D5" w:rsidP="005162D5">
            <w:pPr>
              <w:rPr>
                <w:rFonts w:ascii="Garamond" w:hAnsi="Garamond"/>
                <w:lang w:eastAsia="en-US"/>
              </w:rPr>
            </w:pPr>
            <w:r w:rsidRPr="00E01679">
              <w:rPr>
                <w:rFonts w:ascii="Garamond" w:hAnsi="Garamond"/>
                <w:lang w:eastAsia="en-US"/>
              </w:rPr>
              <w:t>Soudní oddělení 19</w:t>
            </w:r>
          </w:p>
        </w:tc>
      </w:tr>
      <w:tr w:rsidR="005162D5" w:rsidRPr="00E01679" w:rsidTr="005162D5">
        <w:trPr>
          <w:trHeight w:val="454"/>
        </w:trPr>
        <w:tc>
          <w:tcPr>
            <w:tcW w:w="0" w:type="auto"/>
            <w:tcBorders>
              <w:top w:val="single" w:sz="12" w:space="0" w:color="auto"/>
              <w:left w:val="single" w:sz="4" w:space="0" w:color="auto"/>
              <w:bottom w:val="single" w:sz="4" w:space="0" w:color="auto"/>
              <w:right w:val="single" w:sz="4" w:space="0" w:color="auto"/>
            </w:tcBorders>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6/2018</w:t>
            </w:r>
          </w:p>
        </w:tc>
        <w:tc>
          <w:tcPr>
            <w:tcW w:w="0" w:type="auto"/>
            <w:tcBorders>
              <w:top w:val="single" w:sz="12" w:space="0" w:color="auto"/>
              <w:left w:val="single" w:sz="4" w:space="0" w:color="auto"/>
              <w:bottom w:val="single" w:sz="4" w:space="0" w:color="auto"/>
              <w:right w:val="single" w:sz="4" w:space="0" w:color="auto"/>
            </w:tcBorders>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28/2018</w:t>
            </w:r>
          </w:p>
        </w:tc>
        <w:tc>
          <w:tcPr>
            <w:tcW w:w="0" w:type="auto"/>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44/2018</w:t>
            </w:r>
          </w:p>
        </w:tc>
        <w:tc>
          <w:tcPr>
            <w:tcW w:w="0" w:type="auto"/>
            <w:tcBorders>
              <w:top w:val="single" w:sz="12" w:space="0" w:color="auto"/>
              <w:left w:val="single" w:sz="4" w:space="0" w:color="auto"/>
              <w:bottom w:val="single" w:sz="4" w:space="0" w:color="auto"/>
              <w:right w:val="single" w:sz="4" w:space="0" w:color="auto"/>
            </w:tcBorders>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65/2018</w:t>
            </w:r>
          </w:p>
        </w:tc>
        <w:tc>
          <w:tcPr>
            <w:tcW w:w="0" w:type="auto"/>
            <w:tcBorders>
              <w:top w:val="single" w:sz="12" w:space="0" w:color="auto"/>
              <w:left w:val="single" w:sz="4" w:space="0" w:color="auto"/>
              <w:bottom w:val="single" w:sz="4" w:space="0" w:color="auto"/>
              <w:right w:val="single" w:sz="4" w:space="0" w:color="auto"/>
            </w:tcBorders>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69/2018</w:t>
            </w:r>
          </w:p>
        </w:tc>
        <w:tc>
          <w:tcPr>
            <w:tcW w:w="0" w:type="auto"/>
            <w:tcBorders>
              <w:top w:val="single" w:sz="12" w:space="0" w:color="auto"/>
              <w:left w:val="single" w:sz="4" w:space="0" w:color="auto"/>
              <w:bottom w:val="single" w:sz="4" w:space="0" w:color="auto"/>
              <w:right w:val="single" w:sz="4" w:space="0" w:color="auto"/>
            </w:tcBorders>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4C 2/2012</w:t>
            </w:r>
          </w:p>
        </w:tc>
        <w:tc>
          <w:tcPr>
            <w:tcW w:w="0" w:type="auto"/>
            <w:tcBorders>
              <w:top w:val="single" w:sz="12" w:space="0" w:color="auto"/>
              <w:left w:val="single" w:sz="4" w:space="0" w:color="auto"/>
              <w:bottom w:val="single" w:sz="4" w:space="0" w:color="auto"/>
              <w:right w:val="single" w:sz="4" w:space="0" w:color="auto"/>
            </w:tcBorders>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130/2018</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109C 30/2018</w:t>
            </w:r>
          </w:p>
        </w:tc>
        <w:tc>
          <w:tcPr>
            <w:tcW w:w="0" w:type="auto"/>
            <w:vMerge w:val="restart"/>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 xml:space="preserve">11C 43/2019  </w:t>
            </w:r>
          </w:p>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 xml:space="preserve">spojeno s </w:t>
            </w:r>
          </w:p>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12C 180/2019</w:t>
            </w: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5/2018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19/2018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53/2019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118C 44/2015</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11/2019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42/2019</w:t>
            </w:r>
          </w:p>
        </w:tc>
        <w:tc>
          <w:tcPr>
            <w:tcW w:w="0" w:type="auto"/>
            <w:vMerge/>
            <w:vAlign w:val="center"/>
          </w:tcPr>
          <w:p w:rsidR="005162D5" w:rsidRPr="00E01679" w:rsidRDefault="005162D5" w:rsidP="005162D5">
            <w:pPr>
              <w:rPr>
                <w:rFonts w:ascii="Garamond" w:hAnsi="Garamond"/>
                <w:sz w:val="22"/>
                <w:szCs w:val="22"/>
                <w:lang w:eastAsia="en-US"/>
              </w:rPr>
            </w:pP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54/2019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85/2019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118/2019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71/2018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130/2019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132/2019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208/2019</w:t>
            </w: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142/2019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148/2019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163/2019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220/2018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195/2019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202/2019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294/2019</w:t>
            </w: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209/2019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211/2019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231/2019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222/2018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261/2019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268/2019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356/2019</w:t>
            </w: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271/2019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272/2019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273/2019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224/2018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281/2019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287/2019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14/2019</w:t>
            </w: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295/2019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299/2019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300/2019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227/2018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316/2019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331/2019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36/2020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333/2019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335/2019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337/2019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122/2018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352/2019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353/2019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80/2020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358/2019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363/2019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372/2019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76/2019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375/2019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376/2019</w:t>
            </w: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380/2019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381/2019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385/2019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78/2019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389/2019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12/2019</w:t>
            </w: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17/2019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22/2019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24/2019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102/2019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30/2019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31/2019</w:t>
            </w: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32/2019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36/2019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12/2020</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109C 8/2019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32/2020</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33/2020</w:t>
            </w: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38/2020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39/2020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42/2020</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10/2019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53/2020</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55/2020</w:t>
            </w: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56/2020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57/2020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69/2020</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129/2019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72/2020</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76/2020</w:t>
            </w: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82/2020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83/2020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84/2020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193/2019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2/2020</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4/2020</w:t>
            </w: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5/2020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11/2020</w:t>
            </w: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237/2019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278/2019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289/2019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309/2019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319/2019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346/2019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367/2019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374/2019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388/2019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25/2019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10C 74/2020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13/2020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19/2020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34/2020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47/2020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52/2020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70/2020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86/2020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87/2020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8/2020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413977"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Default="005162D5" w:rsidP="005162D5">
            <w:pPr>
              <w:rPr>
                <w:rFonts w:ascii="Garamond" w:hAnsi="Garamond"/>
                <w:sz w:val="22"/>
                <w:szCs w:val="22"/>
                <w:lang w:eastAsia="en-US"/>
              </w:rPr>
            </w:pPr>
            <w:r w:rsidRPr="00E01679">
              <w:rPr>
                <w:rFonts w:ascii="Garamond" w:hAnsi="Garamond"/>
                <w:sz w:val="22"/>
                <w:szCs w:val="22"/>
                <w:lang w:eastAsia="en-US"/>
              </w:rPr>
              <w:t>111C 9/2020</w:t>
            </w:r>
          </w:p>
        </w:tc>
        <w:tc>
          <w:tcPr>
            <w:tcW w:w="0" w:type="auto"/>
            <w:vAlign w:val="center"/>
          </w:tcPr>
          <w:p w:rsidR="005162D5" w:rsidRPr="00413977" w:rsidRDefault="005162D5" w:rsidP="005162D5">
            <w:pPr>
              <w:rPr>
                <w:rFonts w:ascii="Garamond" w:hAnsi="Garamond"/>
                <w:sz w:val="22"/>
                <w:szCs w:val="22"/>
                <w:lang w:eastAsia="en-US"/>
              </w:rPr>
            </w:pPr>
          </w:p>
        </w:tc>
      </w:tr>
    </w:tbl>
    <w:p w:rsidR="007D77D6" w:rsidRDefault="007D77D6" w:rsidP="009B39BA">
      <w:pPr>
        <w:rPr>
          <w:rFonts w:ascii="Garamond" w:hAnsi="Garamond"/>
        </w:rPr>
      </w:pPr>
    </w:p>
    <w:sectPr w:rsidR="007D77D6" w:rsidSect="007A3CA7">
      <w:type w:val="continuous"/>
      <w:pgSz w:w="16838" w:h="11906" w:orient="landscape"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151B" w:rsidRDefault="00C5151B" w:rsidP="00DF7268">
      <w:r>
        <w:separator/>
      </w:r>
    </w:p>
  </w:endnote>
  <w:endnote w:type="continuationSeparator" w:id="0">
    <w:p w:rsidR="00C5151B" w:rsidRDefault="00C5151B" w:rsidP="00DF7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151B" w:rsidRDefault="00C5151B" w:rsidP="00DF7268">
      <w:r>
        <w:separator/>
      </w:r>
    </w:p>
  </w:footnote>
  <w:footnote w:type="continuationSeparator" w:id="0">
    <w:p w:rsidR="00C5151B" w:rsidRDefault="00C5151B" w:rsidP="00DF7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FD8" w:rsidRDefault="00FF0FD8">
    <w:pPr>
      <w:pStyle w:val="Zhlav"/>
      <w:framePr w:wrap="auto" w:vAnchor="text" w:hAnchor="margin" w:xAlign="center" w:y="1"/>
      <w:jc w:val="center"/>
      <w:rPr>
        <w:rStyle w:val="slostrnky"/>
      </w:rPr>
    </w:pPr>
    <w:r>
      <w:rPr>
        <w:rStyle w:val="slostrnky"/>
      </w:rPr>
      <w:fldChar w:fldCharType="begin"/>
    </w:r>
    <w:r>
      <w:rPr>
        <w:rStyle w:val="slostrnky"/>
      </w:rPr>
      <w:instrText xml:space="preserve">PAGE  </w:instrText>
    </w:r>
    <w:r>
      <w:rPr>
        <w:rStyle w:val="slostrnky"/>
      </w:rPr>
      <w:fldChar w:fldCharType="separate"/>
    </w:r>
    <w:r w:rsidR="00E233AF">
      <w:rPr>
        <w:rStyle w:val="slostrnky"/>
        <w:noProof/>
      </w:rPr>
      <w:t>30</w:t>
    </w:r>
    <w:r>
      <w:rPr>
        <w:rStyle w:val="slostrnky"/>
      </w:rPr>
      <w:fldChar w:fldCharType="end"/>
    </w:r>
  </w:p>
  <w:p w:rsidR="00FF0FD8" w:rsidRDefault="00FF0FD8">
    <w:pPr>
      <w:pStyle w:val="Zhlav"/>
    </w:pPr>
    <w:r>
      <w:t xml:space="preserve">pokračování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13E5A"/>
    <w:multiLevelType w:val="hybridMultilevel"/>
    <w:tmpl w:val="3FFAB1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B22AC8"/>
    <w:multiLevelType w:val="hybridMultilevel"/>
    <w:tmpl w:val="8C202B5C"/>
    <w:lvl w:ilvl="0" w:tplc="E2567FD2">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4C5F80"/>
    <w:multiLevelType w:val="hybridMultilevel"/>
    <w:tmpl w:val="F574FB3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8E5FEC"/>
    <w:multiLevelType w:val="hybridMultilevel"/>
    <w:tmpl w:val="1DD60030"/>
    <w:lvl w:ilvl="0" w:tplc="04050011">
      <w:start w:val="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725EB1"/>
    <w:multiLevelType w:val="hybridMultilevel"/>
    <w:tmpl w:val="9F90CBBE"/>
    <w:lvl w:ilvl="0" w:tplc="1A50F1B0">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4B8025D"/>
    <w:multiLevelType w:val="hybridMultilevel"/>
    <w:tmpl w:val="89D646CC"/>
    <w:lvl w:ilvl="0" w:tplc="2C24B64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7C93957"/>
    <w:multiLevelType w:val="hybridMultilevel"/>
    <w:tmpl w:val="7A044B3A"/>
    <w:lvl w:ilvl="0" w:tplc="1166F974">
      <w:start w:val="2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9F45D2A"/>
    <w:multiLevelType w:val="hybridMultilevel"/>
    <w:tmpl w:val="CAAA73D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6D57D9"/>
    <w:multiLevelType w:val="hybridMultilevel"/>
    <w:tmpl w:val="B2F62C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84D5A4B"/>
    <w:multiLevelType w:val="hybridMultilevel"/>
    <w:tmpl w:val="AF6C2DA6"/>
    <w:lvl w:ilvl="0" w:tplc="52B443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F02881"/>
    <w:multiLevelType w:val="hybridMultilevel"/>
    <w:tmpl w:val="65BE8392"/>
    <w:lvl w:ilvl="0" w:tplc="C64CF924">
      <w:start w:val="20"/>
      <w:numFmt w:val="bullet"/>
      <w:lvlText w:val="-"/>
      <w:lvlJc w:val="left"/>
      <w:pPr>
        <w:ind w:left="1065" w:hanging="360"/>
      </w:pPr>
      <w:rPr>
        <w:rFonts w:ascii="Garamond" w:eastAsia="Times New Roman"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1" w15:restartNumberingAfterBreak="0">
    <w:nsid w:val="32BA59EE"/>
    <w:multiLevelType w:val="hybridMultilevel"/>
    <w:tmpl w:val="A0020900"/>
    <w:lvl w:ilvl="0" w:tplc="76E24CEE">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6C6150"/>
    <w:multiLevelType w:val="hybridMultilevel"/>
    <w:tmpl w:val="8168D6AA"/>
    <w:lvl w:ilvl="0" w:tplc="524A5CE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F101A7"/>
    <w:multiLevelType w:val="hybridMultilevel"/>
    <w:tmpl w:val="AC641814"/>
    <w:lvl w:ilvl="0" w:tplc="469070C4">
      <w:start w:val="1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3EEC2C1B"/>
    <w:multiLevelType w:val="hybridMultilevel"/>
    <w:tmpl w:val="E6F83B60"/>
    <w:lvl w:ilvl="0" w:tplc="485A0444">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15:restartNumberingAfterBreak="0">
    <w:nsid w:val="3F876DD1"/>
    <w:multiLevelType w:val="hybridMultilevel"/>
    <w:tmpl w:val="67A22E4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D6A"/>
    <w:multiLevelType w:val="hybridMultilevel"/>
    <w:tmpl w:val="92B8440C"/>
    <w:lvl w:ilvl="0" w:tplc="0405000F">
      <w:start w:val="1"/>
      <w:numFmt w:val="decimal"/>
      <w:lvlText w:val="%1."/>
      <w:lvlJc w:val="left"/>
      <w:pPr>
        <w:ind w:left="360"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7" w15:restartNumberingAfterBreak="0">
    <w:nsid w:val="508244DD"/>
    <w:multiLevelType w:val="hybridMultilevel"/>
    <w:tmpl w:val="1D4A0788"/>
    <w:lvl w:ilvl="0" w:tplc="04050011">
      <w:start w:val="1"/>
      <w:numFmt w:val="decimal"/>
      <w:lvlText w:val="%1)"/>
      <w:lvlJc w:val="left"/>
      <w:pPr>
        <w:ind w:left="720" w:hanging="360"/>
      </w:pPr>
    </w:lvl>
    <w:lvl w:ilvl="1" w:tplc="F6501F74">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6942B6B"/>
    <w:multiLevelType w:val="hybridMultilevel"/>
    <w:tmpl w:val="E56280F4"/>
    <w:lvl w:ilvl="0" w:tplc="568A3F12">
      <w:start w:val="25"/>
      <w:numFmt w:val="decimal"/>
      <w:lvlText w:val="%1"/>
      <w:lvlJc w:val="left"/>
      <w:pPr>
        <w:tabs>
          <w:tab w:val="num" w:pos="3192"/>
        </w:tabs>
        <w:ind w:left="3192" w:hanging="360"/>
      </w:pPr>
      <w:rPr>
        <w:rFonts w:cs="Times New Roman" w:hint="default"/>
      </w:rPr>
    </w:lvl>
    <w:lvl w:ilvl="1" w:tplc="04050019">
      <w:start w:val="1"/>
      <w:numFmt w:val="lowerLetter"/>
      <w:lvlText w:val="%2."/>
      <w:lvlJc w:val="left"/>
      <w:pPr>
        <w:tabs>
          <w:tab w:val="num" w:pos="3912"/>
        </w:tabs>
        <w:ind w:left="3912" w:hanging="360"/>
      </w:pPr>
      <w:rPr>
        <w:rFonts w:cs="Times New Roman"/>
      </w:rPr>
    </w:lvl>
    <w:lvl w:ilvl="2" w:tplc="0405001B">
      <w:start w:val="1"/>
      <w:numFmt w:val="lowerRoman"/>
      <w:lvlText w:val="%3."/>
      <w:lvlJc w:val="right"/>
      <w:pPr>
        <w:tabs>
          <w:tab w:val="num" w:pos="4632"/>
        </w:tabs>
        <w:ind w:left="4632" w:hanging="180"/>
      </w:pPr>
      <w:rPr>
        <w:rFonts w:cs="Times New Roman"/>
      </w:rPr>
    </w:lvl>
    <w:lvl w:ilvl="3" w:tplc="0405000F">
      <w:start w:val="1"/>
      <w:numFmt w:val="decimal"/>
      <w:lvlText w:val="%4."/>
      <w:lvlJc w:val="left"/>
      <w:pPr>
        <w:tabs>
          <w:tab w:val="num" w:pos="5352"/>
        </w:tabs>
        <w:ind w:left="5352" w:hanging="360"/>
      </w:pPr>
      <w:rPr>
        <w:rFonts w:cs="Times New Roman"/>
      </w:rPr>
    </w:lvl>
    <w:lvl w:ilvl="4" w:tplc="04050019">
      <w:start w:val="1"/>
      <w:numFmt w:val="lowerLetter"/>
      <w:lvlText w:val="%5."/>
      <w:lvlJc w:val="left"/>
      <w:pPr>
        <w:tabs>
          <w:tab w:val="num" w:pos="6072"/>
        </w:tabs>
        <w:ind w:left="6072" w:hanging="360"/>
      </w:pPr>
      <w:rPr>
        <w:rFonts w:cs="Times New Roman"/>
      </w:rPr>
    </w:lvl>
    <w:lvl w:ilvl="5" w:tplc="0405001B">
      <w:start w:val="1"/>
      <w:numFmt w:val="lowerRoman"/>
      <w:lvlText w:val="%6."/>
      <w:lvlJc w:val="right"/>
      <w:pPr>
        <w:tabs>
          <w:tab w:val="num" w:pos="6792"/>
        </w:tabs>
        <w:ind w:left="6792" w:hanging="180"/>
      </w:pPr>
      <w:rPr>
        <w:rFonts w:cs="Times New Roman"/>
      </w:rPr>
    </w:lvl>
    <w:lvl w:ilvl="6" w:tplc="0405000F">
      <w:start w:val="1"/>
      <w:numFmt w:val="decimal"/>
      <w:lvlText w:val="%7."/>
      <w:lvlJc w:val="left"/>
      <w:pPr>
        <w:tabs>
          <w:tab w:val="num" w:pos="7512"/>
        </w:tabs>
        <w:ind w:left="7512" w:hanging="360"/>
      </w:pPr>
      <w:rPr>
        <w:rFonts w:cs="Times New Roman"/>
      </w:rPr>
    </w:lvl>
    <w:lvl w:ilvl="7" w:tplc="04050019">
      <w:start w:val="1"/>
      <w:numFmt w:val="lowerLetter"/>
      <w:lvlText w:val="%8."/>
      <w:lvlJc w:val="left"/>
      <w:pPr>
        <w:tabs>
          <w:tab w:val="num" w:pos="8232"/>
        </w:tabs>
        <w:ind w:left="8232" w:hanging="360"/>
      </w:pPr>
      <w:rPr>
        <w:rFonts w:cs="Times New Roman"/>
      </w:rPr>
    </w:lvl>
    <w:lvl w:ilvl="8" w:tplc="0405001B">
      <w:start w:val="1"/>
      <w:numFmt w:val="lowerRoman"/>
      <w:lvlText w:val="%9."/>
      <w:lvlJc w:val="right"/>
      <w:pPr>
        <w:tabs>
          <w:tab w:val="num" w:pos="8952"/>
        </w:tabs>
        <w:ind w:left="8952" w:hanging="180"/>
      </w:pPr>
      <w:rPr>
        <w:rFonts w:cs="Times New Roman"/>
      </w:rPr>
    </w:lvl>
  </w:abstractNum>
  <w:abstractNum w:abstractNumId="19" w15:restartNumberingAfterBreak="0">
    <w:nsid w:val="5B3305AE"/>
    <w:multiLevelType w:val="multilevel"/>
    <w:tmpl w:val="F53A786E"/>
    <w:lvl w:ilvl="0">
      <w:start w:val="1"/>
      <w:numFmt w:val="decimal"/>
      <w:lvlText w:val="%1."/>
      <w:lvlJc w:val="left"/>
      <w:pPr>
        <w:ind w:left="5039"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0" w15:restartNumberingAfterBreak="0">
    <w:nsid w:val="6D6D501F"/>
    <w:multiLevelType w:val="hybridMultilevel"/>
    <w:tmpl w:val="63C039E0"/>
    <w:lvl w:ilvl="0" w:tplc="2102AB6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4"/>
  </w:num>
  <w:num w:numId="4">
    <w:abstractNumId w:val="18"/>
  </w:num>
  <w:num w:numId="5">
    <w:abstractNumId w:val="13"/>
  </w:num>
  <w:num w:numId="6">
    <w:abstractNumId w:val="11"/>
  </w:num>
  <w:num w:numId="7">
    <w:abstractNumId w:val="16"/>
  </w:num>
  <w:num w:numId="8">
    <w:abstractNumId w:val="0"/>
  </w:num>
  <w:num w:numId="9">
    <w:abstractNumId w:val="3"/>
  </w:num>
  <w:num w:numId="10">
    <w:abstractNumId w:val="20"/>
  </w:num>
  <w:num w:numId="11">
    <w:abstractNumId w:val="8"/>
  </w:num>
  <w:num w:numId="12">
    <w:abstractNumId w:val="9"/>
  </w:num>
  <w:num w:numId="13">
    <w:abstractNumId w:val="10"/>
  </w:num>
  <w:num w:numId="14">
    <w:abstractNumId w:val="5"/>
  </w:num>
  <w:num w:numId="15">
    <w:abstractNumId w:val="12"/>
  </w:num>
  <w:num w:numId="16">
    <w:abstractNumId w:val="15"/>
  </w:num>
  <w:num w:numId="17">
    <w:abstractNumId w:val="7"/>
  </w:num>
  <w:num w:numId="18">
    <w:abstractNumId w:val="17"/>
  </w:num>
  <w:num w:numId="19">
    <w:abstractNumId w:val="1"/>
  </w:num>
  <w:num w:numId="20">
    <w:abstractNumId w:val="2"/>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240"/>
    <w:rsid w:val="0000189D"/>
    <w:rsid w:val="00003D3E"/>
    <w:rsid w:val="00004CE1"/>
    <w:rsid w:val="00005D42"/>
    <w:rsid w:val="000063B1"/>
    <w:rsid w:val="00006B8C"/>
    <w:rsid w:val="0000744F"/>
    <w:rsid w:val="00012802"/>
    <w:rsid w:val="00015BF5"/>
    <w:rsid w:val="0001725F"/>
    <w:rsid w:val="00020A8F"/>
    <w:rsid w:val="000238C0"/>
    <w:rsid w:val="000241F4"/>
    <w:rsid w:val="0002480B"/>
    <w:rsid w:val="00024E70"/>
    <w:rsid w:val="00026AA3"/>
    <w:rsid w:val="00030F30"/>
    <w:rsid w:val="0003131D"/>
    <w:rsid w:val="000349C8"/>
    <w:rsid w:val="00037273"/>
    <w:rsid w:val="00037658"/>
    <w:rsid w:val="00037824"/>
    <w:rsid w:val="000419F1"/>
    <w:rsid w:val="00042BD1"/>
    <w:rsid w:val="00043015"/>
    <w:rsid w:val="000441E0"/>
    <w:rsid w:val="000449BF"/>
    <w:rsid w:val="00045255"/>
    <w:rsid w:val="00047434"/>
    <w:rsid w:val="000513B5"/>
    <w:rsid w:val="00051E96"/>
    <w:rsid w:val="0005779A"/>
    <w:rsid w:val="000620F9"/>
    <w:rsid w:val="0006528B"/>
    <w:rsid w:val="00070935"/>
    <w:rsid w:val="000729AC"/>
    <w:rsid w:val="000755E6"/>
    <w:rsid w:val="0007635C"/>
    <w:rsid w:val="0008048B"/>
    <w:rsid w:val="00081B35"/>
    <w:rsid w:val="000824B7"/>
    <w:rsid w:val="0008392C"/>
    <w:rsid w:val="00084BC2"/>
    <w:rsid w:val="00084BFD"/>
    <w:rsid w:val="00084D4F"/>
    <w:rsid w:val="00085525"/>
    <w:rsid w:val="00086DE4"/>
    <w:rsid w:val="00087F32"/>
    <w:rsid w:val="00090A27"/>
    <w:rsid w:val="00090EE6"/>
    <w:rsid w:val="00091549"/>
    <w:rsid w:val="00092FED"/>
    <w:rsid w:val="00093DD6"/>
    <w:rsid w:val="000948BD"/>
    <w:rsid w:val="000976F4"/>
    <w:rsid w:val="00097C5D"/>
    <w:rsid w:val="000A1267"/>
    <w:rsid w:val="000A2934"/>
    <w:rsid w:val="000A34A4"/>
    <w:rsid w:val="000A4325"/>
    <w:rsid w:val="000A4671"/>
    <w:rsid w:val="000A4F41"/>
    <w:rsid w:val="000A5BD8"/>
    <w:rsid w:val="000A6F96"/>
    <w:rsid w:val="000A749C"/>
    <w:rsid w:val="000A74D2"/>
    <w:rsid w:val="000B341F"/>
    <w:rsid w:val="000B4B43"/>
    <w:rsid w:val="000B4F20"/>
    <w:rsid w:val="000B4FDB"/>
    <w:rsid w:val="000C0FF0"/>
    <w:rsid w:val="000C1F09"/>
    <w:rsid w:val="000C536F"/>
    <w:rsid w:val="000D010B"/>
    <w:rsid w:val="000D0E88"/>
    <w:rsid w:val="000D123F"/>
    <w:rsid w:val="000D1507"/>
    <w:rsid w:val="000D61E8"/>
    <w:rsid w:val="000D62D0"/>
    <w:rsid w:val="000D64D6"/>
    <w:rsid w:val="000D68E2"/>
    <w:rsid w:val="000D735D"/>
    <w:rsid w:val="000E066E"/>
    <w:rsid w:val="000E19D9"/>
    <w:rsid w:val="000E2BE3"/>
    <w:rsid w:val="000E34D9"/>
    <w:rsid w:val="000E4E1A"/>
    <w:rsid w:val="000E755D"/>
    <w:rsid w:val="000F07EF"/>
    <w:rsid w:val="000F112C"/>
    <w:rsid w:val="000F13C0"/>
    <w:rsid w:val="000F1400"/>
    <w:rsid w:val="000F49F0"/>
    <w:rsid w:val="00100AD9"/>
    <w:rsid w:val="00101198"/>
    <w:rsid w:val="00101A12"/>
    <w:rsid w:val="00103466"/>
    <w:rsid w:val="00105548"/>
    <w:rsid w:val="00105F10"/>
    <w:rsid w:val="001062B2"/>
    <w:rsid w:val="001069D7"/>
    <w:rsid w:val="00107970"/>
    <w:rsid w:val="0011241D"/>
    <w:rsid w:val="00112AB2"/>
    <w:rsid w:val="00114BD5"/>
    <w:rsid w:val="00114F2B"/>
    <w:rsid w:val="0011621C"/>
    <w:rsid w:val="00116235"/>
    <w:rsid w:val="001206C8"/>
    <w:rsid w:val="0012289C"/>
    <w:rsid w:val="001230BB"/>
    <w:rsid w:val="001243E0"/>
    <w:rsid w:val="0012671E"/>
    <w:rsid w:val="0013012C"/>
    <w:rsid w:val="00133820"/>
    <w:rsid w:val="00135650"/>
    <w:rsid w:val="00136831"/>
    <w:rsid w:val="00137586"/>
    <w:rsid w:val="0014171D"/>
    <w:rsid w:val="00142CD1"/>
    <w:rsid w:val="00145276"/>
    <w:rsid w:val="00145914"/>
    <w:rsid w:val="00147D27"/>
    <w:rsid w:val="00147EC5"/>
    <w:rsid w:val="00150374"/>
    <w:rsid w:val="001521E4"/>
    <w:rsid w:val="00153183"/>
    <w:rsid w:val="00153412"/>
    <w:rsid w:val="00154FAD"/>
    <w:rsid w:val="001551D3"/>
    <w:rsid w:val="001555E5"/>
    <w:rsid w:val="00155EA6"/>
    <w:rsid w:val="00156F20"/>
    <w:rsid w:val="00160AA1"/>
    <w:rsid w:val="00161FC9"/>
    <w:rsid w:val="001630A4"/>
    <w:rsid w:val="001634F4"/>
    <w:rsid w:val="00166BF1"/>
    <w:rsid w:val="001706D6"/>
    <w:rsid w:val="00170756"/>
    <w:rsid w:val="001734AD"/>
    <w:rsid w:val="00174EF1"/>
    <w:rsid w:val="00175650"/>
    <w:rsid w:val="00177F9D"/>
    <w:rsid w:val="00181EC3"/>
    <w:rsid w:val="00182910"/>
    <w:rsid w:val="00182AA4"/>
    <w:rsid w:val="00183CA8"/>
    <w:rsid w:val="00185C75"/>
    <w:rsid w:val="001875BC"/>
    <w:rsid w:val="001878A1"/>
    <w:rsid w:val="0018791A"/>
    <w:rsid w:val="0019378A"/>
    <w:rsid w:val="00193D75"/>
    <w:rsid w:val="00195DB4"/>
    <w:rsid w:val="00197C6F"/>
    <w:rsid w:val="001A0877"/>
    <w:rsid w:val="001A1025"/>
    <w:rsid w:val="001A40B4"/>
    <w:rsid w:val="001A49FE"/>
    <w:rsid w:val="001A6A80"/>
    <w:rsid w:val="001B43B5"/>
    <w:rsid w:val="001B468D"/>
    <w:rsid w:val="001B474C"/>
    <w:rsid w:val="001B6673"/>
    <w:rsid w:val="001B691C"/>
    <w:rsid w:val="001B6F9B"/>
    <w:rsid w:val="001B7AC7"/>
    <w:rsid w:val="001B7C0F"/>
    <w:rsid w:val="001C0BFA"/>
    <w:rsid w:val="001C1C6B"/>
    <w:rsid w:val="001C27D3"/>
    <w:rsid w:val="001C5A71"/>
    <w:rsid w:val="001C67FF"/>
    <w:rsid w:val="001C7353"/>
    <w:rsid w:val="001C766B"/>
    <w:rsid w:val="001D0127"/>
    <w:rsid w:val="001D29F3"/>
    <w:rsid w:val="001D3C9D"/>
    <w:rsid w:val="001D43A3"/>
    <w:rsid w:val="001D5C0B"/>
    <w:rsid w:val="001D7CF1"/>
    <w:rsid w:val="001E053F"/>
    <w:rsid w:val="001E17A3"/>
    <w:rsid w:val="001E45A2"/>
    <w:rsid w:val="001E49C8"/>
    <w:rsid w:val="001E5454"/>
    <w:rsid w:val="001E7A40"/>
    <w:rsid w:val="001F23BF"/>
    <w:rsid w:val="001F6278"/>
    <w:rsid w:val="001F73B8"/>
    <w:rsid w:val="001F7869"/>
    <w:rsid w:val="00202218"/>
    <w:rsid w:val="0020239C"/>
    <w:rsid w:val="00203000"/>
    <w:rsid w:val="002043B0"/>
    <w:rsid w:val="00204498"/>
    <w:rsid w:val="002064AB"/>
    <w:rsid w:val="00206FA1"/>
    <w:rsid w:val="00210F69"/>
    <w:rsid w:val="00211334"/>
    <w:rsid w:val="00211586"/>
    <w:rsid w:val="00211B4A"/>
    <w:rsid w:val="00212BE6"/>
    <w:rsid w:val="0021435B"/>
    <w:rsid w:val="002152DA"/>
    <w:rsid w:val="00216F0F"/>
    <w:rsid w:val="0021779A"/>
    <w:rsid w:val="002217DF"/>
    <w:rsid w:val="00223895"/>
    <w:rsid w:val="002244A6"/>
    <w:rsid w:val="0022484F"/>
    <w:rsid w:val="0022586E"/>
    <w:rsid w:val="00226537"/>
    <w:rsid w:val="00226CB6"/>
    <w:rsid w:val="00227219"/>
    <w:rsid w:val="002272D9"/>
    <w:rsid w:val="0023090D"/>
    <w:rsid w:val="00231D3F"/>
    <w:rsid w:val="00236EF5"/>
    <w:rsid w:val="00237005"/>
    <w:rsid w:val="002378E9"/>
    <w:rsid w:val="00240896"/>
    <w:rsid w:val="0024654D"/>
    <w:rsid w:val="00246DBE"/>
    <w:rsid w:val="00247D07"/>
    <w:rsid w:val="00250181"/>
    <w:rsid w:val="00252220"/>
    <w:rsid w:val="00253793"/>
    <w:rsid w:val="00253DD0"/>
    <w:rsid w:val="002553B9"/>
    <w:rsid w:val="0025598B"/>
    <w:rsid w:val="00257BB3"/>
    <w:rsid w:val="00260BFF"/>
    <w:rsid w:val="0026289F"/>
    <w:rsid w:val="00262FFD"/>
    <w:rsid w:val="00267795"/>
    <w:rsid w:val="00270658"/>
    <w:rsid w:val="00271D13"/>
    <w:rsid w:val="00273009"/>
    <w:rsid w:val="002756E7"/>
    <w:rsid w:val="002759F2"/>
    <w:rsid w:val="00275E79"/>
    <w:rsid w:val="002760B1"/>
    <w:rsid w:val="0027689E"/>
    <w:rsid w:val="0027757A"/>
    <w:rsid w:val="00280AF4"/>
    <w:rsid w:val="00281653"/>
    <w:rsid w:val="002817D5"/>
    <w:rsid w:val="00282011"/>
    <w:rsid w:val="0028232D"/>
    <w:rsid w:val="0028249F"/>
    <w:rsid w:val="00284007"/>
    <w:rsid w:val="002878F1"/>
    <w:rsid w:val="00290EB1"/>
    <w:rsid w:val="00292B5A"/>
    <w:rsid w:val="00293CFF"/>
    <w:rsid w:val="00293ED6"/>
    <w:rsid w:val="00295312"/>
    <w:rsid w:val="00295B22"/>
    <w:rsid w:val="002A0C65"/>
    <w:rsid w:val="002A3EF1"/>
    <w:rsid w:val="002A4FF0"/>
    <w:rsid w:val="002A5D13"/>
    <w:rsid w:val="002A639F"/>
    <w:rsid w:val="002A6CC8"/>
    <w:rsid w:val="002A6D8D"/>
    <w:rsid w:val="002B20D1"/>
    <w:rsid w:val="002B33F0"/>
    <w:rsid w:val="002B4771"/>
    <w:rsid w:val="002B6D7A"/>
    <w:rsid w:val="002C02E3"/>
    <w:rsid w:val="002C0651"/>
    <w:rsid w:val="002C0C1D"/>
    <w:rsid w:val="002C2C62"/>
    <w:rsid w:val="002C3739"/>
    <w:rsid w:val="002C3965"/>
    <w:rsid w:val="002C55F0"/>
    <w:rsid w:val="002C5A37"/>
    <w:rsid w:val="002C6186"/>
    <w:rsid w:val="002C721F"/>
    <w:rsid w:val="002C79BA"/>
    <w:rsid w:val="002D129E"/>
    <w:rsid w:val="002D2539"/>
    <w:rsid w:val="002D27DD"/>
    <w:rsid w:val="002D33EE"/>
    <w:rsid w:val="002D37C9"/>
    <w:rsid w:val="002D3ED5"/>
    <w:rsid w:val="002D5ADA"/>
    <w:rsid w:val="002D5C0E"/>
    <w:rsid w:val="002D797C"/>
    <w:rsid w:val="002D7BB2"/>
    <w:rsid w:val="002E0227"/>
    <w:rsid w:val="002E082B"/>
    <w:rsid w:val="002E2EF3"/>
    <w:rsid w:val="002E3093"/>
    <w:rsid w:val="002E36DB"/>
    <w:rsid w:val="002E3E59"/>
    <w:rsid w:val="002E52F7"/>
    <w:rsid w:val="002E5884"/>
    <w:rsid w:val="002E5AD8"/>
    <w:rsid w:val="002E627A"/>
    <w:rsid w:val="002F1A63"/>
    <w:rsid w:val="002F26FF"/>
    <w:rsid w:val="002F3B9F"/>
    <w:rsid w:val="002F457F"/>
    <w:rsid w:val="002F58AC"/>
    <w:rsid w:val="002F6331"/>
    <w:rsid w:val="002F6666"/>
    <w:rsid w:val="002F6B43"/>
    <w:rsid w:val="002F6CD6"/>
    <w:rsid w:val="0030102B"/>
    <w:rsid w:val="0030269B"/>
    <w:rsid w:val="00302859"/>
    <w:rsid w:val="00302A8D"/>
    <w:rsid w:val="00302BF6"/>
    <w:rsid w:val="00303824"/>
    <w:rsid w:val="00303A3C"/>
    <w:rsid w:val="00305947"/>
    <w:rsid w:val="00306D6E"/>
    <w:rsid w:val="00314C52"/>
    <w:rsid w:val="00315909"/>
    <w:rsid w:val="00316C8F"/>
    <w:rsid w:val="003175B0"/>
    <w:rsid w:val="00317D5A"/>
    <w:rsid w:val="00320577"/>
    <w:rsid w:val="00320C16"/>
    <w:rsid w:val="00321811"/>
    <w:rsid w:val="00322A37"/>
    <w:rsid w:val="00322B8B"/>
    <w:rsid w:val="00323277"/>
    <w:rsid w:val="00323F8F"/>
    <w:rsid w:val="00326087"/>
    <w:rsid w:val="00326D2A"/>
    <w:rsid w:val="0033118E"/>
    <w:rsid w:val="003314C4"/>
    <w:rsid w:val="00332757"/>
    <w:rsid w:val="0033275B"/>
    <w:rsid w:val="003346E7"/>
    <w:rsid w:val="00335AFA"/>
    <w:rsid w:val="00337252"/>
    <w:rsid w:val="0033790B"/>
    <w:rsid w:val="00337A70"/>
    <w:rsid w:val="00340889"/>
    <w:rsid w:val="00340D40"/>
    <w:rsid w:val="003415DB"/>
    <w:rsid w:val="00342630"/>
    <w:rsid w:val="0034464A"/>
    <w:rsid w:val="003464A0"/>
    <w:rsid w:val="00346F9D"/>
    <w:rsid w:val="003471B7"/>
    <w:rsid w:val="00350D4E"/>
    <w:rsid w:val="003526BF"/>
    <w:rsid w:val="00353E8A"/>
    <w:rsid w:val="00354520"/>
    <w:rsid w:val="00354932"/>
    <w:rsid w:val="00355111"/>
    <w:rsid w:val="00355251"/>
    <w:rsid w:val="00355E5E"/>
    <w:rsid w:val="00357A07"/>
    <w:rsid w:val="003612B0"/>
    <w:rsid w:val="00362239"/>
    <w:rsid w:val="00362F70"/>
    <w:rsid w:val="00364B35"/>
    <w:rsid w:val="00365DCE"/>
    <w:rsid w:val="003664DF"/>
    <w:rsid w:val="00370A01"/>
    <w:rsid w:val="00372030"/>
    <w:rsid w:val="0037355E"/>
    <w:rsid w:val="0037523C"/>
    <w:rsid w:val="00376B4F"/>
    <w:rsid w:val="00380D78"/>
    <w:rsid w:val="003810E2"/>
    <w:rsid w:val="0038134D"/>
    <w:rsid w:val="00385930"/>
    <w:rsid w:val="003875A0"/>
    <w:rsid w:val="00387D28"/>
    <w:rsid w:val="003902E5"/>
    <w:rsid w:val="003907E0"/>
    <w:rsid w:val="003929C8"/>
    <w:rsid w:val="003974EB"/>
    <w:rsid w:val="003A1C93"/>
    <w:rsid w:val="003A6065"/>
    <w:rsid w:val="003A6790"/>
    <w:rsid w:val="003A7526"/>
    <w:rsid w:val="003B1DC2"/>
    <w:rsid w:val="003B2AC3"/>
    <w:rsid w:val="003B331C"/>
    <w:rsid w:val="003B3DB2"/>
    <w:rsid w:val="003B4093"/>
    <w:rsid w:val="003B502F"/>
    <w:rsid w:val="003B5A29"/>
    <w:rsid w:val="003B63A2"/>
    <w:rsid w:val="003B6793"/>
    <w:rsid w:val="003B6A4A"/>
    <w:rsid w:val="003C0B3C"/>
    <w:rsid w:val="003C2045"/>
    <w:rsid w:val="003C28A9"/>
    <w:rsid w:val="003C2F7A"/>
    <w:rsid w:val="003C31BC"/>
    <w:rsid w:val="003C31C4"/>
    <w:rsid w:val="003C410B"/>
    <w:rsid w:val="003C5986"/>
    <w:rsid w:val="003C6612"/>
    <w:rsid w:val="003C7D8A"/>
    <w:rsid w:val="003D08EA"/>
    <w:rsid w:val="003D2056"/>
    <w:rsid w:val="003D2F25"/>
    <w:rsid w:val="003D38D3"/>
    <w:rsid w:val="003D5636"/>
    <w:rsid w:val="003D5653"/>
    <w:rsid w:val="003D5B91"/>
    <w:rsid w:val="003D626B"/>
    <w:rsid w:val="003D6575"/>
    <w:rsid w:val="003D7EEB"/>
    <w:rsid w:val="003D7F30"/>
    <w:rsid w:val="003E018B"/>
    <w:rsid w:val="003E1031"/>
    <w:rsid w:val="003E1F01"/>
    <w:rsid w:val="003E2F67"/>
    <w:rsid w:val="003E3C0C"/>
    <w:rsid w:val="003E3FD6"/>
    <w:rsid w:val="003E5249"/>
    <w:rsid w:val="003E5264"/>
    <w:rsid w:val="003E5783"/>
    <w:rsid w:val="003E7726"/>
    <w:rsid w:val="003F664E"/>
    <w:rsid w:val="003F7205"/>
    <w:rsid w:val="00407982"/>
    <w:rsid w:val="00410DD2"/>
    <w:rsid w:val="00411C96"/>
    <w:rsid w:val="00413977"/>
    <w:rsid w:val="00413B4A"/>
    <w:rsid w:val="00415981"/>
    <w:rsid w:val="004166B6"/>
    <w:rsid w:val="00417A34"/>
    <w:rsid w:val="004204A4"/>
    <w:rsid w:val="00420632"/>
    <w:rsid w:val="00421718"/>
    <w:rsid w:val="0042205A"/>
    <w:rsid w:val="004308A8"/>
    <w:rsid w:val="00430C5F"/>
    <w:rsid w:val="00432281"/>
    <w:rsid w:val="00432ACF"/>
    <w:rsid w:val="00436EF7"/>
    <w:rsid w:val="00437A29"/>
    <w:rsid w:val="00437E4C"/>
    <w:rsid w:val="00441D8A"/>
    <w:rsid w:val="00442271"/>
    <w:rsid w:val="00443634"/>
    <w:rsid w:val="004438FD"/>
    <w:rsid w:val="00443901"/>
    <w:rsid w:val="004441CA"/>
    <w:rsid w:val="004447D3"/>
    <w:rsid w:val="00445C67"/>
    <w:rsid w:val="004500EF"/>
    <w:rsid w:val="00452C51"/>
    <w:rsid w:val="00453631"/>
    <w:rsid w:val="00453AC0"/>
    <w:rsid w:val="00454027"/>
    <w:rsid w:val="004550BC"/>
    <w:rsid w:val="004569FE"/>
    <w:rsid w:val="00457425"/>
    <w:rsid w:val="00460365"/>
    <w:rsid w:val="00463D43"/>
    <w:rsid w:val="00464A48"/>
    <w:rsid w:val="00464FF2"/>
    <w:rsid w:val="00465B2D"/>
    <w:rsid w:val="00471CAC"/>
    <w:rsid w:val="00476652"/>
    <w:rsid w:val="00476A75"/>
    <w:rsid w:val="00477F77"/>
    <w:rsid w:val="00482CA2"/>
    <w:rsid w:val="00484564"/>
    <w:rsid w:val="00485A0E"/>
    <w:rsid w:val="00487A88"/>
    <w:rsid w:val="00493C9E"/>
    <w:rsid w:val="00493E16"/>
    <w:rsid w:val="004947AB"/>
    <w:rsid w:val="00494C13"/>
    <w:rsid w:val="00494F19"/>
    <w:rsid w:val="00495A2B"/>
    <w:rsid w:val="00495CAE"/>
    <w:rsid w:val="004961FE"/>
    <w:rsid w:val="00496C14"/>
    <w:rsid w:val="00497AE7"/>
    <w:rsid w:val="00497B1D"/>
    <w:rsid w:val="004A19D5"/>
    <w:rsid w:val="004A1C21"/>
    <w:rsid w:val="004A2A8D"/>
    <w:rsid w:val="004A3248"/>
    <w:rsid w:val="004A45D5"/>
    <w:rsid w:val="004A4B57"/>
    <w:rsid w:val="004A561A"/>
    <w:rsid w:val="004B22E1"/>
    <w:rsid w:val="004B6106"/>
    <w:rsid w:val="004B652D"/>
    <w:rsid w:val="004B66F6"/>
    <w:rsid w:val="004C1BF1"/>
    <w:rsid w:val="004C1F66"/>
    <w:rsid w:val="004C404F"/>
    <w:rsid w:val="004C64B6"/>
    <w:rsid w:val="004C6521"/>
    <w:rsid w:val="004C6AB9"/>
    <w:rsid w:val="004D201F"/>
    <w:rsid w:val="004D3BE2"/>
    <w:rsid w:val="004D665F"/>
    <w:rsid w:val="004D6B1B"/>
    <w:rsid w:val="004D7146"/>
    <w:rsid w:val="004D736A"/>
    <w:rsid w:val="004E114F"/>
    <w:rsid w:val="004E2830"/>
    <w:rsid w:val="004E2BAA"/>
    <w:rsid w:val="004E418A"/>
    <w:rsid w:val="004E4322"/>
    <w:rsid w:val="004E6512"/>
    <w:rsid w:val="004F0346"/>
    <w:rsid w:val="004F2075"/>
    <w:rsid w:val="004F31AB"/>
    <w:rsid w:val="004F31C0"/>
    <w:rsid w:val="004F6DB0"/>
    <w:rsid w:val="004F7733"/>
    <w:rsid w:val="00500F08"/>
    <w:rsid w:val="00501770"/>
    <w:rsid w:val="00501A51"/>
    <w:rsid w:val="00501B53"/>
    <w:rsid w:val="00503805"/>
    <w:rsid w:val="00503E19"/>
    <w:rsid w:val="00507CC0"/>
    <w:rsid w:val="00507F73"/>
    <w:rsid w:val="0051024A"/>
    <w:rsid w:val="0051131A"/>
    <w:rsid w:val="00512A1A"/>
    <w:rsid w:val="00513822"/>
    <w:rsid w:val="00513CC8"/>
    <w:rsid w:val="005162D5"/>
    <w:rsid w:val="005172C5"/>
    <w:rsid w:val="005177B7"/>
    <w:rsid w:val="00517AF8"/>
    <w:rsid w:val="0052206B"/>
    <w:rsid w:val="0052428C"/>
    <w:rsid w:val="00525E39"/>
    <w:rsid w:val="00526886"/>
    <w:rsid w:val="00530505"/>
    <w:rsid w:val="0053058E"/>
    <w:rsid w:val="00532074"/>
    <w:rsid w:val="00534973"/>
    <w:rsid w:val="0053507F"/>
    <w:rsid w:val="005350C0"/>
    <w:rsid w:val="00535167"/>
    <w:rsid w:val="00536555"/>
    <w:rsid w:val="00537AEC"/>
    <w:rsid w:val="00540D45"/>
    <w:rsid w:val="00540F9C"/>
    <w:rsid w:val="00541458"/>
    <w:rsid w:val="00542FF5"/>
    <w:rsid w:val="00544304"/>
    <w:rsid w:val="005448BF"/>
    <w:rsid w:val="0054491F"/>
    <w:rsid w:val="005459A7"/>
    <w:rsid w:val="00545BD0"/>
    <w:rsid w:val="005468D9"/>
    <w:rsid w:val="00547E0E"/>
    <w:rsid w:val="00550AFD"/>
    <w:rsid w:val="00555886"/>
    <w:rsid w:val="00556A85"/>
    <w:rsid w:val="00556DDD"/>
    <w:rsid w:val="0055765A"/>
    <w:rsid w:val="00560A04"/>
    <w:rsid w:val="00560E0B"/>
    <w:rsid w:val="005613C4"/>
    <w:rsid w:val="00562CAE"/>
    <w:rsid w:val="0056386D"/>
    <w:rsid w:val="005657C4"/>
    <w:rsid w:val="00565BBB"/>
    <w:rsid w:val="005665F3"/>
    <w:rsid w:val="00567171"/>
    <w:rsid w:val="00570CAE"/>
    <w:rsid w:val="005726DB"/>
    <w:rsid w:val="005733E2"/>
    <w:rsid w:val="00575C55"/>
    <w:rsid w:val="00576362"/>
    <w:rsid w:val="005772D1"/>
    <w:rsid w:val="00577CFE"/>
    <w:rsid w:val="00582ED0"/>
    <w:rsid w:val="00584F9F"/>
    <w:rsid w:val="005852F2"/>
    <w:rsid w:val="005871D6"/>
    <w:rsid w:val="00587CDF"/>
    <w:rsid w:val="005930C1"/>
    <w:rsid w:val="0059490C"/>
    <w:rsid w:val="00597CF3"/>
    <w:rsid w:val="005A1BA1"/>
    <w:rsid w:val="005A2359"/>
    <w:rsid w:val="005A33D3"/>
    <w:rsid w:val="005A4B73"/>
    <w:rsid w:val="005A4F72"/>
    <w:rsid w:val="005A5EC3"/>
    <w:rsid w:val="005A7C36"/>
    <w:rsid w:val="005A7D66"/>
    <w:rsid w:val="005B1C76"/>
    <w:rsid w:val="005B2C80"/>
    <w:rsid w:val="005B41D8"/>
    <w:rsid w:val="005B5AD1"/>
    <w:rsid w:val="005B7307"/>
    <w:rsid w:val="005C0899"/>
    <w:rsid w:val="005C4424"/>
    <w:rsid w:val="005C4948"/>
    <w:rsid w:val="005C4A90"/>
    <w:rsid w:val="005C5CBD"/>
    <w:rsid w:val="005C5F49"/>
    <w:rsid w:val="005C6C7F"/>
    <w:rsid w:val="005C6DCF"/>
    <w:rsid w:val="005D0141"/>
    <w:rsid w:val="005D24F0"/>
    <w:rsid w:val="005D2B21"/>
    <w:rsid w:val="005D3D1A"/>
    <w:rsid w:val="005D4073"/>
    <w:rsid w:val="005D6D3F"/>
    <w:rsid w:val="005D6F81"/>
    <w:rsid w:val="005D72D2"/>
    <w:rsid w:val="005D7CF6"/>
    <w:rsid w:val="005E0626"/>
    <w:rsid w:val="005E07E9"/>
    <w:rsid w:val="005E0A5C"/>
    <w:rsid w:val="005E0D73"/>
    <w:rsid w:val="005E16CD"/>
    <w:rsid w:val="005E2F12"/>
    <w:rsid w:val="005E3EDE"/>
    <w:rsid w:val="005E516A"/>
    <w:rsid w:val="005E5B92"/>
    <w:rsid w:val="005E6BFB"/>
    <w:rsid w:val="005E76B7"/>
    <w:rsid w:val="005E787A"/>
    <w:rsid w:val="005F086C"/>
    <w:rsid w:val="005F1461"/>
    <w:rsid w:val="005F30D9"/>
    <w:rsid w:val="005F481F"/>
    <w:rsid w:val="005F4B7C"/>
    <w:rsid w:val="005F5ED2"/>
    <w:rsid w:val="005F6343"/>
    <w:rsid w:val="005F68D7"/>
    <w:rsid w:val="00602147"/>
    <w:rsid w:val="006021C9"/>
    <w:rsid w:val="0060251A"/>
    <w:rsid w:val="00606646"/>
    <w:rsid w:val="0061613E"/>
    <w:rsid w:val="0061659C"/>
    <w:rsid w:val="00620D31"/>
    <w:rsid w:val="006229E6"/>
    <w:rsid w:val="00622B27"/>
    <w:rsid w:val="00622E5F"/>
    <w:rsid w:val="00623038"/>
    <w:rsid w:val="0062305B"/>
    <w:rsid w:val="006259B3"/>
    <w:rsid w:val="00626926"/>
    <w:rsid w:val="006305D5"/>
    <w:rsid w:val="00630611"/>
    <w:rsid w:val="00630CD9"/>
    <w:rsid w:val="00630DB6"/>
    <w:rsid w:val="00632226"/>
    <w:rsid w:val="006326AA"/>
    <w:rsid w:val="006334BB"/>
    <w:rsid w:val="00633C0C"/>
    <w:rsid w:val="00635311"/>
    <w:rsid w:val="00636FA3"/>
    <w:rsid w:val="0063799C"/>
    <w:rsid w:val="0064013D"/>
    <w:rsid w:val="0064064F"/>
    <w:rsid w:val="006413AE"/>
    <w:rsid w:val="00641DCD"/>
    <w:rsid w:val="00644186"/>
    <w:rsid w:val="006469BF"/>
    <w:rsid w:val="0064751B"/>
    <w:rsid w:val="00650495"/>
    <w:rsid w:val="00650C73"/>
    <w:rsid w:val="0065150F"/>
    <w:rsid w:val="006522DE"/>
    <w:rsid w:val="006523AE"/>
    <w:rsid w:val="006529F9"/>
    <w:rsid w:val="006532CA"/>
    <w:rsid w:val="00653F12"/>
    <w:rsid w:val="00656568"/>
    <w:rsid w:val="00661FB5"/>
    <w:rsid w:val="0066474D"/>
    <w:rsid w:val="00664D73"/>
    <w:rsid w:val="00665462"/>
    <w:rsid w:val="00665D13"/>
    <w:rsid w:val="00670D77"/>
    <w:rsid w:val="006711AF"/>
    <w:rsid w:val="006718E2"/>
    <w:rsid w:val="00673155"/>
    <w:rsid w:val="00673763"/>
    <w:rsid w:val="0067567F"/>
    <w:rsid w:val="00677431"/>
    <w:rsid w:val="0068066A"/>
    <w:rsid w:val="0068177B"/>
    <w:rsid w:val="00682977"/>
    <w:rsid w:val="00683071"/>
    <w:rsid w:val="00683C63"/>
    <w:rsid w:val="00686054"/>
    <w:rsid w:val="006906E8"/>
    <w:rsid w:val="00690CC0"/>
    <w:rsid w:val="00692522"/>
    <w:rsid w:val="00692DE7"/>
    <w:rsid w:val="00694834"/>
    <w:rsid w:val="00694E10"/>
    <w:rsid w:val="006A0EBC"/>
    <w:rsid w:val="006A164F"/>
    <w:rsid w:val="006A26EF"/>
    <w:rsid w:val="006A6002"/>
    <w:rsid w:val="006A691A"/>
    <w:rsid w:val="006A7D7C"/>
    <w:rsid w:val="006B0582"/>
    <w:rsid w:val="006B068D"/>
    <w:rsid w:val="006B0FA7"/>
    <w:rsid w:val="006B1B9A"/>
    <w:rsid w:val="006B2327"/>
    <w:rsid w:val="006B4028"/>
    <w:rsid w:val="006B4208"/>
    <w:rsid w:val="006B4256"/>
    <w:rsid w:val="006B6FA2"/>
    <w:rsid w:val="006B7BDB"/>
    <w:rsid w:val="006C0C96"/>
    <w:rsid w:val="006C44FC"/>
    <w:rsid w:val="006C46DE"/>
    <w:rsid w:val="006C539B"/>
    <w:rsid w:val="006C66CD"/>
    <w:rsid w:val="006C7B54"/>
    <w:rsid w:val="006D10EC"/>
    <w:rsid w:val="006D1885"/>
    <w:rsid w:val="006D3C1F"/>
    <w:rsid w:val="006D421E"/>
    <w:rsid w:val="006D4939"/>
    <w:rsid w:val="006D7B27"/>
    <w:rsid w:val="006E1AB2"/>
    <w:rsid w:val="006E1DA0"/>
    <w:rsid w:val="006E23D6"/>
    <w:rsid w:val="006E24A5"/>
    <w:rsid w:val="006E2FD2"/>
    <w:rsid w:val="006E3F87"/>
    <w:rsid w:val="006E4354"/>
    <w:rsid w:val="006E4905"/>
    <w:rsid w:val="006F0571"/>
    <w:rsid w:val="006F26E6"/>
    <w:rsid w:val="006F5009"/>
    <w:rsid w:val="007009DD"/>
    <w:rsid w:val="007016CD"/>
    <w:rsid w:val="00701743"/>
    <w:rsid w:val="00701A27"/>
    <w:rsid w:val="0070564B"/>
    <w:rsid w:val="00705965"/>
    <w:rsid w:val="00705D0C"/>
    <w:rsid w:val="00706AB2"/>
    <w:rsid w:val="00707DB9"/>
    <w:rsid w:val="007121D1"/>
    <w:rsid w:val="00712432"/>
    <w:rsid w:val="007129E5"/>
    <w:rsid w:val="007132CD"/>
    <w:rsid w:val="00715C76"/>
    <w:rsid w:val="0071653E"/>
    <w:rsid w:val="00720F42"/>
    <w:rsid w:val="00721F40"/>
    <w:rsid w:val="0073048C"/>
    <w:rsid w:val="00730592"/>
    <w:rsid w:val="00731FDD"/>
    <w:rsid w:val="007330DC"/>
    <w:rsid w:val="007349A3"/>
    <w:rsid w:val="00735018"/>
    <w:rsid w:val="00735700"/>
    <w:rsid w:val="00735ACF"/>
    <w:rsid w:val="00736725"/>
    <w:rsid w:val="00736F02"/>
    <w:rsid w:val="007409B7"/>
    <w:rsid w:val="00742874"/>
    <w:rsid w:val="00744BBE"/>
    <w:rsid w:val="00745407"/>
    <w:rsid w:val="00745A7A"/>
    <w:rsid w:val="00746D0C"/>
    <w:rsid w:val="007509A7"/>
    <w:rsid w:val="0075204F"/>
    <w:rsid w:val="00753FD0"/>
    <w:rsid w:val="007557A2"/>
    <w:rsid w:val="00756712"/>
    <w:rsid w:val="0076043C"/>
    <w:rsid w:val="00762453"/>
    <w:rsid w:val="00765003"/>
    <w:rsid w:val="007656D0"/>
    <w:rsid w:val="00766B14"/>
    <w:rsid w:val="00767AD6"/>
    <w:rsid w:val="007704EF"/>
    <w:rsid w:val="007711C6"/>
    <w:rsid w:val="00771CCD"/>
    <w:rsid w:val="00771F67"/>
    <w:rsid w:val="007737D7"/>
    <w:rsid w:val="00773D3D"/>
    <w:rsid w:val="00773F05"/>
    <w:rsid w:val="007742F8"/>
    <w:rsid w:val="0077433B"/>
    <w:rsid w:val="007745BF"/>
    <w:rsid w:val="0077577C"/>
    <w:rsid w:val="00775D69"/>
    <w:rsid w:val="00775DCE"/>
    <w:rsid w:val="00776215"/>
    <w:rsid w:val="00776E31"/>
    <w:rsid w:val="00780C01"/>
    <w:rsid w:val="00780E02"/>
    <w:rsid w:val="00783A97"/>
    <w:rsid w:val="00783D1D"/>
    <w:rsid w:val="0078550E"/>
    <w:rsid w:val="0078576F"/>
    <w:rsid w:val="0078601B"/>
    <w:rsid w:val="00786505"/>
    <w:rsid w:val="00787D9E"/>
    <w:rsid w:val="00787EEA"/>
    <w:rsid w:val="0079034E"/>
    <w:rsid w:val="00790665"/>
    <w:rsid w:val="00794A72"/>
    <w:rsid w:val="007963D5"/>
    <w:rsid w:val="007A0FAB"/>
    <w:rsid w:val="007A1F48"/>
    <w:rsid w:val="007A2183"/>
    <w:rsid w:val="007A3CA7"/>
    <w:rsid w:val="007A4B5A"/>
    <w:rsid w:val="007A76ED"/>
    <w:rsid w:val="007B0B47"/>
    <w:rsid w:val="007B1824"/>
    <w:rsid w:val="007B245F"/>
    <w:rsid w:val="007B2C84"/>
    <w:rsid w:val="007B39F8"/>
    <w:rsid w:val="007B40B6"/>
    <w:rsid w:val="007B4EF9"/>
    <w:rsid w:val="007B678A"/>
    <w:rsid w:val="007B73AA"/>
    <w:rsid w:val="007C09A5"/>
    <w:rsid w:val="007C301A"/>
    <w:rsid w:val="007C3106"/>
    <w:rsid w:val="007C47FA"/>
    <w:rsid w:val="007C486F"/>
    <w:rsid w:val="007C4972"/>
    <w:rsid w:val="007C52BB"/>
    <w:rsid w:val="007C54CC"/>
    <w:rsid w:val="007C77CB"/>
    <w:rsid w:val="007C7DEE"/>
    <w:rsid w:val="007D067A"/>
    <w:rsid w:val="007D18A2"/>
    <w:rsid w:val="007D2965"/>
    <w:rsid w:val="007D3B80"/>
    <w:rsid w:val="007D3F56"/>
    <w:rsid w:val="007D468B"/>
    <w:rsid w:val="007D641F"/>
    <w:rsid w:val="007D65C3"/>
    <w:rsid w:val="007D77D6"/>
    <w:rsid w:val="007D7E61"/>
    <w:rsid w:val="007E23B6"/>
    <w:rsid w:val="007E58CF"/>
    <w:rsid w:val="007F0A4A"/>
    <w:rsid w:val="007F1D27"/>
    <w:rsid w:val="007F3BB3"/>
    <w:rsid w:val="007F6270"/>
    <w:rsid w:val="007F630F"/>
    <w:rsid w:val="0080321B"/>
    <w:rsid w:val="008039C1"/>
    <w:rsid w:val="00803E63"/>
    <w:rsid w:val="008044CB"/>
    <w:rsid w:val="00805801"/>
    <w:rsid w:val="008126A9"/>
    <w:rsid w:val="00814E4F"/>
    <w:rsid w:val="00817229"/>
    <w:rsid w:val="008172BF"/>
    <w:rsid w:val="00820826"/>
    <w:rsid w:val="00821CE3"/>
    <w:rsid w:val="00822B3D"/>
    <w:rsid w:val="00824493"/>
    <w:rsid w:val="00827E19"/>
    <w:rsid w:val="008308B9"/>
    <w:rsid w:val="00831A47"/>
    <w:rsid w:val="00832A67"/>
    <w:rsid w:val="00833206"/>
    <w:rsid w:val="008334C1"/>
    <w:rsid w:val="008338A6"/>
    <w:rsid w:val="00835F40"/>
    <w:rsid w:val="0083624F"/>
    <w:rsid w:val="00837CDC"/>
    <w:rsid w:val="00843C9C"/>
    <w:rsid w:val="008448C4"/>
    <w:rsid w:val="00844CB9"/>
    <w:rsid w:val="0084542E"/>
    <w:rsid w:val="00846E05"/>
    <w:rsid w:val="00850A08"/>
    <w:rsid w:val="008511AE"/>
    <w:rsid w:val="008512B7"/>
    <w:rsid w:val="0085161A"/>
    <w:rsid w:val="00851D7E"/>
    <w:rsid w:val="008542EC"/>
    <w:rsid w:val="00854A7C"/>
    <w:rsid w:val="00856632"/>
    <w:rsid w:val="0086091E"/>
    <w:rsid w:val="00861240"/>
    <w:rsid w:val="00862CAC"/>
    <w:rsid w:val="0086319F"/>
    <w:rsid w:val="0086415B"/>
    <w:rsid w:val="00865384"/>
    <w:rsid w:val="00865665"/>
    <w:rsid w:val="008674D1"/>
    <w:rsid w:val="0087251B"/>
    <w:rsid w:val="0087354C"/>
    <w:rsid w:val="008745F8"/>
    <w:rsid w:val="00877A35"/>
    <w:rsid w:val="00883A75"/>
    <w:rsid w:val="00883DD5"/>
    <w:rsid w:val="00884139"/>
    <w:rsid w:val="008848CD"/>
    <w:rsid w:val="0088607D"/>
    <w:rsid w:val="00886337"/>
    <w:rsid w:val="008867B4"/>
    <w:rsid w:val="008913DF"/>
    <w:rsid w:val="00891E71"/>
    <w:rsid w:val="008938AD"/>
    <w:rsid w:val="0089398B"/>
    <w:rsid w:val="008939EB"/>
    <w:rsid w:val="00893E11"/>
    <w:rsid w:val="00897C0C"/>
    <w:rsid w:val="008A0669"/>
    <w:rsid w:val="008A3770"/>
    <w:rsid w:val="008A6454"/>
    <w:rsid w:val="008A7AE2"/>
    <w:rsid w:val="008B0432"/>
    <w:rsid w:val="008B0AF4"/>
    <w:rsid w:val="008B1630"/>
    <w:rsid w:val="008B2D96"/>
    <w:rsid w:val="008B3EF9"/>
    <w:rsid w:val="008B543F"/>
    <w:rsid w:val="008B59B3"/>
    <w:rsid w:val="008B5CB8"/>
    <w:rsid w:val="008B5F98"/>
    <w:rsid w:val="008B6F85"/>
    <w:rsid w:val="008B70BA"/>
    <w:rsid w:val="008B7682"/>
    <w:rsid w:val="008C3FE5"/>
    <w:rsid w:val="008C438F"/>
    <w:rsid w:val="008C7ADC"/>
    <w:rsid w:val="008D05D6"/>
    <w:rsid w:val="008D1E6F"/>
    <w:rsid w:val="008D2E16"/>
    <w:rsid w:val="008D3D14"/>
    <w:rsid w:val="008D3FEB"/>
    <w:rsid w:val="008D6BDD"/>
    <w:rsid w:val="008E233D"/>
    <w:rsid w:val="008E253C"/>
    <w:rsid w:val="008E2AFB"/>
    <w:rsid w:val="008E357F"/>
    <w:rsid w:val="008E3DEA"/>
    <w:rsid w:val="008E6EE4"/>
    <w:rsid w:val="008F0E75"/>
    <w:rsid w:val="008F30BA"/>
    <w:rsid w:val="008F5EAB"/>
    <w:rsid w:val="008F5FE3"/>
    <w:rsid w:val="0090171D"/>
    <w:rsid w:val="00901971"/>
    <w:rsid w:val="00901F48"/>
    <w:rsid w:val="009022C2"/>
    <w:rsid w:val="00905FD5"/>
    <w:rsid w:val="009062FC"/>
    <w:rsid w:val="009077AA"/>
    <w:rsid w:val="00910641"/>
    <w:rsid w:val="0091280E"/>
    <w:rsid w:val="0091313B"/>
    <w:rsid w:val="00914D70"/>
    <w:rsid w:val="009155B4"/>
    <w:rsid w:val="00920EEC"/>
    <w:rsid w:val="009220FB"/>
    <w:rsid w:val="009221D1"/>
    <w:rsid w:val="00923829"/>
    <w:rsid w:val="009239DC"/>
    <w:rsid w:val="00923C09"/>
    <w:rsid w:val="00923D46"/>
    <w:rsid w:val="009246B6"/>
    <w:rsid w:val="009275BE"/>
    <w:rsid w:val="00930843"/>
    <w:rsid w:val="0093300E"/>
    <w:rsid w:val="009332C9"/>
    <w:rsid w:val="00933A15"/>
    <w:rsid w:val="00933BA5"/>
    <w:rsid w:val="00933C04"/>
    <w:rsid w:val="009368F7"/>
    <w:rsid w:val="0094020C"/>
    <w:rsid w:val="00940B1C"/>
    <w:rsid w:val="00942C3E"/>
    <w:rsid w:val="00943CA3"/>
    <w:rsid w:val="009441A5"/>
    <w:rsid w:val="0094463F"/>
    <w:rsid w:val="0094496D"/>
    <w:rsid w:val="00946145"/>
    <w:rsid w:val="0094621A"/>
    <w:rsid w:val="0095140F"/>
    <w:rsid w:val="009565C2"/>
    <w:rsid w:val="00956CC0"/>
    <w:rsid w:val="00957C5D"/>
    <w:rsid w:val="00960EA4"/>
    <w:rsid w:val="00962E71"/>
    <w:rsid w:val="00963556"/>
    <w:rsid w:val="00963EFD"/>
    <w:rsid w:val="00966D57"/>
    <w:rsid w:val="00967615"/>
    <w:rsid w:val="00972D0D"/>
    <w:rsid w:val="00973794"/>
    <w:rsid w:val="009738A7"/>
    <w:rsid w:val="0097410D"/>
    <w:rsid w:val="00975DD8"/>
    <w:rsid w:val="0097657F"/>
    <w:rsid w:val="00976803"/>
    <w:rsid w:val="00977BE5"/>
    <w:rsid w:val="00977C98"/>
    <w:rsid w:val="00980FF6"/>
    <w:rsid w:val="009814ED"/>
    <w:rsid w:val="00982A27"/>
    <w:rsid w:val="0098622B"/>
    <w:rsid w:val="0098656C"/>
    <w:rsid w:val="00986718"/>
    <w:rsid w:val="00986974"/>
    <w:rsid w:val="00987127"/>
    <w:rsid w:val="0098715C"/>
    <w:rsid w:val="0098760E"/>
    <w:rsid w:val="00991217"/>
    <w:rsid w:val="00992D98"/>
    <w:rsid w:val="00994E21"/>
    <w:rsid w:val="0099743D"/>
    <w:rsid w:val="00997FBC"/>
    <w:rsid w:val="009A0667"/>
    <w:rsid w:val="009A24CD"/>
    <w:rsid w:val="009A2D57"/>
    <w:rsid w:val="009A2E6A"/>
    <w:rsid w:val="009A6A46"/>
    <w:rsid w:val="009B1CBE"/>
    <w:rsid w:val="009B2841"/>
    <w:rsid w:val="009B301A"/>
    <w:rsid w:val="009B39BA"/>
    <w:rsid w:val="009B4723"/>
    <w:rsid w:val="009B557E"/>
    <w:rsid w:val="009B64B4"/>
    <w:rsid w:val="009B72ED"/>
    <w:rsid w:val="009B7FDD"/>
    <w:rsid w:val="009C0069"/>
    <w:rsid w:val="009C0285"/>
    <w:rsid w:val="009C239D"/>
    <w:rsid w:val="009C43BA"/>
    <w:rsid w:val="009C52AF"/>
    <w:rsid w:val="009C59F4"/>
    <w:rsid w:val="009C6387"/>
    <w:rsid w:val="009C6571"/>
    <w:rsid w:val="009D0BD7"/>
    <w:rsid w:val="009D0D87"/>
    <w:rsid w:val="009D13C6"/>
    <w:rsid w:val="009D2EA3"/>
    <w:rsid w:val="009D366D"/>
    <w:rsid w:val="009D3B8C"/>
    <w:rsid w:val="009D674C"/>
    <w:rsid w:val="009D7CD9"/>
    <w:rsid w:val="009E0BF5"/>
    <w:rsid w:val="009E151E"/>
    <w:rsid w:val="009E15BB"/>
    <w:rsid w:val="009E507C"/>
    <w:rsid w:val="009E56E1"/>
    <w:rsid w:val="009E6236"/>
    <w:rsid w:val="009E672D"/>
    <w:rsid w:val="009F2157"/>
    <w:rsid w:val="009F4475"/>
    <w:rsid w:val="009F4619"/>
    <w:rsid w:val="009F468E"/>
    <w:rsid w:val="009F547F"/>
    <w:rsid w:val="009F7684"/>
    <w:rsid w:val="009F7951"/>
    <w:rsid w:val="009F7F35"/>
    <w:rsid w:val="00A02183"/>
    <w:rsid w:val="00A0259A"/>
    <w:rsid w:val="00A04889"/>
    <w:rsid w:val="00A060B9"/>
    <w:rsid w:val="00A107AA"/>
    <w:rsid w:val="00A108D6"/>
    <w:rsid w:val="00A10ABD"/>
    <w:rsid w:val="00A113F3"/>
    <w:rsid w:val="00A11907"/>
    <w:rsid w:val="00A16525"/>
    <w:rsid w:val="00A1673F"/>
    <w:rsid w:val="00A16B18"/>
    <w:rsid w:val="00A1773D"/>
    <w:rsid w:val="00A22521"/>
    <w:rsid w:val="00A238D2"/>
    <w:rsid w:val="00A2416A"/>
    <w:rsid w:val="00A256F4"/>
    <w:rsid w:val="00A25761"/>
    <w:rsid w:val="00A25CA1"/>
    <w:rsid w:val="00A32673"/>
    <w:rsid w:val="00A330A0"/>
    <w:rsid w:val="00A347C7"/>
    <w:rsid w:val="00A36446"/>
    <w:rsid w:val="00A365E1"/>
    <w:rsid w:val="00A37134"/>
    <w:rsid w:val="00A37187"/>
    <w:rsid w:val="00A37476"/>
    <w:rsid w:val="00A42D3A"/>
    <w:rsid w:val="00A4483D"/>
    <w:rsid w:val="00A44A29"/>
    <w:rsid w:val="00A44FF0"/>
    <w:rsid w:val="00A45F60"/>
    <w:rsid w:val="00A463C0"/>
    <w:rsid w:val="00A46F30"/>
    <w:rsid w:val="00A47375"/>
    <w:rsid w:val="00A51056"/>
    <w:rsid w:val="00A51F06"/>
    <w:rsid w:val="00A54E35"/>
    <w:rsid w:val="00A56DBC"/>
    <w:rsid w:val="00A57F5D"/>
    <w:rsid w:val="00A60B5D"/>
    <w:rsid w:val="00A6210B"/>
    <w:rsid w:val="00A62FBB"/>
    <w:rsid w:val="00A63698"/>
    <w:rsid w:val="00A65ABB"/>
    <w:rsid w:val="00A6747C"/>
    <w:rsid w:val="00A71426"/>
    <w:rsid w:val="00A71DC6"/>
    <w:rsid w:val="00A71EE4"/>
    <w:rsid w:val="00A72874"/>
    <w:rsid w:val="00A7387C"/>
    <w:rsid w:val="00A744DA"/>
    <w:rsid w:val="00A753FB"/>
    <w:rsid w:val="00A76F0A"/>
    <w:rsid w:val="00A77B65"/>
    <w:rsid w:val="00A77E97"/>
    <w:rsid w:val="00A80B44"/>
    <w:rsid w:val="00A84973"/>
    <w:rsid w:val="00A85123"/>
    <w:rsid w:val="00A85B22"/>
    <w:rsid w:val="00A87033"/>
    <w:rsid w:val="00A87FBC"/>
    <w:rsid w:val="00A911BD"/>
    <w:rsid w:val="00A91960"/>
    <w:rsid w:val="00A921EE"/>
    <w:rsid w:val="00A929A4"/>
    <w:rsid w:val="00A92C66"/>
    <w:rsid w:val="00A92CE5"/>
    <w:rsid w:val="00A9590C"/>
    <w:rsid w:val="00A95D56"/>
    <w:rsid w:val="00A95F9C"/>
    <w:rsid w:val="00A96064"/>
    <w:rsid w:val="00A97ABF"/>
    <w:rsid w:val="00AA7955"/>
    <w:rsid w:val="00AA7D16"/>
    <w:rsid w:val="00AB1058"/>
    <w:rsid w:val="00AB1236"/>
    <w:rsid w:val="00AB2C3B"/>
    <w:rsid w:val="00AB2EE5"/>
    <w:rsid w:val="00AB32EB"/>
    <w:rsid w:val="00AB442F"/>
    <w:rsid w:val="00AB5085"/>
    <w:rsid w:val="00AB6988"/>
    <w:rsid w:val="00AC082E"/>
    <w:rsid w:val="00AC1D07"/>
    <w:rsid w:val="00AC3FD4"/>
    <w:rsid w:val="00AC40FC"/>
    <w:rsid w:val="00AC4A93"/>
    <w:rsid w:val="00AC533C"/>
    <w:rsid w:val="00AC6E21"/>
    <w:rsid w:val="00AD0BBE"/>
    <w:rsid w:val="00AD0E21"/>
    <w:rsid w:val="00AD1DAC"/>
    <w:rsid w:val="00AD22BD"/>
    <w:rsid w:val="00AD4E0F"/>
    <w:rsid w:val="00AD51BF"/>
    <w:rsid w:val="00AD5B84"/>
    <w:rsid w:val="00AD7BB3"/>
    <w:rsid w:val="00AE04F2"/>
    <w:rsid w:val="00AE09F3"/>
    <w:rsid w:val="00AE1A2D"/>
    <w:rsid w:val="00AE1A8F"/>
    <w:rsid w:val="00AE5261"/>
    <w:rsid w:val="00AE5D89"/>
    <w:rsid w:val="00AE6474"/>
    <w:rsid w:val="00AE71CB"/>
    <w:rsid w:val="00AF2B1A"/>
    <w:rsid w:val="00AF5519"/>
    <w:rsid w:val="00AF66E1"/>
    <w:rsid w:val="00B0067A"/>
    <w:rsid w:val="00B01FD2"/>
    <w:rsid w:val="00B03EB0"/>
    <w:rsid w:val="00B054C2"/>
    <w:rsid w:val="00B0613B"/>
    <w:rsid w:val="00B06FC2"/>
    <w:rsid w:val="00B07243"/>
    <w:rsid w:val="00B100A1"/>
    <w:rsid w:val="00B103D5"/>
    <w:rsid w:val="00B10C00"/>
    <w:rsid w:val="00B12CD5"/>
    <w:rsid w:val="00B1664D"/>
    <w:rsid w:val="00B20221"/>
    <w:rsid w:val="00B2234B"/>
    <w:rsid w:val="00B22B43"/>
    <w:rsid w:val="00B23236"/>
    <w:rsid w:val="00B2386C"/>
    <w:rsid w:val="00B24A5C"/>
    <w:rsid w:val="00B26D7B"/>
    <w:rsid w:val="00B31E08"/>
    <w:rsid w:val="00B31F77"/>
    <w:rsid w:val="00B33364"/>
    <w:rsid w:val="00B33C50"/>
    <w:rsid w:val="00B33D68"/>
    <w:rsid w:val="00B404C0"/>
    <w:rsid w:val="00B40CC5"/>
    <w:rsid w:val="00B439AB"/>
    <w:rsid w:val="00B447F9"/>
    <w:rsid w:val="00B519E5"/>
    <w:rsid w:val="00B54DDB"/>
    <w:rsid w:val="00B55203"/>
    <w:rsid w:val="00B55BFE"/>
    <w:rsid w:val="00B57A55"/>
    <w:rsid w:val="00B629CC"/>
    <w:rsid w:val="00B64488"/>
    <w:rsid w:val="00B64F87"/>
    <w:rsid w:val="00B664D3"/>
    <w:rsid w:val="00B66985"/>
    <w:rsid w:val="00B66CF5"/>
    <w:rsid w:val="00B70879"/>
    <w:rsid w:val="00B71763"/>
    <w:rsid w:val="00B71F63"/>
    <w:rsid w:val="00B7253C"/>
    <w:rsid w:val="00B72A8D"/>
    <w:rsid w:val="00B742D7"/>
    <w:rsid w:val="00B76B32"/>
    <w:rsid w:val="00B76D32"/>
    <w:rsid w:val="00B8075B"/>
    <w:rsid w:val="00B80BF3"/>
    <w:rsid w:val="00B81EDE"/>
    <w:rsid w:val="00B82A88"/>
    <w:rsid w:val="00B839BE"/>
    <w:rsid w:val="00B8422B"/>
    <w:rsid w:val="00B864CF"/>
    <w:rsid w:val="00B869C3"/>
    <w:rsid w:val="00B876AB"/>
    <w:rsid w:val="00B87D87"/>
    <w:rsid w:val="00B92B32"/>
    <w:rsid w:val="00B9389F"/>
    <w:rsid w:val="00B939F9"/>
    <w:rsid w:val="00B94B24"/>
    <w:rsid w:val="00B95FE9"/>
    <w:rsid w:val="00B96A50"/>
    <w:rsid w:val="00B96BFF"/>
    <w:rsid w:val="00BA0525"/>
    <w:rsid w:val="00BA1056"/>
    <w:rsid w:val="00BA2DB3"/>
    <w:rsid w:val="00BA430D"/>
    <w:rsid w:val="00BA7B67"/>
    <w:rsid w:val="00BB0697"/>
    <w:rsid w:val="00BB0F0C"/>
    <w:rsid w:val="00BB1BFE"/>
    <w:rsid w:val="00BB286F"/>
    <w:rsid w:val="00BB297F"/>
    <w:rsid w:val="00BB51F0"/>
    <w:rsid w:val="00BB5F78"/>
    <w:rsid w:val="00BB6929"/>
    <w:rsid w:val="00BB6EAB"/>
    <w:rsid w:val="00BC112D"/>
    <w:rsid w:val="00BC3195"/>
    <w:rsid w:val="00BC6538"/>
    <w:rsid w:val="00BC6563"/>
    <w:rsid w:val="00BC7AB9"/>
    <w:rsid w:val="00BD084E"/>
    <w:rsid w:val="00BD6B6F"/>
    <w:rsid w:val="00BD759D"/>
    <w:rsid w:val="00BD7BFD"/>
    <w:rsid w:val="00BD7FEC"/>
    <w:rsid w:val="00BE098C"/>
    <w:rsid w:val="00BE34EE"/>
    <w:rsid w:val="00BE41E3"/>
    <w:rsid w:val="00BE586F"/>
    <w:rsid w:val="00BE6683"/>
    <w:rsid w:val="00BE6FAB"/>
    <w:rsid w:val="00BF0146"/>
    <w:rsid w:val="00BF2BB9"/>
    <w:rsid w:val="00BF7183"/>
    <w:rsid w:val="00C03103"/>
    <w:rsid w:val="00C03EE1"/>
    <w:rsid w:val="00C04232"/>
    <w:rsid w:val="00C052BC"/>
    <w:rsid w:val="00C077A9"/>
    <w:rsid w:val="00C07890"/>
    <w:rsid w:val="00C07C14"/>
    <w:rsid w:val="00C111E8"/>
    <w:rsid w:val="00C11912"/>
    <w:rsid w:val="00C11984"/>
    <w:rsid w:val="00C12108"/>
    <w:rsid w:val="00C14AF4"/>
    <w:rsid w:val="00C15D17"/>
    <w:rsid w:val="00C20680"/>
    <w:rsid w:val="00C2353A"/>
    <w:rsid w:val="00C24112"/>
    <w:rsid w:val="00C246E5"/>
    <w:rsid w:val="00C2473E"/>
    <w:rsid w:val="00C24BEE"/>
    <w:rsid w:val="00C25743"/>
    <w:rsid w:val="00C311C9"/>
    <w:rsid w:val="00C31AF3"/>
    <w:rsid w:val="00C31F1B"/>
    <w:rsid w:val="00C32D7B"/>
    <w:rsid w:val="00C334D4"/>
    <w:rsid w:val="00C35157"/>
    <w:rsid w:val="00C370D6"/>
    <w:rsid w:val="00C410E8"/>
    <w:rsid w:val="00C4224C"/>
    <w:rsid w:val="00C43E6F"/>
    <w:rsid w:val="00C46E4E"/>
    <w:rsid w:val="00C47198"/>
    <w:rsid w:val="00C473A7"/>
    <w:rsid w:val="00C51510"/>
    <w:rsid w:val="00C5151B"/>
    <w:rsid w:val="00C52479"/>
    <w:rsid w:val="00C528BD"/>
    <w:rsid w:val="00C5338C"/>
    <w:rsid w:val="00C53E20"/>
    <w:rsid w:val="00C548AB"/>
    <w:rsid w:val="00C55850"/>
    <w:rsid w:val="00C603F2"/>
    <w:rsid w:val="00C60B69"/>
    <w:rsid w:val="00C6286F"/>
    <w:rsid w:val="00C6344C"/>
    <w:rsid w:val="00C652C0"/>
    <w:rsid w:val="00C67AF4"/>
    <w:rsid w:val="00C67CCA"/>
    <w:rsid w:val="00C715A6"/>
    <w:rsid w:val="00C7222B"/>
    <w:rsid w:val="00C726B8"/>
    <w:rsid w:val="00C72A2C"/>
    <w:rsid w:val="00C72D8E"/>
    <w:rsid w:val="00C74D07"/>
    <w:rsid w:val="00C75445"/>
    <w:rsid w:val="00C853C3"/>
    <w:rsid w:val="00C86A2A"/>
    <w:rsid w:val="00C9039F"/>
    <w:rsid w:val="00C90A1B"/>
    <w:rsid w:val="00C927F8"/>
    <w:rsid w:val="00C932D0"/>
    <w:rsid w:val="00C95C8E"/>
    <w:rsid w:val="00C95EA1"/>
    <w:rsid w:val="00C966FC"/>
    <w:rsid w:val="00CA01AB"/>
    <w:rsid w:val="00CA1E22"/>
    <w:rsid w:val="00CA28B2"/>
    <w:rsid w:val="00CA29E2"/>
    <w:rsid w:val="00CA4C47"/>
    <w:rsid w:val="00CA4EAD"/>
    <w:rsid w:val="00CA56E6"/>
    <w:rsid w:val="00CB1A8C"/>
    <w:rsid w:val="00CB26C4"/>
    <w:rsid w:val="00CB42EF"/>
    <w:rsid w:val="00CB55A2"/>
    <w:rsid w:val="00CB5844"/>
    <w:rsid w:val="00CB59DE"/>
    <w:rsid w:val="00CB724F"/>
    <w:rsid w:val="00CB733C"/>
    <w:rsid w:val="00CC02D4"/>
    <w:rsid w:val="00CC3327"/>
    <w:rsid w:val="00CC5250"/>
    <w:rsid w:val="00CC5617"/>
    <w:rsid w:val="00CC6214"/>
    <w:rsid w:val="00CC630D"/>
    <w:rsid w:val="00CC6C73"/>
    <w:rsid w:val="00CD112A"/>
    <w:rsid w:val="00CD19FB"/>
    <w:rsid w:val="00CD2E7D"/>
    <w:rsid w:val="00CD343D"/>
    <w:rsid w:val="00CD3801"/>
    <w:rsid w:val="00CD45CC"/>
    <w:rsid w:val="00CD47FA"/>
    <w:rsid w:val="00CE0715"/>
    <w:rsid w:val="00CE1282"/>
    <w:rsid w:val="00CE17DC"/>
    <w:rsid w:val="00CE2539"/>
    <w:rsid w:val="00CE60F6"/>
    <w:rsid w:val="00CF4211"/>
    <w:rsid w:val="00CF4FA8"/>
    <w:rsid w:val="00CF6F34"/>
    <w:rsid w:val="00CF7F3C"/>
    <w:rsid w:val="00D00208"/>
    <w:rsid w:val="00D03A82"/>
    <w:rsid w:val="00D049E3"/>
    <w:rsid w:val="00D04E02"/>
    <w:rsid w:val="00D04E7D"/>
    <w:rsid w:val="00D05C5C"/>
    <w:rsid w:val="00D06F84"/>
    <w:rsid w:val="00D13F1B"/>
    <w:rsid w:val="00D1507F"/>
    <w:rsid w:val="00D15D9A"/>
    <w:rsid w:val="00D160E2"/>
    <w:rsid w:val="00D162BC"/>
    <w:rsid w:val="00D16AE8"/>
    <w:rsid w:val="00D17593"/>
    <w:rsid w:val="00D17AD8"/>
    <w:rsid w:val="00D20098"/>
    <w:rsid w:val="00D20977"/>
    <w:rsid w:val="00D20F84"/>
    <w:rsid w:val="00D23A7E"/>
    <w:rsid w:val="00D27100"/>
    <w:rsid w:val="00D27207"/>
    <w:rsid w:val="00D309D6"/>
    <w:rsid w:val="00D31399"/>
    <w:rsid w:val="00D31B55"/>
    <w:rsid w:val="00D33E28"/>
    <w:rsid w:val="00D3749E"/>
    <w:rsid w:val="00D374AF"/>
    <w:rsid w:val="00D37BA2"/>
    <w:rsid w:val="00D406F6"/>
    <w:rsid w:val="00D41353"/>
    <w:rsid w:val="00D41BAE"/>
    <w:rsid w:val="00D43351"/>
    <w:rsid w:val="00D43F9D"/>
    <w:rsid w:val="00D443AF"/>
    <w:rsid w:val="00D44909"/>
    <w:rsid w:val="00D45F52"/>
    <w:rsid w:val="00D47BED"/>
    <w:rsid w:val="00D51C5C"/>
    <w:rsid w:val="00D530F9"/>
    <w:rsid w:val="00D53E35"/>
    <w:rsid w:val="00D566EB"/>
    <w:rsid w:val="00D60504"/>
    <w:rsid w:val="00D60D77"/>
    <w:rsid w:val="00D615C3"/>
    <w:rsid w:val="00D62296"/>
    <w:rsid w:val="00D633D9"/>
    <w:rsid w:val="00D70E7F"/>
    <w:rsid w:val="00D72B1B"/>
    <w:rsid w:val="00D753AE"/>
    <w:rsid w:val="00D80AC8"/>
    <w:rsid w:val="00D8286D"/>
    <w:rsid w:val="00D82F02"/>
    <w:rsid w:val="00D83220"/>
    <w:rsid w:val="00D833EE"/>
    <w:rsid w:val="00D91EFD"/>
    <w:rsid w:val="00D953CC"/>
    <w:rsid w:val="00D953E7"/>
    <w:rsid w:val="00D9554C"/>
    <w:rsid w:val="00D95972"/>
    <w:rsid w:val="00D97730"/>
    <w:rsid w:val="00D97FE8"/>
    <w:rsid w:val="00DA2B7F"/>
    <w:rsid w:val="00DA4882"/>
    <w:rsid w:val="00DA4FC6"/>
    <w:rsid w:val="00DB0713"/>
    <w:rsid w:val="00DB07B5"/>
    <w:rsid w:val="00DB1EC4"/>
    <w:rsid w:val="00DB31E0"/>
    <w:rsid w:val="00DB3E64"/>
    <w:rsid w:val="00DB4AD7"/>
    <w:rsid w:val="00DC1118"/>
    <w:rsid w:val="00DC2EE7"/>
    <w:rsid w:val="00DC3462"/>
    <w:rsid w:val="00DC42D9"/>
    <w:rsid w:val="00DC4F62"/>
    <w:rsid w:val="00DC5125"/>
    <w:rsid w:val="00DC60B4"/>
    <w:rsid w:val="00DC7F33"/>
    <w:rsid w:val="00DD3902"/>
    <w:rsid w:val="00DE0288"/>
    <w:rsid w:val="00DE1B18"/>
    <w:rsid w:val="00DE1B8E"/>
    <w:rsid w:val="00DE2C06"/>
    <w:rsid w:val="00DE310A"/>
    <w:rsid w:val="00DE3CB8"/>
    <w:rsid w:val="00DE3F10"/>
    <w:rsid w:val="00DE5846"/>
    <w:rsid w:val="00DE737A"/>
    <w:rsid w:val="00DF25F2"/>
    <w:rsid w:val="00DF2FBE"/>
    <w:rsid w:val="00DF3359"/>
    <w:rsid w:val="00DF3CC3"/>
    <w:rsid w:val="00DF3FF9"/>
    <w:rsid w:val="00DF637B"/>
    <w:rsid w:val="00DF71C6"/>
    <w:rsid w:val="00DF7268"/>
    <w:rsid w:val="00E00AC4"/>
    <w:rsid w:val="00E01679"/>
    <w:rsid w:val="00E03BEF"/>
    <w:rsid w:val="00E03D9D"/>
    <w:rsid w:val="00E074A3"/>
    <w:rsid w:val="00E07F30"/>
    <w:rsid w:val="00E1226F"/>
    <w:rsid w:val="00E12E14"/>
    <w:rsid w:val="00E1396F"/>
    <w:rsid w:val="00E14B10"/>
    <w:rsid w:val="00E15518"/>
    <w:rsid w:val="00E211BD"/>
    <w:rsid w:val="00E2150F"/>
    <w:rsid w:val="00E218C8"/>
    <w:rsid w:val="00E226A2"/>
    <w:rsid w:val="00E233AF"/>
    <w:rsid w:val="00E26B38"/>
    <w:rsid w:val="00E30C31"/>
    <w:rsid w:val="00E32EF0"/>
    <w:rsid w:val="00E33311"/>
    <w:rsid w:val="00E33B53"/>
    <w:rsid w:val="00E33E41"/>
    <w:rsid w:val="00E346CC"/>
    <w:rsid w:val="00E363E5"/>
    <w:rsid w:val="00E36CD4"/>
    <w:rsid w:val="00E3753B"/>
    <w:rsid w:val="00E41B4D"/>
    <w:rsid w:val="00E4338E"/>
    <w:rsid w:val="00E44B0B"/>
    <w:rsid w:val="00E45984"/>
    <w:rsid w:val="00E45DD4"/>
    <w:rsid w:val="00E46C2E"/>
    <w:rsid w:val="00E46E8F"/>
    <w:rsid w:val="00E47973"/>
    <w:rsid w:val="00E50C82"/>
    <w:rsid w:val="00E51764"/>
    <w:rsid w:val="00E518B0"/>
    <w:rsid w:val="00E55057"/>
    <w:rsid w:val="00E5680B"/>
    <w:rsid w:val="00E5752E"/>
    <w:rsid w:val="00E60AEA"/>
    <w:rsid w:val="00E62076"/>
    <w:rsid w:val="00E65E9F"/>
    <w:rsid w:val="00E701A1"/>
    <w:rsid w:val="00E70924"/>
    <w:rsid w:val="00E71FDE"/>
    <w:rsid w:val="00E73FBF"/>
    <w:rsid w:val="00E76F4D"/>
    <w:rsid w:val="00E77405"/>
    <w:rsid w:val="00E77667"/>
    <w:rsid w:val="00E80FFD"/>
    <w:rsid w:val="00E81553"/>
    <w:rsid w:val="00E84716"/>
    <w:rsid w:val="00E84E53"/>
    <w:rsid w:val="00E90172"/>
    <w:rsid w:val="00E91002"/>
    <w:rsid w:val="00E91EF6"/>
    <w:rsid w:val="00E91FB5"/>
    <w:rsid w:val="00E921B6"/>
    <w:rsid w:val="00E92BD2"/>
    <w:rsid w:val="00E95CA8"/>
    <w:rsid w:val="00E96808"/>
    <w:rsid w:val="00E96DA8"/>
    <w:rsid w:val="00EA028A"/>
    <w:rsid w:val="00EA0586"/>
    <w:rsid w:val="00EA0CA4"/>
    <w:rsid w:val="00EA2927"/>
    <w:rsid w:val="00EA34B8"/>
    <w:rsid w:val="00EA4757"/>
    <w:rsid w:val="00EA6F40"/>
    <w:rsid w:val="00EA7E98"/>
    <w:rsid w:val="00EB068B"/>
    <w:rsid w:val="00EB0A42"/>
    <w:rsid w:val="00EB4ECB"/>
    <w:rsid w:val="00EB55D4"/>
    <w:rsid w:val="00EB7CF4"/>
    <w:rsid w:val="00EC2E0F"/>
    <w:rsid w:val="00EC666C"/>
    <w:rsid w:val="00ED4D99"/>
    <w:rsid w:val="00EE0F2C"/>
    <w:rsid w:val="00EE277C"/>
    <w:rsid w:val="00EE2C4D"/>
    <w:rsid w:val="00EE3AF0"/>
    <w:rsid w:val="00EE5064"/>
    <w:rsid w:val="00EE5DB7"/>
    <w:rsid w:val="00EE6B50"/>
    <w:rsid w:val="00EE7028"/>
    <w:rsid w:val="00EF2E04"/>
    <w:rsid w:val="00F01BAF"/>
    <w:rsid w:val="00F037EB"/>
    <w:rsid w:val="00F0778E"/>
    <w:rsid w:val="00F1057C"/>
    <w:rsid w:val="00F11446"/>
    <w:rsid w:val="00F12493"/>
    <w:rsid w:val="00F1528B"/>
    <w:rsid w:val="00F175A5"/>
    <w:rsid w:val="00F238E8"/>
    <w:rsid w:val="00F25049"/>
    <w:rsid w:val="00F256F0"/>
    <w:rsid w:val="00F30D67"/>
    <w:rsid w:val="00F32E9A"/>
    <w:rsid w:val="00F33F52"/>
    <w:rsid w:val="00F3555A"/>
    <w:rsid w:val="00F35D6C"/>
    <w:rsid w:val="00F37380"/>
    <w:rsid w:val="00F40AA7"/>
    <w:rsid w:val="00F41065"/>
    <w:rsid w:val="00F42A61"/>
    <w:rsid w:val="00F43A3C"/>
    <w:rsid w:val="00F470B3"/>
    <w:rsid w:val="00F52804"/>
    <w:rsid w:val="00F54789"/>
    <w:rsid w:val="00F54C04"/>
    <w:rsid w:val="00F55CD4"/>
    <w:rsid w:val="00F5611E"/>
    <w:rsid w:val="00F56EA7"/>
    <w:rsid w:val="00F62246"/>
    <w:rsid w:val="00F66733"/>
    <w:rsid w:val="00F67172"/>
    <w:rsid w:val="00F678B7"/>
    <w:rsid w:val="00F70140"/>
    <w:rsid w:val="00F708E6"/>
    <w:rsid w:val="00F731EC"/>
    <w:rsid w:val="00F73CB5"/>
    <w:rsid w:val="00F73E25"/>
    <w:rsid w:val="00F75396"/>
    <w:rsid w:val="00F757B8"/>
    <w:rsid w:val="00F77A7B"/>
    <w:rsid w:val="00F80291"/>
    <w:rsid w:val="00F8052A"/>
    <w:rsid w:val="00F806B6"/>
    <w:rsid w:val="00F818FD"/>
    <w:rsid w:val="00F82E1C"/>
    <w:rsid w:val="00F830AD"/>
    <w:rsid w:val="00F90B6F"/>
    <w:rsid w:val="00F91CD1"/>
    <w:rsid w:val="00F925EA"/>
    <w:rsid w:val="00F93F6E"/>
    <w:rsid w:val="00F946D1"/>
    <w:rsid w:val="00F95186"/>
    <w:rsid w:val="00F95564"/>
    <w:rsid w:val="00F97D06"/>
    <w:rsid w:val="00FA0F4E"/>
    <w:rsid w:val="00FA32D8"/>
    <w:rsid w:val="00FA342D"/>
    <w:rsid w:val="00FB0954"/>
    <w:rsid w:val="00FB28FE"/>
    <w:rsid w:val="00FB4207"/>
    <w:rsid w:val="00FB4C0C"/>
    <w:rsid w:val="00FB5EF9"/>
    <w:rsid w:val="00FC1397"/>
    <w:rsid w:val="00FC13BE"/>
    <w:rsid w:val="00FC1726"/>
    <w:rsid w:val="00FC1734"/>
    <w:rsid w:val="00FC199B"/>
    <w:rsid w:val="00FC2985"/>
    <w:rsid w:val="00FC412E"/>
    <w:rsid w:val="00FC61B3"/>
    <w:rsid w:val="00FD1E6C"/>
    <w:rsid w:val="00FD3949"/>
    <w:rsid w:val="00FD6211"/>
    <w:rsid w:val="00FD7AFB"/>
    <w:rsid w:val="00FD7F9A"/>
    <w:rsid w:val="00FE2128"/>
    <w:rsid w:val="00FE23A7"/>
    <w:rsid w:val="00FE2625"/>
    <w:rsid w:val="00FE4239"/>
    <w:rsid w:val="00FE69E5"/>
    <w:rsid w:val="00FE6F35"/>
    <w:rsid w:val="00FF0230"/>
    <w:rsid w:val="00FF0506"/>
    <w:rsid w:val="00FF0FD8"/>
    <w:rsid w:val="00FF30A4"/>
    <w:rsid w:val="00FF3CE7"/>
    <w:rsid w:val="00FF3E96"/>
    <w:rsid w:val="00FF6851"/>
    <w:rsid w:val="00FF75DC"/>
  </w:rsids>
  <m:mathPr>
    <m:mathFont m:val="Cambria Math"/>
    <m:brkBin m:val="before"/>
    <m:brkBinSub m:val="--"/>
    <m:smallFrac/>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03DB5FE-5377-4649-AD7D-66D8B3DEE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6124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61240"/>
    <w:pPr>
      <w:keepNext/>
      <w:outlineLvl w:val="0"/>
    </w:pPr>
    <w:rPr>
      <w:u w:val="single"/>
    </w:rPr>
  </w:style>
  <w:style w:type="paragraph" w:styleId="Nadpis2">
    <w:name w:val="heading 2"/>
    <w:basedOn w:val="Normln"/>
    <w:next w:val="Normln"/>
    <w:link w:val="Nadpis2Char"/>
    <w:qFormat/>
    <w:rsid w:val="00861240"/>
    <w:pPr>
      <w:keepNext/>
      <w:outlineLvl w:val="1"/>
    </w:pPr>
  </w:style>
  <w:style w:type="paragraph" w:styleId="Nadpis3">
    <w:name w:val="heading 3"/>
    <w:basedOn w:val="Normln"/>
    <w:next w:val="Normln"/>
    <w:link w:val="Nadpis3Char"/>
    <w:qFormat/>
    <w:rsid w:val="00861240"/>
    <w:pPr>
      <w:keepNext/>
      <w:pBdr>
        <w:top w:val="single" w:sz="4" w:space="1" w:color="auto"/>
        <w:left w:val="single" w:sz="4" w:space="4" w:color="auto"/>
        <w:bottom w:val="single" w:sz="4" w:space="1" w:color="auto"/>
        <w:right w:val="single" w:sz="4" w:space="4" w:color="auto"/>
      </w:pBdr>
      <w:outlineLvl w:val="2"/>
    </w:pPr>
  </w:style>
  <w:style w:type="paragraph" w:styleId="Nadpis4">
    <w:name w:val="heading 4"/>
    <w:basedOn w:val="Normln"/>
    <w:next w:val="Normln"/>
    <w:link w:val="Nadpis4Char"/>
    <w:qFormat/>
    <w:rsid w:val="00861240"/>
    <w:pPr>
      <w:keepNext/>
      <w:outlineLvl w:val="3"/>
    </w:pPr>
    <w:rPr>
      <w:b/>
      <w:bCs/>
    </w:rPr>
  </w:style>
  <w:style w:type="paragraph" w:styleId="Nadpis5">
    <w:name w:val="heading 5"/>
    <w:basedOn w:val="Normln"/>
    <w:next w:val="Normln"/>
    <w:link w:val="Nadpis5Char"/>
    <w:qFormat/>
    <w:rsid w:val="00861240"/>
    <w:pPr>
      <w:keepNext/>
      <w:jc w:val="center"/>
      <w:outlineLvl w:val="4"/>
    </w:pPr>
    <w:rPr>
      <w:sz w:val="22"/>
      <w:szCs w:val="22"/>
      <w:u w:val="single"/>
    </w:rPr>
  </w:style>
  <w:style w:type="paragraph" w:styleId="Nadpis6">
    <w:name w:val="heading 6"/>
    <w:basedOn w:val="Normln"/>
    <w:next w:val="Normln"/>
    <w:link w:val="Nadpis6Char"/>
    <w:qFormat/>
    <w:rsid w:val="00861240"/>
    <w:pPr>
      <w:keepNext/>
      <w:jc w:val="both"/>
      <w:outlineLvl w:val="5"/>
    </w:pPr>
  </w:style>
  <w:style w:type="paragraph" w:styleId="Nadpis7">
    <w:name w:val="heading 7"/>
    <w:basedOn w:val="Normln"/>
    <w:next w:val="Normln"/>
    <w:link w:val="Nadpis7Char"/>
    <w:qFormat/>
    <w:rsid w:val="00861240"/>
    <w:pPr>
      <w:keepNext/>
      <w:jc w:val="center"/>
      <w:outlineLvl w:val="6"/>
    </w:pPr>
    <w:rPr>
      <w:b/>
      <w:bCs/>
      <w:sz w:val="22"/>
      <w:szCs w:val="22"/>
    </w:rPr>
  </w:style>
  <w:style w:type="paragraph" w:styleId="Nadpis8">
    <w:name w:val="heading 8"/>
    <w:basedOn w:val="Normln"/>
    <w:next w:val="Normln"/>
    <w:link w:val="Nadpis8Char"/>
    <w:qFormat/>
    <w:rsid w:val="00861240"/>
    <w:pPr>
      <w:keepNext/>
      <w:ind w:left="2832" w:firstLine="708"/>
      <w:outlineLvl w:val="7"/>
    </w:pPr>
    <w:rPr>
      <w:b/>
      <w:bCs/>
      <w:color w:val="0000FF"/>
    </w:rPr>
  </w:style>
  <w:style w:type="paragraph" w:styleId="Nadpis9">
    <w:name w:val="heading 9"/>
    <w:basedOn w:val="Normln"/>
    <w:next w:val="Normln"/>
    <w:link w:val="Nadpis9Char"/>
    <w:qFormat/>
    <w:rsid w:val="00861240"/>
    <w:pPr>
      <w:keepNext/>
      <w:jc w:val="center"/>
      <w:outlineLvl w:val="8"/>
    </w:pPr>
    <w:rPr>
      <w:b/>
      <w:bCs/>
      <w:sz w:val="28"/>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61240"/>
    <w:rPr>
      <w:rFonts w:ascii="Times New Roman" w:eastAsia="Times New Roman" w:hAnsi="Times New Roman" w:cs="Times New Roman"/>
      <w:sz w:val="24"/>
      <w:szCs w:val="24"/>
      <w:u w:val="single"/>
      <w:lang w:eastAsia="cs-CZ"/>
    </w:rPr>
  </w:style>
  <w:style w:type="character" w:customStyle="1" w:styleId="Nadpis2Char">
    <w:name w:val="Nadpis 2 Char"/>
    <w:basedOn w:val="Standardnpsmoodstavce"/>
    <w:link w:val="Nadpis2"/>
    <w:rsid w:val="00861240"/>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rsid w:val="00861240"/>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rsid w:val="00861240"/>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rsid w:val="00861240"/>
    <w:rPr>
      <w:rFonts w:ascii="Times New Roman" w:eastAsia="Times New Roman" w:hAnsi="Times New Roman" w:cs="Times New Roman"/>
      <w:u w:val="single"/>
      <w:lang w:eastAsia="cs-CZ"/>
    </w:rPr>
  </w:style>
  <w:style w:type="character" w:customStyle="1" w:styleId="Nadpis6Char">
    <w:name w:val="Nadpis 6 Char"/>
    <w:basedOn w:val="Standardnpsmoodstavce"/>
    <w:link w:val="Nadpis6"/>
    <w:rsid w:val="00861240"/>
    <w:rPr>
      <w:rFonts w:ascii="Times New Roman" w:eastAsia="Times New Roman" w:hAnsi="Times New Roman" w:cs="Times New Roman"/>
      <w:sz w:val="24"/>
      <w:szCs w:val="24"/>
      <w:lang w:eastAsia="cs-CZ"/>
    </w:rPr>
  </w:style>
  <w:style w:type="character" w:customStyle="1" w:styleId="Nadpis7Char">
    <w:name w:val="Nadpis 7 Char"/>
    <w:basedOn w:val="Standardnpsmoodstavce"/>
    <w:link w:val="Nadpis7"/>
    <w:rsid w:val="00861240"/>
    <w:rPr>
      <w:rFonts w:ascii="Times New Roman" w:eastAsia="Times New Roman" w:hAnsi="Times New Roman" w:cs="Times New Roman"/>
      <w:b/>
      <w:bCs/>
      <w:lang w:eastAsia="cs-CZ"/>
    </w:rPr>
  </w:style>
  <w:style w:type="character" w:customStyle="1" w:styleId="Nadpis8Char">
    <w:name w:val="Nadpis 8 Char"/>
    <w:basedOn w:val="Standardnpsmoodstavce"/>
    <w:link w:val="Nadpis8"/>
    <w:rsid w:val="00861240"/>
    <w:rPr>
      <w:rFonts w:ascii="Times New Roman" w:eastAsia="Times New Roman" w:hAnsi="Times New Roman" w:cs="Times New Roman"/>
      <w:b/>
      <w:bCs/>
      <w:color w:val="0000FF"/>
      <w:sz w:val="24"/>
      <w:szCs w:val="24"/>
      <w:lang w:eastAsia="cs-CZ"/>
    </w:rPr>
  </w:style>
  <w:style w:type="character" w:customStyle="1" w:styleId="Nadpis9Char">
    <w:name w:val="Nadpis 9 Char"/>
    <w:basedOn w:val="Standardnpsmoodstavce"/>
    <w:link w:val="Nadpis9"/>
    <w:rsid w:val="00861240"/>
    <w:rPr>
      <w:rFonts w:ascii="Times New Roman" w:eastAsia="Times New Roman" w:hAnsi="Times New Roman" w:cs="Times New Roman"/>
      <w:b/>
      <w:bCs/>
      <w:sz w:val="28"/>
      <w:szCs w:val="28"/>
      <w:u w:val="single"/>
      <w:lang w:eastAsia="cs-CZ"/>
    </w:rPr>
  </w:style>
  <w:style w:type="paragraph" w:styleId="Zkladntextodsazen3">
    <w:name w:val="Body Text Indent 3"/>
    <w:basedOn w:val="Normln"/>
    <w:link w:val="Zkladntextodsazen3Char"/>
    <w:rsid w:val="00861240"/>
    <w:pPr>
      <w:ind w:left="2832"/>
    </w:pPr>
  </w:style>
  <w:style w:type="character" w:customStyle="1" w:styleId="Zkladntextodsazen3Char">
    <w:name w:val="Základní text odsazený 3 Char"/>
    <w:basedOn w:val="Standardnpsmoodstavce"/>
    <w:link w:val="Zkladntextodsazen3"/>
    <w:rsid w:val="00861240"/>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861240"/>
    <w:pPr>
      <w:jc w:val="both"/>
    </w:pPr>
    <w:rPr>
      <w:sz w:val="22"/>
      <w:szCs w:val="22"/>
    </w:rPr>
  </w:style>
  <w:style w:type="character" w:customStyle="1" w:styleId="Zkladntext3Char">
    <w:name w:val="Základní text 3 Char"/>
    <w:basedOn w:val="Standardnpsmoodstavce"/>
    <w:link w:val="Zkladntext3"/>
    <w:rsid w:val="00861240"/>
    <w:rPr>
      <w:rFonts w:ascii="Times New Roman" w:eastAsia="Times New Roman" w:hAnsi="Times New Roman" w:cs="Times New Roman"/>
      <w:lang w:eastAsia="cs-CZ"/>
    </w:rPr>
  </w:style>
  <w:style w:type="paragraph" w:styleId="Zkladntext">
    <w:name w:val="Body Text"/>
    <w:basedOn w:val="Normln"/>
    <w:link w:val="ZkladntextChar"/>
    <w:rsid w:val="00861240"/>
    <w:pPr>
      <w:jc w:val="both"/>
    </w:pPr>
  </w:style>
  <w:style w:type="character" w:customStyle="1" w:styleId="ZkladntextChar">
    <w:name w:val="Základní text Char"/>
    <w:basedOn w:val="Standardnpsmoodstavce"/>
    <w:link w:val="Zkladntext"/>
    <w:rsid w:val="00861240"/>
    <w:rPr>
      <w:rFonts w:ascii="Times New Roman" w:eastAsia="Times New Roman" w:hAnsi="Times New Roman" w:cs="Times New Roman"/>
      <w:sz w:val="24"/>
      <w:szCs w:val="24"/>
      <w:lang w:eastAsia="cs-CZ"/>
    </w:rPr>
  </w:style>
  <w:style w:type="paragraph" w:styleId="Zhlav">
    <w:name w:val="header"/>
    <w:basedOn w:val="Normln"/>
    <w:link w:val="ZhlavChar"/>
    <w:rsid w:val="00861240"/>
    <w:pPr>
      <w:tabs>
        <w:tab w:val="center" w:pos="4536"/>
        <w:tab w:val="right" w:pos="9072"/>
      </w:tabs>
    </w:pPr>
    <w:rPr>
      <w:sz w:val="20"/>
      <w:szCs w:val="20"/>
    </w:rPr>
  </w:style>
  <w:style w:type="character" w:customStyle="1" w:styleId="ZhlavChar">
    <w:name w:val="Záhlaví Char"/>
    <w:basedOn w:val="Standardnpsmoodstavce"/>
    <w:link w:val="Zhlav"/>
    <w:rsid w:val="00861240"/>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861240"/>
    <w:pPr>
      <w:ind w:left="3540"/>
      <w:jc w:val="both"/>
    </w:pPr>
  </w:style>
  <w:style w:type="character" w:customStyle="1" w:styleId="ZkladntextodsazenChar">
    <w:name w:val="Základní text odsazený Char"/>
    <w:basedOn w:val="Standardnpsmoodstavce"/>
    <w:link w:val="Zkladntextodsazen"/>
    <w:rsid w:val="00861240"/>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861240"/>
    <w:pPr>
      <w:ind w:left="3540"/>
    </w:pPr>
    <w:rPr>
      <w:color w:val="0000FF"/>
    </w:rPr>
  </w:style>
  <w:style w:type="character" w:customStyle="1" w:styleId="Zkladntextodsazen2Char">
    <w:name w:val="Základní text odsazený 2 Char"/>
    <w:basedOn w:val="Standardnpsmoodstavce"/>
    <w:link w:val="Zkladntextodsazen2"/>
    <w:rsid w:val="00861240"/>
    <w:rPr>
      <w:rFonts w:ascii="Times New Roman" w:eastAsia="Times New Roman" w:hAnsi="Times New Roman" w:cs="Times New Roman"/>
      <w:color w:val="0000FF"/>
      <w:sz w:val="24"/>
      <w:szCs w:val="24"/>
      <w:lang w:eastAsia="cs-CZ"/>
    </w:rPr>
  </w:style>
  <w:style w:type="character" w:styleId="slostrnky">
    <w:name w:val="page number"/>
    <w:rsid w:val="00861240"/>
    <w:rPr>
      <w:rFonts w:cs="Times New Roman"/>
    </w:rPr>
  </w:style>
  <w:style w:type="paragraph" w:styleId="Zpat">
    <w:name w:val="footer"/>
    <w:basedOn w:val="Normln"/>
    <w:link w:val="ZpatChar"/>
    <w:rsid w:val="00861240"/>
    <w:pPr>
      <w:tabs>
        <w:tab w:val="center" w:pos="4536"/>
        <w:tab w:val="right" w:pos="9072"/>
      </w:tabs>
    </w:pPr>
  </w:style>
  <w:style w:type="character" w:customStyle="1" w:styleId="ZpatChar">
    <w:name w:val="Zápatí Char"/>
    <w:basedOn w:val="Standardnpsmoodstavce"/>
    <w:link w:val="Zpat"/>
    <w:rsid w:val="00861240"/>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861240"/>
    <w:rPr>
      <w:sz w:val="22"/>
    </w:rPr>
  </w:style>
  <w:style w:type="character" w:customStyle="1" w:styleId="Zkladntext2Char">
    <w:name w:val="Základní text 2 Char"/>
    <w:basedOn w:val="Standardnpsmoodstavce"/>
    <w:link w:val="Zkladntext2"/>
    <w:rsid w:val="00861240"/>
    <w:rPr>
      <w:rFonts w:ascii="Times New Roman" w:eastAsia="Times New Roman" w:hAnsi="Times New Roman" w:cs="Times New Roman"/>
      <w:szCs w:val="24"/>
      <w:lang w:eastAsia="cs-CZ"/>
    </w:rPr>
  </w:style>
  <w:style w:type="paragraph" w:styleId="Textbubliny">
    <w:name w:val="Balloon Text"/>
    <w:basedOn w:val="Normln"/>
    <w:link w:val="TextbublinyChar"/>
    <w:rsid w:val="00861240"/>
    <w:rPr>
      <w:rFonts w:ascii="Tahoma" w:hAnsi="Tahoma" w:cs="Tahoma"/>
      <w:sz w:val="16"/>
      <w:szCs w:val="16"/>
    </w:rPr>
  </w:style>
  <w:style w:type="character" w:customStyle="1" w:styleId="TextbublinyChar">
    <w:name w:val="Text bubliny Char"/>
    <w:basedOn w:val="Standardnpsmoodstavce"/>
    <w:link w:val="Textbubliny"/>
    <w:rsid w:val="00861240"/>
    <w:rPr>
      <w:rFonts w:ascii="Tahoma" w:eastAsia="Times New Roman" w:hAnsi="Tahoma" w:cs="Tahoma"/>
      <w:sz w:val="16"/>
      <w:szCs w:val="16"/>
      <w:lang w:eastAsia="cs-CZ"/>
    </w:rPr>
  </w:style>
  <w:style w:type="paragraph" w:customStyle="1" w:styleId="Default">
    <w:name w:val="Default"/>
    <w:rsid w:val="00861240"/>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table" w:styleId="Mkatabulky">
    <w:name w:val="Table Grid"/>
    <w:basedOn w:val="Normlntabulka"/>
    <w:uiPriority w:val="59"/>
    <w:rsid w:val="0086124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61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11672">
      <w:bodyDiv w:val="1"/>
      <w:marLeft w:val="0"/>
      <w:marRight w:val="0"/>
      <w:marTop w:val="0"/>
      <w:marBottom w:val="0"/>
      <w:divBdr>
        <w:top w:val="none" w:sz="0" w:space="0" w:color="auto"/>
        <w:left w:val="none" w:sz="0" w:space="0" w:color="auto"/>
        <w:bottom w:val="none" w:sz="0" w:space="0" w:color="auto"/>
        <w:right w:val="none" w:sz="0" w:space="0" w:color="auto"/>
      </w:divBdr>
    </w:div>
    <w:div w:id="363869835">
      <w:bodyDiv w:val="1"/>
      <w:marLeft w:val="0"/>
      <w:marRight w:val="0"/>
      <w:marTop w:val="0"/>
      <w:marBottom w:val="0"/>
      <w:divBdr>
        <w:top w:val="none" w:sz="0" w:space="0" w:color="auto"/>
        <w:left w:val="none" w:sz="0" w:space="0" w:color="auto"/>
        <w:bottom w:val="none" w:sz="0" w:space="0" w:color="auto"/>
        <w:right w:val="none" w:sz="0" w:space="0" w:color="auto"/>
      </w:divBdr>
    </w:div>
    <w:div w:id="719137830">
      <w:bodyDiv w:val="1"/>
      <w:marLeft w:val="0"/>
      <w:marRight w:val="0"/>
      <w:marTop w:val="0"/>
      <w:marBottom w:val="0"/>
      <w:divBdr>
        <w:top w:val="none" w:sz="0" w:space="0" w:color="auto"/>
        <w:left w:val="none" w:sz="0" w:space="0" w:color="auto"/>
        <w:bottom w:val="none" w:sz="0" w:space="0" w:color="auto"/>
        <w:right w:val="none" w:sz="0" w:space="0" w:color="auto"/>
      </w:divBdr>
    </w:div>
    <w:div w:id="834495174">
      <w:bodyDiv w:val="1"/>
      <w:marLeft w:val="0"/>
      <w:marRight w:val="0"/>
      <w:marTop w:val="0"/>
      <w:marBottom w:val="0"/>
      <w:divBdr>
        <w:top w:val="none" w:sz="0" w:space="0" w:color="auto"/>
        <w:left w:val="none" w:sz="0" w:space="0" w:color="auto"/>
        <w:bottom w:val="none" w:sz="0" w:space="0" w:color="auto"/>
        <w:right w:val="none" w:sz="0" w:space="0" w:color="auto"/>
      </w:divBdr>
    </w:div>
    <w:div w:id="998114810">
      <w:bodyDiv w:val="1"/>
      <w:marLeft w:val="0"/>
      <w:marRight w:val="0"/>
      <w:marTop w:val="0"/>
      <w:marBottom w:val="0"/>
      <w:divBdr>
        <w:top w:val="none" w:sz="0" w:space="0" w:color="auto"/>
        <w:left w:val="none" w:sz="0" w:space="0" w:color="auto"/>
        <w:bottom w:val="none" w:sz="0" w:space="0" w:color="auto"/>
        <w:right w:val="none" w:sz="0" w:space="0" w:color="auto"/>
      </w:divBdr>
    </w:div>
    <w:div w:id="1145203858">
      <w:bodyDiv w:val="1"/>
      <w:marLeft w:val="0"/>
      <w:marRight w:val="0"/>
      <w:marTop w:val="0"/>
      <w:marBottom w:val="0"/>
      <w:divBdr>
        <w:top w:val="none" w:sz="0" w:space="0" w:color="auto"/>
        <w:left w:val="none" w:sz="0" w:space="0" w:color="auto"/>
        <w:bottom w:val="none" w:sz="0" w:space="0" w:color="auto"/>
        <w:right w:val="none" w:sz="0" w:space="0" w:color="auto"/>
      </w:divBdr>
    </w:div>
    <w:div w:id="1318221467">
      <w:bodyDiv w:val="1"/>
      <w:marLeft w:val="0"/>
      <w:marRight w:val="0"/>
      <w:marTop w:val="0"/>
      <w:marBottom w:val="0"/>
      <w:divBdr>
        <w:top w:val="none" w:sz="0" w:space="0" w:color="auto"/>
        <w:left w:val="none" w:sz="0" w:space="0" w:color="auto"/>
        <w:bottom w:val="none" w:sz="0" w:space="0" w:color="auto"/>
        <w:right w:val="none" w:sz="0" w:space="0" w:color="auto"/>
      </w:divBdr>
    </w:div>
    <w:div w:id="1351184270">
      <w:bodyDiv w:val="1"/>
      <w:marLeft w:val="0"/>
      <w:marRight w:val="0"/>
      <w:marTop w:val="0"/>
      <w:marBottom w:val="0"/>
      <w:divBdr>
        <w:top w:val="none" w:sz="0" w:space="0" w:color="auto"/>
        <w:left w:val="none" w:sz="0" w:space="0" w:color="auto"/>
        <w:bottom w:val="none" w:sz="0" w:space="0" w:color="auto"/>
        <w:right w:val="none" w:sz="0" w:space="0" w:color="auto"/>
      </w:divBdr>
    </w:div>
    <w:div w:id="1577126630">
      <w:bodyDiv w:val="1"/>
      <w:marLeft w:val="0"/>
      <w:marRight w:val="0"/>
      <w:marTop w:val="0"/>
      <w:marBottom w:val="0"/>
      <w:divBdr>
        <w:top w:val="none" w:sz="0" w:space="0" w:color="auto"/>
        <w:left w:val="none" w:sz="0" w:space="0" w:color="auto"/>
        <w:bottom w:val="none" w:sz="0" w:space="0" w:color="auto"/>
        <w:right w:val="none" w:sz="0" w:space="0" w:color="auto"/>
      </w:divBdr>
    </w:div>
    <w:div w:id="1733699477">
      <w:bodyDiv w:val="1"/>
      <w:marLeft w:val="0"/>
      <w:marRight w:val="0"/>
      <w:marTop w:val="0"/>
      <w:marBottom w:val="0"/>
      <w:divBdr>
        <w:top w:val="none" w:sz="0" w:space="0" w:color="auto"/>
        <w:left w:val="none" w:sz="0" w:space="0" w:color="auto"/>
        <w:bottom w:val="none" w:sz="0" w:space="0" w:color="auto"/>
        <w:right w:val="none" w:sz="0" w:space="0" w:color="auto"/>
      </w:divBdr>
    </w:div>
    <w:div w:id="1909921455">
      <w:bodyDiv w:val="1"/>
      <w:marLeft w:val="0"/>
      <w:marRight w:val="0"/>
      <w:marTop w:val="0"/>
      <w:marBottom w:val="0"/>
      <w:divBdr>
        <w:top w:val="none" w:sz="0" w:space="0" w:color="auto"/>
        <w:left w:val="none" w:sz="0" w:space="0" w:color="auto"/>
        <w:bottom w:val="none" w:sz="0" w:space="0" w:color="auto"/>
        <w:right w:val="none" w:sz="0" w:space="0" w:color="auto"/>
      </w:divBdr>
    </w:div>
    <w:div w:id="194375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5A5F3E-EACE-4182-817C-71C7125A3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7890</Words>
  <Characters>46557</Characters>
  <Application>Microsoft Office Word</Application>
  <DocSecurity>0</DocSecurity>
  <Lines>387</Lines>
  <Paragraphs>108</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54339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zdobra</dc:creator>
  <cp:keywords/>
  <dc:description/>
  <cp:lastModifiedBy>Dobrá Zuzana</cp:lastModifiedBy>
  <cp:revision>4</cp:revision>
  <cp:lastPrinted>2021-05-17T05:00:00Z</cp:lastPrinted>
  <dcterms:created xsi:type="dcterms:W3CDTF">2021-09-15T07:04:00Z</dcterms:created>
  <dcterms:modified xsi:type="dcterms:W3CDTF">2021-09-15T07:17:00Z</dcterms:modified>
</cp:coreProperties>
</file>