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38195"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9048E2"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397</w:t>
      </w:r>
      <w:r w:rsidR="00E46C2E" w:rsidRPr="009459E5">
        <w:rPr>
          <w:rFonts w:ascii="Garamond" w:hAnsi="Garamond"/>
        </w:rPr>
        <w:t>/20</w:t>
      </w:r>
      <w:r w:rsidR="00442271" w:rsidRPr="009459E5">
        <w:rPr>
          <w:rFonts w:ascii="Garamond" w:hAnsi="Garamond"/>
        </w:rPr>
        <w:t>2</w:t>
      </w:r>
      <w:r>
        <w:rPr>
          <w:rFonts w:ascii="Garamond" w:hAnsi="Garamond"/>
        </w:rPr>
        <w:t>2</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0B55E8">
        <w:rPr>
          <w:rFonts w:ascii="Garamond" w:hAnsi="Garamond"/>
          <w:b/>
          <w:bCs/>
          <w:sz w:val="36"/>
          <w:szCs w:val="36"/>
        </w:rPr>
        <w:t>3</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3C2623">
        <w:rPr>
          <w:rFonts w:ascii="Garamond" w:hAnsi="Garamond"/>
          <w:b/>
          <w:bCs/>
          <w:shd w:val="clear" w:color="auto" w:fill="FFFFFF" w:themeFill="background1"/>
        </w:rPr>
        <w:t>10</w:t>
      </w:r>
      <w:r w:rsidR="00292B5A" w:rsidRPr="00EC52B0">
        <w:rPr>
          <w:rFonts w:ascii="Garamond" w:hAnsi="Garamond"/>
          <w:b/>
          <w:bCs/>
          <w:shd w:val="clear" w:color="auto" w:fill="FFFFFF" w:themeFill="background1"/>
        </w:rPr>
        <w:t>. 202</w:t>
      </w:r>
      <w:r w:rsidR="00CB2402">
        <w:rPr>
          <w:rFonts w:ascii="Garamond" w:hAnsi="Garamond"/>
          <w:b/>
          <w:bCs/>
          <w:shd w:val="clear" w:color="auto" w:fill="FFFFFF" w:themeFill="background1"/>
        </w:rPr>
        <w:t>3</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 xml:space="preserve">z. </w:t>
      </w:r>
      <w:proofErr w:type="gramStart"/>
      <w:r w:rsidRPr="009459E5">
        <w:rPr>
          <w:rFonts w:ascii="Garamond" w:hAnsi="Garamond"/>
        </w:rPr>
        <w:t>ř.</w:t>
      </w:r>
      <w:proofErr w:type="gramEnd"/>
      <w:r w:rsidRPr="009459E5">
        <w:rPr>
          <w:rFonts w:ascii="Garamond" w:hAnsi="Garamond"/>
        </w:rPr>
        <w:t xml:space="preserve">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00043015" w:rsidRPr="009459E5">
        <w:rPr>
          <w:rFonts w:ascii="Garamond" w:hAnsi="Garamond"/>
        </w:rPr>
        <w:t>Úterý</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 xml:space="preserve">Mgr. Hana </w:t>
      </w:r>
      <w:proofErr w:type="spellStart"/>
      <w:r w:rsidR="00306D6E" w:rsidRPr="009459E5">
        <w:rPr>
          <w:rFonts w:ascii="Garamond" w:hAnsi="Garamond"/>
          <w:b/>
        </w:rPr>
        <w:t>Stehlik</w:t>
      </w:r>
      <w:proofErr w:type="spellEnd"/>
      <w:r w:rsidR="00306D6E" w:rsidRPr="009459E5">
        <w:rPr>
          <w:rFonts w:ascii="Garamond" w:hAnsi="Garamond"/>
          <w:b/>
        </w:rPr>
        <w:t xml:space="preserve"> Vodrážková</w:t>
      </w:r>
    </w:p>
    <w:p w:rsidR="00861240" w:rsidRPr="009459E5" w:rsidRDefault="00861240" w:rsidP="00861240">
      <w:pPr>
        <w:rPr>
          <w:rFonts w:ascii="Garamond" w:hAnsi="Garamond"/>
          <w:iCs/>
          <w:strike/>
          <w:color w:val="FF0000"/>
        </w:rPr>
      </w:pPr>
    </w:p>
    <w:p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3A24A0" w:rsidRDefault="003A24A0" w:rsidP="00861240">
      <w:pPr>
        <w:rPr>
          <w:rFonts w:ascii="Garamond" w:hAnsi="Garamond"/>
          <w:i/>
          <w:iCs/>
          <w:color w:val="FF0000"/>
        </w:rPr>
      </w:pPr>
      <w:r w:rsidRPr="003A24A0">
        <w:rPr>
          <w:rFonts w:ascii="Garamond" w:hAnsi="Garamond"/>
          <w:b/>
          <w:bCs/>
        </w:rPr>
        <w:tab/>
      </w:r>
    </w:p>
    <w:p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strike/>
          <w:color w:val="FF0000"/>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3C2623">
        <w:rPr>
          <w:rFonts w:ascii="Garamond" w:hAnsi="Garamond"/>
          <w:b/>
          <w:iCs/>
          <w:strike/>
          <w:color w:val="FF0000"/>
        </w:rPr>
        <w:t xml:space="preserve">JUDr. Tomáš </w:t>
      </w:r>
      <w:proofErr w:type="spellStart"/>
      <w:r w:rsidR="00E32EF0" w:rsidRPr="003C2623">
        <w:rPr>
          <w:rFonts w:ascii="Garamond" w:hAnsi="Garamond"/>
          <w:b/>
          <w:iCs/>
          <w:strike/>
          <w:color w:val="FF0000"/>
        </w:rPr>
        <w:t>Štindl</w:t>
      </w:r>
      <w:proofErr w:type="spellEnd"/>
    </w:p>
    <w:p w:rsidR="00502EC0" w:rsidRPr="00502EC0" w:rsidRDefault="00502EC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Pr>
          <w:rFonts w:ascii="Garamond" w:hAnsi="Garamond"/>
          <w:b/>
          <w:iCs/>
          <w:color w:val="auto"/>
          <w:sz w:val="32"/>
          <w:szCs w:val="32"/>
        </w:rPr>
        <w:tab/>
      </w:r>
      <w:r>
        <w:rPr>
          <w:rFonts w:ascii="Garamond" w:hAnsi="Garamond"/>
          <w:b/>
          <w:iCs/>
          <w:color w:val="auto"/>
          <w:sz w:val="32"/>
          <w:szCs w:val="32"/>
        </w:rPr>
        <w:tab/>
      </w:r>
      <w:r>
        <w:rPr>
          <w:rFonts w:ascii="Garamond" w:hAnsi="Garamond"/>
          <w:b/>
          <w:iCs/>
          <w:color w:val="auto"/>
          <w:sz w:val="32"/>
          <w:szCs w:val="32"/>
        </w:rPr>
        <w:tab/>
      </w:r>
      <w:r>
        <w:rPr>
          <w:rFonts w:ascii="Garamond" w:hAnsi="Garamond"/>
          <w:b/>
          <w:iCs/>
          <w:color w:val="auto"/>
          <w:sz w:val="32"/>
          <w:szCs w:val="32"/>
        </w:rPr>
        <w:tab/>
      </w:r>
      <w:r>
        <w:rPr>
          <w:rFonts w:ascii="Garamond" w:hAnsi="Garamond"/>
          <w:b/>
          <w:iCs/>
          <w:color w:val="auto"/>
          <w:sz w:val="32"/>
          <w:szCs w:val="32"/>
        </w:rPr>
        <w:tab/>
      </w:r>
      <w:r w:rsidRPr="00502EC0">
        <w:rPr>
          <w:rFonts w:ascii="Garamond" w:hAnsi="Garamond"/>
          <w:b/>
          <w:iCs/>
          <w:color w:val="FF0000"/>
        </w:rPr>
        <w:t>Mgr. Kristina Pavlisová</w:t>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570ED" w:rsidRPr="003C2623" w:rsidRDefault="00D83220" w:rsidP="00D570ED">
      <w:pPr>
        <w:tabs>
          <w:tab w:val="left" w:pos="2552"/>
        </w:tabs>
        <w:jc w:val="both"/>
        <w:rPr>
          <w:rFonts w:ascii="Garamond" w:hAnsi="Garamond"/>
          <w:b/>
          <w:bCs/>
          <w:color w:val="000000" w:themeColor="text1"/>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9F71B0" w:rsidRPr="008E6486">
        <w:rPr>
          <w:rFonts w:ascii="Garamond" w:hAnsi="Garamond"/>
          <w:b/>
          <w:bCs/>
        </w:rPr>
        <w:t>Jindřiška Růžičková</w:t>
      </w:r>
      <w:r w:rsidR="009F71B0" w:rsidRPr="008E6486">
        <w:rPr>
          <w:rFonts w:ascii="Garamond" w:hAnsi="Garamond"/>
          <w:bCs/>
        </w:rPr>
        <w:t xml:space="preserve"> (0,3 úvazku), </w:t>
      </w:r>
      <w:r w:rsidR="00D570ED" w:rsidRPr="003C2623">
        <w:rPr>
          <w:rFonts w:ascii="Garamond" w:hAnsi="Garamond"/>
          <w:b/>
          <w:bCs/>
          <w:color w:val="000000" w:themeColor="text1"/>
        </w:rPr>
        <w:t>Lucie Valešová</w:t>
      </w:r>
      <w:r w:rsidR="00D570ED" w:rsidRPr="003C2623">
        <w:rPr>
          <w:rFonts w:ascii="Garamond" w:hAnsi="Garamond"/>
          <w:bCs/>
          <w:color w:val="000000" w:themeColor="text1"/>
        </w:rPr>
        <w:t xml:space="preserve"> (0,7 úvazku)</w:t>
      </w:r>
    </w:p>
    <w:p w:rsidR="00D83220" w:rsidRPr="009459E5" w:rsidRDefault="00D83220" w:rsidP="00D570ED">
      <w:pPr>
        <w:ind w:left="3540"/>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1E4A78" w:rsidRDefault="00D83220" w:rsidP="00395D1C">
      <w:pPr>
        <w:ind w:left="3260" w:firstLine="280"/>
        <w:jc w:val="both"/>
        <w:rPr>
          <w:rFonts w:ascii="Garamond" w:hAnsi="Garamond"/>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7A4560">
        <w:rPr>
          <w:rFonts w:ascii="Garamond" w:hAnsi="Garamond"/>
        </w:rPr>
        <w:t xml:space="preserve">Vanda </w:t>
      </w:r>
      <w:proofErr w:type="spellStart"/>
      <w:r w:rsidR="007A4560">
        <w:rPr>
          <w:rFonts w:ascii="Garamond" w:hAnsi="Garamond"/>
        </w:rPr>
        <w:t>Roziňáková</w:t>
      </w:r>
      <w:proofErr w:type="spellEnd"/>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Default="00861240" w:rsidP="00861240">
      <w:pPr>
        <w:ind w:left="3540"/>
        <w:jc w:val="both"/>
        <w:rPr>
          <w:rFonts w:ascii="Garamond" w:hAnsi="Garamond"/>
          <w:iCs/>
          <w:highlight w:val="cyan"/>
        </w:rPr>
      </w:pPr>
    </w:p>
    <w:p w:rsidR="0048021A" w:rsidRDefault="0048021A"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w:t>
      </w:r>
      <w:r w:rsidR="00D3000D">
        <w:rPr>
          <w:rFonts w:ascii="Garamond" w:hAnsi="Garamond"/>
        </w:rPr>
        <w:t> </w:t>
      </w:r>
      <w:r w:rsidRPr="009459E5">
        <w:rPr>
          <w:rFonts w:ascii="Garamond" w:hAnsi="Garamond"/>
        </w:rPr>
        <w:t>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w:t>
      </w:r>
      <w:proofErr w:type="spellStart"/>
      <w:r w:rsidRPr="009459E5">
        <w:rPr>
          <w:rFonts w:ascii="Garamond" w:hAnsi="Garamond"/>
        </w:rPr>
        <w:t>Nt</w:t>
      </w:r>
      <w:proofErr w:type="spellEnd"/>
      <w:r w:rsidRPr="009459E5">
        <w:rPr>
          <w:rFonts w:ascii="Garamond" w:hAnsi="Garamond"/>
        </w:rPr>
        <w: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2T, 7T a 8T vyjma věcí týkajících se mladistvých a dětí mladších 15 let, které jsou přidělovány do senátu 8T (věci rejstříku </w:t>
      </w:r>
      <w:r w:rsidRPr="009048E2">
        <w:rPr>
          <w:rFonts w:ascii="Garamond" w:hAnsi="Garamond"/>
        </w:rPr>
        <w:t xml:space="preserve">8Tm a 8Rod jsou započítávány mezi věci 8T s tím, že po nápadu věci 8Tm nebo 8Rod bude </w:t>
      </w:r>
      <w:r w:rsidRPr="00F35468">
        <w:rPr>
          <w:rFonts w:ascii="Garamond" w:hAnsi="Garamond"/>
        </w:rPr>
        <w:t>tento senát vy</w:t>
      </w:r>
      <w:r w:rsidR="00F0647D">
        <w:rPr>
          <w:rFonts w:ascii="Garamond" w:hAnsi="Garamond"/>
        </w:rPr>
        <w:t>nechán v přidělení věci T); při </w:t>
      </w:r>
      <w:r w:rsidRPr="00F35468">
        <w:rPr>
          <w:rFonts w:ascii="Garamond" w:hAnsi="Garamond"/>
        </w:rPr>
        <w:t>rozdělování věcí agendy T se do senátů 2T, 7T a 8T rovnoměrně rotačním způsobem přidělují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lastRenderedPageBreak/>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E313A8">
        <w:rPr>
          <w:rFonts w:ascii="Garamond" w:hAnsi="Garamond"/>
        </w:rPr>
        <w:t>,</w:t>
      </w:r>
      <w:r w:rsidR="00E313A8" w:rsidRPr="008E6486">
        <w:rPr>
          <w:rFonts w:ascii="Garamond" w:hAnsi="Garamond"/>
        </w:rPr>
        <w:t xml:space="preserve"> 11T</w:t>
      </w:r>
      <w:r w:rsidR="002F6B43" w:rsidRPr="008E6486">
        <w:rPr>
          <w:rFonts w:ascii="Garamond" w:hAnsi="Garamond"/>
        </w:rPr>
        <w:t xml:space="preserve"> </w:t>
      </w:r>
      <w:r w:rsidR="002F6B43" w:rsidRPr="009459E5">
        <w:rPr>
          <w:rFonts w:ascii="Garamond" w:hAnsi="Garamond"/>
        </w:rPr>
        <w:t xml:space="preserve">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w:t>
      </w:r>
      <w:r w:rsidRPr="008E6486">
        <w:rPr>
          <w:rFonts w:ascii="Garamond" w:hAnsi="Garamond"/>
        </w:rPr>
        <w:t xml:space="preserve">poradě, školení apod.) provést úkon v přípravném řízení, provede jej soudce, který má pohotovost v následujícím týdnu. </w:t>
      </w:r>
      <w:r w:rsidR="00982A27" w:rsidRPr="008E6486">
        <w:rPr>
          <w:rFonts w:ascii="Garamond" w:hAnsi="Garamond"/>
        </w:rPr>
        <w:t xml:space="preserve">Předseda senátu </w:t>
      </w:r>
      <w:r w:rsidR="00E313A8" w:rsidRPr="008E6486">
        <w:rPr>
          <w:rFonts w:ascii="Garamond" w:hAnsi="Garamond"/>
        </w:rPr>
        <w:t xml:space="preserve">11T a </w:t>
      </w:r>
      <w:r w:rsidR="00982A27" w:rsidRPr="008E6486">
        <w:rPr>
          <w:rFonts w:ascii="Garamond" w:hAnsi="Garamond"/>
        </w:rPr>
        <w:t xml:space="preserve">18T </w:t>
      </w:r>
      <w:r w:rsidR="00982A27" w:rsidRPr="009459E5">
        <w:rPr>
          <w:rFonts w:ascii="Garamond" w:hAnsi="Garamond"/>
        </w:rPr>
        <w:t>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lastRenderedPageBreak/>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rsidR="006B5881" w:rsidRPr="009459E5" w:rsidRDefault="006B5881"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E313A8" w:rsidRDefault="00861240" w:rsidP="003A24A0">
      <w:pPr>
        <w:pStyle w:val="Zkladntext"/>
        <w:numPr>
          <w:ilvl w:val="0"/>
          <w:numId w:val="19"/>
        </w:numPr>
        <w:ind w:left="426" w:hanging="426"/>
        <w:rPr>
          <w:rFonts w:ascii="Garamond" w:hAnsi="Garamond"/>
          <w:strike/>
        </w:rPr>
      </w:pPr>
      <w:r w:rsidRPr="00E313A8">
        <w:rPr>
          <w:rFonts w:ascii="Garamond" w:hAnsi="Garamond"/>
          <w:color w:val="000000" w:themeColor="text1"/>
        </w:rPr>
        <w:t>Rovnoměrně a spravedlivě, rotačním způsobem jsou do jednotlivých senátů přidělovány věci</w:t>
      </w:r>
      <w:r w:rsidR="00E5680B" w:rsidRPr="00E313A8">
        <w:rPr>
          <w:rFonts w:ascii="Garamond" w:hAnsi="Garamond"/>
          <w:color w:val="000000" w:themeColor="text1"/>
        </w:rPr>
        <w:t xml:space="preserve"> s tzv. </w:t>
      </w:r>
      <w:r w:rsidR="00B20221" w:rsidRPr="00E313A8">
        <w:rPr>
          <w:rFonts w:ascii="Garamond" w:hAnsi="Garamond"/>
          <w:color w:val="000000" w:themeColor="text1"/>
        </w:rPr>
        <w:t xml:space="preserve">věcnou specializací: </w:t>
      </w:r>
      <w:r w:rsidR="00314C52" w:rsidRPr="00E313A8">
        <w:rPr>
          <w:rFonts w:ascii="Garamond" w:hAnsi="Garamond"/>
          <w:color w:val="000000" w:themeColor="text1"/>
        </w:rPr>
        <w:t xml:space="preserve">platební rozkazy, </w:t>
      </w:r>
      <w:r w:rsidRPr="00E313A8">
        <w:rPr>
          <w:rFonts w:ascii="Garamond" w:hAnsi="Garamond"/>
          <w:color w:val="000000" w:themeColor="text1"/>
        </w:rPr>
        <w:t xml:space="preserve">rozvody, dopravní podniky, </w:t>
      </w:r>
      <w:r w:rsidR="00B20221" w:rsidRPr="00E313A8">
        <w:rPr>
          <w:rFonts w:ascii="Garamond" w:hAnsi="Garamond"/>
          <w:color w:val="000000" w:themeColor="text1"/>
        </w:rPr>
        <w:t>Č</w:t>
      </w:r>
      <w:r w:rsidRPr="00E313A8">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E313A8">
          <w:rPr>
            <w:rFonts w:ascii="Garamond" w:hAnsi="Garamond"/>
            <w:color w:val="000000" w:themeColor="text1"/>
          </w:rPr>
          <w:t>176 a</w:t>
        </w:r>
      </w:smartTag>
      <w:r w:rsidRPr="00E313A8">
        <w:rPr>
          <w:rFonts w:ascii="Garamond" w:hAnsi="Garamond"/>
          <w:color w:val="000000" w:themeColor="text1"/>
        </w:rPr>
        <w:t xml:space="preserve"> násl. o. s. ř. Pokud na specializovaný senát</w:t>
      </w:r>
      <w:r w:rsidR="00F0647D" w:rsidRPr="00E313A8">
        <w:rPr>
          <w:rFonts w:ascii="Garamond" w:hAnsi="Garamond"/>
          <w:color w:val="000000" w:themeColor="text1"/>
        </w:rPr>
        <w:t xml:space="preserve"> připadne jemu příslušející věc (dle </w:t>
      </w:r>
      <w:r w:rsidRPr="00E313A8">
        <w:rPr>
          <w:rFonts w:ascii="Garamond" w:hAnsi="Garamond"/>
          <w:color w:val="000000" w:themeColor="text1"/>
        </w:rPr>
        <w:t>specializace)</w:t>
      </w:r>
      <w:r w:rsidR="00D97FE8" w:rsidRPr="00E313A8">
        <w:rPr>
          <w:rFonts w:ascii="Garamond" w:hAnsi="Garamond"/>
          <w:color w:val="000000" w:themeColor="text1"/>
        </w:rPr>
        <w:t>, započítává se </w:t>
      </w:r>
      <w:r w:rsidRPr="00E313A8">
        <w:rPr>
          <w:rFonts w:ascii="Garamond" w:hAnsi="Garamond"/>
          <w:color w:val="000000" w:themeColor="text1"/>
        </w:rPr>
        <w:t>na místo nejblíže připadajícího běžného nápadu.</w:t>
      </w:r>
      <w:r w:rsidR="003A24A0" w:rsidRPr="00E313A8">
        <w:rPr>
          <w:rFonts w:ascii="Garamond" w:hAnsi="Garamond"/>
          <w:color w:val="000000" w:themeColor="text1"/>
        </w:rPr>
        <w:t xml:space="preserve"> </w:t>
      </w: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lastRenderedPageBreak/>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rsidR="00145B08" w:rsidRDefault="00145B08" w:rsidP="00145B08">
      <w:pPr>
        <w:pStyle w:val="Odstavecseseznamem"/>
        <w:rPr>
          <w:rFonts w:ascii="Garamond" w:hAnsi="Garamond"/>
        </w:rPr>
      </w:pPr>
    </w:p>
    <w:p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w:t>
      </w:r>
      <w:proofErr w:type="gramStart"/>
      <w:r w:rsidRPr="009459E5">
        <w:rPr>
          <w:rFonts w:ascii="Garamond" w:hAnsi="Garamond"/>
          <w:color w:val="auto"/>
        </w:rPr>
        <w:t>o.s.</w:t>
      </w:r>
      <w:proofErr w:type="gramEnd"/>
      <w:r w:rsidRPr="009459E5">
        <w:rPr>
          <w:rFonts w:ascii="Garamond" w:hAnsi="Garamond"/>
          <w:color w:val="auto"/>
        </w:rPr>
        <w:t xml:space="preserve">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 xml:space="preserve">Návrhy </w:t>
      </w:r>
      <w:r w:rsidRPr="00DD016A">
        <w:rPr>
          <w:rFonts w:ascii="Garamond" w:hAnsi="Garamond"/>
          <w:b/>
        </w:rPr>
        <w:t>na předběžná opatření v občanskoprávní</w:t>
      </w:r>
      <w:r w:rsidRPr="009459E5">
        <w:rPr>
          <w:rFonts w:ascii="Garamond" w:hAnsi="Garamond"/>
          <w:b/>
        </w:rPr>
        <w:t xml:space="preserve">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proofErr w:type="gramStart"/>
      <w:r w:rsidRPr="009459E5">
        <w:rPr>
          <w:rFonts w:ascii="Garamond" w:hAnsi="Garamond"/>
        </w:rPr>
        <w:t>ř.</w:t>
      </w:r>
      <w:proofErr w:type="gramEnd"/>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CA568E">
        <w:rPr>
          <w:rFonts w:ascii="Garamond" w:hAnsi="Garamond"/>
        </w:rPr>
        <w:t>3,</w:t>
      </w:r>
      <w:r w:rsidR="00326D2A" w:rsidRPr="00CA568E">
        <w:rPr>
          <w:rFonts w:ascii="Garamond" w:hAnsi="Garamond"/>
          <w:dstrike/>
        </w:rPr>
        <w:t xml:space="preserve"> </w:t>
      </w:r>
      <w:r w:rsidR="00101198" w:rsidRPr="00CA568E">
        <w:rPr>
          <w:rFonts w:ascii="Garamond" w:hAnsi="Garamond"/>
          <w:d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DD016A" w:rsidRPr="0048021A">
        <w:rPr>
          <w:rFonts w:ascii="Garamond" w:hAnsi="Garamond"/>
        </w:rPr>
        <w:t xml:space="preserve">11, </w:t>
      </w:r>
      <w:r w:rsidR="00E5680B" w:rsidRPr="009459E5">
        <w:rPr>
          <w:rFonts w:ascii="Garamond" w:hAnsi="Garamond"/>
        </w:rPr>
        <w:t>12</w:t>
      </w:r>
      <w:r w:rsidR="00C90A1B" w:rsidRPr="009459E5">
        <w:rPr>
          <w:rFonts w:ascii="Garamond" w:hAnsi="Garamond"/>
        </w:rPr>
        <w:t xml:space="preserve">, </w:t>
      </w:r>
      <w:r w:rsidRPr="00C14EDA">
        <w:rPr>
          <w:rFonts w:ascii="Garamond" w:hAnsi="Garamond"/>
          <w:strike/>
          <w:color w:val="FF0000"/>
        </w:rPr>
        <w:t>13</w:t>
      </w:r>
      <w:r w:rsidR="00C90A1B" w:rsidRPr="0045078F">
        <w:rPr>
          <w:rFonts w:ascii="Garamond" w:hAnsi="Garamond"/>
          <w:color w:val="FF0000"/>
        </w:rPr>
        <w:t xml:space="preserve"> </w:t>
      </w:r>
      <w:r w:rsidR="00C90A1B" w:rsidRPr="009459E5">
        <w:rPr>
          <w:rFonts w:ascii="Garamond" w:hAnsi="Garamond"/>
        </w:rPr>
        <w:t>a 18</w:t>
      </w:r>
      <w:r w:rsidR="006D421E" w:rsidRPr="009459E5">
        <w:rPr>
          <w:rFonts w:ascii="Garamond" w:hAnsi="Garamond"/>
        </w:rPr>
        <w:t>; návrhy na předběžná opatření v obča</w:t>
      </w:r>
      <w:r w:rsidR="005930C1" w:rsidRPr="009459E5">
        <w:rPr>
          <w:rFonts w:ascii="Garamond" w:hAnsi="Garamond"/>
        </w:rPr>
        <w:t xml:space="preserve">nskoprávní agendě dle </w:t>
      </w:r>
      <w:proofErr w:type="gramStart"/>
      <w:r w:rsidR="005930C1" w:rsidRPr="009459E5">
        <w:rPr>
          <w:rFonts w:ascii="Garamond" w:hAnsi="Garamond"/>
        </w:rPr>
        <w:t>o.s.</w:t>
      </w:r>
      <w:proofErr w:type="gramEnd"/>
      <w:r w:rsidR="005930C1" w:rsidRPr="009459E5">
        <w:rPr>
          <w:rFonts w:ascii="Garamond" w:hAnsi="Garamond"/>
        </w:rPr>
        <w:t>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w:t>
      </w:r>
      <w:proofErr w:type="gramStart"/>
      <w:r w:rsidR="00B20221" w:rsidRPr="009459E5">
        <w:rPr>
          <w:rFonts w:ascii="Garamond" w:hAnsi="Garamond"/>
        </w:rPr>
        <w:t>ř.</w:t>
      </w:r>
      <w:proofErr w:type="gramEnd"/>
      <w:r w:rsidR="00B20221" w:rsidRPr="009459E5">
        <w:rPr>
          <w:rFonts w:ascii="Garamond" w:hAnsi="Garamond"/>
        </w:rPr>
        <w:t xml:space="preserve">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6E2A43"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lastRenderedPageBreak/>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proofErr w:type="gramStart"/>
      <w:r w:rsidR="00F90B6F" w:rsidRPr="009459E5">
        <w:rPr>
          <w:rFonts w:ascii="Garamond" w:hAnsi="Garamond"/>
          <w:color w:val="auto"/>
        </w:rPr>
        <w:t>ř.</w:t>
      </w:r>
      <w:proofErr w:type="gramEnd"/>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CA568E">
        <w:rPr>
          <w:rFonts w:ascii="Garamond" w:hAnsi="Garamond"/>
          <w:color w:val="auto"/>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w:t>
      </w:r>
      <w:r w:rsidR="00F90B6F" w:rsidRPr="00C14EDA">
        <w:rPr>
          <w:rFonts w:ascii="Garamond" w:hAnsi="Garamond"/>
          <w:strike/>
          <w:color w:val="FF0000"/>
        </w:rPr>
        <w:t>13</w:t>
      </w:r>
      <w:r w:rsidR="00F90B6F" w:rsidRPr="006E2A43">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Pr="009459E5" w:rsidRDefault="003A24A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B55203" w:rsidRPr="009459E5" w:rsidRDefault="00861240" w:rsidP="00DB5345">
      <w:pPr>
        <w:spacing w:line="276" w:lineRule="auto"/>
        <w:jc w:val="center"/>
        <w:rPr>
          <w:rFonts w:ascii="Garamond" w:hAnsi="Garamond"/>
          <w:b/>
          <w:u w:val="single"/>
        </w:rPr>
      </w:pPr>
      <w:r w:rsidRPr="009459E5">
        <w:rPr>
          <w:rFonts w:ascii="Garamond" w:hAnsi="Garamond"/>
          <w:b/>
          <w:u w:val="single"/>
        </w:rPr>
        <w:lastRenderedPageBreak/>
        <w:t>Trestní úsek</w:t>
      </w:r>
      <w:bookmarkStart w:id="0" w:name="_GoBack"/>
      <w:bookmarkEnd w:id="0"/>
    </w:p>
    <w:tbl>
      <w:tblPr>
        <w:tblStyle w:val="Mkatabulky"/>
        <w:tblW w:w="0" w:type="auto"/>
        <w:tblLook w:val="04A0" w:firstRow="1" w:lastRow="0" w:firstColumn="1" w:lastColumn="0" w:noHBand="0" w:noVBand="1"/>
      </w:tblPr>
      <w:tblGrid>
        <w:gridCol w:w="1271"/>
        <w:gridCol w:w="3261"/>
        <w:gridCol w:w="9355"/>
      </w:tblGrid>
      <w:tr w:rsidR="009F7F35" w:rsidRPr="009459E5" w:rsidTr="00FA4DCD">
        <w:trPr>
          <w:trHeight w:val="528"/>
        </w:trPr>
        <w:tc>
          <w:tcPr>
            <w:tcW w:w="1271"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6122DB" w:rsidP="003B6A4A">
            <w:pPr>
              <w:jc w:val="both"/>
              <w:rPr>
                <w:rFonts w:ascii="Garamond" w:hAnsi="Garamond"/>
                <w:u w:val="single"/>
              </w:rPr>
            </w:pPr>
            <w:r>
              <w:rPr>
                <w:rFonts w:ascii="Garamond" w:hAnsi="Garamond"/>
                <w:u w:val="single"/>
              </w:rPr>
              <w:t>VSÚ, JK</w:t>
            </w:r>
            <w:r w:rsidR="002F6CD6" w:rsidRPr="009459E5">
              <w:rPr>
                <w:rFonts w:ascii="Garamond" w:hAnsi="Garamond"/>
                <w:u w:val="single"/>
              </w:rPr>
              <w:t>,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C12EB3">
        <w:trPr>
          <w:trHeight w:val="769"/>
        </w:trPr>
        <w:tc>
          <w:tcPr>
            <w:tcW w:w="1271"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C12EB3">
            <w:pPr>
              <w:ind w:right="-108"/>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xml:space="preserve">. </w:t>
            </w:r>
            <w:proofErr w:type="gramStart"/>
            <w:r w:rsidRPr="009459E5">
              <w:rPr>
                <w:rFonts w:ascii="Garamond" w:hAnsi="Garamond"/>
                <w:bCs/>
              </w:rPr>
              <w:t>ř.</w:t>
            </w:r>
            <w:proofErr w:type="gramEnd"/>
            <w:r w:rsidRPr="009459E5">
              <w:rPr>
                <w:rFonts w:ascii="Garamond" w:hAnsi="Garamond"/>
                <w:bCs/>
              </w:rPr>
              <w:t xml:space="preserve"> ve vyhrazených věcech</w:t>
            </w:r>
            <w:r w:rsidR="00FA4DCD">
              <w:rPr>
                <w:rFonts w:ascii="Garamond" w:hAnsi="Garamond"/>
                <w:bCs/>
              </w:rPr>
              <w:t>.</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9048E2" w:rsidRPr="009459E5" w:rsidRDefault="009048E2" w:rsidP="00957C5D">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r w:rsidR="00FA4DCD">
              <w:rPr>
                <w:rFonts w:ascii="Garamond" w:hAnsi="Garamond"/>
              </w:rPr>
              <w:t>.</w:t>
            </w:r>
          </w:p>
          <w:p w:rsidR="00F43A3C" w:rsidRPr="009459E5"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z. </w:t>
            </w:r>
            <w:proofErr w:type="gramStart"/>
            <w:r w:rsidRPr="009459E5">
              <w:rPr>
                <w:rFonts w:ascii="Garamond" w:hAnsi="Garamond"/>
              </w:rPr>
              <w:t>č.</w:t>
            </w:r>
            <w:proofErr w:type="gramEnd"/>
            <w:r w:rsidRPr="009459E5">
              <w:rPr>
                <w:rFonts w:ascii="Garamond" w:hAnsi="Garamond"/>
              </w:rPr>
              <w:t xml:space="preserve">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tc>
      </w:tr>
      <w:tr w:rsidR="00F43A3C" w:rsidRPr="009459E5" w:rsidTr="00C12EB3">
        <w:trPr>
          <w:trHeight w:val="3597"/>
        </w:trPr>
        <w:tc>
          <w:tcPr>
            <w:tcW w:w="1271"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r w:rsidRPr="009459E5">
              <w:rPr>
                <w:rFonts w:ascii="Garamond" w:hAnsi="Garamond"/>
              </w:rPr>
              <w:t xml:space="preserve">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C12EB3">
        <w:trPr>
          <w:trHeight w:val="970"/>
        </w:trPr>
        <w:tc>
          <w:tcPr>
            <w:tcW w:w="1271"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F43A3C" w:rsidP="009048E2">
            <w:pPr>
              <w:jc w:val="center"/>
              <w:rPr>
                <w:rFonts w:ascii="Garamond" w:hAnsi="Garamond"/>
              </w:rPr>
            </w:pPr>
            <w:r w:rsidRPr="009459E5">
              <w:rPr>
                <w:rFonts w:ascii="Garamond" w:hAnsi="Garamond"/>
              </w:rPr>
              <w:t>Mgr. Andrea Mikolášová</w:t>
            </w:r>
          </w:p>
          <w:p w:rsidR="00D53A58" w:rsidRPr="0088036D" w:rsidRDefault="00D53A58" w:rsidP="00D53A58">
            <w:pPr>
              <w:jc w:val="center"/>
              <w:rPr>
                <w:rFonts w:ascii="Garamond" w:hAnsi="Garamond"/>
              </w:rPr>
            </w:pPr>
            <w:r w:rsidRPr="0088036D">
              <w:rPr>
                <w:rFonts w:ascii="Garamond" w:hAnsi="Garamond"/>
              </w:rPr>
              <w:t>Mgr. Markéta Králíková</w:t>
            </w:r>
          </w:p>
          <w:p w:rsidR="00F43A3C" w:rsidRPr="009048E2" w:rsidRDefault="00F43A3C" w:rsidP="009048E2">
            <w:pPr>
              <w:jc w:val="center"/>
              <w:rPr>
                <w:rFonts w:ascii="Garamond" w:hAnsi="Garamond"/>
              </w:rPr>
            </w:pPr>
            <w:r w:rsidRPr="009459E5">
              <w:rPr>
                <w:rFonts w:ascii="Garamond" w:hAnsi="Garamond"/>
              </w:rPr>
              <w:t>(zástup JUDr. Michal Pařez)</w:t>
            </w: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FA4DCD">
        <w:trPr>
          <w:trHeight w:val="974"/>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9048E2" w:rsidP="00FA4DCD">
            <w:pPr>
              <w:pStyle w:val="Default"/>
              <w:ind w:hanging="108"/>
              <w:jc w:val="both"/>
              <w:rPr>
                <w:rFonts w:ascii="Garamond" w:hAnsi="Garamond"/>
                <w:bCs/>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rsidTr="00C12EB3">
        <w:trPr>
          <w:trHeight w:val="524"/>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C12EB3">
        <w:trPr>
          <w:trHeight w:val="195"/>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 xml:space="preserve">Michaela </w:t>
            </w:r>
            <w:proofErr w:type="spellStart"/>
            <w:r w:rsidRPr="009459E5">
              <w:rPr>
                <w:rFonts w:ascii="Garamond" w:hAnsi="Garamond"/>
              </w:rPr>
              <w:t>Eisenhammerová</w:t>
            </w:r>
            <w:proofErr w:type="spellEnd"/>
          </w:p>
        </w:tc>
        <w:tc>
          <w:tcPr>
            <w:tcW w:w="9355" w:type="dxa"/>
          </w:tcPr>
          <w:p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rsidTr="00C12EB3">
        <w:trPr>
          <w:trHeight w:val="282"/>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C12EB3">
        <w:trPr>
          <w:trHeight w:val="797"/>
        </w:trPr>
        <w:tc>
          <w:tcPr>
            <w:tcW w:w="1271"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xml:space="preserve">. </w:t>
            </w:r>
            <w:proofErr w:type="gramStart"/>
            <w:r w:rsidRPr="009459E5">
              <w:rPr>
                <w:rFonts w:ascii="Garamond" w:hAnsi="Garamond"/>
                <w:bCs/>
              </w:rPr>
              <w:t>ř.</w:t>
            </w:r>
            <w:proofErr w:type="gramEnd"/>
            <w:r w:rsidRPr="009459E5">
              <w:rPr>
                <w:rFonts w:ascii="Garamond" w:hAnsi="Garamond"/>
                <w:bCs/>
              </w:rPr>
              <w:t xml:space="preserve">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w:t>
            </w:r>
            <w:proofErr w:type="gramStart"/>
            <w:r w:rsidRPr="009459E5">
              <w:rPr>
                <w:rFonts w:ascii="Garamond" w:hAnsi="Garamond"/>
              </w:rPr>
              <w:t>č.</w:t>
            </w:r>
            <w:proofErr w:type="gramEnd"/>
            <w:r w:rsidRPr="009459E5">
              <w:rPr>
                <w:rFonts w:ascii="Garamond" w:hAnsi="Garamond"/>
              </w:rPr>
              <w:t>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rsidTr="00C12EB3">
        <w:trPr>
          <w:trHeight w:val="3865"/>
        </w:trPr>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C12EB3">
        <w:trPr>
          <w:trHeight w:val="945"/>
        </w:trPr>
        <w:tc>
          <w:tcPr>
            <w:tcW w:w="1271"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957C5D" w:rsidP="00AD51BF">
            <w:pPr>
              <w:jc w:val="center"/>
              <w:rPr>
                <w:rFonts w:ascii="Garamond" w:hAnsi="Garamond"/>
              </w:rPr>
            </w:pPr>
            <w:r w:rsidRPr="009459E5">
              <w:rPr>
                <w:rFonts w:ascii="Garamond" w:hAnsi="Garamond"/>
              </w:rPr>
              <w:t>Mgr. Andrea Mikolášová</w:t>
            </w:r>
          </w:p>
          <w:p w:rsidR="00D53A58" w:rsidRPr="0088036D" w:rsidRDefault="00D53A58" w:rsidP="00D53A58">
            <w:pPr>
              <w:jc w:val="center"/>
              <w:rPr>
                <w:rFonts w:ascii="Garamond" w:hAnsi="Garamond"/>
              </w:rPr>
            </w:pPr>
            <w:r w:rsidRPr="0088036D">
              <w:rPr>
                <w:rFonts w:ascii="Garamond" w:hAnsi="Garamond"/>
              </w:rPr>
              <w:t>Mgr. Markéta Králíková</w:t>
            </w:r>
          </w:p>
          <w:p w:rsidR="002759F2" w:rsidRPr="009459E5" w:rsidRDefault="00957C5D" w:rsidP="00AD51BF">
            <w:pPr>
              <w:jc w:val="center"/>
              <w:rPr>
                <w:rFonts w:ascii="Garamond" w:hAnsi="Garamond"/>
              </w:rPr>
            </w:pPr>
            <w:r w:rsidRPr="009459E5">
              <w:rPr>
                <w:rFonts w:ascii="Garamond" w:hAnsi="Garamond"/>
              </w:rP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C12EB3">
        <w:trPr>
          <w:trHeight w:val="675"/>
        </w:trPr>
        <w:tc>
          <w:tcPr>
            <w:tcW w:w="1271"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C12EB3">
        <w:trPr>
          <w:trHeight w:val="420"/>
        </w:trPr>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Default="00626926" w:rsidP="00E01679">
            <w:pPr>
              <w:jc w:val="center"/>
              <w:rPr>
                <w:rFonts w:ascii="Garamond" w:hAnsi="Garamond"/>
              </w:rPr>
            </w:pPr>
            <w:r w:rsidRPr="009459E5">
              <w:rPr>
                <w:rFonts w:ascii="Garamond" w:hAnsi="Garamond"/>
              </w:rPr>
              <w:t>Ladislava Vašková</w:t>
            </w:r>
          </w:p>
          <w:p w:rsidR="005D1943" w:rsidRPr="009459E5" w:rsidRDefault="005D1943"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C12EB3">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 xml:space="preserve">Martina </w:t>
            </w:r>
            <w:proofErr w:type="spellStart"/>
            <w:r w:rsidRPr="009459E5">
              <w:rPr>
                <w:rFonts w:ascii="Garamond" w:hAnsi="Garamond"/>
              </w:rPr>
              <w:t>Pehrová</w:t>
            </w:r>
            <w:proofErr w:type="spellEnd"/>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C12EB3">
        <w:tc>
          <w:tcPr>
            <w:tcW w:w="1271"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C12EB3">
        <w:trPr>
          <w:trHeight w:val="977"/>
        </w:trPr>
        <w:tc>
          <w:tcPr>
            <w:tcW w:w="1271"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5D1943" w:rsidRDefault="00A63698" w:rsidP="005D1943">
            <w:pPr>
              <w:jc w:val="center"/>
              <w:rPr>
                <w:rFonts w:ascii="Garamond" w:hAnsi="Garamond"/>
                <w:b/>
                <w:u w:val="single"/>
              </w:rPr>
            </w:pPr>
            <w:r w:rsidRPr="009459E5">
              <w:rPr>
                <w:rFonts w:ascii="Garamond" w:hAnsi="Garamond"/>
                <w:b/>
                <w:u w:val="single"/>
              </w:rPr>
              <w:t xml:space="preserve">Mgr. Aleš </w:t>
            </w:r>
            <w:proofErr w:type="spellStart"/>
            <w:r w:rsidRPr="009459E5">
              <w:rPr>
                <w:rFonts w:ascii="Garamond" w:hAnsi="Garamond"/>
                <w:b/>
                <w:u w:val="single"/>
              </w:rPr>
              <w:t>Grombíř</w:t>
            </w:r>
            <w:proofErr w:type="spellEnd"/>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88036D">
              <w:rPr>
                <w:rFonts w:ascii="Garamond" w:hAnsi="Garamond"/>
                <w:bCs/>
              </w:rPr>
              <w:t xml:space="preserve">v rozsahu 100 %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xml:space="preserve">. </w:t>
            </w:r>
            <w:proofErr w:type="gramStart"/>
            <w:r w:rsidRPr="009459E5">
              <w:rPr>
                <w:rFonts w:ascii="Garamond" w:hAnsi="Garamond"/>
                <w:bCs/>
              </w:rPr>
              <w:t>ř.</w:t>
            </w:r>
            <w:proofErr w:type="gramEnd"/>
            <w:r w:rsidRPr="009459E5">
              <w:rPr>
                <w:rFonts w:ascii="Garamond" w:hAnsi="Garamond"/>
                <w:bCs/>
              </w:rPr>
              <w:t xml:space="preserve">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w:t>
            </w:r>
            <w:proofErr w:type="gramStart"/>
            <w:r w:rsidRPr="009459E5">
              <w:rPr>
                <w:rFonts w:ascii="Garamond" w:hAnsi="Garamond"/>
              </w:rPr>
              <w:t>č.</w:t>
            </w:r>
            <w:proofErr w:type="gramEnd"/>
            <w:r w:rsidRPr="009459E5">
              <w:rPr>
                <w:rFonts w:ascii="Garamond" w:hAnsi="Garamond"/>
              </w:rPr>
              <w:t>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C12EB3">
        <w:trPr>
          <w:trHeight w:val="3544"/>
        </w:trPr>
        <w:tc>
          <w:tcPr>
            <w:tcW w:w="1271"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C12EB3">
        <w:trPr>
          <w:trHeight w:val="1119"/>
        </w:trPr>
        <w:tc>
          <w:tcPr>
            <w:tcW w:w="1271"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AD51BF" w:rsidP="009C0069">
            <w:pPr>
              <w:jc w:val="center"/>
              <w:rPr>
                <w:rFonts w:ascii="Garamond" w:hAnsi="Garamond"/>
              </w:rPr>
            </w:pPr>
            <w:r w:rsidRPr="009459E5">
              <w:rPr>
                <w:rFonts w:ascii="Garamond" w:hAnsi="Garamond"/>
              </w:rPr>
              <w:t>Mgr. Andrea Mikolášová</w:t>
            </w:r>
          </w:p>
          <w:p w:rsidR="00D53A58" w:rsidRPr="0088036D" w:rsidRDefault="00D53A58" w:rsidP="00D53A58">
            <w:pPr>
              <w:jc w:val="center"/>
              <w:rPr>
                <w:rFonts w:ascii="Garamond" w:hAnsi="Garamond"/>
              </w:rPr>
            </w:pPr>
            <w:r w:rsidRPr="0088036D">
              <w:rPr>
                <w:rFonts w:ascii="Garamond" w:hAnsi="Garamond"/>
              </w:rPr>
              <w:t>Mgr. Markéta Králíková</w:t>
            </w:r>
          </w:p>
          <w:p w:rsidR="00AD51BF" w:rsidRPr="009459E5" w:rsidRDefault="00AD51BF" w:rsidP="009C0069">
            <w:pPr>
              <w:jc w:val="center"/>
              <w:rPr>
                <w:rFonts w:ascii="Garamond" w:hAnsi="Garamond"/>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C12EB3">
        <w:trPr>
          <w:trHeight w:val="645"/>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A63698" w:rsidRPr="009459E5" w:rsidRDefault="00A63698" w:rsidP="00626926">
            <w:pPr>
              <w:jc w:val="center"/>
              <w:rPr>
                <w:rFonts w:ascii="Garamond" w:hAnsi="Garamond"/>
                <w:sz w:val="22"/>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C12EB3">
        <w:trPr>
          <w:trHeight w:val="210"/>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Default="00A63698" w:rsidP="00276D4B">
            <w:pPr>
              <w:jc w:val="center"/>
              <w:rPr>
                <w:rFonts w:ascii="Garamond" w:hAnsi="Garamond"/>
              </w:rPr>
            </w:pPr>
            <w:r w:rsidRPr="009459E5">
              <w:rPr>
                <w:rFonts w:ascii="Garamond" w:hAnsi="Garamond"/>
              </w:rPr>
              <w:t>Hana Sládková</w:t>
            </w:r>
          </w:p>
          <w:p w:rsidR="005D1943" w:rsidRPr="009459E5" w:rsidRDefault="005D1943"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C12EB3">
        <w:trPr>
          <w:trHeight w:val="826"/>
        </w:trPr>
        <w:tc>
          <w:tcPr>
            <w:tcW w:w="1271" w:type="dxa"/>
            <w:vMerge w:val="restart"/>
          </w:tcPr>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AE5E96" w:rsidP="003E5264">
            <w:pPr>
              <w:jc w:val="center"/>
              <w:rPr>
                <w:rFonts w:ascii="Garamond" w:hAnsi="Garamond"/>
                <w:b/>
              </w:rPr>
            </w:pPr>
            <w:r w:rsidRPr="008E6486">
              <w:rPr>
                <w:rFonts w:ascii="Garamond" w:hAnsi="Garamond"/>
                <w:b/>
              </w:rPr>
              <w:t>11</w:t>
            </w:r>
          </w:p>
        </w:tc>
        <w:tc>
          <w:tcPr>
            <w:tcW w:w="3261" w:type="dxa"/>
          </w:tcPr>
          <w:p w:rsidR="0053058E" w:rsidRPr="008E6486" w:rsidRDefault="0053058E" w:rsidP="00626926">
            <w:pPr>
              <w:rPr>
                <w:rFonts w:ascii="Garamond" w:hAnsi="Garamond"/>
                <w:u w:val="single"/>
              </w:rPr>
            </w:pPr>
          </w:p>
          <w:p w:rsidR="0053058E" w:rsidRPr="008E6486" w:rsidRDefault="0053058E" w:rsidP="00AE5E96">
            <w:pPr>
              <w:jc w:val="center"/>
              <w:rPr>
                <w:rFonts w:ascii="Garamond" w:hAnsi="Garamond"/>
                <w:b/>
                <w:bCs/>
                <w:u w:val="single"/>
              </w:rPr>
            </w:pPr>
            <w:r w:rsidRPr="008E6486">
              <w:rPr>
                <w:rFonts w:ascii="Garamond" w:hAnsi="Garamond"/>
                <w:b/>
                <w:bCs/>
                <w:u w:val="single"/>
              </w:rPr>
              <w:t xml:space="preserve">Mgr. </w:t>
            </w:r>
            <w:r w:rsidR="00AE5E96" w:rsidRPr="008E6486">
              <w:rPr>
                <w:rFonts w:ascii="Garamond" w:hAnsi="Garamond"/>
                <w:b/>
                <w:bCs/>
                <w:u w:val="single"/>
              </w:rPr>
              <w:t>Gabriela Kadlecová</w:t>
            </w:r>
          </w:p>
        </w:tc>
        <w:tc>
          <w:tcPr>
            <w:tcW w:w="9355" w:type="dxa"/>
            <w:vMerge w:val="restart"/>
          </w:tcPr>
          <w:p w:rsidR="0053058E" w:rsidRPr="008E6486" w:rsidRDefault="0053058E" w:rsidP="003E5264">
            <w:pPr>
              <w:shd w:val="clear" w:color="auto" w:fill="FFFFFF"/>
              <w:jc w:val="both"/>
              <w:rPr>
                <w:rFonts w:ascii="Garamond" w:hAnsi="Garamond"/>
              </w:rPr>
            </w:pPr>
            <w:r w:rsidRPr="008E6486">
              <w:rPr>
                <w:rFonts w:ascii="Garamond" w:hAnsi="Garamond"/>
                <w:b/>
                <w:bCs/>
              </w:rPr>
              <w:t xml:space="preserve">Věci agendy rejstříku </w:t>
            </w:r>
            <w:proofErr w:type="spellStart"/>
            <w:r w:rsidRPr="008E6486">
              <w:rPr>
                <w:rFonts w:ascii="Garamond" w:hAnsi="Garamond"/>
                <w:b/>
              </w:rPr>
              <w:t>Nt</w:t>
            </w:r>
            <w:proofErr w:type="spellEnd"/>
            <w:r w:rsidRPr="008E6486">
              <w:rPr>
                <w:rFonts w:ascii="Garamond" w:hAnsi="Garamond"/>
              </w:rPr>
              <w:t xml:space="preserve"> – v rozsahu 100 %</w:t>
            </w:r>
          </w:p>
          <w:p w:rsidR="0053058E" w:rsidRPr="008E6486" w:rsidRDefault="0053058E" w:rsidP="003E5264">
            <w:pPr>
              <w:jc w:val="both"/>
              <w:rPr>
                <w:rFonts w:ascii="Garamond" w:hAnsi="Garamond"/>
              </w:rPr>
            </w:pPr>
            <w:r w:rsidRPr="008E6486">
              <w:rPr>
                <w:rFonts w:ascii="Garamond" w:hAnsi="Garamond"/>
              </w:rPr>
              <w:t>Rozhodová</w:t>
            </w:r>
            <w:r w:rsidR="00AE09F3" w:rsidRPr="008E6486">
              <w:rPr>
                <w:rFonts w:ascii="Garamond" w:hAnsi="Garamond"/>
              </w:rPr>
              <w:t>ní v přípravném trestním řízení s výjimkou zjednodušeného řízení se zadrženým.</w:t>
            </w:r>
          </w:p>
          <w:p w:rsidR="0053058E" w:rsidRPr="008E6486" w:rsidRDefault="0053058E" w:rsidP="0053058E">
            <w:pPr>
              <w:jc w:val="both"/>
              <w:rPr>
                <w:rFonts w:ascii="Garamond" w:hAnsi="Garamond"/>
              </w:rPr>
            </w:pPr>
            <w:r w:rsidRPr="008E6486">
              <w:rPr>
                <w:rFonts w:ascii="Garamond" w:hAnsi="Garamond"/>
                <w:bCs/>
              </w:rPr>
              <w:t xml:space="preserve">Rozhodování dle § 88 odst. 1 </w:t>
            </w:r>
            <w:proofErr w:type="spellStart"/>
            <w:r w:rsidRPr="008E6486">
              <w:rPr>
                <w:rFonts w:ascii="Garamond" w:hAnsi="Garamond"/>
                <w:bCs/>
              </w:rPr>
              <w:t>tr</w:t>
            </w:r>
            <w:proofErr w:type="spellEnd"/>
            <w:r w:rsidRPr="008E6486">
              <w:rPr>
                <w:rFonts w:ascii="Garamond" w:hAnsi="Garamond"/>
                <w:bCs/>
              </w:rPr>
              <w:t xml:space="preserve">. </w:t>
            </w:r>
            <w:proofErr w:type="gramStart"/>
            <w:r w:rsidRPr="008E6486">
              <w:rPr>
                <w:rFonts w:ascii="Garamond" w:hAnsi="Garamond"/>
                <w:bCs/>
              </w:rPr>
              <w:t>ř.</w:t>
            </w:r>
            <w:proofErr w:type="gramEnd"/>
            <w:r w:rsidRPr="008E6486">
              <w:rPr>
                <w:rFonts w:ascii="Garamond" w:hAnsi="Garamond"/>
                <w:bCs/>
              </w:rPr>
              <w:t xml:space="preserve"> ve vyhrazených věcech.</w:t>
            </w:r>
          </w:p>
          <w:p w:rsidR="00C72A2C" w:rsidRPr="008E6486" w:rsidRDefault="00C72A2C" w:rsidP="00C72A2C">
            <w:pPr>
              <w:jc w:val="both"/>
              <w:rPr>
                <w:rFonts w:ascii="Garamond" w:hAnsi="Garamond"/>
              </w:rPr>
            </w:pPr>
            <w:r w:rsidRPr="008E6486">
              <w:rPr>
                <w:rFonts w:ascii="Garamond" w:hAnsi="Garamond"/>
              </w:rPr>
              <w:t>Účast u neodkladných úkonů v </w:t>
            </w:r>
            <w:proofErr w:type="spellStart"/>
            <w:r w:rsidRPr="008E6486">
              <w:rPr>
                <w:rFonts w:ascii="Garamond" w:hAnsi="Garamond"/>
              </w:rPr>
              <w:t>předpřípravném</w:t>
            </w:r>
            <w:proofErr w:type="spellEnd"/>
            <w:r w:rsidRPr="008E6486">
              <w:rPr>
                <w:rFonts w:ascii="Garamond" w:hAnsi="Garamond"/>
              </w:rPr>
              <w:t xml:space="preserve"> řízení.</w:t>
            </w:r>
          </w:p>
          <w:p w:rsidR="0053058E" w:rsidRPr="008E6486" w:rsidRDefault="0053058E" w:rsidP="00626926">
            <w:pPr>
              <w:pStyle w:val="Default"/>
              <w:jc w:val="both"/>
              <w:rPr>
                <w:rFonts w:ascii="Garamond" w:hAnsi="Garamond"/>
                <w:color w:val="auto"/>
              </w:rPr>
            </w:pPr>
          </w:p>
        </w:tc>
      </w:tr>
      <w:tr w:rsidR="0053058E" w:rsidRPr="009459E5" w:rsidTr="00C12EB3">
        <w:trPr>
          <w:trHeight w:val="1839"/>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rPr>
            </w:pPr>
            <w:r w:rsidRPr="008E6486">
              <w:rPr>
                <w:rFonts w:ascii="Garamond" w:hAnsi="Garamond"/>
              </w:rPr>
              <w:t>zástupce pro jednorázové úkony</w:t>
            </w:r>
          </w:p>
          <w:p w:rsidR="0053058E" w:rsidRPr="008E6486" w:rsidRDefault="0053058E" w:rsidP="003E5264">
            <w:pPr>
              <w:jc w:val="center"/>
              <w:rPr>
                <w:rFonts w:ascii="Garamond" w:hAnsi="Garamond"/>
              </w:rPr>
            </w:pPr>
            <w:r w:rsidRPr="008E6486">
              <w:rPr>
                <w:rFonts w:ascii="Garamond" w:hAnsi="Garamond"/>
              </w:rPr>
              <w:t xml:space="preserve">Mgr. </w:t>
            </w:r>
            <w:r w:rsidR="000C5B50" w:rsidRPr="008E6486">
              <w:rPr>
                <w:rFonts w:ascii="Garamond" w:hAnsi="Garamond"/>
              </w:rPr>
              <w:t>Veronika Sekerová</w:t>
            </w:r>
          </w:p>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sz w:val="22"/>
                <w:szCs w:val="22"/>
              </w:rPr>
            </w:pPr>
            <w:r w:rsidRPr="008E6486">
              <w:rPr>
                <w:rFonts w:ascii="Garamond" w:hAnsi="Garamond"/>
                <w:sz w:val="22"/>
                <w:szCs w:val="22"/>
              </w:rPr>
              <w:t>zástup dlouhodobé nepřítomnosti</w:t>
            </w:r>
          </w:p>
          <w:p w:rsidR="0053058E" w:rsidRPr="008E6486" w:rsidRDefault="00AE5E96" w:rsidP="00AE5E96">
            <w:pPr>
              <w:jc w:val="center"/>
              <w:rPr>
                <w:rFonts w:ascii="Garamond" w:hAnsi="Garamond"/>
              </w:rPr>
            </w:pPr>
            <w:r w:rsidRPr="008E6486">
              <w:rPr>
                <w:rFonts w:ascii="Garamond" w:hAnsi="Garamond"/>
              </w:rPr>
              <w:t>Mgr.</w:t>
            </w:r>
            <w:r w:rsidR="000C5B50" w:rsidRPr="008E6486">
              <w:rPr>
                <w:rFonts w:ascii="Garamond" w:hAnsi="Garamond"/>
              </w:rPr>
              <w:t xml:space="preserve"> Aleš </w:t>
            </w:r>
            <w:proofErr w:type="spellStart"/>
            <w:r w:rsidR="000C5B50" w:rsidRPr="008E6486">
              <w:rPr>
                <w:rFonts w:ascii="Garamond" w:hAnsi="Garamond"/>
              </w:rPr>
              <w:t>Grombíř</w:t>
            </w:r>
            <w:proofErr w:type="spellEnd"/>
          </w:p>
        </w:tc>
        <w:tc>
          <w:tcPr>
            <w:tcW w:w="9355" w:type="dxa"/>
            <w:vMerge/>
          </w:tcPr>
          <w:p w:rsidR="0053058E" w:rsidRPr="008E6486" w:rsidRDefault="0053058E" w:rsidP="00626926">
            <w:pPr>
              <w:pStyle w:val="Default"/>
              <w:jc w:val="both"/>
              <w:rPr>
                <w:rFonts w:ascii="Garamond" w:hAnsi="Garamond"/>
                <w:b/>
                <w:bCs/>
                <w:color w:val="auto"/>
              </w:rPr>
            </w:pPr>
          </w:p>
        </w:tc>
      </w:tr>
      <w:tr w:rsidR="0053058E" w:rsidRPr="009459E5" w:rsidTr="00C12EB3">
        <w:trPr>
          <w:trHeight w:val="536"/>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53058E">
            <w:pPr>
              <w:pStyle w:val="Nadpis5"/>
              <w:jc w:val="left"/>
              <w:outlineLvl w:val="4"/>
              <w:rPr>
                <w:rFonts w:ascii="Garamond" w:hAnsi="Garamond"/>
                <w:bCs/>
                <w:sz w:val="24"/>
                <w:szCs w:val="24"/>
              </w:rPr>
            </w:pPr>
            <w:r w:rsidRPr="008E6486">
              <w:rPr>
                <w:rFonts w:ascii="Garamond" w:hAnsi="Garamond"/>
                <w:bCs/>
                <w:sz w:val="24"/>
                <w:szCs w:val="24"/>
              </w:rPr>
              <w:t>asistent soudce:</w:t>
            </w:r>
          </w:p>
          <w:p w:rsidR="0053058E" w:rsidRPr="008E6486" w:rsidRDefault="00AE5E96" w:rsidP="0053058E">
            <w:pPr>
              <w:jc w:val="center"/>
              <w:rPr>
                <w:rFonts w:ascii="Garamond" w:hAnsi="Garamond"/>
              </w:rPr>
            </w:pPr>
            <w:r w:rsidRPr="008E6486">
              <w:rPr>
                <w:rFonts w:ascii="Garamond" w:hAnsi="Garamond"/>
              </w:rPr>
              <w:t>Mgr. Tereza Benešová</w:t>
            </w:r>
          </w:p>
          <w:p w:rsidR="0053058E" w:rsidRPr="008E6486" w:rsidRDefault="00AE5E96" w:rsidP="0053058E">
            <w:pPr>
              <w:jc w:val="center"/>
              <w:rPr>
                <w:rFonts w:ascii="Garamond" w:hAnsi="Garamond"/>
                <w:sz w:val="22"/>
                <w:szCs w:val="22"/>
              </w:rPr>
            </w:pPr>
            <w:r w:rsidRPr="008E6486">
              <w:rPr>
                <w:rFonts w:ascii="Garamond" w:hAnsi="Garamond"/>
                <w:sz w:val="22"/>
                <w:szCs w:val="22"/>
              </w:rPr>
              <w:t xml:space="preserve"> (zástup Mgr. Gabriela Kadlecová</w:t>
            </w:r>
            <w:r w:rsidR="0053058E" w:rsidRPr="008E6486">
              <w:rPr>
                <w:rFonts w:ascii="Garamond" w:hAnsi="Garamond"/>
                <w:sz w:val="22"/>
                <w:szCs w:val="22"/>
              </w:rPr>
              <w:t>)</w:t>
            </w:r>
          </w:p>
          <w:p w:rsidR="0053058E" w:rsidRPr="008E6486" w:rsidRDefault="0053058E" w:rsidP="003E5264">
            <w:pPr>
              <w:jc w:val="center"/>
              <w:rPr>
                <w:rFonts w:ascii="Garamond" w:hAnsi="Garamond"/>
              </w:rPr>
            </w:pPr>
          </w:p>
        </w:tc>
        <w:tc>
          <w:tcPr>
            <w:tcW w:w="9355" w:type="dxa"/>
          </w:tcPr>
          <w:p w:rsidR="0053058E" w:rsidRPr="008E6486" w:rsidRDefault="0053058E" w:rsidP="0053058E">
            <w:pPr>
              <w:jc w:val="both"/>
              <w:rPr>
                <w:rFonts w:ascii="Garamond" w:hAnsi="Garamond"/>
              </w:rPr>
            </w:pPr>
            <w:r w:rsidRPr="008E6486">
              <w:rPr>
                <w:rFonts w:ascii="Garamond" w:hAnsi="Garamond"/>
                <w:bCs/>
              </w:rPr>
              <w:t xml:space="preserve">Provádí úkony dle § 11 a 14 </w:t>
            </w:r>
            <w:r w:rsidRPr="008E6486">
              <w:rPr>
                <w:rFonts w:ascii="Garamond" w:hAnsi="Garamond"/>
              </w:rPr>
              <w:t>zákona č. 121/2008 Sb., o vyšších soudních úřednících v platném znění a na základě pověření předsedů senátů provádí úkony dle § 5.</w:t>
            </w:r>
          </w:p>
          <w:p w:rsidR="0053058E" w:rsidRPr="008E6486" w:rsidRDefault="0053058E" w:rsidP="0053058E">
            <w:pPr>
              <w:jc w:val="both"/>
              <w:rPr>
                <w:rFonts w:ascii="Garamond" w:hAnsi="Garamond"/>
              </w:rPr>
            </w:pPr>
            <w:r w:rsidRPr="008E6486">
              <w:rPr>
                <w:rFonts w:ascii="Garamond" w:hAnsi="Garamond"/>
              </w:rPr>
              <w:t>Vykonává činnost asistentky soudce dle zákona č. 6/2002 Sb., o soudech a soudcích.</w:t>
            </w:r>
          </w:p>
        </w:tc>
      </w:tr>
      <w:tr w:rsidR="00AE5E96" w:rsidRPr="009459E5" w:rsidTr="00C12EB3">
        <w:trPr>
          <w:trHeight w:val="826"/>
        </w:trPr>
        <w:tc>
          <w:tcPr>
            <w:tcW w:w="1271" w:type="dxa"/>
            <w:vMerge w:val="restart"/>
          </w:tcPr>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center"/>
              <w:rPr>
                <w:rFonts w:ascii="Garamond" w:hAnsi="Garamond"/>
                <w:b/>
              </w:rPr>
            </w:pPr>
            <w:r w:rsidRPr="009459E5">
              <w:rPr>
                <w:rFonts w:ascii="Garamond" w:hAnsi="Garamond"/>
                <w:b/>
              </w:rPr>
              <w:t>18</w:t>
            </w:r>
          </w:p>
        </w:tc>
        <w:tc>
          <w:tcPr>
            <w:tcW w:w="3261" w:type="dxa"/>
          </w:tcPr>
          <w:p w:rsidR="00AE5E96" w:rsidRPr="009459E5" w:rsidRDefault="00AE5E96" w:rsidP="000C5B50">
            <w:pPr>
              <w:rPr>
                <w:rFonts w:ascii="Garamond" w:hAnsi="Garamond"/>
                <w:u w:val="single"/>
              </w:rPr>
            </w:pPr>
          </w:p>
          <w:p w:rsidR="00AE5E96" w:rsidRPr="009459E5" w:rsidRDefault="00AE5E96" w:rsidP="000C5B50">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AE5E96" w:rsidRPr="009459E5" w:rsidRDefault="00AE5E96" w:rsidP="000C5B50">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rPr>
              <w:t xml:space="preserve"> – v rozsahu 100 %</w:t>
            </w:r>
          </w:p>
          <w:p w:rsidR="00AE5E96" w:rsidRPr="009459E5" w:rsidRDefault="00AE5E96" w:rsidP="000C5B50">
            <w:pPr>
              <w:jc w:val="both"/>
              <w:rPr>
                <w:rFonts w:ascii="Garamond" w:hAnsi="Garamond"/>
                <w:color w:val="FF0000"/>
              </w:rPr>
            </w:pPr>
            <w:r w:rsidRPr="009459E5">
              <w:rPr>
                <w:rFonts w:ascii="Garamond" w:hAnsi="Garamond"/>
              </w:rPr>
              <w:t>Rozhodování v přípravném trestním řízení s výjimkou zjednodušeného řízení se zadrženým.</w:t>
            </w:r>
          </w:p>
          <w:p w:rsidR="00AE5E96" w:rsidRPr="009459E5" w:rsidRDefault="00AE5E96" w:rsidP="000C5B50">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xml:space="preserve">. </w:t>
            </w:r>
            <w:proofErr w:type="gramStart"/>
            <w:r w:rsidRPr="009459E5">
              <w:rPr>
                <w:rFonts w:ascii="Garamond" w:hAnsi="Garamond"/>
                <w:bCs/>
              </w:rPr>
              <w:t>ř.</w:t>
            </w:r>
            <w:proofErr w:type="gramEnd"/>
            <w:r w:rsidRPr="009459E5">
              <w:rPr>
                <w:rFonts w:ascii="Garamond" w:hAnsi="Garamond"/>
                <w:bCs/>
              </w:rPr>
              <w:t xml:space="preserve"> ve vyhrazených věcech.</w:t>
            </w:r>
          </w:p>
          <w:p w:rsidR="00AE5E96" w:rsidRPr="009459E5" w:rsidRDefault="00AE5E96" w:rsidP="000C5B50">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E5E96" w:rsidRPr="009459E5" w:rsidRDefault="00AE5E96" w:rsidP="000C5B50">
            <w:pPr>
              <w:pStyle w:val="Default"/>
              <w:jc w:val="both"/>
              <w:rPr>
                <w:rFonts w:ascii="Garamond" w:hAnsi="Garamond"/>
                <w:color w:val="auto"/>
              </w:rPr>
            </w:pPr>
          </w:p>
        </w:tc>
      </w:tr>
      <w:tr w:rsidR="00AE5E96" w:rsidRPr="009459E5" w:rsidTr="00C12EB3">
        <w:trPr>
          <w:trHeight w:val="1839"/>
        </w:trPr>
        <w:tc>
          <w:tcPr>
            <w:tcW w:w="1271" w:type="dxa"/>
            <w:vMerge/>
          </w:tcPr>
          <w:p w:rsidR="00AE5E96" w:rsidRPr="009459E5" w:rsidRDefault="00AE5E96" w:rsidP="000C5B50">
            <w:pPr>
              <w:jc w:val="both"/>
              <w:rPr>
                <w:rFonts w:ascii="Garamond" w:hAnsi="Garamond"/>
                <w:b/>
              </w:rPr>
            </w:pPr>
          </w:p>
        </w:tc>
        <w:tc>
          <w:tcPr>
            <w:tcW w:w="3261" w:type="dxa"/>
          </w:tcPr>
          <w:p w:rsidR="00AE5E96" w:rsidRPr="009459E5" w:rsidRDefault="00AE5E96" w:rsidP="000C5B50">
            <w:pPr>
              <w:jc w:val="center"/>
              <w:rPr>
                <w:rFonts w:ascii="Garamond" w:hAnsi="Garamond"/>
              </w:rPr>
            </w:pPr>
          </w:p>
          <w:p w:rsidR="00AE5E96" w:rsidRPr="009459E5" w:rsidRDefault="00AE5E96" w:rsidP="000C5B50">
            <w:pPr>
              <w:jc w:val="center"/>
              <w:rPr>
                <w:rFonts w:ascii="Garamond" w:hAnsi="Garamond"/>
              </w:rPr>
            </w:pPr>
            <w:r w:rsidRPr="009459E5">
              <w:rPr>
                <w:rFonts w:ascii="Garamond" w:hAnsi="Garamond"/>
              </w:rPr>
              <w:t>zástupce pro jednorázové úkony</w:t>
            </w:r>
          </w:p>
          <w:p w:rsidR="00AE5E96" w:rsidRPr="009459E5" w:rsidRDefault="00AE5E96" w:rsidP="000C5B50">
            <w:pPr>
              <w:jc w:val="center"/>
              <w:rPr>
                <w:rFonts w:ascii="Garamond" w:hAnsi="Garamond"/>
              </w:rPr>
            </w:pPr>
            <w:r w:rsidRPr="009459E5">
              <w:rPr>
                <w:rFonts w:ascii="Garamond" w:hAnsi="Garamond"/>
              </w:rPr>
              <w:t>Mgr. Kristina Pavlisová</w:t>
            </w:r>
          </w:p>
          <w:p w:rsidR="00AE5E96" w:rsidRPr="009459E5" w:rsidRDefault="00AE5E96" w:rsidP="000C5B50">
            <w:pPr>
              <w:jc w:val="center"/>
              <w:rPr>
                <w:rFonts w:ascii="Garamond" w:hAnsi="Garamond"/>
              </w:rPr>
            </w:pPr>
          </w:p>
          <w:p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rsidR="00AE5E96" w:rsidRPr="009459E5" w:rsidRDefault="00AE5E96" w:rsidP="000C5B50">
            <w:pPr>
              <w:jc w:val="center"/>
              <w:rPr>
                <w:rFonts w:ascii="Garamond" w:hAnsi="Garamond"/>
              </w:rPr>
            </w:pPr>
            <w:r w:rsidRPr="009459E5">
              <w:rPr>
                <w:rFonts w:ascii="Garamond" w:hAnsi="Garamond"/>
              </w:rPr>
              <w:t>JUDr. Michal Pařez</w:t>
            </w:r>
          </w:p>
        </w:tc>
        <w:tc>
          <w:tcPr>
            <w:tcW w:w="9355" w:type="dxa"/>
            <w:vMerge/>
          </w:tcPr>
          <w:p w:rsidR="00AE5E96" w:rsidRPr="009459E5" w:rsidRDefault="00AE5E96" w:rsidP="000C5B50">
            <w:pPr>
              <w:pStyle w:val="Default"/>
              <w:jc w:val="both"/>
              <w:rPr>
                <w:rFonts w:ascii="Garamond" w:hAnsi="Garamond"/>
                <w:b/>
                <w:bCs/>
                <w:color w:val="auto"/>
              </w:rPr>
            </w:pPr>
          </w:p>
        </w:tc>
      </w:tr>
      <w:tr w:rsidR="00AE5E96" w:rsidRPr="009459E5" w:rsidTr="00C12EB3">
        <w:trPr>
          <w:trHeight w:val="536"/>
        </w:trPr>
        <w:tc>
          <w:tcPr>
            <w:tcW w:w="1271" w:type="dxa"/>
            <w:vMerge/>
          </w:tcPr>
          <w:p w:rsidR="00AE5E96" w:rsidRPr="009459E5" w:rsidRDefault="00AE5E96" w:rsidP="000C5B50">
            <w:pPr>
              <w:jc w:val="both"/>
              <w:rPr>
                <w:rFonts w:ascii="Garamond" w:hAnsi="Garamond"/>
                <w:b/>
              </w:rPr>
            </w:pPr>
          </w:p>
        </w:tc>
        <w:tc>
          <w:tcPr>
            <w:tcW w:w="3261" w:type="dxa"/>
          </w:tcPr>
          <w:p w:rsidR="00AE5E96" w:rsidRPr="009459E5" w:rsidRDefault="00AE5E96" w:rsidP="000C5B50">
            <w:pPr>
              <w:pStyle w:val="Nadpis5"/>
              <w:jc w:val="left"/>
              <w:outlineLvl w:val="4"/>
              <w:rPr>
                <w:rFonts w:ascii="Garamond" w:hAnsi="Garamond"/>
                <w:bCs/>
                <w:sz w:val="24"/>
                <w:szCs w:val="24"/>
              </w:rPr>
            </w:pPr>
            <w:r w:rsidRPr="009459E5">
              <w:rPr>
                <w:rFonts w:ascii="Garamond" w:hAnsi="Garamond"/>
                <w:bCs/>
                <w:sz w:val="24"/>
                <w:szCs w:val="24"/>
              </w:rPr>
              <w:t>asistent soudce:</w:t>
            </w:r>
          </w:p>
          <w:p w:rsidR="00AE5E96" w:rsidRPr="009459E5" w:rsidRDefault="00AE5E96" w:rsidP="000C5B50">
            <w:pPr>
              <w:jc w:val="center"/>
              <w:rPr>
                <w:rFonts w:ascii="Garamond" w:hAnsi="Garamond"/>
              </w:rPr>
            </w:pPr>
            <w:r w:rsidRPr="009459E5">
              <w:rPr>
                <w:rFonts w:ascii="Garamond" w:hAnsi="Garamond"/>
              </w:rPr>
              <w:t>Mgr. Anna Trhlíková</w:t>
            </w:r>
          </w:p>
          <w:p w:rsidR="00AE5E96" w:rsidRPr="009459E5" w:rsidRDefault="00AE5E96" w:rsidP="000C5B50">
            <w:pPr>
              <w:jc w:val="center"/>
              <w:rPr>
                <w:rFonts w:ascii="Garamond" w:hAnsi="Garamond"/>
                <w:sz w:val="22"/>
                <w:szCs w:val="22"/>
              </w:rPr>
            </w:pPr>
            <w:r w:rsidRPr="009459E5">
              <w:rPr>
                <w:rFonts w:ascii="Garamond" w:hAnsi="Garamond"/>
                <w:sz w:val="22"/>
                <w:szCs w:val="22"/>
              </w:rPr>
              <w:t xml:space="preserve"> (zástup Mgr. Veronika Sekerová)</w:t>
            </w:r>
          </w:p>
          <w:p w:rsidR="00AE5E96" w:rsidRPr="009459E5" w:rsidRDefault="00AE5E96" w:rsidP="000C5B50">
            <w:pPr>
              <w:jc w:val="center"/>
              <w:rPr>
                <w:rFonts w:ascii="Garamond" w:hAnsi="Garamond"/>
              </w:rPr>
            </w:pPr>
          </w:p>
        </w:tc>
        <w:tc>
          <w:tcPr>
            <w:tcW w:w="9355" w:type="dxa"/>
          </w:tcPr>
          <w:p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E5E96" w:rsidRPr="009459E5" w:rsidRDefault="00AE5E96" w:rsidP="000C5B50">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AE5E96">
      <w:pP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276D4B" w:rsidRPr="009459E5" w:rsidRDefault="00276D4B" w:rsidP="009A41B7">
      <w:pPr>
        <w:rPr>
          <w:rFonts w:ascii="Garamond" w:hAnsi="Garamond"/>
          <w:b/>
          <w:u w:val="single"/>
        </w:rPr>
      </w:pPr>
    </w:p>
    <w:p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rsidTr="00C12EB3">
        <w:trPr>
          <w:trHeight w:val="591"/>
        </w:trPr>
        <w:tc>
          <w:tcPr>
            <w:tcW w:w="399"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C12EB3">
        <w:trPr>
          <w:trHeight w:val="904"/>
        </w:trPr>
        <w:tc>
          <w:tcPr>
            <w:tcW w:w="399"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89" w:type="pct"/>
            <w:vMerge w:val="restart"/>
          </w:tcPr>
          <w:p w:rsidR="001B474C"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rozsahu 50 %</w:t>
            </w:r>
          </w:p>
          <w:p w:rsidR="00AF3CB2" w:rsidRPr="00CA568E" w:rsidRDefault="00AF3CB2" w:rsidP="008E6486">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Pr>
                <w:rFonts w:ascii="Garamond" w:hAnsi="Garamond"/>
                <w:bCs/>
              </w:rPr>
              <w:t xml:space="preserve"> </w:t>
            </w:r>
            <w:r w:rsidRPr="005E0D9B">
              <w:rPr>
                <w:rFonts w:ascii="Garamond" w:hAnsi="Garamond"/>
                <w:bCs/>
              </w:rPr>
              <w:t>v rozsahu 25 %</w:t>
            </w:r>
            <w:r w:rsidRPr="00CA568E">
              <w:rPr>
                <w:rFonts w:ascii="Garamond" w:hAnsi="Garamond"/>
                <w:bCs/>
              </w:rPr>
              <w:tab/>
            </w:r>
          </w:p>
          <w:p w:rsidR="0035154B" w:rsidRPr="0035154B" w:rsidRDefault="007129E5" w:rsidP="007129E5">
            <w:pPr>
              <w:rPr>
                <w:rFonts w:ascii="Garamond" w:hAnsi="Garamond"/>
                <w:b/>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Rozhodování o návrzích na vydání předběžného umístění dítěte do péče osoby podle § 452 z. </w:t>
            </w:r>
            <w:proofErr w:type="gramStart"/>
            <w:r w:rsidRPr="00EC52B0">
              <w:rPr>
                <w:rFonts w:ascii="Garamond" w:hAnsi="Garamond"/>
                <w:bCs/>
              </w:rPr>
              <w:t>ř.</w:t>
            </w:r>
            <w:proofErr w:type="gramEnd"/>
            <w:r w:rsidRPr="00EC52B0">
              <w:rPr>
                <w:rFonts w:ascii="Garamond" w:hAnsi="Garamond"/>
                <w:bCs/>
              </w:rPr>
              <w:t xml:space="preserve">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w:t>
            </w:r>
            <w:proofErr w:type="gramStart"/>
            <w:r w:rsidRPr="00EC52B0">
              <w:rPr>
                <w:rFonts w:ascii="Garamond" w:hAnsi="Garamond"/>
                <w:bCs/>
              </w:rPr>
              <w:t>ř.</w:t>
            </w:r>
            <w:proofErr w:type="gramEnd"/>
            <w:r w:rsidRPr="00EC52B0">
              <w:rPr>
                <w:rFonts w:ascii="Garamond" w:hAnsi="Garamond"/>
                <w:bCs/>
              </w:rPr>
              <w:t xml:space="preserve">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0A6D62" w:rsidRPr="009459E5" w:rsidRDefault="000A6D62" w:rsidP="009F4447">
            <w:pPr>
              <w:rPr>
                <w:rFonts w:ascii="Garamond" w:hAnsi="Garamond"/>
              </w:rPr>
            </w:pPr>
          </w:p>
        </w:tc>
      </w:tr>
      <w:tr w:rsidR="002759F2" w:rsidRPr="009459E5" w:rsidTr="00C12EB3">
        <w:trPr>
          <w:trHeight w:val="4019"/>
        </w:trPr>
        <w:tc>
          <w:tcPr>
            <w:tcW w:w="399"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48021A" w:rsidRDefault="002759F2" w:rsidP="00497AE7">
            <w:pPr>
              <w:jc w:val="center"/>
              <w:rPr>
                <w:rFonts w:ascii="Garamond" w:hAnsi="Garamond"/>
              </w:rPr>
            </w:pPr>
            <w:r w:rsidRPr="0048021A">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BC400A" w:rsidRDefault="002759F2" w:rsidP="00497AE7">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2759F2" w:rsidRPr="009459E5" w:rsidRDefault="002759F2" w:rsidP="002759F2">
            <w:pPr>
              <w:jc w:val="center"/>
              <w:rPr>
                <w:rFonts w:ascii="Garamond" w:hAnsi="Garamond"/>
              </w:rPr>
            </w:pPr>
            <w:r w:rsidRPr="009459E5">
              <w:rPr>
                <w:rFonts w:ascii="Garamond" w:hAnsi="Garamond"/>
              </w:rPr>
              <w:t xml:space="preserve">Mgr. Veronika Sekerová </w:t>
            </w:r>
          </w:p>
          <w:p w:rsidR="005D1943" w:rsidRPr="00E16013" w:rsidRDefault="00B103D5" w:rsidP="005D1943">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tc>
        <w:tc>
          <w:tcPr>
            <w:tcW w:w="3389"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C12EB3">
        <w:trPr>
          <w:trHeight w:val="570"/>
        </w:trPr>
        <w:tc>
          <w:tcPr>
            <w:tcW w:w="399"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Default="007A4B5A" w:rsidP="007A4B5A">
            <w:pPr>
              <w:jc w:val="center"/>
              <w:rPr>
                <w:rFonts w:ascii="Garamond" w:hAnsi="Garamond"/>
              </w:rPr>
            </w:pPr>
            <w:r w:rsidRPr="009459E5">
              <w:rPr>
                <w:rFonts w:ascii="Garamond" w:hAnsi="Garamond"/>
              </w:rPr>
              <w:t>Mgr. Anna Trhlíková</w:t>
            </w:r>
          </w:p>
          <w:p w:rsidR="00DD016A" w:rsidRPr="009459E5" w:rsidRDefault="00DD016A" w:rsidP="00DD016A">
            <w:pPr>
              <w:jc w:val="center"/>
              <w:rPr>
                <w:rFonts w:ascii="Garamond" w:hAnsi="Garamond"/>
              </w:rPr>
            </w:pPr>
            <w:r w:rsidRPr="009459E5">
              <w:rPr>
                <w:rFonts w:ascii="Garamond" w:hAnsi="Garamond"/>
              </w:rPr>
              <w:t>Mgr. Lucie Šimková</w:t>
            </w:r>
          </w:p>
          <w:p w:rsidR="007A4B5A" w:rsidRPr="009459E5" w:rsidRDefault="000A6D62" w:rsidP="00D3000D">
            <w:pPr>
              <w:pStyle w:val="Nadpis5"/>
              <w:outlineLvl w:val="4"/>
              <w:rPr>
                <w:rFonts w:ascii="Garamond" w:hAnsi="Garamond"/>
                <w:sz w:val="24"/>
                <w:szCs w:val="24"/>
              </w:rPr>
            </w:pPr>
            <w:r w:rsidRPr="009459E5">
              <w:rPr>
                <w:rFonts w:ascii="Garamond" w:hAnsi="Garamond"/>
                <w:sz w:val="24"/>
                <w:szCs w:val="24"/>
              </w:rPr>
              <w:t>(zástup Mgr. Marcela Součková)</w:t>
            </w:r>
          </w:p>
        </w:tc>
        <w:tc>
          <w:tcPr>
            <w:tcW w:w="3389"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AF3CB2"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C32E76" w:rsidRPr="009459E5" w:rsidTr="00C12EB3">
        <w:trPr>
          <w:trHeight w:val="570"/>
        </w:trPr>
        <w:tc>
          <w:tcPr>
            <w:tcW w:w="399" w:type="pct"/>
            <w:vMerge/>
          </w:tcPr>
          <w:p w:rsidR="00C32E76" w:rsidRPr="009459E5" w:rsidRDefault="00C32E76" w:rsidP="00C32E76">
            <w:pPr>
              <w:jc w:val="both"/>
              <w:rPr>
                <w:rFonts w:ascii="Garamond" w:hAnsi="Garamond"/>
                <w:b/>
              </w:rPr>
            </w:pPr>
          </w:p>
        </w:tc>
        <w:tc>
          <w:tcPr>
            <w:tcW w:w="1212" w:type="pct"/>
          </w:tcPr>
          <w:p w:rsidR="00C32E76" w:rsidRPr="00C32E76" w:rsidRDefault="00C32E76" w:rsidP="00C32E76">
            <w:pPr>
              <w:rPr>
                <w:rFonts w:ascii="Garamond" w:hAnsi="Garamond"/>
                <w:color w:val="FF0000"/>
                <w:u w:val="single"/>
              </w:rPr>
            </w:pPr>
            <w:r w:rsidRPr="00C32E76">
              <w:rPr>
                <w:rFonts w:ascii="Garamond" w:hAnsi="Garamond"/>
                <w:color w:val="FF0000"/>
                <w:u w:val="single"/>
              </w:rPr>
              <w:t>vyšší soudní úřednice:</w:t>
            </w:r>
          </w:p>
          <w:p w:rsidR="00C32E76" w:rsidRPr="00C32E76" w:rsidRDefault="00C32E76" w:rsidP="00C32E76">
            <w:pPr>
              <w:jc w:val="center"/>
              <w:rPr>
                <w:rFonts w:ascii="Garamond" w:hAnsi="Garamond"/>
                <w:color w:val="FF0000"/>
              </w:rPr>
            </w:pPr>
            <w:r w:rsidRPr="00C32E76">
              <w:rPr>
                <w:rFonts w:ascii="Garamond" w:hAnsi="Garamond"/>
                <w:color w:val="FF0000"/>
              </w:rPr>
              <w:t>Mgr. Jana Vrzalová</w:t>
            </w:r>
          </w:p>
          <w:p w:rsidR="00C32E76" w:rsidRPr="00C32E76" w:rsidRDefault="00C32E76" w:rsidP="00C32E76">
            <w:pPr>
              <w:jc w:val="center"/>
              <w:rPr>
                <w:rFonts w:ascii="Garamond" w:hAnsi="Garamond"/>
                <w:bCs/>
                <w:color w:val="FF0000"/>
                <w:u w:val="single"/>
              </w:rPr>
            </w:pPr>
            <w:r>
              <w:rPr>
                <w:rFonts w:ascii="Garamond" w:hAnsi="Garamond"/>
                <w:color w:val="FF0000"/>
              </w:rPr>
              <w:t>(zástup Mgr. Marcela Součková</w:t>
            </w:r>
            <w:r w:rsidRPr="00C32E76">
              <w:rPr>
                <w:rFonts w:ascii="Garamond" w:hAnsi="Garamond"/>
                <w:color w:val="FF0000"/>
              </w:rPr>
              <w:t>)</w:t>
            </w:r>
          </w:p>
        </w:tc>
        <w:tc>
          <w:tcPr>
            <w:tcW w:w="3389" w:type="pct"/>
          </w:tcPr>
          <w:p w:rsidR="00C32E76" w:rsidRPr="00C32E76" w:rsidRDefault="00C32E76" w:rsidP="00C32E76">
            <w:pPr>
              <w:jc w:val="both"/>
              <w:rPr>
                <w:rFonts w:ascii="Garamond" w:hAnsi="Garamond"/>
                <w:color w:val="FF0000"/>
              </w:rPr>
            </w:pPr>
            <w:r w:rsidRPr="00C32E76">
              <w:rPr>
                <w:rFonts w:ascii="Garamond" w:hAnsi="Garamond"/>
                <w:bCs/>
                <w:color w:val="FF0000"/>
              </w:rPr>
              <w:t xml:space="preserve">Provádí úkony dle § 11 a 14 </w:t>
            </w:r>
            <w:r w:rsidRPr="00C32E76">
              <w:rPr>
                <w:rFonts w:ascii="Garamond" w:hAnsi="Garamond"/>
                <w:color w:val="FF0000"/>
              </w:rPr>
              <w:t>zákona č. 121/2008 Sb., o vyšších soudních úřednících v platném znění a na základě pověření předsedů senátů provádí úkony dle § 5.</w:t>
            </w:r>
          </w:p>
          <w:p w:rsidR="00C32E76" w:rsidRPr="00C32E76" w:rsidRDefault="00C32E76" w:rsidP="00C32E76">
            <w:pPr>
              <w:rPr>
                <w:rFonts w:ascii="Garamond" w:hAnsi="Garamond"/>
                <w:color w:val="FF0000"/>
              </w:rPr>
            </w:pPr>
            <w:r w:rsidRPr="00C32E76">
              <w:rPr>
                <w:rFonts w:ascii="Garamond" w:hAnsi="Garamond"/>
                <w:color w:val="FF0000"/>
              </w:rPr>
              <w:t>Protokoly o souhlasu s osvojením dle § 810 o. z.</w:t>
            </w:r>
          </w:p>
          <w:p w:rsidR="00C32E76" w:rsidRPr="00C32E76" w:rsidRDefault="00C32E76" w:rsidP="00C32E76">
            <w:pPr>
              <w:rPr>
                <w:rFonts w:ascii="Garamond" w:hAnsi="Garamond"/>
                <w:color w:val="FF0000"/>
              </w:rPr>
            </w:pPr>
            <w:r w:rsidRPr="00C32E76">
              <w:rPr>
                <w:rFonts w:ascii="Garamond" w:hAnsi="Garamond"/>
                <w:color w:val="FF0000"/>
              </w:rPr>
              <w:t>Sepisování návrhů podle o. z.</w:t>
            </w:r>
          </w:p>
          <w:p w:rsidR="00C32E76" w:rsidRPr="00C32E76" w:rsidRDefault="00C32E76" w:rsidP="00C32E76">
            <w:pPr>
              <w:rPr>
                <w:rFonts w:ascii="Garamond" w:hAnsi="Garamond"/>
                <w:color w:val="FF0000"/>
              </w:rPr>
            </w:pPr>
          </w:p>
        </w:tc>
      </w:tr>
      <w:tr w:rsidR="009F7F35" w:rsidRPr="009459E5" w:rsidTr="00C12EB3">
        <w:trPr>
          <w:trHeight w:val="570"/>
        </w:trPr>
        <w:tc>
          <w:tcPr>
            <w:tcW w:w="399"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211161" w:rsidRPr="00E16013" w:rsidRDefault="00E45DD4" w:rsidP="00E16013">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C51510" w:rsidRPr="009459E5" w:rsidRDefault="00211161" w:rsidP="00211161">
            <w:pPr>
              <w:jc w:val="center"/>
              <w:rPr>
                <w:rFonts w:ascii="Garamond" w:hAnsi="Garamond"/>
              </w:rPr>
            </w:pPr>
            <w:r>
              <w:rPr>
                <w:rFonts w:ascii="Garamond" w:hAnsi="Garamond"/>
              </w:rPr>
              <w:t xml:space="preserve">Pavlína </w:t>
            </w:r>
            <w:proofErr w:type="spellStart"/>
            <w:r>
              <w:rPr>
                <w:rFonts w:ascii="Garamond" w:hAnsi="Garamond"/>
              </w:rPr>
              <w:t>Mohsenová</w:t>
            </w:r>
            <w:proofErr w:type="spellEnd"/>
          </w:p>
        </w:tc>
        <w:tc>
          <w:tcPr>
            <w:tcW w:w="3389"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E40A9A" w:rsidRPr="009459E5" w:rsidTr="00C12EB3">
        <w:trPr>
          <w:trHeight w:val="914"/>
        </w:trPr>
        <w:tc>
          <w:tcPr>
            <w:tcW w:w="399" w:type="pct"/>
          </w:tcPr>
          <w:p w:rsidR="00E40A9A" w:rsidRPr="009459E5" w:rsidRDefault="00E40A9A" w:rsidP="00A92CE5">
            <w:pPr>
              <w:rPr>
                <w:rFonts w:ascii="Garamond" w:hAnsi="Garamond"/>
                <w:b/>
                <w:color w:val="FF0000"/>
              </w:rPr>
            </w:pPr>
          </w:p>
          <w:p w:rsidR="00E40A9A" w:rsidRPr="00DC5B1D" w:rsidRDefault="00DC5B1D" w:rsidP="00DC5B1D">
            <w:pPr>
              <w:jc w:val="center"/>
              <w:rPr>
                <w:rFonts w:ascii="Garamond" w:hAnsi="Garamond"/>
                <w:b/>
              </w:rPr>
            </w:pPr>
            <w:r>
              <w:rPr>
                <w:rFonts w:ascii="Garamond" w:hAnsi="Garamond"/>
                <w:b/>
              </w:rPr>
              <w:t>4</w:t>
            </w:r>
          </w:p>
        </w:tc>
        <w:tc>
          <w:tcPr>
            <w:tcW w:w="1212" w:type="pct"/>
          </w:tcPr>
          <w:p w:rsidR="00E40A9A" w:rsidRPr="00E22187" w:rsidRDefault="00E40A9A" w:rsidP="00A92CE5">
            <w:pPr>
              <w:jc w:val="center"/>
              <w:rPr>
                <w:rFonts w:ascii="Garamond" w:hAnsi="Garamond"/>
                <w:b/>
                <w:u w:val="single"/>
              </w:rPr>
            </w:pPr>
          </w:p>
          <w:p w:rsidR="00E40A9A" w:rsidRPr="00DC5B1D" w:rsidRDefault="00DC5B1D" w:rsidP="00DC5B1D">
            <w:pPr>
              <w:jc w:val="center"/>
              <w:rPr>
                <w:rFonts w:ascii="Garamond" w:hAnsi="Garamond"/>
                <w:b/>
                <w:u w:val="single"/>
              </w:rPr>
            </w:pPr>
            <w:r>
              <w:rPr>
                <w:rFonts w:ascii="Garamond" w:hAnsi="Garamond"/>
                <w:b/>
                <w:u w:val="single"/>
              </w:rPr>
              <w:t>Mgr. Sandra Zemanová</w:t>
            </w:r>
          </w:p>
        </w:tc>
        <w:tc>
          <w:tcPr>
            <w:tcW w:w="3389" w:type="pct"/>
          </w:tcPr>
          <w:p w:rsidR="00E40A9A" w:rsidRPr="00E22187" w:rsidRDefault="00E40A9A" w:rsidP="00A92CE5">
            <w:pPr>
              <w:pStyle w:val="Zkladntext3"/>
              <w:rPr>
                <w:rFonts w:ascii="Garamond" w:hAnsi="Garamond"/>
                <w:sz w:val="24"/>
                <w:szCs w:val="24"/>
              </w:rPr>
            </w:pPr>
          </w:p>
          <w:p w:rsidR="00E40A9A" w:rsidRPr="00F967D4" w:rsidRDefault="00DC5B1D" w:rsidP="00F967D4">
            <w:pPr>
              <w:rPr>
                <w:rFonts w:ascii="Garamond" w:hAnsi="Garamond"/>
                <w:bCs/>
              </w:rPr>
            </w:pPr>
            <w:proofErr w:type="gramStart"/>
            <w:r w:rsidRPr="000F0F8D">
              <w:rPr>
                <w:rFonts w:ascii="Garamond" w:hAnsi="Garamond"/>
              </w:rPr>
              <w:t>t.č.</w:t>
            </w:r>
            <w:proofErr w:type="gramEnd"/>
            <w:r w:rsidRPr="000F0F8D">
              <w:rPr>
                <w:rFonts w:ascii="Garamond" w:hAnsi="Garamond"/>
              </w:rPr>
              <w:t xml:space="preserve"> na mateřské dovolené</w:t>
            </w:r>
          </w:p>
        </w:tc>
      </w:tr>
      <w:tr w:rsidR="00420DC2" w:rsidRPr="009459E5" w:rsidTr="00C12EB3">
        <w:trPr>
          <w:trHeight w:val="645"/>
        </w:trPr>
        <w:tc>
          <w:tcPr>
            <w:tcW w:w="399"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DD016A" w:rsidRDefault="00DD016A" w:rsidP="00E40A9A">
            <w:pPr>
              <w:rPr>
                <w:rFonts w:ascii="Garamond" w:hAnsi="Garamond"/>
                <w:b/>
                <w:color w:val="FF0000"/>
              </w:rPr>
            </w:pPr>
          </w:p>
          <w:p w:rsidR="00F20946" w:rsidRDefault="00F20946" w:rsidP="00E40A9A">
            <w:pPr>
              <w:rPr>
                <w:rFonts w:ascii="Garamond" w:hAnsi="Garamond"/>
                <w:b/>
                <w:color w:val="FF0000"/>
              </w:rPr>
            </w:pPr>
          </w:p>
          <w:p w:rsidR="00DD016A" w:rsidRDefault="00DD016A" w:rsidP="00E40A9A">
            <w:pPr>
              <w:rPr>
                <w:rFonts w:ascii="Garamond" w:hAnsi="Garamond"/>
                <w:b/>
                <w:color w:val="FF0000"/>
              </w:rPr>
            </w:pPr>
          </w:p>
          <w:p w:rsidR="005D1943" w:rsidRDefault="005D1943"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89"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w:t>
            </w:r>
            <w:proofErr w:type="gramStart"/>
            <w:r w:rsidRPr="009459E5">
              <w:rPr>
                <w:rFonts w:ascii="Garamond" w:hAnsi="Garamond"/>
                <w:sz w:val="24"/>
                <w:szCs w:val="24"/>
              </w:rPr>
              <w:t>ř.</w:t>
            </w:r>
            <w:proofErr w:type="gramEnd"/>
            <w:r w:rsidRPr="009459E5">
              <w:rPr>
                <w:rFonts w:ascii="Garamond" w:hAnsi="Garamond"/>
                <w:sz w:val="24"/>
                <w:szCs w:val="24"/>
              </w:rPr>
              <w:t xml:space="preserve"> s., o zajištění důkazu a o rozhodnutí o návrhu na předběžné opatření za podmí</w:t>
            </w:r>
            <w:r w:rsidR="00DC77FC">
              <w:rPr>
                <w:rFonts w:ascii="Garamond" w:hAnsi="Garamond"/>
                <w:sz w:val="24"/>
                <w:szCs w:val="24"/>
              </w:rPr>
              <w:t>nek podle § 116a odst. 3, </w:t>
            </w:r>
            <w:r w:rsidRPr="009459E5">
              <w:rPr>
                <w:rFonts w:ascii="Garamond" w:hAnsi="Garamond"/>
                <w:sz w:val="24"/>
                <w:szCs w:val="24"/>
              </w:rPr>
              <w:t>4 jednacího řádu v rámci pracovní doby.</w:t>
            </w:r>
          </w:p>
          <w:p w:rsidR="00420DC2" w:rsidRPr="00F967D4" w:rsidRDefault="00420DC2" w:rsidP="009F4447">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w:t>
            </w:r>
            <w:proofErr w:type="gramStart"/>
            <w:r w:rsidRPr="009459E5">
              <w:rPr>
                <w:rFonts w:ascii="Garamond" w:hAnsi="Garamond"/>
              </w:rPr>
              <w:t>ř.</w:t>
            </w:r>
            <w:proofErr w:type="gramEnd"/>
            <w:r w:rsidRPr="009459E5">
              <w:rPr>
                <w:rFonts w:ascii="Garamond" w:hAnsi="Garamond"/>
              </w:rPr>
              <w:t xml:space="preserve"> s. a ve věcech vyslovení nepřípustnosti držení v zařízení sociá</w:t>
            </w:r>
            <w:r>
              <w:rPr>
                <w:rFonts w:ascii="Garamond" w:hAnsi="Garamond"/>
              </w:rPr>
              <w:t xml:space="preserve">lních služeb dle § 84 z. ř. s. </w:t>
            </w:r>
          </w:p>
        </w:tc>
      </w:tr>
      <w:tr w:rsidR="00420DC2" w:rsidRPr="009459E5" w:rsidTr="00C12EB3">
        <w:trPr>
          <w:trHeight w:val="3915"/>
        </w:trPr>
        <w:tc>
          <w:tcPr>
            <w:tcW w:w="399"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 xml:space="preserve">Mgr. Markéta </w:t>
            </w:r>
            <w:proofErr w:type="spellStart"/>
            <w:r w:rsidRPr="00E22187">
              <w:rPr>
                <w:rFonts w:ascii="Garamond" w:hAnsi="Garamond"/>
              </w:rPr>
              <w:t>Lanzová</w:t>
            </w:r>
            <w:proofErr w:type="spellEnd"/>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0E6F5E" w:rsidRDefault="00420DC2" w:rsidP="00420DC2">
            <w:pPr>
              <w:jc w:val="center"/>
              <w:rPr>
                <w:rFonts w:ascii="Garamond" w:hAnsi="Garamond"/>
              </w:rPr>
            </w:pPr>
            <w:r w:rsidRPr="000E6F5E">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420DC2" w:rsidRPr="00E22187" w:rsidRDefault="00420DC2" w:rsidP="00420DC2">
            <w:pPr>
              <w:jc w:val="center"/>
              <w:rPr>
                <w:rFonts w:ascii="Garamond" w:hAnsi="Garamond"/>
              </w:rPr>
            </w:pPr>
            <w:r w:rsidRPr="00E22187">
              <w:rPr>
                <w:rFonts w:ascii="Garamond" w:hAnsi="Garamond"/>
              </w:rPr>
              <w:t>Mgr. Petr Pomahač</w:t>
            </w:r>
          </w:p>
          <w:p w:rsidR="00BC400A" w:rsidRPr="00BC400A" w:rsidRDefault="00BC400A" w:rsidP="00BC400A">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570C6B" w:rsidRDefault="00420DC2" w:rsidP="00BB707B">
            <w:pPr>
              <w:jc w:val="center"/>
              <w:rPr>
                <w:rFonts w:ascii="Garamond" w:hAnsi="Garamond"/>
                <w:strike/>
              </w:rPr>
            </w:pPr>
            <w:r w:rsidRPr="00E22187">
              <w:rPr>
                <w:rFonts w:ascii="Garamond" w:hAnsi="Garamond"/>
                <w:strike/>
              </w:rPr>
              <w:t>Mgr. Sandra Zemanová</w:t>
            </w:r>
          </w:p>
          <w:p w:rsidR="00B56BF7" w:rsidRPr="00BB707B" w:rsidRDefault="00B56BF7" w:rsidP="00BB707B">
            <w:pPr>
              <w:jc w:val="center"/>
              <w:rPr>
                <w:rFonts w:ascii="Garamond" w:hAnsi="Garamond"/>
                <w:strike/>
              </w:rPr>
            </w:pPr>
          </w:p>
        </w:tc>
        <w:tc>
          <w:tcPr>
            <w:tcW w:w="3389" w:type="pct"/>
            <w:vMerge/>
          </w:tcPr>
          <w:p w:rsidR="00420DC2" w:rsidRPr="009459E5" w:rsidRDefault="00420DC2" w:rsidP="00560E0B">
            <w:pPr>
              <w:rPr>
                <w:rFonts w:ascii="Garamond" w:hAnsi="Garamond"/>
                <w:b/>
                <w:bCs/>
              </w:rPr>
            </w:pPr>
          </w:p>
        </w:tc>
      </w:tr>
      <w:tr w:rsidR="006C5CDB" w:rsidRPr="009459E5" w:rsidTr="00C12EB3">
        <w:trPr>
          <w:trHeight w:val="1092"/>
        </w:trPr>
        <w:tc>
          <w:tcPr>
            <w:tcW w:w="399"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89"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Default="009F4447" w:rsidP="00BE098C">
            <w:pPr>
              <w:rPr>
                <w:rFonts w:ascii="Garamond" w:hAnsi="Garamond"/>
                <w:bCs/>
              </w:rPr>
            </w:pPr>
            <w:r w:rsidRPr="00E22187">
              <w:rPr>
                <w:rFonts w:ascii="Garamond" w:hAnsi="Garamond"/>
                <w:bCs/>
              </w:rPr>
              <w:t>Sepisování návrhů podle o. z.</w:t>
            </w:r>
          </w:p>
          <w:p w:rsidR="00211161" w:rsidRPr="00E22187" w:rsidRDefault="00211161" w:rsidP="00BE098C">
            <w:pPr>
              <w:rPr>
                <w:rFonts w:ascii="Garamond" w:hAnsi="Garamond"/>
              </w:rPr>
            </w:pPr>
          </w:p>
        </w:tc>
      </w:tr>
      <w:tr w:rsidR="006C5CDB" w:rsidRPr="009459E5" w:rsidTr="00C12EB3">
        <w:trPr>
          <w:trHeight w:val="1344"/>
        </w:trPr>
        <w:tc>
          <w:tcPr>
            <w:tcW w:w="399"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 xml:space="preserve">Jana </w:t>
            </w:r>
            <w:proofErr w:type="spellStart"/>
            <w:r w:rsidRPr="00E22187">
              <w:rPr>
                <w:rFonts w:ascii="Garamond" w:hAnsi="Garamond"/>
              </w:rPr>
              <w:t>Feriová</w:t>
            </w:r>
            <w:proofErr w:type="spellEnd"/>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63902" w:rsidRPr="00E22187" w:rsidRDefault="006C5CDB" w:rsidP="00BE098C">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tc>
      </w:tr>
      <w:tr w:rsidR="00730E47" w:rsidRPr="009459E5" w:rsidTr="00C12EB3">
        <w:trPr>
          <w:trHeight w:val="835"/>
        </w:trPr>
        <w:tc>
          <w:tcPr>
            <w:tcW w:w="399" w:type="pct"/>
            <w:vMerge w:val="restart"/>
            <w:tcBorders>
              <w:top w:val="single" w:sz="4" w:space="0" w:color="auto"/>
            </w:tcBorders>
          </w:tcPr>
          <w:p w:rsidR="00730E47" w:rsidRPr="009459E5" w:rsidRDefault="00730E47" w:rsidP="005F5ED2">
            <w:pPr>
              <w:rPr>
                <w:rFonts w:ascii="Garamond" w:hAnsi="Garamond"/>
                <w:b/>
              </w:rPr>
            </w:pPr>
          </w:p>
          <w:p w:rsidR="00730E47" w:rsidRPr="009459E5" w:rsidRDefault="00730E47" w:rsidP="005F5ED2">
            <w:pPr>
              <w:rPr>
                <w:rFonts w:ascii="Garamond" w:hAnsi="Garamond"/>
                <w:b/>
              </w:rPr>
            </w:pPr>
          </w:p>
          <w:p w:rsidR="00730E47" w:rsidRPr="009459E5" w:rsidRDefault="00730E47" w:rsidP="005F5ED2">
            <w:pPr>
              <w:rPr>
                <w:rFonts w:ascii="Garamond" w:hAnsi="Garamond"/>
                <w:b/>
              </w:rPr>
            </w:pPr>
          </w:p>
          <w:p w:rsidR="00730E47" w:rsidRPr="009459E5" w:rsidRDefault="00730E47" w:rsidP="005F5ED2">
            <w:pPr>
              <w:jc w:val="center"/>
              <w:rPr>
                <w:rFonts w:ascii="Garamond" w:hAnsi="Garamond"/>
                <w:b/>
              </w:rPr>
            </w:pPr>
          </w:p>
          <w:p w:rsidR="00730E47" w:rsidRDefault="00730E47" w:rsidP="005F5ED2">
            <w:pPr>
              <w:rPr>
                <w:rFonts w:ascii="Garamond" w:hAnsi="Garamond"/>
                <w:b/>
              </w:rPr>
            </w:pPr>
          </w:p>
          <w:p w:rsidR="00730E47" w:rsidRDefault="00730E47" w:rsidP="005F5ED2">
            <w:pPr>
              <w:rPr>
                <w:rFonts w:ascii="Garamond" w:hAnsi="Garamond"/>
                <w:b/>
              </w:rPr>
            </w:pPr>
          </w:p>
          <w:p w:rsidR="00730E47" w:rsidRDefault="00730E47" w:rsidP="005F5ED2">
            <w:pPr>
              <w:rPr>
                <w:rFonts w:ascii="Garamond" w:hAnsi="Garamond"/>
                <w:b/>
              </w:rPr>
            </w:pPr>
          </w:p>
          <w:p w:rsidR="00730E47" w:rsidRDefault="00730E47" w:rsidP="005F5ED2">
            <w:pPr>
              <w:rPr>
                <w:rFonts w:ascii="Garamond" w:hAnsi="Garamond"/>
                <w:b/>
              </w:rPr>
            </w:pPr>
          </w:p>
          <w:p w:rsidR="00730E47" w:rsidRPr="009459E5" w:rsidRDefault="00730E47" w:rsidP="005F5ED2">
            <w:pPr>
              <w:rPr>
                <w:rFonts w:ascii="Garamond" w:hAnsi="Garamond"/>
                <w:b/>
              </w:rPr>
            </w:pPr>
          </w:p>
          <w:p w:rsidR="00730E47" w:rsidRPr="009459E5" w:rsidRDefault="00730E47" w:rsidP="005F5ED2">
            <w:pPr>
              <w:jc w:val="center"/>
              <w:rPr>
                <w:rFonts w:ascii="Garamond" w:hAnsi="Garamond"/>
                <w:b/>
              </w:rPr>
            </w:pPr>
          </w:p>
          <w:p w:rsidR="00730E47" w:rsidRPr="009459E5" w:rsidRDefault="00730E47" w:rsidP="005F5ED2">
            <w:pPr>
              <w:jc w:val="center"/>
              <w:rPr>
                <w:rFonts w:ascii="Garamond" w:hAnsi="Garamond"/>
                <w:b/>
              </w:rPr>
            </w:pPr>
          </w:p>
          <w:p w:rsidR="00730E47" w:rsidRPr="009459E5" w:rsidRDefault="00730E47" w:rsidP="005F5ED2">
            <w:pPr>
              <w:jc w:val="center"/>
              <w:rPr>
                <w:rFonts w:ascii="Garamond" w:hAnsi="Garamond"/>
                <w:b/>
              </w:rPr>
            </w:pPr>
          </w:p>
          <w:p w:rsidR="00730E47" w:rsidRPr="009459E5" w:rsidRDefault="00730E47" w:rsidP="005F5ED2">
            <w:pPr>
              <w:jc w:val="center"/>
              <w:rPr>
                <w:rFonts w:ascii="Garamond" w:hAnsi="Garamond"/>
                <w:b/>
              </w:rPr>
            </w:pPr>
          </w:p>
          <w:p w:rsidR="00730E47" w:rsidRPr="009459E5" w:rsidRDefault="00730E47" w:rsidP="005F5ED2">
            <w:pPr>
              <w:jc w:val="center"/>
              <w:rPr>
                <w:rFonts w:ascii="Garamond" w:hAnsi="Garamond"/>
              </w:rPr>
            </w:pPr>
            <w:r w:rsidRPr="009459E5">
              <w:rPr>
                <w:rFonts w:ascii="Garamond" w:hAnsi="Garamond"/>
              </w:rPr>
              <w:t>6</w:t>
            </w: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Default="00730E47" w:rsidP="0052428C">
            <w:pPr>
              <w:rPr>
                <w:rFonts w:ascii="Garamond" w:hAnsi="Garamond"/>
              </w:rPr>
            </w:pPr>
          </w:p>
          <w:p w:rsidR="00B347D3" w:rsidRDefault="00B347D3" w:rsidP="0052428C">
            <w:pPr>
              <w:rPr>
                <w:rFonts w:ascii="Garamond" w:hAnsi="Garamond"/>
              </w:rPr>
            </w:pPr>
          </w:p>
          <w:p w:rsidR="00B347D3" w:rsidRPr="009459E5" w:rsidRDefault="00B347D3" w:rsidP="0052428C">
            <w:pPr>
              <w:rPr>
                <w:rFonts w:ascii="Garamond" w:hAnsi="Garamond"/>
              </w:rPr>
            </w:pPr>
          </w:p>
          <w:p w:rsidR="00730E47" w:rsidRPr="009459E5"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C12EB3" w:rsidRDefault="00730E47" w:rsidP="005F5ED2">
            <w:pPr>
              <w:jc w:val="center"/>
              <w:rPr>
                <w:rFonts w:ascii="Garamond" w:hAnsi="Garamond"/>
                <w:b/>
              </w:rPr>
            </w:pPr>
            <w:r w:rsidRPr="00C12EB3">
              <w:rPr>
                <w:rFonts w:ascii="Garamond" w:hAnsi="Garamond"/>
                <w:b/>
              </w:rPr>
              <w:t>6</w:t>
            </w:r>
          </w:p>
          <w:p w:rsidR="00730E47" w:rsidRPr="009459E5" w:rsidRDefault="00730E47" w:rsidP="005F5ED2">
            <w:pPr>
              <w:jc w:val="center"/>
              <w:rPr>
                <w:rFonts w:ascii="Garamond" w:hAnsi="Garamond"/>
              </w:rPr>
            </w:pPr>
          </w:p>
          <w:p w:rsidR="00730E47" w:rsidRPr="009459E5" w:rsidRDefault="00730E47" w:rsidP="00B103D5">
            <w:pPr>
              <w:jc w:val="center"/>
              <w:rPr>
                <w:rFonts w:ascii="Garamond" w:hAnsi="Garamond"/>
                <w:b/>
              </w:rPr>
            </w:pPr>
          </w:p>
        </w:tc>
        <w:tc>
          <w:tcPr>
            <w:tcW w:w="1212" w:type="pct"/>
            <w:tcBorders>
              <w:top w:val="single" w:sz="4" w:space="0" w:color="auto"/>
            </w:tcBorders>
          </w:tcPr>
          <w:p w:rsidR="00730E47" w:rsidRPr="00E22187" w:rsidRDefault="00730E47" w:rsidP="005F5ED2">
            <w:pPr>
              <w:jc w:val="center"/>
              <w:rPr>
                <w:rFonts w:ascii="Garamond" w:hAnsi="Garamond"/>
                <w:b/>
                <w:u w:val="single"/>
              </w:rPr>
            </w:pPr>
          </w:p>
          <w:p w:rsidR="00730E47" w:rsidRPr="00E22187" w:rsidRDefault="00730E47" w:rsidP="005F5ED2">
            <w:pPr>
              <w:jc w:val="center"/>
              <w:rPr>
                <w:rFonts w:ascii="Garamond" w:hAnsi="Garamond"/>
                <w:b/>
                <w:u w:val="single"/>
              </w:rPr>
            </w:pPr>
            <w:r w:rsidRPr="00E22187">
              <w:rPr>
                <w:rFonts w:ascii="Garamond" w:hAnsi="Garamond"/>
                <w:b/>
                <w:u w:val="single"/>
              </w:rPr>
              <w:t xml:space="preserve">Mgr. Markéta </w:t>
            </w:r>
            <w:proofErr w:type="spellStart"/>
            <w:r w:rsidRPr="00E22187">
              <w:rPr>
                <w:rFonts w:ascii="Garamond" w:hAnsi="Garamond"/>
                <w:b/>
                <w:u w:val="single"/>
              </w:rPr>
              <w:t>Lanzová</w:t>
            </w:r>
            <w:proofErr w:type="spellEnd"/>
          </w:p>
          <w:p w:rsidR="00730E47" w:rsidRPr="00E22187" w:rsidRDefault="00730E47" w:rsidP="00B103D5">
            <w:pPr>
              <w:jc w:val="center"/>
              <w:rPr>
                <w:rFonts w:ascii="Garamond" w:hAnsi="Garamond"/>
                <w:u w:val="single"/>
              </w:rPr>
            </w:pPr>
          </w:p>
        </w:tc>
        <w:tc>
          <w:tcPr>
            <w:tcW w:w="3389" w:type="pct"/>
            <w:vMerge w:val="restart"/>
            <w:tcBorders>
              <w:top w:val="single" w:sz="4" w:space="0" w:color="auto"/>
              <w:right w:val="single" w:sz="4" w:space="0" w:color="auto"/>
            </w:tcBorders>
          </w:tcPr>
          <w:p w:rsidR="00730E47" w:rsidRPr="009A41B7" w:rsidRDefault="00730E47" w:rsidP="008E6486">
            <w:pPr>
              <w:tabs>
                <w:tab w:val="left" w:pos="6255"/>
              </w:tabs>
              <w:rPr>
                <w:rFonts w:ascii="Garamond" w:hAnsi="Garamond"/>
                <w:strike/>
                <w:color w:val="FF0000"/>
              </w:rPr>
            </w:pPr>
            <w:r w:rsidRPr="00E22187">
              <w:rPr>
                <w:rFonts w:ascii="Garamond" w:hAnsi="Garamond"/>
                <w:b/>
                <w:bCs/>
              </w:rPr>
              <w:t xml:space="preserve">Věci agendy rejstříku </w:t>
            </w:r>
            <w:r w:rsidRPr="008E6486">
              <w:rPr>
                <w:rFonts w:ascii="Garamond" w:hAnsi="Garamond"/>
                <w:b/>
                <w:bCs/>
              </w:rPr>
              <w:t>C</w:t>
            </w:r>
            <w:r w:rsidRPr="008E6486">
              <w:rPr>
                <w:rFonts w:ascii="Garamond" w:hAnsi="Garamond"/>
                <w:bCs/>
              </w:rPr>
              <w:t xml:space="preserve"> – v rozsahu 30 % </w:t>
            </w:r>
          </w:p>
          <w:p w:rsidR="00730E47" w:rsidRPr="00E22187" w:rsidRDefault="00730E47" w:rsidP="005F5ED2">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730E47" w:rsidRPr="00E22187" w:rsidRDefault="00730E47"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730E47" w:rsidRPr="00E22187" w:rsidRDefault="00730E47"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730E47" w:rsidRPr="00E22187" w:rsidRDefault="00730E47"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w:t>
            </w:r>
            <w:proofErr w:type="gramStart"/>
            <w:r w:rsidRPr="00E22187">
              <w:rPr>
                <w:rFonts w:ascii="Garamond" w:hAnsi="Garamond"/>
                <w:sz w:val="24"/>
                <w:szCs w:val="24"/>
              </w:rPr>
              <w:t>ř.</w:t>
            </w:r>
            <w:proofErr w:type="gramEnd"/>
            <w:r w:rsidRPr="00E22187">
              <w:rPr>
                <w:rFonts w:ascii="Garamond" w:hAnsi="Garamond"/>
                <w:sz w:val="24"/>
                <w:szCs w:val="24"/>
              </w:rPr>
              <w:t> s.</w:t>
            </w:r>
          </w:p>
          <w:p w:rsidR="00730E47" w:rsidRPr="00E22187" w:rsidRDefault="00730E47" w:rsidP="005F5ED2">
            <w:pPr>
              <w:jc w:val="both"/>
              <w:rPr>
                <w:rFonts w:ascii="Garamond" w:hAnsi="Garamond"/>
                <w:b/>
                <w:bCs/>
              </w:rPr>
            </w:pPr>
            <w:r w:rsidRPr="00E22187">
              <w:rPr>
                <w:rFonts w:ascii="Garamond" w:hAnsi="Garamond"/>
              </w:rPr>
              <w:t>Prohlášení o majetku podle § 260a a násl. o. s. ř.</w:t>
            </w:r>
          </w:p>
        </w:tc>
      </w:tr>
      <w:tr w:rsidR="00730E47" w:rsidRPr="009459E5" w:rsidTr="00C12EB3">
        <w:trPr>
          <w:trHeight w:val="4117"/>
        </w:trPr>
        <w:tc>
          <w:tcPr>
            <w:tcW w:w="399" w:type="pct"/>
            <w:vMerge/>
          </w:tcPr>
          <w:p w:rsidR="00730E47" w:rsidRPr="009459E5" w:rsidRDefault="00730E47" w:rsidP="00B103D5">
            <w:pPr>
              <w:jc w:val="center"/>
              <w:rPr>
                <w:rFonts w:ascii="Garamond" w:hAnsi="Garamond"/>
                <w:b/>
              </w:rPr>
            </w:pPr>
          </w:p>
        </w:tc>
        <w:tc>
          <w:tcPr>
            <w:tcW w:w="1212" w:type="pct"/>
            <w:tcBorders>
              <w:top w:val="single" w:sz="4" w:space="0" w:color="auto"/>
            </w:tcBorders>
          </w:tcPr>
          <w:p w:rsidR="00730E47" w:rsidRPr="00E22187" w:rsidRDefault="00730E47" w:rsidP="00B103D5">
            <w:pPr>
              <w:rPr>
                <w:rFonts w:ascii="Garamond" w:hAnsi="Garamond"/>
              </w:rPr>
            </w:pPr>
          </w:p>
          <w:p w:rsidR="00730E47" w:rsidRPr="00E22187" w:rsidRDefault="00730E47" w:rsidP="00B103D5">
            <w:pPr>
              <w:jc w:val="center"/>
              <w:rPr>
                <w:rFonts w:ascii="Garamond" w:hAnsi="Garamond"/>
              </w:rPr>
            </w:pPr>
            <w:r w:rsidRPr="00E22187">
              <w:rPr>
                <w:rFonts w:ascii="Garamond" w:hAnsi="Garamond"/>
              </w:rPr>
              <w:t>zástupce pro jednorázové úkony</w:t>
            </w:r>
          </w:p>
          <w:p w:rsidR="00730E47" w:rsidRPr="00E22187" w:rsidRDefault="00730E47" w:rsidP="00B103D5">
            <w:pPr>
              <w:jc w:val="center"/>
              <w:rPr>
                <w:rFonts w:ascii="Garamond" w:hAnsi="Garamond"/>
              </w:rPr>
            </w:pPr>
            <w:r w:rsidRPr="00E22187">
              <w:rPr>
                <w:rFonts w:ascii="Garamond" w:hAnsi="Garamond"/>
              </w:rPr>
              <w:t>Mgr. Kristina Pavlisová</w:t>
            </w:r>
          </w:p>
          <w:p w:rsidR="00730E47" w:rsidRPr="00E22187" w:rsidRDefault="00730E47" w:rsidP="00B103D5">
            <w:pPr>
              <w:rPr>
                <w:rFonts w:ascii="Garamond" w:hAnsi="Garamond"/>
              </w:rPr>
            </w:pPr>
          </w:p>
          <w:p w:rsidR="00730E47" w:rsidRPr="00E22187" w:rsidRDefault="00730E47" w:rsidP="00B103D5">
            <w:pPr>
              <w:jc w:val="center"/>
              <w:rPr>
                <w:rFonts w:ascii="Garamond" w:hAnsi="Garamond"/>
                <w:sz w:val="22"/>
                <w:szCs w:val="22"/>
              </w:rPr>
            </w:pPr>
            <w:r w:rsidRPr="00E22187">
              <w:rPr>
                <w:rFonts w:ascii="Garamond" w:hAnsi="Garamond"/>
                <w:sz w:val="22"/>
                <w:szCs w:val="22"/>
              </w:rPr>
              <w:t>zástup dlouhodobé nepřítomnosti</w:t>
            </w:r>
          </w:p>
          <w:p w:rsidR="00730E47" w:rsidRPr="00E22187" w:rsidRDefault="00730E47" w:rsidP="00B103D5">
            <w:pPr>
              <w:jc w:val="center"/>
              <w:rPr>
                <w:rFonts w:ascii="Garamond" w:hAnsi="Garamond"/>
              </w:rPr>
            </w:pPr>
            <w:r w:rsidRPr="00E22187">
              <w:rPr>
                <w:rFonts w:ascii="Garamond" w:hAnsi="Garamond"/>
              </w:rPr>
              <w:t>JUDr. Ing. Dagmar Langová</w:t>
            </w:r>
          </w:p>
          <w:p w:rsidR="00730E47" w:rsidRPr="000E6F5E" w:rsidRDefault="00730E47" w:rsidP="000E6F5E">
            <w:pPr>
              <w:jc w:val="center"/>
              <w:rPr>
                <w:rFonts w:ascii="Garamond" w:hAnsi="Garamond"/>
              </w:rPr>
            </w:pPr>
            <w:r>
              <w:rPr>
                <w:rFonts w:ascii="Garamond" w:hAnsi="Garamond"/>
              </w:rPr>
              <w:t>JUDr. Markéta Švarcová</w:t>
            </w:r>
          </w:p>
          <w:p w:rsidR="00730E47" w:rsidRPr="0048021A" w:rsidRDefault="00730E47" w:rsidP="005A108D">
            <w:pPr>
              <w:jc w:val="center"/>
              <w:rPr>
                <w:rFonts w:ascii="Garamond" w:hAnsi="Garamond"/>
              </w:rPr>
            </w:pPr>
            <w:r w:rsidRPr="0048021A">
              <w:rPr>
                <w:rFonts w:ascii="Garamond" w:hAnsi="Garamond"/>
              </w:rPr>
              <w:t>Mgr. Gabriela Kadlecová</w:t>
            </w:r>
          </w:p>
          <w:p w:rsidR="00730E47" w:rsidRPr="00E22187" w:rsidRDefault="00730E47" w:rsidP="00B103D5">
            <w:pPr>
              <w:jc w:val="center"/>
              <w:rPr>
                <w:rFonts w:ascii="Garamond" w:hAnsi="Garamond"/>
              </w:rPr>
            </w:pPr>
            <w:r w:rsidRPr="00E22187">
              <w:rPr>
                <w:rFonts w:ascii="Garamond" w:hAnsi="Garamond"/>
              </w:rPr>
              <w:t>Mgr. Petr Pomahač</w:t>
            </w:r>
          </w:p>
          <w:p w:rsidR="00730E47" w:rsidRPr="00BC400A" w:rsidRDefault="00730E47" w:rsidP="00BC400A">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730E47" w:rsidRPr="00E22187" w:rsidRDefault="00730E47" w:rsidP="00B103D5">
            <w:pPr>
              <w:jc w:val="center"/>
              <w:rPr>
                <w:rFonts w:ascii="Garamond" w:hAnsi="Garamond"/>
              </w:rPr>
            </w:pPr>
            <w:r w:rsidRPr="00E22187">
              <w:rPr>
                <w:rFonts w:ascii="Garamond" w:hAnsi="Garamond"/>
              </w:rPr>
              <w:t>Mgr. Veronika Sekerová</w:t>
            </w:r>
          </w:p>
          <w:p w:rsidR="00730E47" w:rsidRPr="00E22187" w:rsidRDefault="00730E47" w:rsidP="00B103D5">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730E47" w:rsidRPr="00E22187" w:rsidRDefault="00730E47" w:rsidP="00FC199B">
            <w:pPr>
              <w:jc w:val="center"/>
              <w:rPr>
                <w:rFonts w:ascii="Garamond" w:hAnsi="Garamond"/>
              </w:rPr>
            </w:pPr>
            <w:r w:rsidRPr="00E22187">
              <w:rPr>
                <w:rFonts w:ascii="Garamond" w:hAnsi="Garamond"/>
              </w:rPr>
              <w:t xml:space="preserve">Mgr. Marcela Součková </w:t>
            </w:r>
          </w:p>
          <w:p w:rsidR="00730E47" w:rsidRPr="00E22187" w:rsidRDefault="00730E47" w:rsidP="00FC199B">
            <w:pPr>
              <w:jc w:val="center"/>
              <w:rPr>
                <w:rFonts w:ascii="Garamond" w:hAnsi="Garamond"/>
                <w:strike/>
              </w:rPr>
            </w:pPr>
            <w:r w:rsidRPr="00E22187">
              <w:rPr>
                <w:rFonts w:ascii="Garamond" w:hAnsi="Garamond"/>
                <w:strike/>
              </w:rPr>
              <w:t>Mgr. Sandra Zemanová</w:t>
            </w:r>
          </w:p>
          <w:p w:rsidR="00730E47" w:rsidRPr="00E22187" w:rsidRDefault="00730E47" w:rsidP="00B103D5">
            <w:pPr>
              <w:jc w:val="center"/>
              <w:rPr>
                <w:rFonts w:ascii="Garamond" w:hAnsi="Garamond"/>
              </w:rPr>
            </w:pPr>
            <w:r w:rsidRPr="00E22187">
              <w:rPr>
                <w:rFonts w:ascii="Garamond" w:hAnsi="Garamond"/>
              </w:rPr>
              <w:t>Mgr. Věra Dandová</w:t>
            </w:r>
          </w:p>
          <w:p w:rsidR="00730E47" w:rsidRPr="00E22187" w:rsidRDefault="00730E47" w:rsidP="00FC199B">
            <w:pPr>
              <w:rPr>
                <w:rFonts w:ascii="Garamond" w:hAnsi="Garamond"/>
              </w:rPr>
            </w:pPr>
          </w:p>
        </w:tc>
        <w:tc>
          <w:tcPr>
            <w:tcW w:w="3389" w:type="pct"/>
            <w:vMerge/>
            <w:tcBorders>
              <w:right w:val="single" w:sz="4" w:space="0" w:color="auto"/>
            </w:tcBorders>
          </w:tcPr>
          <w:p w:rsidR="00730E47" w:rsidRPr="00E22187" w:rsidRDefault="00730E47" w:rsidP="00B103D5">
            <w:pPr>
              <w:rPr>
                <w:rFonts w:ascii="Garamond" w:hAnsi="Garamond"/>
                <w:b/>
                <w:bCs/>
              </w:rPr>
            </w:pPr>
          </w:p>
        </w:tc>
      </w:tr>
      <w:tr w:rsidR="00730E47" w:rsidRPr="009459E5" w:rsidTr="00C12EB3">
        <w:trPr>
          <w:trHeight w:val="1832"/>
        </w:trPr>
        <w:tc>
          <w:tcPr>
            <w:tcW w:w="399" w:type="pct"/>
            <w:vMerge/>
          </w:tcPr>
          <w:p w:rsidR="00730E47" w:rsidRPr="009459E5" w:rsidRDefault="00730E47" w:rsidP="00B103D5">
            <w:pPr>
              <w:jc w:val="center"/>
              <w:rPr>
                <w:rFonts w:ascii="Garamond" w:hAnsi="Garamond"/>
                <w:b/>
              </w:rPr>
            </w:pPr>
          </w:p>
        </w:tc>
        <w:tc>
          <w:tcPr>
            <w:tcW w:w="1212" w:type="pct"/>
            <w:tcBorders>
              <w:top w:val="single" w:sz="4" w:space="0" w:color="auto"/>
            </w:tcBorders>
          </w:tcPr>
          <w:p w:rsidR="00730E47" w:rsidRPr="0045078F" w:rsidRDefault="00730E47" w:rsidP="00FC199B">
            <w:pPr>
              <w:rPr>
                <w:rFonts w:ascii="Garamond" w:hAnsi="Garamond"/>
                <w:u w:val="single"/>
              </w:rPr>
            </w:pPr>
            <w:r w:rsidRPr="0045078F">
              <w:rPr>
                <w:rFonts w:ascii="Garamond" w:hAnsi="Garamond"/>
                <w:u w:val="single"/>
              </w:rPr>
              <w:t>vedoucí kanceláře C:</w:t>
            </w:r>
          </w:p>
          <w:p w:rsidR="00730E47" w:rsidRPr="0045078F" w:rsidRDefault="00730E47" w:rsidP="00E22187">
            <w:pPr>
              <w:jc w:val="center"/>
              <w:rPr>
                <w:rFonts w:ascii="Garamond" w:hAnsi="Garamond"/>
              </w:rPr>
            </w:pPr>
            <w:r w:rsidRPr="0045078F">
              <w:rPr>
                <w:rFonts w:ascii="Garamond" w:hAnsi="Garamond"/>
              </w:rPr>
              <w:t xml:space="preserve">Monika </w:t>
            </w:r>
            <w:proofErr w:type="spellStart"/>
            <w:r w:rsidRPr="0045078F">
              <w:rPr>
                <w:rFonts w:ascii="Garamond" w:hAnsi="Garamond"/>
              </w:rPr>
              <w:t>Frydryšková</w:t>
            </w:r>
            <w:proofErr w:type="spellEnd"/>
          </w:p>
          <w:p w:rsidR="00730E47" w:rsidRPr="0045078F" w:rsidRDefault="00730E47" w:rsidP="00E22187">
            <w:pPr>
              <w:jc w:val="center"/>
              <w:rPr>
                <w:rFonts w:ascii="Garamond" w:hAnsi="Garamond"/>
              </w:rPr>
            </w:pPr>
          </w:p>
          <w:p w:rsidR="00730E47" w:rsidRPr="0045078F" w:rsidRDefault="00730E47" w:rsidP="00FC199B">
            <w:pPr>
              <w:rPr>
                <w:rFonts w:ascii="Garamond" w:hAnsi="Garamond"/>
                <w:u w:val="single"/>
              </w:rPr>
            </w:pPr>
            <w:r w:rsidRPr="0045078F">
              <w:rPr>
                <w:rFonts w:ascii="Garamond" w:hAnsi="Garamond"/>
                <w:u w:val="single"/>
              </w:rPr>
              <w:t>vedoucí kanceláře E, EXE:</w:t>
            </w:r>
          </w:p>
          <w:p w:rsidR="00730E47" w:rsidRPr="0045078F" w:rsidRDefault="00730E47" w:rsidP="00FC199B">
            <w:pPr>
              <w:jc w:val="center"/>
              <w:rPr>
                <w:rFonts w:ascii="Garamond" w:hAnsi="Garamond"/>
              </w:rPr>
            </w:pPr>
            <w:r w:rsidRPr="0045078F">
              <w:rPr>
                <w:rFonts w:ascii="Garamond" w:hAnsi="Garamond"/>
              </w:rPr>
              <w:t xml:space="preserve">Barbora </w:t>
            </w:r>
            <w:proofErr w:type="spellStart"/>
            <w:r w:rsidRPr="0045078F">
              <w:rPr>
                <w:rFonts w:ascii="Garamond" w:hAnsi="Garamond"/>
              </w:rPr>
              <w:t>Čerplová</w:t>
            </w:r>
            <w:proofErr w:type="spellEnd"/>
          </w:p>
          <w:p w:rsidR="00730E47" w:rsidRPr="0045078F" w:rsidRDefault="00730E47" w:rsidP="00656175">
            <w:pPr>
              <w:rPr>
                <w:rFonts w:ascii="Garamond" w:hAnsi="Garamond"/>
              </w:rPr>
            </w:pPr>
            <w:r w:rsidRPr="0045078F">
              <w:rPr>
                <w:rFonts w:ascii="Garamond" w:hAnsi="Garamond"/>
              </w:rPr>
              <w:t xml:space="preserve">(zástup Vanda </w:t>
            </w:r>
            <w:proofErr w:type="spellStart"/>
            <w:r w:rsidRPr="0045078F">
              <w:rPr>
                <w:rFonts w:ascii="Garamond" w:hAnsi="Garamond"/>
              </w:rPr>
              <w:t>Roziňáková</w:t>
            </w:r>
            <w:proofErr w:type="spellEnd"/>
            <w:r w:rsidRPr="0045078F">
              <w:rPr>
                <w:rFonts w:ascii="Garamond" w:hAnsi="Garamond"/>
              </w:rPr>
              <w:t>)</w:t>
            </w:r>
          </w:p>
        </w:tc>
        <w:tc>
          <w:tcPr>
            <w:tcW w:w="3389" w:type="pct"/>
            <w:tcBorders>
              <w:right w:val="single" w:sz="4" w:space="0" w:color="auto"/>
            </w:tcBorders>
          </w:tcPr>
          <w:p w:rsidR="00730E47" w:rsidRPr="009459E5" w:rsidRDefault="00730E47" w:rsidP="00B103D5">
            <w:pPr>
              <w:jc w:val="both"/>
              <w:rPr>
                <w:rFonts w:ascii="Garamond" w:hAnsi="Garamond"/>
              </w:rPr>
            </w:pPr>
          </w:p>
          <w:p w:rsidR="00730E47" w:rsidRPr="009459E5" w:rsidRDefault="00730E47"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730E47" w:rsidRPr="009459E5" w:rsidRDefault="00730E47" w:rsidP="00B103D5">
            <w:pPr>
              <w:jc w:val="both"/>
              <w:rPr>
                <w:rFonts w:ascii="Garamond" w:hAnsi="Garamond"/>
              </w:rPr>
            </w:pPr>
          </w:p>
          <w:p w:rsidR="00730E47" w:rsidRPr="009459E5" w:rsidRDefault="00730E47" w:rsidP="00FC199B">
            <w:pPr>
              <w:jc w:val="both"/>
              <w:rPr>
                <w:rFonts w:ascii="Garamond" w:hAnsi="Garamond"/>
              </w:rPr>
            </w:pPr>
            <w:r w:rsidRPr="009459E5">
              <w:rPr>
                <w:rFonts w:ascii="Garamond" w:hAnsi="Garamond"/>
              </w:rPr>
              <w:t>Vede a řídí činnost soudní kanceláře E a EXE.</w:t>
            </w:r>
          </w:p>
          <w:p w:rsidR="00730E47" w:rsidRPr="009459E5" w:rsidRDefault="00730E47"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730E47" w:rsidRDefault="00730E47" w:rsidP="00B103D5">
            <w:pPr>
              <w:jc w:val="both"/>
              <w:rPr>
                <w:rFonts w:ascii="Garamond" w:hAnsi="Garamond"/>
              </w:rPr>
            </w:pPr>
            <w:r w:rsidRPr="009459E5">
              <w:rPr>
                <w:rFonts w:ascii="Garamond" w:hAnsi="Garamond"/>
              </w:rPr>
              <w:t>Podílí se na vyřizování žádostí o poskytnutí informací podle zákona č. 106/1999 Sb.</w:t>
            </w:r>
          </w:p>
          <w:p w:rsidR="00730E47" w:rsidRDefault="00730E47" w:rsidP="00B103D5">
            <w:pPr>
              <w:jc w:val="both"/>
              <w:rPr>
                <w:rFonts w:ascii="Garamond" w:hAnsi="Garamond"/>
              </w:rPr>
            </w:pPr>
          </w:p>
          <w:p w:rsidR="00730E47" w:rsidRPr="009459E5" w:rsidRDefault="00730E47" w:rsidP="00B103D5">
            <w:pPr>
              <w:jc w:val="both"/>
              <w:rPr>
                <w:rFonts w:ascii="Garamond" w:hAnsi="Garamond"/>
              </w:rPr>
            </w:pPr>
          </w:p>
        </w:tc>
      </w:tr>
      <w:tr w:rsidR="00730E47" w:rsidRPr="009459E5" w:rsidTr="00C12EB3">
        <w:trPr>
          <w:trHeight w:val="79"/>
        </w:trPr>
        <w:tc>
          <w:tcPr>
            <w:tcW w:w="399" w:type="pct"/>
            <w:vMerge/>
          </w:tcPr>
          <w:p w:rsidR="00730E47" w:rsidRPr="009459E5" w:rsidRDefault="00730E47" w:rsidP="00915094">
            <w:pPr>
              <w:jc w:val="center"/>
              <w:rPr>
                <w:rFonts w:ascii="Garamond" w:hAnsi="Garamond"/>
                <w:b/>
              </w:rPr>
            </w:pPr>
          </w:p>
        </w:tc>
        <w:tc>
          <w:tcPr>
            <w:tcW w:w="1212" w:type="pct"/>
            <w:tcBorders>
              <w:top w:val="single" w:sz="4" w:space="0" w:color="auto"/>
            </w:tcBorders>
          </w:tcPr>
          <w:p w:rsidR="00730E47" w:rsidRPr="0045078F" w:rsidRDefault="00730E47" w:rsidP="00915094">
            <w:pPr>
              <w:rPr>
                <w:rFonts w:ascii="Garamond" w:hAnsi="Garamond"/>
                <w:u w:val="single"/>
              </w:rPr>
            </w:pPr>
            <w:r w:rsidRPr="0045078F">
              <w:rPr>
                <w:rFonts w:ascii="Garamond" w:hAnsi="Garamond"/>
                <w:u w:val="single"/>
              </w:rPr>
              <w:t>vyšší soudní úřednice:</w:t>
            </w:r>
          </w:p>
          <w:p w:rsidR="00730E47" w:rsidRDefault="00730E47" w:rsidP="00915094">
            <w:pPr>
              <w:jc w:val="center"/>
              <w:rPr>
                <w:rFonts w:ascii="Garamond" w:hAnsi="Garamond"/>
              </w:rPr>
            </w:pPr>
            <w:r w:rsidRPr="0045078F">
              <w:rPr>
                <w:rFonts w:ascii="Garamond" w:hAnsi="Garamond"/>
              </w:rPr>
              <w:t>Mgr. Barbora Světlíková</w:t>
            </w:r>
          </w:p>
          <w:p w:rsidR="00730E47" w:rsidRPr="00C32E76" w:rsidRDefault="00730E47" w:rsidP="00915094">
            <w:pPr>
              <w:jc w:val="center"/>
              <w:rPr>
                <w:rFonts w:ascii="Garamond" w:hAnsi="Garamond"/>
                <w:color w:val="FF0000"/>
              </w:rPr>
            </w:pPr>
            <w:r w:rsidRPr="00C32E76">
              <w:rPr>
                <w:rFonts w:ascii="Garamond" w:hAnsi="Garamond"/>
                <w:color w:val="FF0000"/>
              </w:rPr>
              <w:t>Mgr. Jana Vrzalová</w:t>
            </w:r>
          </w:p>
          <w:p w:rsidR="00730E47" w:rsidRPr="0045078F" w:rsidRDefault="00730E47" w:rsidP="00915094">
            <w:pPr>
              <w:jc w:val="center"/>
              <w:rPr>
                <w:rFonts w:ascii="Garamond" w:hAnsi="Garamond"/>
                <w:bCs/>
              </w:rPr>
            </w:pPr>
            <w:r w:rsidRPr="0045078F">
              <w:rPr>
                <w:rFonts w:ascii="Garamond" w:hAnsi="Garamond"/>
              </w:rPr>
              <w:t xml:space="preserve">(zástup Mgr. Markéta </w:t>
            </w:r>
            <w:proofErr w:type="spellStart"/>
            <w:r w:rsidRPr="0045078F">
              <w:rPr>
                <w:rFonts w:ascii="Garamond" w:hAnsi="Garamond"/>
              </w:rPr>
              <w:t>Lanzová</w:t>
            </w:r>
            <w:proofErr w:type="spellEnd"/>
            <w:r w:rsidRPr="0045078F">
              <w:rPr>
                <w:rFonts w:ascii="Garamond" w:hAnsi="Garamond"/>
              </w:rPr>
              <w:t>)</w:t>
            </w:r>
          </w:p>
        </w:tc>
        <w:tc>
          <w:tcPr>
            <w:tcW w:w="3389" w:type="pct"/>
            <w:tcBorders>
              <w:top w:val="single" w:sz="4" w:space="0" w:color="auto"/>
              <w:right w:val="single" w:sz="4" w:space="0" w:color="auto"/>
            </w:tcBorders>
          </w:tcPr>
          <w:p w:rsidR="00730E47" w:rsidRPr="0045078F" w:rsidRDefault="00730E47" w:rsidP="00915094">
            <w:pPr>
              <w:jc w:val="both"/>
              <w:rPr>
                <w:rFonts w:ascii="Garamond" w:hAnsi="Garamond"/>
              </w:rPr>
            </w:pPr>
            <w:r w:rsidRPr="0045078F">
              <w:rPr>
                <w:rFonts w:ascii="Garamond" w:hAnsi="Garamond"/>
                <w:bCs/>
              </w:rPr>
              <w:t xml:space="preserve">Provádí úkony dle § 11 a 14 </w:t>
            </w:r>
            <w:r w:rsidRPr="0045078F">
              <w:rPr>
                <w:rFonts w:ascii="Garamond" w:hAnsi="Garamond"/>
              </w:rPr>
              <w:t>zákona č. 121/2008 Sb., o vyšších soudních úřednících v platném znění a na základě pověření předsedů senátů provádí úkony dle § 5.</w:t>
            </w:r>
          </w:p>
          <w:p w:rsidR="00730E47" w:rsidRPr="0045078F" w:rsidRDefault="00730E47" w:rsidP="00915094">
            <w:pPr>
              <w:jc w:val="both"/>
              <w:rPr>
                <w:rFonts w:ascii="Garamond" w:hAnsi="Garamond"/>
                <w:bCs/>
              </w:rPr>
            </w:pPr>
            <w:r w:rsidRPr="0045078F">
              <w:rPr>
                <w:rFonts w:ascii="Garamond" w:hAnsi="Garamond"/>
                <w:bCs/>
              </w:rPr>
              <w:t>Oznámení výhrady § 354 o. s. ř.</w:t>
            </w:r>
          </w:p>
          <w:p w:rsidR="00730E47" w:rsidRPr="0045078F" w:rsidRDefault="00730E47" w:rsidP="00915094">
            <w:pPr>
              <w:pStyle w:val="Default"/>
              <w:jc w:val="both"/>
              <w:rPr>
                <w:rFonts w:ascii="Garamond" w:hAnsi="Garamond"/>
                <w:bCs/>
                <w:color w:val="auto"/>
              </w:rPr>
            </w:pPr>
            <w:r w:rsidRPr="0045078F">
              <w:rPr>
                <w:rFonts w:ascii="Garamond" w:hAnsi="Garamond"/>
                <w:bCs/>
                <w:color w:val="auto"/>
              </w:rPr>
              <w:t>Sepisování návrhů podle o. z.</w:t>
            </w:r>
          </w:p>
          <w:p w:rsidR="00730E47" w:rsidRPr="0088036D" w:rsidRDefault="00730E47" w:rsidP="00915094">
            <w:pPr>
              <w:jc w:val="both"/>
              <w:rPr>
                <w:rFonts w:ascii="Garamond" w:hAnsi="Garamond"/>
              </w:rPr>
            </w:pPr>
            <w:r w:rsidRPr="0045078F">
              <w:rPr>
                <w:rFonts w:ascii="Garamond" w:hAnsi="Garamond"/>
              </w:rPr>
              <w:t>Protokoly o souhlasu s osvojením dle § 810 o. z.</w:t>
            </w:r>
          </w:p>
        </w:tc>
      </w:tr>
      <w:tr w:rsidR="00730E47" w:rsidRPr="009459E5" w:rsidTr="00C12EB3">
        <w:trPr>
          <w:trHeight w:val="79"/>
        </w:trPr>
        <w:tc>
          <w:tcPr>
            <w:tcW w:w="399" w:type="pct"/>
            <w:vMerge/>
          </w:tcPr>
          <w:p w:rsidR="00730E47" w:rsidRPr="009459E5" w:rsidRDefault="00730E47" w:rsidP="00B103D5">
            <w:pPr>
              <w:jc w:val="center"/>
              <w:rPr>
                <w:rFonts w:ascii="Garamond" w:hAnsi="Garamond"/>
                <w:b/>
              </w:rPr>
            </w:pPr>
          </w:p>
        </w:tc>
        <w:tc>
          <w:tcPr>
            <w:tcW w:w="1212" w:type="pct"/>
            <w:tcBorders>
              <w:top w:val="single" w:sz="4" w:space="0" w:color="auto"/>
            </w:tcBorders>
          </w:tcPr>
          <w:p w:rsidR="00730E47" w:rsidRPr="001E4A78" w:rsidRDefault="00730E47" w:rsidP="00B103D5">
            <w:pPr>
              <w:pStyle w:val="Nadpis5"/>
              <w:jc w:val="left"/>
              <w:outlineLvl w:val="4"/>
              <w:rPr>
                <w:rFonts w:ascii="Garamond" w:hAnsi="Garamond"/>
                <w:bCs/>
                <w:strike/>
                <w:sz w:val="24"/>
                <w:szCs w:val="24"/>
              </w:rPr>
            </w:pPr>
            <w:r w:rsidRPr="001E4A78">
              <w:rPr>
                <w:rFonts w:ascii="Garamond" w:hAnsi="Garamond"/>
                <w:bCs/>
                <w:strike/>
                <w:sz w:val="24"/>
                <w:szCs w:val="24"/>
              </w:rPr>
              <w:t>vyšší soudní úřednice:</w:t>
            </w:r>
          </w:p>
          <w:p w:rsidR="00730E47" w:rsidRPr="00915094" w:rsidRDefault="00730E47" w:rsidP="00915094">
            <w:pPr>
              <w:jc w:val="center"/>
              <w:rPr>
                <w:rFonts w:ascii="Garamond" w:hAnsi="Garamond"/>
                <w:strike/>
              </w:rPr>
            </w:pPr>
            <w:r w:rsidRPr="001E4A78">
              <w:rPr>
                <w:rFonts w:ascii="Garamond" w:hAnsi="Garamond"/>
                <w:strike/>
              </w:rPr>
              <w:t xml:space="preserve">Martina </w:t>
            </w:r>
            <w:proofErr w:type="spellStart"/>
            <w:r w:rsidRPr="001E4A78">
              <w:rPr>
                <w:rFonts w:ascii="Garamond" w:hAnsi="Garamond"/>
                <w:strike/>
              </w:rPr>
              <w:t>Žiláková</w:t>
            </w:r>
            <w:proofErr w:type="spellEnd"/>
          </w:p>
        </w:tc>
        <w:tc>
          <w:tcPr>
            <w:tcW w:w="3389" w:type="pct"/>
            <w:tcBorders>
              <w:top w:val="single" w:sz="4" w:space="0" w:color="auto"/>
              <w:right w:val="single" w:sz="4" w:space="0" w:color="auto"/>
            </w:tcBorders>
          </w:tcPr>
          <w:p w:rsidR="00730E47" w:rsidRPr="000C5B50" w:rsidRDefault="00730E47" w:rsidP="00DD016A">
            <w:pPr>
              <w:jc w:val="both"/>
              <w:rPr>
                <w:rFonts w:ascii="Garamond" w:hAnsi="Garamond"/>
                <w:color w:val="FF0000"/>
              </w:rPr>
            </w:pPr>
            <w:r w:rsidRPr="009459E5">
              <w:rPr>
                <w:rFonts w:ascii="Garamond" w:hAnsi="Garamond"/>
                <w:b/>
              </w:rPr>
              <w:t xml:space="preserve">Věci agendy </w:t>
            </w:r>
            <w:r w:rsidRPr="009459E5">
              <w:rPr>
                <w:rFonts w:ascii="Garamond" w:hAnsi="Garamond"/>
                <w:b/>
                <w:bCs/>
              </w:rPr>
              <w:t>rejstříku</w:t>
            </w:r>
            <w:r>
              <w:rPr>
                <w:rFonts w:ascii="Garamond" w:hAnsi="Garamond"/>
                <w:b/>
                <w:bCs/>
              </w:rPr>
              <w:t xml:space="preserve"> E, EXE </w:t>
            </w:r>
            <w:r w:rsidRPr="008E6486">
              <w:rPr>
                <w:rFonts w:ascii="Garamond" w:hAnsi="Garamond"/>
              </w:rPr>
              <w:t>– nápad pozastaven</w:t>
            </w:r>
          </w:p>
          <w:p w:rsidR="00730E47" w:rsidRPr="009459E5" w:rsidRDefault="00730E47" w:rsidP="00DD016A">
            <w:pPr>
              <w:jc w:val="both"/>
              <w:rPr>
                <w:rFonts w:ascii="Garamond" w:hAnsi="Garamond"/>
              </w:rPr>
            </w:pPr>
          </w:p>
        </w:tc>
      </w:tr>
      <w:tr w:rsidR="006122DB" w:rsidRPr="009459E5" w:rsidTr="00C12EB3">
        <w:trPr>
          <w:trHeight w:val="79"/>
        </w:trPr>
        <w:tc>
          <w:tcPr>
            <w:tcW w:w="399" w:type="pct"/>
            <w:vMerge/>
          </w:tcPr>
          <w:p w:rsidR="006122DB" w:rsidRPr="009459E5" w:rsidRDefault="006122DB" w:rsidP="006122DB">
            <w:pPr>
              <w:jc w:val="center"/>
              <w:rPr>
                <w:rFonts w:ascii="Garamond" w:hAnsi="Garamond"/>
                <w:b/>
              </w:rPr>
            </w:pPr>
          </w:p>
        </w:tc>
        <w:tc>
          <w:tcPr>
            <w:tcW w:w="1212" w:type="pct"/>
            <w:tcBorders>
              <w:top w:val="single" w:sz="4" w:space="0" w:color="auto"/>
            </w:tcBorders>
          </w:tcPr>
          <w:p w:rsidR="006122DB" w:rsidRPr="003C2623" w:rsidRDefault="006122DB" w:rsidP="006122DB">
            <w:pPr>
              <w:rPr>
                <w:rFonts w:ascii="Garamond" w:hAnsi="Garamond"/>
                <w:u w:val="single"/>
              </w:rPr>
            </w:pPr>
            <w:r w:rsidRPr="003C2623">
              <w:rPr>
                <w:rFonts w:ascii="Garamond" w:hAnsi="Garamond"/>
                <w:u w:val="single"/>
              </w:rPr>
              <w:t>vyšší soudní úřednice:</w:t>
            </w:r>
          </w:p>
          <w:p w:rsidR="006122DB" w:rsidRPr="003C2623" w:rsidRDefault="006122DB" w:rsidP="006122DB">
            <w:pPr>
              <w:jc w:val="center"/>
              <w:rPr>
                <w:rFonts w:ascii="Garamond" w:hAnsi="Garamond"/>
              </w:rPr>
            </w:pPr>
            <w:r w:rsidRPr="003C2623">
              <w:rPr>
                <w:rFonts w:ascii="Garamond" w:hAnsi="Garamond"/>
              </w:rPr>
              <w:t>Bc. Tereza Košťálová</w:t>
            </w:r>
          </w:p>
          <w:p w:rsidR="006122DB" w:rsidRPr="009459E5" w:rsidRDefault="006122DB" w:rsidP="006122DB">
            <w:pPr>
              <w:pStyle w:val="Nadpis5"/>
              <w:jc w:val="left"/>
              <w:outlineLvl w:val="4"/>
              <w:rPr>
                <w:rFonts w:ascii="Garamond" w:hAnsi="Garamond"/>
                <w:bCs/>
                <w:sz w:val="24"/>
                <w:szCs w:val="24"/>
              </w:rPr>
            </w:pPr>
            <w:r w:rsidRPr="003C2623">
              <w:rPr>
                <w:rFonts w:ascii="Garamond" w:hAnsi="Garamond"/>
              </w:rPr>
              <w:t xml:space="preserve">(zástup Mgr. Markéta </w:t>
            </w:r>
            <w:proofErr w:type="spellStart"/>
            <w:r w:rsidRPr="003C2623">
              <w:rPr>
                <w:rFonts w:ascii="Garamond" w:hAnsi="Garamond"/>
              </w:rPr>
              <w:t>Lanzová</w:t>
            </w:r>
            <w:proofErr w:type="spellEnd"/>
            <w:r w:rsidRPr="003C2623">
              <w:rPr>
                <w:rFonts w:ascii="Garamond" w:hAnsi="Garamond"/>
              </w:rPr>
              <w:t>)</w:t>
            </w:r>
          </w:p>
        </w:tc>
        <w:tc>
          <w:tcPr>
            <w:tcW w:w="3389" w:type="pct"/>
            <w:tcBorders>
              <w:top w:val="single" w:sz="4" w:space="0" w:color="auto"/>
              <w:right w:val="single" w:sz="4" w:space="0" w:color="auto"/>
            </w:tcBorders>
          </w:tcPr>
          <w:p w:rsidR="006122DB" w:rsidRPr="003C2623" w:rsidRDefault="006122DB" w:rsidP="006122DB">
            <w:pPr>
              <w:jc w:val="both"/>
              <w:rPr>
                <w:rFonts w:ascii="Garamond" w:hAnsi="Garamond"/>
              </w:rPr>
            </w:pPr>
            <w:r w:rsidRPr="003C2623">
              <w:rPr>
                <w:rFonts w:ascii="Garamond" w:hAnsi="Garamond"/>
                <w:bCs/>
              </w:rPr>
              <w:t xml:space="preserve">Provádí úkony dle § 11 a 14 </w:t>
            </w:r>
            <w:r w:rsidRPr="003C2623">
              <w:rPr>
                <w:rFonts w:ascii="Garamond" w:hAnsi="Garamond"/>
              </w:rPr>
              <w:t>zákona č. 121/2008 Sb., o vyšších soudních úřednících v platném znění a na základě pověření předsedů senátů provádí úkony dle § 5.</w:t>
            </w:r>
          </w:p>
          <w:p w:rsidR="006122DB" w:rsidRPr="00730E47" w:rsidRDefault="006122DB" w:rsidP="006122DB">
            <w:pPr>
              <w:jc w:val="both"/>
              <w:rPr>
                <w:rFonts w:ascii="Garamond" w:hAnsi="Garamond"/>
                <w:bCs/>
                <w:color w:val="FF0000"/>
              </w:rPr>
            </w:pPr>
            <w:r w:rsidRPr="00730E47">
              <w:rPr>
                <w:rFonts w:ascii="Garamond" w:hAnsi="Garamond"/>
                <w:b/>
                <w:color w:val="FF0000"/>
              </w:rPr>
              <w:t xml:space="preserve">Věci agendy </w:t>
            </w:r>
            <w:r w:rsidRPr="00730E47">
              <w:rPr>
                <w:rFonts w:ascii="Garamond" w:hAnsi="Garamond"/>
                <w:b/>
                <w:bCs/>
                <w:color w:val="FF0000"/>
              </w:rPr>
              <w:t>rejstříku</w:t>
            </w:r>
            <w:r>
              <w:rPr>
                <w:rFonts w:ascii="Garamond" w:hAnsi="Garamond"/>
                <w:b/>
                <w:color w:val="FF0000"/>
              </w:rPr>
              <w:t xml:space="preserve"> 14 EXE</w:t>
            </w:r>
            <w:r w:rsidRPr="00730E47">
              <w:rPr>
                <w:rFonts w:ascii="Garamond" w:hAnsi="Garamond"/>
                <w:color w:val="FF0000"/>
              </w:rPr>
              <w:t xml:space="preserve"> – v rozsahu 70 % nápadu exekucí k vymožení peněžitého plnění dl</w:t>
            </w:r>
            <w:r w:rsidRPr="00730E47">
              <w:rPr>
                <w:rFonts w:ascii="Garamond" w:hAnsi="Garamond"/>
                <w:bCs/>
                <w:color w:val="FF0000"/>
              </w:rPr>
              <w:t xml:space="preserve">e § 11 a 14 </w:t>
            </w:r>
            <w:r w:rsidRPr="00730E47">
              <w:rPr>
                <w:rFonts w:ascii="Garamond" w:hAnsi="Garamond"/>
                <w:color w:val="FF0000"/>
              </w:rPr>
              <w:t>zákona č. 121/2008 Sb., o vyšších soudních úřednících v platném znění a na základě pověření předse</w:t>
            </w:r>
            <w:r>
              <w:rPr>
                <w:rFonts w:ascii="Garamond" w:hAnsi="Garamond"/>
                <w:color w:val="FF0000"/>
              </w:rPr>
              <w:t>dů senátů provádí úkony dle § 5.</w:t>
            </w:r>
          </w:p>
          <w:p w:rsidR="006122DB" w:rsidRPr="0029635E" w:rsidRDefault="006122DB" w:rsidP="006122DB">
            <w:pPr>
              <w:jc w:val="both"/>
              <w:rPr>
                <w:rFonts w:ascii="Garamond" w:hAnsi="Garamond"/>
                <w:b/>
              </w:rPr>
            </w:pPr>
          </w:p>
        </w:tc>
      </w:tr>
      <w:tr w:rsidR="006122DB" w:rsidRPr="009459E5" w:rsidTr="00C12EB3">
        <w:trPr>
          <w:trHeight w:val="909"/>
        </w:trPr>
        <w:tc>
          <w:tcPr>
            <w:tcW w:w="399" w:type="pct"/>
            <w:vMerge/>
          </w:tcPr>
          <w:p w:rsidR="006122DB" w:rsidRPr="009459E5" w:rsidRDefault="006122DB" w:rsidP="006122DB">
            <w:pPr>
              <w:jc w:val="center"/>
              <w:rPr>
                <w:rFonts w:ascii="Garamond" w:hAnsi="Garamond"/>
                <w:b/>
              </w:rPr>
            </w:pPr>
          </w:p>
        </w:tc>
        <w:tc>
          <w:tcPr>
            <w:tcW w:w="1212" w:type="pct"/>
            <w:tcBorders>
              <w:top w:val="single" w:sz="4" w:space="0" w:color="auto"/>
            </w:tcBorders>
          </w:tcPr>
          <w:p w:rsidR="006122DB" w:rsidRPr="009459E5" w:rsidRDefault="006122DB" w:rsidP="006122DB">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6122DB" w:rsidRPr="009459E5" w:rsidRDefault="006122DB" w:rsidP="006122DB">
            <w:pPr>
              <w:jc w:val="center"/>
              <w:rPr>
                <w:rFonts w:ascii="Garamond" w:hAnsi="Garamond"/>
              </w:rPr>
            </w:pPr>
            <w:r w:rsidRPr="009459E5">
              <w:rPr>
                <w:rFonts w:ascii="Garamond" w:hAnsi="Garamond"/>
              </w:rPr>
              <w:t>Hana Klimentová</w:t>
            </w:r>
          </w:p>
          <w:p w:rsidR="006122DB" w:rsidRPr="009459E5" w:rsidRDefault="006122DB" w:rsidP="006122DB">
            <w:pPr>
              <w:pStyle w:val="Nadpis5"/>
              <w:outlineLvl w:val="4"/>
              <w:rPr>
                <w:rFonts w:ascii="Garamond" w:hAnsi="Garamond"/>
                <w:sz w:val="24"/>
                <w:u w:val="none"/>
              </w:rPr>
            </w:pPr>
            <w:r w:rsidRPr="009459E5">
              <w:rPr>
                <w:rFonts w:ascii="Garamond" w:hAnsi="Garamond"/>
                <w:sz w:val="24"/>
                <w:u w:val="none"/>
              </w:rPr>
              <w:t>(zástup Marcela Zajícová)</w:t>
            </w:r>
          </w:p>
          <w:p w:rsidR="006122DB" w:rsidRPr="009459E5" w:rsidRDefault="006122DB" w:rsidP="006122DB">
            <w:pPr>
              <w:pStyle w:val="Nadpis5"/>
              <w:jc w:val="left"/>
              <w:outlineLvl w:val="4"/>
              <w:rPr>
                <w:rFonts w:ascii="Garamond" w:hAnsi="Garamond"/>
                <w:bCs/>
                <w:sz w:val="24"/>
                <w:szCs w:val="24"/>
              </w:rPr>
            </w:pPr>
          </w:p>
        </w:tc>
        <w:tc>
          <w:tcPr>
            <w:tcW w:w="3389" w:type="pct"/>
          </w:tcPr>
          <w:p w:rsidR="006122DB" w:rsidRDefault="006122DB" w:rsidP="006122DB">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w:t>
            </w:r>
            <w:r>
              <w:rPr>
                <w:rFonts w:ascii="Garamond" w:hAnsi="Garamond"/>
              </w:rPr>
              <w:t xml:space="preserve"> </w:t>
            </w:r>
            <w:r w:rsidRPr="00730E47">
              <w:rPr>
                <w:rFonts w:ascii="Garamond" w:hAnsi="Garamond"/>
                <w:strike/>
                <w:color w:val="FF0000"/>
              </w:rPr>
              <w:t>v rozsahu 70 %</w:t>
            </w:r>
            <w:r w:rsidRPr="00730E47">
              <w:rPr>
                <w:rFonts w:ascii="Garamond" w:hAnsi="Garamond"/>
                <w:color w:val="FF0000"/>
              </w:rPr>
              <w:t xml:space="preserve"> v rozsahu 30 % </w:t>
            </w:r>
            <w:r w:rsidRPr="009459E5">
              <w:rPr>
                <w:rFonts w:ascii="Garamond" w:hAnsi="Garamond"/>
              </w:rPr>
              <w:t>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6122DB" w:rsidRPr="009459E5" w:rsidRDefault="006122DB" w:rsidP="006122DB">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6122DB" w:rsidRDefault="006122DB" w:rsidP="006122DB">
            <w:pPr>
              <w:jc w:val="both"/>
              <w:rPr>
                <w:rFonts w:ascii="Garamond" w:hAnsi="Garamond"/>
                <w:bCs/>
              </w:rPr>
            </w:pPr>
            <w:r w:rsidRPr="009459E5">
              <w:rPr>
                <w:rFonts w:ascii="Garamond" w:hAnsi="Garamond"/>
                <w:bCs/>
              </w:rPr>
              <w:t>Výkon dohledu nad činností soudního exekutora.</w:t>
            </w:r>
          </w:p>
          <w:p w:rsidR="006122DB" w:rsidRPr="009459E5" w:rsidRDefault="006122DB" w:rsidP="006122DB">
            <w:pPr>
              <w:jc w:val="both"/>
              <w:rPr>
                <w:rFonts w:ascii="Garamond" w:hAnsi="Garamond"/>
                <w:bCs/>
              </w:rPr>
            </w:pPr>
          </w:p>
        </w:tc>
      </w:tr>
      <w:tr w:rsidR="006122DB" w:rsidRPr="009459E5" w:rsidTr="00C12EB3">
        <w:trPr>
          <w:trHeight w:val="226"/>
        </w:trPr>
        <w:tc>
          <w:tcPr>
            <w:tcW w:w="399" w:type="pct"/>
            <w:vMerge/>
          </w:tcPr>
          <w:p w:rsidR="006122DB" w:rsidRPr="009459E5" w:rsidRDefault="006122DB" w:rsidP="006122DB">
            <w:pPr>
              <w:jc w:val="center"/>
              <w:rPr>
                <w:rFonts w:ascii="Garamond" w:hAnsi="Garamond"/>
                <w:b/>
              </w:rPr>
            </w:pPr>
          </w:p>
        </w:tc>
        <w:tc>
          <w:tcPr>
            <w:tcW w:w="1212" w:type="pct"/>
            <w:tcBorders>
              <w:top w:val="single" w:sz="4" w:space="0" w:color="auto"/>
              <w:bottom w:val="single" w:sz="4" w:space="0" w:color="auto"/>
            </w:tcBorders>
          </w:tcPr>
          <w:p w:rsidR="006122DB" w:rsidRPr="009459E5" w:rsidRDefault="006122DB" w:rsidP="006122DB">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6122DB" w:rsidRPr="009459E5" w:rsidRDefault="006122DB" w:rsidP="006122DB">
            <w:pPr>
              <w:jc w:val="center"/>
              <w:rPr>
                <w:rFonts w:ascii="Garamond" w:hAnsi="Garamond"/>
              </w:rPr>
            </w:pPr>
            <w:r w:rsidRPr="009459E5">
              <w:rPr>
                <w:rFonts w:ascii="Garamond" w:hAnsi="Garamond"/>
              </w:rPr>
              <w:t>Marcela Zajícová</w:t>
            </w:r>
          </w:p>
          <w:p w:rsidR="006122DB" w:rsidRPr="0045078F" w:rsidRDefault="006122DB" w:rsidP="006122DB">
            <w:pPr>
              <w:jc w:val="center"/>
              <w:rPr>
                <w:rFonts w:ascii="Garamond" w:hAnsi="Garamond"/>
              </w:rPr>
            </w:pPr>
            <w:r w:rsidRPr="00656175">
              <w:rPr>
                <w:rFonts w:ascii="Garamond" w:hAnsi="Garamond"/>
              </w:rPr>
              <w:t>(</w:t>
            </w:r>
            <w:r w:rsidRPr="0045078F">
              <w:rPr>
                <w:rFonts w:ascii="Garamond" w:hAnsi="Garamond"/>
              </w:rPr>
              <w:t>zástup Hana Klimentová)</w:t>
            </w:r>
          </w:p>
          <w:p w:rsidR="006122DB" w:rsidRPr="009459E5" w:rsidRDefault="006122DB" w:rsidP="006122DB">
            <w:pPr>
              <w:rPr>
                <w:rFonts w:ascii="Garamond" w:hAnsi="Garamond"/>
              </w:rPr>
            </w:pPr>
          </w:p>
        </w:tc>
        <w:tc>
          <w:tcPr>
            <w:tcW w:w="3389" w:type="pct"/>
            <w:tcBorders>
              <w:top w:val="single" w:sz="4" w:space="0" w:color="auto"/>
              <w:bottom w:val="single" w:sz="4" w:space="0" w:color="auto"/>
              <w:right w:val="single" w:sz="4" w:space="0" w:color="auto"/>
            </w:tcBorders>
          </w:tcPr>
          <w:p w:rsidR="006122DB" w:rsidRPr="00F96FC7" w:rsidRDefault="006122DB" w:rsidP="006122DB">
            <w:pPr>
              <w:jc w:val="both"/>
              <w:rPr>
                <w:rFonts w:ascii="Garamond" w:hAnsi="Garamond"/>
                <w:bCs/>
                <w:strike/>
                <w:color w:val="FF0000"/>
              </w:rPr>
            </w:pPr>
            <w:r w:rsidRPr="00F96FC7">
              <w:rPr>
                <w:rFonts w:ascii="Garamond" w:hAnsi="Garamond"/>
                <w:b/>
                <w:strike/>
                <w:color w:val="FF0000"/>
              </w:rPr>
              <w:t xml:space="preserve">Věci agendy </w:t>
            </w:r>
            <w:r w:rsidRPr="00F96FC7">
              <w:rPr>
                <w:rFonts w:ascii="Garamond" w:hAnsi="Garamond"/>
                <w:b/>
                <w:bCs/>
                <w:strike/>
                <w:color w:val="FF0000"/>
              </w:rPr>
              <w:t>rejstříku</w:t>
            </w:r>
            <w:r w:rsidRPr="00F96FC7">
              <w:rPr>
                <w:rFonts w:ascii="Garamond" w:hAnsi="Garamond"/>
                <w:b/>
                <w:strike/>
                <w:color w:val="FF0000"/>
              </w:rPr>
              <w:t xml:space="preserve"> 16 </w:t>
            </w:r>
            <w:r w:rsidRPr="00F96FC7">
              <w:rPr>
                <w:rFonts w:ascii="Garamond" w:hAnsi="Garamond"/>
                <w:b/>
                <w:bCs/>
                <w:strike/>
                <w:color w:val="FF0000"/>
              </w:rPr>
              <w:t>EXE</w:t>
            </w:r>
            <w:r w:rsidRPr="00F96FC7">
              <w:rPr>
                <w:rFonts w:ascii="Garamond" w:hAnsi="Garamond"/>
                <w:strike/>
                <w:color w:val="FF0000"/>
              </w:rPr>
              <w:t xml:space="preserve"> – v rozsahu 30 % nápadu exekucí (pověření) k vymožení peněžitého plnění dl</w:t>
            </w:r>
            <w:r w:rsidRPr="00F96FC7">
              <w:rPr>
                <w:rFonts w:ascii="Garamond" w:hAnsi="Garamond"/>
                <w:bCs/>
                <w:strike/>
                <w:color w:val="FF0000"/>
              </w:rPr>
              <w:t xml:space="preserve">e § 11 a 14 </w:t>
            </w:r>
            <w:r w:rsidRPr="00F96FC7">
              <w:rPr>
                <w:rFonts w:ascii="Garamond" w:hAnsi="Garamond"/>
                <w:strike/>
                <w:color w:val="FF0000"/>
              </w:rPr>
              <w:t>zákona č. 121/2008 Sb., o vyšších soudních úřednících v platném znění a na základě pověření předsedů senátů provádí úkony dle § 5.</w:t>
            </w:r>
          </w:p>
          <w:p w:rsidR="006122DB" w:rsidRDefault="006122DB" w:rsidP="006122DB">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 xml:space="preserve">zákona č. 121/2008 Sb., o vyšších soudních úřednících v  platném znění a na základě pověření předsedů senátů provádí úkony dle § 5. </w:t>
            </w:r>
          </w:p>
          <w:p w:rsidR="006122DB" w:rsidRPr="009459E5" w:rsidRDefault="006122DB" w:rsidP="006122DB">
            <w:pPr>
              <w:jc w:val="both"/>
              <w:rPr>
                <w:rFonts w:ascii="Garamond" w:hAnsi="Garamond"/>
                <w:bCs/>
              </w:rPr>
            </w:pPr>
            <w:r w:rsidRPr="009459E5">
              <w:rPr>
                <w:rFonts w:ascii="Garamond" w:hAnsi="Garamond"/>
              </w:rPr>
              <w:t>Vyřizování nejasných podání E.</w:t>
            </w:r>
          </w:p>
          <w:p w:rsidR="006122DB" w:rsidRPr="009459E5" w:rsidRDefault="006122DB" w:rsidP="006122DB">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6122DB" w:rsidRDefault="006122DB" w:rsidP="006122DB">
            <w:pPr>
              <w:jc w:val="both"/>
              <w:rPr>
                <w:rFonts w:ascii="Garamond" w:hAnsi="Garamond"/>
                <w:bCs/>
              </w:rPr>
            </w:pPr>
            <w:r w:rsidRPr="009459E5">
              <w:rPr>
                <w:rFonts w:ascii="Garamond" w:hAnsi="Garamond"/>
                <w:bCs/>
              </w:rPr>
              <w:t>Výkon dohledu nad činností soudního exekutora.</w:t>
            </w:r>
          </w:p>
          <w:p w:rsidR="006122DB" w:rsidRPr="009459E5" w:rsidRDefault="006122DB" w:rsidP="006122DB">
            <w:pPr>
              <w:jc w:val="both"/>
              <w:rPr>
                <w:rFonts w:ascii="Garamond" w:hAnsi="Garamond"/>
                <w:bCs/>
              </w:rPr>
            </w:pPr>
          </w:p>
        </w:tc>
      </w:tr>
      <w:tr w:rsidR="006122DB" w:rsidRPr="009459E5" w:rsidTr="00C12EB3">
        <w:trPr>
          <w:trHeight w:val="823"/>
        </w:trPr>
        <w:tc>
          <w:tcPr>
            <w:tcW w:w="399" w:type="pct"/>
            <w:vMerge w:val="restart"/>
            <w:tcBorders>
              <w:top w:val="single" w:sz="4" w:space="0" w:color="auto"/>
            </w:tcBorders>
          </w:tcPr>
          <w:p w:rsidR="006122DB" w:rsidRPr="009459E5"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jc w:val="center"/>
              <w:rPr>
                <w:rFonts w:ascii="Garamond" w:hAnsi="Garamond"/>
                <w:b/>
              </w:rPr>
            </w:pPr>
            <w:r>
              <w:rPr>
                <w:rFonts w:ascii="Garamond" w:hAnsi="Garamond"/>
                <w:b/>
              </w:rPr>
              <w:t>7</w:t>
            </w: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tc>
        <w:tc>
          <w:tcPr>
            <w:tcW w:w="1212" w:type="pct"/>
            <w:tcBorders>
              <w:top w:val="single" w:sz="4" w:space="0" w:color="auto"/>
              <w:bottom w:val="single" w:sz="4" w:space="0" w:color="auto"/>
            </w:tcBorders>
            <w:vAlign w:val="center"/>
          </w:tcPr>
          <w:p w:rsidR="006122DB" w:rsidRPr="00E22187" w:rsidRDefault="006122DB" w:rsidP="006122DB">
            <w:pPr>
              <w:rPr>
                <w:rFonts w:ascii="Garamond" w:hAnsi="Garamond"/>
                <w:b/>
                <w:u w:val="single"/>
              </w:rPr>
            </w:pPr>
          </w:p>
          <w:p w:rsidR="006122DB" w:rsidRPr="00E22187" w:rsidRDefault="006122DB" w:rsidP="006122DB">
            <w:pPr>
              <w:jc w:val="center"/>
              <w:rPr>
                <w:rFonts w:ascii="Garamond" w:hAnsi="Garamond"/>
                <w:b/>
                <w:u w:val="single"/>
              </w:rPr>
            </w:pPr>
            <w:r w:rsidRPr="00E22187">
              <w:rPr>
                <w:rFonts w:ascii="Garamond" w:hAnsi="Garamond"/>
                <w:b/>
                <w:u w:val="single"/>
              </w:rPr>
              <w:t>Mgr. Kristina Pavlisová</w:t>
            </w:r>
          </w:p>
          <w:p w:rsidR="006122DB" w:rsidRPr="00E22187" w:rsidRDefault="006122DB" w:rsidP="006122DB">
            <w:pPr>
              <w:rPr>
                <w:rFonts w:ascii="Garamond" w:hAnsi="Garamond"/>
              </w:rPr>
            </w:pPr>
          </w:p>
        </w:tc>
        <w:tc>
          <w:tcPr>
            <w:tcW w:w="3389" w:type="pct"/>
            <w:vMerge w:val="restart"/>
            <w:tcBorders>
              <w:top w:val="single" w:sz="4" w:space="0" w:color="auto"/>
            </w:tcBorders>
          </w:tcPr>
          <w:p w:rsidR="006122DB" w:rsidRPr="00E22187" w:rsidRDefault="006122DB" w:rsidP="006122DB">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6122DB" w:rsidRPr="00A22A5E" w:rsidRDefault="006122DB" w:rsidP="006122DB">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Pr>
                <w:rFonts w:ascii="Garamond" w:hAnsi="Garamond"/>
              </w:rPr>
              <w:t xml:space="preserve"> </w:t>
            </w:r>
            <w:r w:rsidRPr="0048021A">
              <w:rPr>
                <w:rFonts w:ascii="Garamond" w:hAnsi="Garamond"/>
              </w:rPr>
              <w:t>v rozsahu 50 %</w:t>
            </w:r>
          </w:p>
          <w:p w:rsidR="006122DB" w:rsidRPr="00E22187" w:rsidRDefault="006122DB" w:rsidP="006122DB">
            <w:pPr>
              <w:jc w:val="both"/>
              <w:rPr>
                <w:rFonts w:ascii="Garamond" w:hAnsi="Garamond"/>
              </w:rPr>
            </w:pPr>
            <w:r w:rsidRPr="00E22187">
              <w:rPr>
                <w:rFonts w:ascii="Garamond" w:hAnsi="Garamond"/>
              </w:rPr>
              <w:t>Ustanovení opatrovníka dle § 892/2, 3 o. z.</w:t>
            </w:r>
          </w:p>
          <w:p w:rsidR="006122DB" w:rsidRPr="00E22187" w:rsidRDefault="006122DB" w:rsidP="006122DB">
            <w:pPr>
              <w:jc w:val="both"/>
              <w:rPr>
                <w:rFonts w:ascii="Garamond" w:hAnsi="Garamond"/>
                <w:strike/>
              </w:rPr>
            </w:pPr>
            <w:r w:rsidRPr="00E22187">
              <w:rPr>
                <w:rFonts w:ascii="Garamond" w:hAnsi="Garamond"/>
              </w:rPr>
              <w:t xml:space="preserve">Rozhodování o návrzích  na vydání předběžného  umístění dítěte do  péče  osoby  podle § 452 z. </w:t>
            </w:r>
            <w:proofErr w:type="gramStart"/>
            <w:r w:rsidRPr="00E22187">
              <w:rPr>
                <w:rFonts w:ascii="Garamond" w:hAnsi="Garamond"/>
              </w:rPr>
              <w:t>ř.</w:t>
            </w:r>
            <w:proofErr w:type="gramEnd"/>
            <w:r w:rsidRPr="00E22187">
              <w:rPr>
                <w:rFonts w:ascii="Garamond" w:hAnsi="Garamond"/>
              </w:rPr>
              <w:t xml:space="preserve"> s., o zajištění  důkazu a  o  rozhodnutí o návrhu na  předběžné  opatření za podmínek podle § 116a odst. 3, 4 jednacího řádu v rámci pracovní doby.  </w:t>
            </w:r>
          </w:p>
          <w:p w:rsidR="006122DB" w:rsidRPr="00E22187" w:rsidRDefault="006122DB" w:rsidP="006122DB">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w:t>
            </w:r>
            <w:proofErr w:type="gramStart"/>
            <w:r w:rsidRPr="00E22187">
              <w:rPr>
                <w:rFonts w:ascii="Garamond" w:hAnsi="Garamond"/>
              </w:rPr>
              <w:t>ř.</w:t>
            </w:r>
            <w:proofErr w:type="gramEnd"/>
            <w:r w:rsidRPr="00E22187">
              <w:rPr>
                <w:rFonts w:ascii="Garamond" w:hAnsi="Garamond"/>
              </w:rPr>
              <w:t xml:space="preserve"> s. a ve věcech vyslovení nepřípustnosti držení v zařízení sociálních služeb dle § 84 z. ř. s.</w:t>
            </w:r>
          </w:p>
        </w:tc>
      </w:tr>
      <w:tr w:rsidR="006122DB" w:rsidRPr="009459E5" w:rsidTr="00C12EB3">
        <w:trPr>
          <w:trHeight w:val="240"/>
        </w:trPr>
        <w:tc>
          <w:tcPr>
            <w:tcW w:w="399" w:type="pct"/>
            <w:vMerge/>
            <w:tcBorders>
              <w:top w:val="single" w:sz="4" w:space="0" w:color="auto"/>
            </w:tcBorders>
          </w:tcPr>
          <w:p w:rsidR="006122DB" w:rsidRPr="009459E5" w:rsidRDefault="006122DB" w:rsidP="006122DB">
            <w:pPr>
              <w:rPr>
                <w:rFonts w:ascii="Garamond" w:hAnsi="Garamond"/>
                <w:b/>
              </w:rPr>
            </w:pPr>
          </w:p>
        </w:tc>
        <w:tc>
          <w:tcPr>
            <w:tcW w:w="1212" w:type="pct"/>
            <w:tcBorders>
              <w:top w:val="single" w:sz="4" w:space="0" w:color="auto"/>
              <w:bottom w:val="single" w:sz="4" w:space="0" w:color="auto"/>
            </w:tcBorders>
            <w:vAlign w:val="center"/>
          </w:tcPr>
          <w:p w:rsidR="006122DB" w:rsidRPr="00E22187" w:rsidRDefault="006122DB" w:rsidP="006122DB">
            <w:pPr>
              <w:jc w:val="center"/>
              <w:rPr>
                <w:rFonts w:ascii="Garamond" w:hAnsi="Garamond"/>
                <w:b/>
                <w:u w:val="single"/>
              </w:rPr>
            </w:pPr>
          </w:p>
          <w:p w:rsidR="006122DB" w:rsidRPr="00E22187" w:rsidRDefault="006122DB" w:rsidP="006122DB">
            <w:pPr>
              <w:jc w:val="center"/>
              <w:rPr>
                <w:rFonts w:ascii="Garamond" w:hAnsi="Garamond"/>
              </w:rPr>
            </w:pPr>
            <w:r w:rsidRPr="00E22187">
              <w:rPr>
                <w:rFonts w:ascii="Garamond" w:hAnsi="Garamond"/>
              </w:rPr>
              <w:t>zástupce pro jednorázové úkony</w:t>
            </w:r>
          </w:p>
          <w:p w:rsidR="006122DB" w:rsidRPr="00E22187" w:rsidRDefault="006122DB" w:rsidP="006122DB">
            <w:pPr>
              <w:jc w:val="center"/>
              <w:rPr>
                <w:rFonts w:ascii="Garamond" w:hAnsi="Garamond"/>
              </w:rPr>
            </w:pPr>
            <w:r w:rsidRPr="00E22187">
              <w:rPr>
                <w:rFonts w:ascii="Garamond" w:hAnsi="Garamond"/>
              </w:rPr>
              <w:t>JUDr. Ing. Dagmar Langová</w:t>
            </w:r>
          </w:p>
          <w:p w:rsidR="006122DB" w:rsidRPr="00E22187" w:rsidRDefault="006122DB" w:rsidP="006122DB">
            <w:pPr>
              <w:rPr>
                <w:rFonts w:ascii="Garamond" w:hAnsi="Garamond"/>
                <w:b/>
                <w:u w:val="single"/>
              </w:rPr>
            </w:pPr>
          </w:p>
          <w:p w:rsidR="006122DB" w:rsidRPr="00E22187" w:rsidRDefault="006122DB" w:rsidP="006122DB">
            <w:pPr>
              <w:jc w:val="center"/>
              <w:rPr>
                <w:rFonts w:ascii="Garamond" w:hAnsi="Garamond"/>
                <w:sz w:val="22"/>
                <w:szCs w:val="22"/>
              </w:rPr>
            </w:pPr>
            <w:r w:rsidRPr="00E22187">
              <w:rPr>
                <w:rFonts w:ascii="Garamond" w:hAnsi="Garamond"/>
                <w:sz w:val="22"/>
                <w:szCs w:val="22"/>
              </w:rPr>
              <w:t>zástup dlouhodobé nepřítomnosti</w:t>
            </w:r>
          </w:p>
          <w:p w:rsidR="006122DB" w:rsidRPr="000E6F5E" w:rsidRDefault="006122DB" w:rsidP="006122DB">
            <w:pPr>
              <w:jc w:val="center"/>
              <w:rPr>
                <w:rFonts w:ascii="Garamond" w:hAnsi="Garamond"/>
              </w:rPr>
            </w:pPr>
            <w:r>
              <w:rPr>
                <w:rFonts w:ascii="Garamond" w:hAnsi="Garamond"/>
              </w:rPr>
              <w:t>JUDr. Markéta Švarcová</w:t>
            </w:r>
          </w:p>
          <w:p w:rsidR="006122DB" w:rsidRPr="0048021A" w:rsidRDefault="006122DB" w:rsidP="006122DB">
            <w:pPr>
              <w:jc w:val="center"/>
              <w:rPr>
                <w:rFonts w:ascii="Garamond" w:hAnsi="Garamond"/>
              </w:rPr>
            </w:pPr>
            <w:r w:rsidRPr="0048021A">
              <w:rPr>
                <w:rFonts w:ascii="Garamond" w:hAnsi="Garamond"/>
              </w:rPr>
              <w:t>Mgr. Gabriela Kadlecová</w:t>
            </w:r>
          </w:p>
          <w:p w:rsidR="006122DB" w:rsidRPr="00E22187" w:rsidRDefault="006122DB" w:rsidP="006122DB">
            <w:pPr>
              <w:jc w:val="center"/>
              <w:rPr>
                <w:rFonts w:ascii="Garamond" w:hAnsi="Garamond"/>
              </w:rPr>
            </w:pPr>
            <w:r w:rsidRPr="00E22187">
              <w:rPr>
                <w:rFonts w:ascii="Garamond" w:hAnsi="Garamond"/>
              </w:rPr>
              <w:t>Mgr. Petr Pomahač</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6122DB" w:rsidRPr="00E22187" w:rsidRDefault="006122DB" w:rsidP="006122DB">
            <w:pPr>
              <w:jc w:val="center"/>
              <w:rPr>
                <w:rFonts w:ascii="Garamond" w:hAnsi="Garamond"/>
              </w:rPr>
            </w:pPr>
            <w:r w:rsidRPr="00E22187">
              <w:rPr>
                <w:rFonts w:ascii="Garamond" w:hAnsi="Garamond"/>
              </w:rPr>
              <w:t>Mgr. Veronika Sekerová</w:t>
            </w:r>
          </w:p>
          <w:p w:rsidR="006122DB" w:rsidRPr="00E22187" w:rsidRDefault="006122DB" w:rsidP="006122DB">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6122DB" w:rsidRPr="00E22187" w:rsidRDefault="006122DB" w:rsidP="006122DB">
            <w:pPr>
              <w:jc w:val="center"/>
              <w:rPr>
                <w:rFonts w:ascii="Garamond" w:hAnsi="Garamond"/>
              </w:rPr>
            </w:pPr>
            <w:r w:rsidRPr="00E22187">
              <w:rPr>
                <w:rFonts w:ascii="Garamond" w:hAnsi="Garamond"/>
              </w:rPr>
              <w:t>Mgr. Marcela Součková</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E22187" w:rsidRDefault="006122DB" w:rsidP="006122DB">
            <w:pPr>
              <w:jc w:val="center"/>
              <w:rPr>
                <w:rFonts w:ascii="Garamond" w:hAnsi="Garamond"/>
              </w:rPr>
            </w:pPr>
            <w:r w:rsidRPr="00E22187">
              <w:rPr>
                <w:rFonts w:ascii="Garamond" w:hAnsi="Garamond"/>
              </w:rPr>
              <w:t>Mgr. Věra Dandová</w:t>
            </w:r>
          </w:p>
          <w:p w:rsidR="006122DB" w:rsidRDefault="006122DB" w:rsidP="006122DB">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6122DB" w:rsidRPr="00E22187" w:rsidRDefault="006122DB" w:rsidP="006122DB">
            <w:pPr>
              <w:jc w:val="center"/>
              <w:rPr>
                <w:rFonts w:ascii="Garamond" w:hAnsi="Garamond"/>
              </w:rPr>
            </w:pPr>
          </w:p>
        </w:tc>
        <w:tc>
          <w:tcPr>
            <w:tcW w:w="3389" w:type="pct"/>
            <w:vMerge/>
            <w:tcBorders>
              <w:top w:val="single" w:sz="4" w:space="0" w:color="auto"/>
            </w:tcBorders>
          </w:tcPr>
          <w:p w:rsidR="006122DB" w:rsidRPr="00E22187" w:rsidRDefault="006122DB" w:rsidP="006122DB">
            <w:pPr>
              <w:rPr>
                <w:rFonts w:ascii="Garamond" w:hAnsi="Garamond"/>
                <w:b/>
                <w:bCs/>
              </w:rPr>
            </w:pPr>
          </w:p>
        </w:tc>
      </w:tr>
      <w:tr w:rsidR="006122DB" w:rsidRPr="009459E5" w:rsidTr="00C12EB3">
        <w:trPr>
          <w:trHeight w:val="1413"/>
        </w:trPr>
        <w:tc>
          <w:tcPr>
            <w:tcW w:w="399" w:type="pct"/>
            <w:vMerge/>
          </w:tcPr>
          <w:p w:rsidR="006122DB" w:rsidRPr="009459E5" w:rsidRDefault="006122DB" w:rsidP="006122DB">
            <w:pPr>
              <w:rPr>
                <w:rFonts w:ascii="Garamond" w:hAnsi="Garamond"/>
                <w:b/>
              </w:rPr>
            </w:pPr>
          </w:p>
        </w:tc>
        <w:tc>
          <w:tcPr>
            <w:tcW w:w="1212" w:type="pct"/>
            <w:tcBorders>
              <w:top w:val="single" w:sz="4" w:space="0" w:color="auto"/>
              <w:bottom w:val="single" w:sz="4" w:space="0" w:color="auto"/>
            </w:tcBorders>
          </w:tcPr>
          <w:p w:rsidR="006122DB" w:rsidRPr="009459E5" w:rsidRDefault="006122DB" w:rsidP="006122DB">
            <w:pPr>
              <w:rPr>
                <w:rFonts w:ascii="Garamond" w:hAnsi="Garamond"/>
                <w:bCs/>
                <w:u w:val="single"/>
              </w:rPr>
            </w:pPr>
            <w:r w:rsidRPr="009459E5">
              <w:rPr>
                <w:rFonts w:ascii="Garamond" w:hAnsi="Garamond"/>
                <w:bCs/>
                <w:u w:val="single"/>
              </w:rPr>
              <w:t>asistentka soudce:</w:t>
            </w:r>
          </w:p>
          <w:p w:rsidR="006122DB" w:rsidRDefault="006122DB" w:rsidP="006122DB">
            <w:pPr>
              <w:jc w:val="center"/>
              <w:rPr>
                <w:rFonts w:ascii="Garamond" w:hAnsi="Garamond"/>
              </w:rPr>
            </w:pPr>
            <w:r w:rsidRPr="009459E5">
              <w:rPr>
                <w:rFonts w:ascii="Garamond" w:hAnsi="Garamond"/>
              </w:rPr>
              <w:t>Mgr. Andrea Mikolášová</w:t>
            </w:r>
          </w:p>
          <w:p w:rsidR="006122DB" w:rsidRPr="009459E5" w:rsidRDefault="006122DB" w:rsidP="006122DB">
            <w:pPr>
              <w:jc w:val="center"/>
              <w:rPr>
                <w:rFonts w:ascii="Garamond" w:hAnsi="Garamond"/>
              </w:rPr>
            </w:pPr>
            <w:r w:rsidRPr="009459E5">
              <w:rPr>
                <w:rFonts w:ascii="Garamond" w:hAnsi="Garamond"/>
              </w:rPr>
              <w:t xml:space="preserve"> (zástup Mgr. Kristina Pavlisová)</w:t>
            </w:r>
          </w:p>
          <w:p w:rsidR="006122DB" w:rsidRPr="009459E5" w:rsidRDefault="006122DB" w:rsidP="006122DB">
            <w:pPr>
              <w:pStyle w:val="Nadpis5"/>
              <w:jc w:val="left"/>
              <w:outlineLvl w:val="4"/>
              <w:rPr>
                <w:rFonts w:ascii="Garamond" w:hAnsi="Garamond"/>
                <w:bCs/>
                <w:sz w:val="24"/>
                <w:szCs w:val="24"/>
              </w:rPr>
            </w:pPr>
          </w:p>
        </w:tc>
        <w:tc>
          <w:tcPr>
            <w:tcW w:w="3389" w:type="pct"/>
            <w:tcBorders>
              <w:top w:val="single" w:sz="4" w:space="0" w:color="auto"/>
            </w:tcBorders>
          </w:tcPr>
          <w:p w:rsidR="006122DB" w:rsidRPr="009459E5" w:rsidRDefault="006122DB" w:rsidP="006122DB">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122DB" w:rsidRPr="009459E5" w:rsidRDefault="006122DB" w:rsidP="006122DB">
            <w:pPr>
              <w:jc w:val="both"/>
              <w:rPr>
                <w:rFonts w:ascii="Garamond" w:hAnsi="Garamond"/>
              </w:rPr>
            </w:pPr>
            <w:r w:rsidRPr="009459E5">
              <w:rPr>
                <w:rFonts w:ascii="Garamond" w:hAnsi="Garamond"/>
              </w:rPr>
              <w:t xml:space="preserve">Vykonává činnost asistentky soudce dle zákona č. 6/2002 Sb., o soudech a soudcích. </w:t>
            </w:r>
          </w:p>
          <w:p w:rsidR="006122DB" w:rsidRPr="009459E5" w:rsidRDefault="006122DB" w:rsidP="006122DB">
            <w:pPr>
              <w:jc w:val="both"/>
              <w:rPr>
                <w:rFonts w:ascii="Garamond" w:hAnsi="Garamond"/>
              </w:rPr>
            </w:pPr>
            <w:r w:rsidRPr="009459E5">
              <w:rPr>
                <w:rFonts w:ascii="Garamond" w:hAnsi="Garamond"/>
              </w:rPr>
              <w:t>Protokoly o souhlasu s osvojením dle § 810 o. z.</w:t>
            </w:r>
          </w:p>
          <w:p w:rsidR="006122DB" w:rsidRDefault="006122DB" w:rsidP="006122DB">
            <w:pPr>
              <w:jc w:val="both"/>
              <w:rPr>
                <w:rFonts w:ascii="Garamond" w:hAnsi="Garamond"/>
              </w:rPr>
            </w:pPr>
            <w:r w:rsidRPr="009459E5">
              <w:rPr>
                <w:rFonts w:ascii="Garamond" w:hAnsi="Garamond"/>
              </w:rPr>
              <w:t>Sepisování návrhů podle o. z.</w:t>
            </w:r>
          </w:p>
          <w:p w:rsidR="006122DB" w:rsidRPr="009459E5" w:rsidRDefault="006122DB" w:rsidP="006122DB">
            <w:pPr>
              <w:jc w:val="both"/>
              <w:rPr>
                <w:rFonts w:ascii="Garamond" w:hAnsi="Garamond"/>
              </w:rPr>
            </w:pPr>
          </w:p>
        </w:tc>
      </w:tr>
      <w:tr w:rsidR="006122DB" w:rsidRPr="009459E5" w:rsidTr="00C12EB3">
        <w:trPr>
          <w:trHeight w:val="1393"/>
        </w:trPr>
        <w:tc>
          <w:tcPr>
            <w:tcW w:w="399" w:type="pct"/>
            <w:vMerge/>
          </w:tcPr>
          <w:p w:rsidR="006122DB" w:rsidRPr="009459E5" w:rsidRDefault="006122DB" w:rsidP="006122DB">
            <w:pPr>
              <w:jc w:val="center"/>
              <w:rPr>
                <w:rFonts w:ascii="Garamond" w:hAnsi="Garamond"/>
                <w:b/>
              </w:rPr>
            </w:pPr>
          </w:p>
        </w:tc>
        <w:tc>
          <w:tcPr>
            <w:tcW w:w="1212" w:type="pct"/>
            <w:tcBorders>
              <w:bottom w:val="single" w:sz="4" w:space="0" w:color="auto"/>
            </w:tcBorders>
          </w:tcPr>
          <w:p w:rsidR="006122DB" w:rsidRPr="009459E5" w:rsidRDefault="006122DB" w:rsidP="006122DB">
            <w:pPr>
              <w:rPr>
                <w:rFonts w:ascii="Garamond" w:hAnsi="Garamond"/>
                <w:u w:val="single"/>
              </w:rPr>
            </w:pPr>
            <w:r w:rsidRPr="009459E5">
              <w:rPr>
                <w:rFonts w:ascii="Garamond" w:hAnsi="Garamond"/>
                <w:u w:val="single"/>
              </w:rPr>
              <w:t>vedoucí kanceláře C:</w:t>
            </w:r>
          </w:p>
          <w:p w:rsidR="006122DB" w:rsidRPr="00E0640E" w:rsidRDefault="006122DB" w:rsidP="006122DB">
            <w:pPr>
              <w:jc w:val="center"/>
              <w:rPr>
                <w:rFonts w:ascii="Garamond" w:hAnsi="Garamond"/>
              </w:rPr>
            </w:pPr>
            <w:r>
              <w:rPr>
                <w:rFonts w:ascii="Garamond" w:hAnsi="Garamond"/>
              </w:rPr>
              <w:t xml:space="preserve">Jana </w:t>
            </w:r>
            <w:proofErr w:type="spellStart"/>
            <w:r>
              <w:rPr>
                <w:rFonts w:ascii="Garamond" w:hAnsi="Garamond"/>
              </w:rPr>
              <w:t>Feriová</w:t>
            </w:r>
            <w:proofErr w:type="spellEnd"/>
          </w:p>
          <w:p w:rsidR="006122DB" w:rsidRPr="009459E5" w:rsidRDefault="006122DB" w:rsidP="006122DB">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6122DB" w:rsidRPr="009459E5" w:rsidRDefault="006122DB" w:rsidP="006122DB">
            <w:pPr>
              <w:jc w:val="center"/>
              <w:rPr>
                <w:rFonts w:ascii="Garamond" w:hAnsi="Garamond"/>
              </w:rPr>
            </w:pPr>
            <w:r w:rsidRPr="009459E5">
              <w:rPr>
                <w:rFonts w:ascii="Garamond" w:hAnsi="Garamond"/>
              </w:rPr>
              <w:t>Ivana Kuncová</w:t>
            </w:r>
          </w:p>
          <w:p w:rsidR="006122DB" w:rsidRDefault="006122DB" w:rsidP="006122DB">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p w:rsidR="006122DB" w:rsidRDefault="006122DB" w:rsidP="006122DB">
            <w:pPr>
              <w:jc w:val="center"/>
              <w:rPr>
                <w:rFonts w:ascii="Garamond" w:hAnsi="Garamond"/>
              </w:rPr>
            </w:pPr>
          </w:p>
          <w:p w:rsidR="006122DB" w:rsidRPr="009459E5" w:rsidRDefault="006122DB" w:rsidP="006122DB">
            <w:pPr>
              <w:jc w:val="center"/>
              <w:rPr>
                <w:rFonts w:ascii="Garamond" w:hAnsi="Garamond"/>
              </w:rPr>
            </w:pPr>
          </w:p>
        </w:tc>
        <w:tc>
          <w:tcPr>
            <w:tcW w:w="3389" w:type="pct"/>
          </w:tcPr>
          <w:p w:rsidR="006122DB" w:rsidRPr="009459E5" w:rsidRDefault="006122DB" w:rsidP="006122DB">
            <w:pPr>
              <w:jc w:val="both"/>
              <w:rPr>
                <w:rFonts w:ascii="Garamond" w:hAnsi="Garamond"/>
              </w:rPr>
            </w:pPr>
          </w:p>
          <w:p w:rsidR="006122DB" w:rsidRPr="009459E5" w:rsidRDefault="006122DB" w:rsidP="006122DB">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6122DB" w:rsidRPr="009459E5" w:rsidRDefault="006122DB" w:rsidP="006122DB">
            <w:pPr>
              <w:jc w:val="both"/>
              <w:rPr>
                <w:rFonts w:ascii="Garamond" w:hAnsi="Garamond"/>
              </w:rPr>
            </w:pPr>
          </w:p>
          <w:p w:rsidR="006122DB" w:rsidRPr="009459E5" w:rsidRDefault="006122DB" w:rsidP="006122DB">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6122DB" w:rsidRPr="009459E5" w:rsidRDefault="006122DB" w:rsidP="006122DB">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6122DB" w:rsidRPr="009459E5" w:rsidTr="00C12EB3">
        <w:trPr>
          <w:trHeight w:val="840"/>
        </w:trPr>
        <w:tc>
          <w:tcPr>
            <w:tcW w:w="399" w:type="pct"/>
            <w:vMerge w:val="restart"/>
          </w:tcPr>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Pr="009459E5" w:rsidRDefault="006122DB" w:rsidP="006122DB">
            <w:pPr>
              <w:jc w:val="both"/>
              <w:rPr>
                <w:rFonts w:ascii="Garamond" w:hAnsi="Garamond"/>
                <w:b/>
              </w:rPr>
            </w:pPr>
          </w:p>
          <w:p w:rsidR="006122DB" w:rsidRDefault="006122DB" w:rsidP="006122DB">
            <w:pPr>
              <w:jc w:val="both"/>
              <w:rPr>
                <w:rFonts w:ascii="Garamond" w:hAnsi="Garamond"/>
                <w:b/>
              </w:rPr>
            </w:pPr>
          </w:p>
          <w:p w:rsidR="006122DB" w:rsidRPr="009459E5" w:rsidRDefault="006122DB" w:rsidP="006122DB">
            <w:pPr>
              <w:rPr>
                <w:rFonts w:ascii="Garamond" w:hAnsi="Garamond"/>
                <w:b/>
              </w:rPr>
            </w:pPr>
          </w:p>
          <w:p w:rsidR="006122DB" w:rsidRDefault="006122DB" w:rsidP="006122DB">
            <w:pPr>
              <w:jc w:val="center"/>
              <w:rPr>
                <w:rFonts w:ascii="Garamond" w:hAnsi="Garamond"/>
                <w:b/>
              </w:rPr>
            </w:pPr>
            <w:r w:rsidRPr="009459E5">
              <w:rPr>
                <w:rFonts w:ascii="Garamond" w:hAnsi="Garamond"/>
                <w:b/>
              </w:rPr>
              <w:t>9</w:t>
            </w: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tc>
        <w:tc>
          <w:tcPr>
            <w:tcW w:w="1212" w:type="pct"/>
            <w:tcBorders>
              <w:bottom w:val="single" w:sz="4" w:space="0" w:color="auto"/>
            </w:tcBorders>
          </w:tcPr>
          <w:p w:rsidR="006122DB" w:rsidRDefault="006122DB" w:rsidP="006122DB">
            <w:pPr>
              <w:rPr>
                <w:rFonts w:ascii="Garamond" w:hAnsi="Garamond"/>
                <w:b/>
                <w:u w:val="single"/>
              </w:rPr>
            </w:pPr>
          </w:p>
          <w:p w:rsidR="006122DB" w:rsidRPr="00170097" w:rsidRDefault="006122DB" w:rsidP="006122DB">
            <w:pPr>
              <w:rPr>
                <w:rFonts w:ascii="Garamond" w:hAnsi="Garamond"/>
                <w:b/>
                <w:u w:val="single"/>
              </w:rPr>
            </w:pPr>
            <w:r w:rsidRPr="00E22187">
              <w:rPr>
                <w:rFonts w:ascii="Garamond" w:hAnsi="Garamond"/>
                <w:b/>
                <w:u w:val="single"/>
              </w:rPr>
              <w:t>JUDr. Ing. Dagmar Langová</w:t>
            </w:r>
          </w:p>
        </w:tc>
        <w:tc>
          <w:tcPr>
            <w:tcW w:w="3389" w:type="pct"/>
            <w:vMerge w:val="restart"/>
          </w:tcPr>
          <w:p w:rsidR="006122DB" w:rsidRDefault="006122DB" w:rsidP="006122DB">
            <w:pPr>
              <w:tabs>
                <w:tab w:val="left" w:pos="6255"/>
              </w:tabs>
              <w:rPr>
                <w:rFonts w:ascii="Garamond" w:hAnsi="Garamond"/>
                <w:bCs/>
                <w:strike/>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Pr="0029635E">
              <w:rPr>
                <w:rFonts w:ascii="Garamond" w:hAnsi="Garamond"/>
                <w:bCs/>
              </w:rPr>
              <w:t>v rozsahu 50 %</w:t>
            </w:r>
            <w:r w:rsidRPr="0029635E">
              <w:rPr>
                <w:rFonts w:ascii="Garamond" w:hAnsi="Garamond"/>
                <w:bCs/>
                <w:strike/>
              </w:rPr>
              <w:t xml:space="preserve"> </w:t>
            </w:r>
          </w:p>
          <w:p w:rsidR="006122DB" w:rsidRDefault="006122DB" w:rsidP="006122DB">
            <w:pPr>
              <w:jc w:val="both"/>
              <w:rPr>
                <w:rFonts w:ascii="Garamond" w:hAnsi="Garamond"/>
                <w:b/>
                <w:bCs/>
              </w:rPr>
            </w:pPr>
            <w:r w:rsidRPr="0088036D">
              <w:rPr>
                <w:rFonts w:ascii="Garamond" w:hAnsi="Garamond"/>
                <w:b/>
                <w:bCs/>
              </w:rPr>
              <w:t>Specializace na řízení ve věcech, o nichž bylo rozhodnuto jiným orgánem</w:t>
            </w:r>
            <w:r>
              <w:rPr>
                <w:rFonts w:ascii="Garamond" w:hAnsi="Garamond"/>
                <w:b/>
                <w:bCs/>
              </w:rPr>
              <w:t xml:space="preserve">. </w:t>
            </w:r>
          </w:p>
          <w:p w:rsidR="006122DB" w:rsidRPr="0088036D" w:rsidRDefault="006122DB" w:rsidP="006122DB">
            <w:pPr>
              <w:jc w:val="both"/>
              <w:rPr>
                <w:rFonts w:ascii="Garamond" w:hAnsi="Garamond"/>
                <w:b/>
                <w:bCs/>
              </w:rPr>
            </w:pPr>
            <w:r>
              <w:rPr>
                <w:rFonts w:ascii="Garamond" w:hAnsi="Garamond"/>
                <w:b/>
                <w:bCs/>
              </w:rPr>
              <w:t>S</w:t>
            </w:r>
            <w:r w:rsidRPr="0088036D">
              <w:rPr>
                <w:rFonts w:ascii="Garamond" w:hAnsi="Garamond"/>
                <w:b/>
                <w:bCs/>
              </w:rPr>
              <w:t>právní soudnictví.</w:t>
            </w:r>
          </w:p>
          <w:p w:rsidR="006122DB" w:rsidRPr="00170097" w:rsidRDefault="006122DB" w:rsidP="006122DB">
            <w:pPr>
              <w:rPr>
                <w:rFonts w:ascii="Garamond" w:hAnsi="Garamond"/>
                <w:bCs/>
              </w:rPr>
            </w:pPr>
            <w:r w:rsidRPr="0048021A">
              <w:rPr>
                <w:rFonts w:ascii="Garamond" w:hAnsi="Garamond"/>
                <w:b/>
                <w:bCs/>
              </w:rPr>
              <w:t xml:space="preserve">Věci agendy rejstříku P a </w:t>
            </w:r>
            <w:proofErr w:type="spellStart"/>
            <w:r w:rsidRPr="0048021A">
              <w:rPr>
                <w:rFonts w:ascii="Garamond" w:hAnsi="Garamond"/>
                <w:b/>
                <w:bCs/>
              </w:rPr>
              <w:t>Nc</w:t>
            </w:r>
            <w:proofErr w:type="spellEnd"/>
            <w:r w:rsidRPr="0048021A">
              <w:rPr>
                <w:rFonts w:ascii="Garamond" w:hAnsi="Garamond"/>
              </w:rPr>
              <w:t xml:space="preserve"> včetně VR – </w:t>
            </w:r>
            <w:r w:rsidRPr="0048021A">
              <w:rPr>
                <w:rFonts w:ascii="Garamond" w:hAnsi="Garamond"/>
                <w:bCs/>
              </w:rPr>
              <w:t>v rozsahu 50 %</w:t>
            </w:r>
          </w:p>
          <w:p w:rsidR="006122DB" w:rsidRPr="00E22187" w:rsidRDefault="006122DB" w:rsidP="006122DB">
            <w:pPr>
              <w:rPr>
                <w:rFonts w:ascii="Garamond" w:hAnsi="Garamond"/>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r>
              <w:rPr>
                <w:rFonts w:ascii="Garamond" w:hAnsi="Garamond"/>
              </w:rPr>
              <w:t>.</w:t>
            </w:r>
          </w:p>
          <w:p w:rsidR="006122DB" w:rsidRPr="00E22187" w:rsidRDefault="006122DB" w:rsidP="006122DB">
            <w:pPr>
              <w:pStyle w:val="Default"/>
              <w:jc w:val="both"/>
              <w:rPr>
                <w:rFonts w:ascii="Garamond" w:hAnsi="Garamond"/>
                <w:color w:val="auto"/>
              </w:rPr>
            </w:pPr>
            <w:r w:rsidRPr="00E22187">
              <w:rPr>
                <w:rFonts w:ascii="Garamond" w:hAnsi="Garamond"/>
                <w:color w:val="auto"/>
              </w:rPr>
              <w:t xml:space="preserve">Ustanovení opatrovníka dle § 892/2, 3 o. z. </w:t>
            </w:r>
          </w:p>
          <w:p w:rsidR="006122DB" w:rsidRPr="00E22187" w:rsidRDefault="006122DB" w:rsidP="006122DB">
            <w:pPr>
              <w:jc w:val="both"/>
              <w:rPr>
                <w:rFonts w:ascii="Garamond" w:hAnsi="Garamond"/>
              </w:rPr>
            </w:pPr>
            <w:r w:rsidRPr="00E22187">
              <w:rPr>
                <w:rFonts w:ascii="Garamond" w:hAnsi="Garamond"/>
              </w:rPr>
              <w:t>Rozhodování o návrzích na vydání předběžného umístění dítěte do péče osoby podle § 452 z. </w:t>
            </w:r>
            <w:proofErr w:type="gramStart"/>
            <w:r w:rsidRPr="00E22187">
              <w:rPr>
                <w:rFonts w:ascii="Garamond" w:hAnsi="Garamond"/>
              </w:rPr>
              <w:t>ř.</w:t>
            </w:r>
            <w:proofErr w:type="gramEnd"/>
            <w:r w:rsidRPr="00E22187">
              <w:rPr>
                <w:rFonts w:ascii="Garamond" w:hAnsi="Garamond"/>
              </w:rPr>
              <w:t xml:space="preserve"> s., o zajištění  důkazu a  o  rozhodnutí o návrhu na  předběžné  opatření</w:t>
            </w:r>
            <w:r>
              <w:rPr>
                <w:rFonts w:ascii="Garamond" w:hAnsi="Garamond"/>
              </w:rPr>
              <w:t xml:space="preserve"> za podmínek podle § 116a odst. </w:t>
            </w:r>
            <w:r w:rsidRPr="00E22187">
              <w:rPr>
                <w:rFonts w:ascii="Garamond" w:hAnsi="Garamond"/>
              </w:rPr>
              <w:t xml:space="preserve">3, 4 jednacího řádu v rámci pracovní doby a o návrzích na vydání předběžného opatření podle § 400 a násl. z. ř. s. </w:t>
            </w:r>
          </w:p>
          <w:p w:rsidR="006122DB" w:rsidRPr="005A27D9" w:rsidRDefault="006122DB" w:rsidP="006122DB">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w:t>
            </w:r>
            <w:proofErr w:type="gramStart"/>
            <w:r w:rsidRPr="00E22187">
              <w:rPr>
                <w:rFonts w:ascii="Garamond" w:hAnsi="Garamond"/>
              </w:rPr>
              <w:t>ř.</w:t>
            </w:r>
            <w:proofErr w:type="gramEnd"/>
            <w:r w:rsidRPr="00E22187">
              <w:rPr>
                <w:rFonts w:ascii="Garamond" w:hAnsi="Garamond"/>
              </w:rPr>
              <w:t xml:space="preserve"> s. a ve věcech vyslovení nepřípustnosti držení v zařízení sociá</w:t>
            </w:r>
            <w:r>
              <w:rPr>
                <w:rFonts w:ascii="Garamond" w:hAnsi="Garamond"/>
              </w:rPr>
              <w:t xml:space="preserve">lních služeb dle § 84 z. ř. s. </w:t>
            </w:r>
          </w:p>
        </w:tc>
      </w:tr>
      <w:tr w:rsidR="006122DB" w:rsidRPr="009459E5" w:rsidTr="00C12EB3">
        <w:trPr>
          <w:trHeight w:val="540"/>
        </w:trPr>
        <w:tc>
          <w:tcPr>
            <w:tcW w:w="399" w:type="pct"/>
            <w:vMerge/>
          </w:tcPr>
          <w:p w:rsidR="006122DB" w:rsidRPr="009459E5" w:rsidRDefault="006122DB" w:rsidP="006122DB">
            <w:pPr>
              <w:jc w:val="both"/>
              <w:rPr>
                <w:rFonts w:ascii="Garamond" w:hAnsi="Garamond"/>
                <w:b/>
              </w:rPr>
            </w:pPr>
          </w:p>
        </w:tc>
        <w:tc>
          <w:tcPr>
            <w:tcW w:w="1212" w:type="pct"/>
            <w:tcBorders>
              <w:bottom w:val="single" w:sz="4" w:space="0" w:color="auto"/>
            </w:tcBorders>
          </w:tcPr>
          <w:p w:rsidR="006122DB" w:rsidRDefault="006122DB" w:rsidP="006122DB">
            <w:pPr>
              <w:jc w:val="center"/>
              <w:rPr>
                <w:rFonts w:ascii="Garamond" w:hAnsi="Garamond"/>
              </w:rPr>
            </w:pPr>
          </w:p>
          <w:p w:rsidR="006122DB" w:rsidRPr="00E22187" w:rsidRDefault="006122DB" w:rsidP="006122DB">
            <w:pPr>
              <w:jc w:val="center"/>
              <w:rPr>
                <w:rFonts w:ascii="Garamond" w:hAnsi="Garamond"/>
              </w:rPr>
            </w:pPr>
            <w:r w:rsidRPr="00E22187">
              <w:rPr>
                <w:rFonts w:ascii="Garamond" w:hAnsi="Garamond"/>
              </w:rPr>
              <w:t>zástupce pro jednorázové úkony</w:t>
            </w:r>
          </w:p>
          <w:p w:rsidR="006122DB" w:rsidRDefault="006122DB" w:rsidP="006122DB">
            <w:pPr>
              <w:jc w:val="center"/>
              <w:rPr>
                <w:rFonts w:ascii="Garamond" w:hAnsi="Garamond"/>
              </w:rPr>
            </w:pPr>
            <w:r w:rsidRPr="00E22187">
              <w:rPr>
                <w:rFonts w:ascii="Garamond" w:hAnsi="Garamond"/>
              </w:rPr>
              <w:t>JUDr. Markéta Švarcová</w:t>
            </w:r>
          </w:p>
          <w:p w:rsidR="006122DB" w:rsidRPr="00E22187" w:rsidRDefault="006122DB" w:rsidP="006122DB">
            <w:pPr>
              <w:jc w:val="center"/>
              <w:rPr>
                <w:rFonts w:ascii="Garamond" w:hAnsi="Garamond"/>
              </w:rPr>
            </w:pPr>
          </w:p>
          <w:p w:rsidR="006122DB" w:rsidRPr="000E6F5E" w:rsidRDefault="006122DB" w:rsidP="006122DB">
            <w:pPr>
              <w:jc w:val="center"/>
              <w:rPr>
                <w:rFonts w:ascii="Garamond" w:hAnsi="Garamond"/>
                <w:sz w:val="22"/>
                <w:szCs w:val="22"/>
              </w:rPr>
            </w:pPr>
            <w:r w:rsidRPr="000E6F5E">
              <w:rPr>
                <w:rFonts w:ascii="Garamond" w:hAnsi="Garamond"/>
                <w:sz w:val="22"/>
                <w:szCs w:val="22"/>
              </w:rPr>
              <w:t>zástup dlouhodobé nepřítomnosti</w:t>
            </w:r>
          </w:p>
          <w:p w:rsidR="006122DB" w:rsidRPr="0048021A" w:rsidRDefault="006122DB" w:rsidP="006122DB">
            <w:pPr>
              <w:jc w:val="center"/>
              <w:rPr>
                <w:rFonts w:ascii="Garamond" w:hAnsi="Garamond"/>
              </w:rPr>
            </w:pPr>
            <w:r w:rsidRPr="0048021A">
              <w:rPr>
                <w:rFonts w:ascii="Garamond" w:hAnsi="Garamond"/>
              </w:rPr>
              <w:t>Mgr. Gabriela Kadlecová</w:t>
            </w:r>
          </w:p>
          <w:p w:rsidR="006122DB" w:rsidRPr="00E22187" w:rsidRDefault="006122DB" w:rsidP="006122DB">
            <w:pPr>
              <w:jc w:val="center"/>
              <w:rPr>
                <w:rFonts w:ascii="Garamond" w:hAnsi="Garamond"/>
              </w:rPr>
            </w:pPr>
            <w:r w:rsidRPr="00E22187">
              <w:rPr>
                <w:rFonts w:ascii="Garamond" w:hAnsi="Garamond"/>
              </w:rPr>
              <w:t>Mgr. Petr Pomahač</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6122DB" w:rsidRPr="00E22187" w:rsidRDefault="006122DB" w:rsidP="006122DB">
            <w:pPr>
              <w:jc w:val="center"/>
              <w:rPr>
                <w:rFonts w:ascii="Garamond" w:hAnsi="Garamond"/>
              </w:rPr>
            </w:pPr>
            <w:r w:rsidRPr="00E22187">
              <w:rPr>
                <w:rFonts w:ascii="Garamond" w:hAnsi="Garamond"/>
              </w:rPr>
              <w:t>Mgr. Veronika Sekerová</w:t>
            </w:r>
          </w:p>
          <w:p w:rsidR="006122DB" w:rsidRPr="00E22187" w:rsidRDefault="006122DB" w:rsidP="006122DB">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6122DB" w:rsidRPr="00E22187" w:rsidRDefault="006122DB" w:rsidP="006122DB">
            <w:pPr>
              <w:jc w:val="center"/>
              <w:rPr>
                <w:rFonts w:ascii="Garamond" w:hAnsi="Garamond"/>
              </w:rPr>
            </w:pPr>
            <w:r w:rsidRPr="00E22187">
              <w:rPr>
                <w:rFonts w:ascii="Garamond" w:hAnsi="Garamond"/>
              </w:rPr>
              <w:t>Mgr. Marcela Součková</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E22187" w:rsidRDefault="006122DB" w:rsidP="006122DB">
            <w:pPr>
              <w:jc w:val="center"/>
              <w:rPr>
                <w:rFonts w:ascii="Garamond" w:hAnsi="Garamond"/>
              </w:rPr>
            </w:pPr>
            <w:r w:rsidRPr="00E22187">
              <w:rPr>
                <w:rFonts w:ascii="Garamond" w:hAnsi="Garamond"/>
              </w:rPr>
              <w:t>Mgr. Věra Dandová</w:t>
            </w:r>
          </w:p>
          <w:p w:rsidR="006122DB" w:rsidRPr="00E22187" w:rsidRDefault="006122DB" w:rsidP="006122DB">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6122DB" w:rsidRDefault="006122DB" w:rsidP="006122DB">
            <w:pPr>
              <w:jc w:val="center"/>
              <w:rPr>
                <w:rFonts w:ascii="Garamond" w:hAnsi="Garamond"/>
              </w:rPr>
            </w:pPr>
            <w:r>
              <w:rPr>
                <w:rFonts w:ascii="Garamond" w:hAnsi="Garamond"/>
              </w:rPr>
              <w:t>Mgr. Kristina</w:t>
            </w:r>
            <w:r w:rsidRPr="00E22187">
              <w:rPr>
                <w:rFonts w:ascii="Garamond" w:hAnsi="Garamond"/>
              </w:rPr>
              <w:t xml:space="preserve"> Pavlisová</w:t>
            </w:r>
          </w:p>
          <w:p w:rsidR="006122DB" w:rsidRPr="00A41B33" w:rsidRDefault="006122DB" w:rsidP="006122DB">
            <w:pPr>
              <w:jc w:val="center"/>
              <w:rPr>
                <w:rFonts w:ascii="Garamond" w:hAnsi="Garamond"/>
              </w:rPr>
            </w:pPr>
          </w:p>
        </w:tc>
        <w:tc>
          <w:tcPr>
            <w:tcW w:w="3389" w:type="pct"/>
            <w:vMerge/>
          </w:tcPr>
          <w:p w:rsidR="006122DB" w:rsidRPr="00E22187" w:rsidRDefault="006122DB" w:rsidP="006122DB">
            <w:pPr>
              <w:tabs>
                <w:tab w:val="left" w:pos="6255"/>
              </w:tabs>
              <w:rPr>
                <w:rFonts w:ascii="Garamond" w:hAnsi="Garamond"/>
              </w:rPr>
            </w:pPr>
          </w:p>
        </w:tc>
      </w:tr>
      <w:tr w:rsidR="006122DB" w:rsidRPr="009459E5" w:rsidTr="00C12EB3">
        <w:trPr>
          <w:trHeight w:val="1197"/>
        </w:trPr>
        <w:tc>
          <w:tcPr>
            <w:tcW w:w="399" w:type="pct"/>
            <w:vMerge/>
          </w:tcPr>
          <w:p w:rsidR="006122DB" w:rsidRPr="009459E5" w:rsidRDefault="006122DB" w:rsidP="006122DB">
            <w:pPr>
              <w:jc w:val="both"/>
              <w:rPr>
                <w:rFonts w:ascii="Garamond" w:hAnsi="Garamond"/>
                <w:b/>
              </w:rPr>
            </w:pPr>
          </w:p>
        </w:tc>
        <w:tc>
          <w:tcPr>
            <w:tcW w:w="1212" w:type="pct"/>
            <w:tcBorders>
              <w:bottom w:val="single" w:sz="4" w:space="0" w:color="auto"/>
            </w:tcBorders>
          </w:tcPr>
          <w:p w:rsidR="006122DB" w:rsidRPr="009459E5" w:rsidRDefault="006122DB" w:rsidP="006122DB">
            <w:pPr>
              <w:rPr>
                <w:rFonts w:ascii="Garamond" w:hAnsi="Garamond"/>
                <w:bCs/>
                <w:u w:val="single"/>
              </w:rPr>
            </w:pPr>
            <w:r w:rsidRPr="009459E5">
              <w:rPr>
                <w:rFonts w:ascii="Garamond" w:hAnsi="Garamond"/>
                <w:bCs/>
                <w:u w:val="single"/>
              </w:rPr>
              <w:t>asistentka soudce:</w:t>
            </w:r>
          </w:p>
          <w:p w:rsidR="006122DB" w:rsidRDefault="006122DB" w:rsidP="006122DB">
            <w:pPr>
              <w:jc w:val="center"/>
              <w:rPr>
                <w:rFonts w:ascii="Garamond" w:hAnsi="Garamond"/>
              </w:rPr>
            </w:pPr>
            <w:r w:rsidRPr="009459E5">
              <w:rPr>
                <w:rFonts w:ascii="Garamond" w:hAnsi="Garamond"/>
              </w:rPr>
              <w:t>Mgr. Lucie Šimková</w:t>
            </w:r>
          </w:p>
          <w:p w:rsidR="006122DB" w:rsidRPr="00CA568E" w:rsidRDefault="006122DB" w:rsidP="006122DB">
            <w:pPr>
              <w:jc w:val="center"/>
              <w:rPr>
                <w:rFonts w:ascii="Garamond" w:hAnsi="Garamond"/>
              </w:rPr>
            </w:pPr>
            <w:r w:rsidRPr="00CA568E">
              <w:rPr>
                <w:rFonts w:ascii="Garamond" w:hAnsi="Garamond"/>
              </w:rPr>
              <w:t>Mgr. Tereza Benešová</w:t>
            </w:r>
          </w:p>
          <w:p w:rsidR="006122DB" w:rsidRDefault="006122DB" w:rsidP="006122DB">
            <w:pPr>
              <w:jc w:val="center"/>
              <w:rPr>
                <w:rFonts w:ascii="Garamond" w:hAnsi="Garamond"/>
              </w:rPr>
            </w:pPr>
            <w:r w:rsidRPr="009459E5">
              <w:rPr>
                <w:rFonts w:ascii="Garamond" w:hAnsi="Garamond"/>
                <w:sz w:val="22"/>
                <w:szCs w:val="22"/>
              </w:rPr>
              <w:t>(zástup JUDr. Ing. Dagmar Langová)</w:t>
            </w:r>
          </w:p>
        </w:tc>
        <w:tc>
          <w:tcPr>
            <w:tcW w:w="3389" w:type="pct"/>
          </w:tcPr>
          <w:p w:rsidR="006122DB" w:rsidRPr="009459E5" w:rsidRDefault="006122DB" w:rsidP="006122DB">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122DB" w:rsidRPr="009459E5" w:rsidRDefault="006122DB" w:rsidP="006122DB">
            <w:pPr>
              <w:jc w:val="both"/>
              <w:rPr>
                <w:rFonts w:ascii="Garamond" w:hAnsi="Garamond"/>
              </w:rPr>
            </w:pPr>
            <w:r w:rsidRPr="009459E5">
              <w:rPr>
                <w:rFonts w:ascii="Garamond" w:hAnsi="Garamond"/>
              </w:rPr>
              <w:t>Vykonává činnost asistentky soudce dle zákona č. 6/2002 Sb., o soudech a soudcích.</w:t>
            </w:r>
          </w:p>
          <w:p w:rsidR="006122DB" w:rsidRDefault="006122DB" w:rsidP="006122DB">
            <w:pPr>
              <w:tabs>
                <w:tab w:val="left" w:pos="6255"/>
              </w:tabs>
              <w:rPr>
                <w:rFonts w:ascii="Garamond" w:hAnsi="Garamond"/>
                <w:bCs/>
              </w:rPr>
            </w:pPr>
            <w:r w:rsidRPr="009459E5">
              <w:rPr>
                <w:rFonts w:ascii="Garamond" w:hAnsi="Garamond"/>
              </w:rPr>
              <w:t>Protokoly o souhlasu s osvojením dle § 810 o. z</w:t>
            </w:r>
            <w:r>
              <w:rPr>
                <w:rFonts w:ascii="Garamond" w:hAnsi="Garamond"/>
              </w:rPr>
              <w:t xml:space="preserve">.  </w:t>
            </w:r>
            <w:r w:rsidRPr="00E22187">
              <w:rPr>
                <w:rFonts w:ascii="Garamond" w:hAnsi="Garamond"/>
                <w:bCs/>
              </w:rPr>
              <w:t>Sepisování návrhů po</w:t>
            </w:r>
            <w:r>
              <w:rPr>
                <w:rFonts w:ascii="Garamond" w:hAnsi="Garamond"/>
                <w:bCs/>
              </w:rPr>
              <w:t>dle o. z.</w:t>
            </w:r>
          </w:p>
          <w:p w:rsidR="006122DB" w:rsidRPr="00E22187" w:rsidRDefault="006122DB" w:rsidP="006122DB">
            <w:pPr>
              <w:tabs>
                <w:tab w:val="left" w:pos="6255"/>
              </w:tabs>
              <w:rPr>
                <w:rFonts w:ascii="Garamond" w:hAnsi="Garamond"/>
              </w:rPr>
            </w:pPr>
          </w:p>
        </w:tc>
      </w:tr>
      <w:tr w:rsidR="006122DB" w:rsidRPr="009459E5" w:rsidTr="0045078F">
        <w:trPr>
          <w:trHeight w:val="1308"/>
        </w:trPr>
        <w:tc>
          <w:tcPr>
            <w:tcW w:w="399" w:type="pct"/>
            <w:vMerge/>
          </w:tcPr>
          <w:p w:rsidR="006122DB" w:rsidRPr="009459E5" w:rsidRDefault="006122DB" w:rsidP="006122DB">
            <w:pPr>
              <w:jc w:val="both"/>
              <w:rPr>
                <w:rFonts w:ascii="Garamond" w:hAnsi="Garamond"/>
                <w:b/>
              </w:rPr>
            </w:pPr>
          </w:p>
        </w:tc>
        <w:tc>
          <w:tcPr>
            <w:tcW w:w="1212" w:type="pct"/>
            <w:tcBorders>
              <w:bottom w:val="single" w:sz="4" w:space="0" w:color="auto"/>
            </w:tcBorders>
          </w:tcPr>
          <w:p w:rsidR="006122DB" w:rsidRPr="0045078F" w:rsidRDefault="006122DB" w:rsidP="006122DB">
            <w:pPr>
              <w:rPr>
                <w:rFonts w:ascii="Garamond" w:hAnsi="Garamond"/>
                <w:u w:val="single"/>
              </w:rPr>
            </w:pPr>
            <w:r w:rsidRPr="0045078F">
              <w:rPr>
                <w:rFonts w:ascii="Garamond" w:hAnsi="Garamond"/>
                <w:u w:val="single"/>
              </w:rPr>
              <w:t>vyšší soudní úřednice:</w:t>
            </w:r>
          </w:p>
          <w:p w:rsidR="006122DB" w:rsidRDefault="006122DB" w:rsidP="006122DB">
            <w:pPr>
              <w:jc w:val="center"/>
              <w:rPr>
                <w:rFonts w:ascii="Garamond" w:hAnsi="Garamond"/>
              </w:rPr>
            </w:pPr>
            <w:r w:rsidRPr="0045078F">
              <w:rPr>
                <w:rFonts w:ascii="Garamond" w:hAnsi="Garamond"/>
              </w:rPr>
              <w:t>Mgr. Barbora Světlíková</w:t>
            </w:r>
          </w:p>
          <w:p w:rsidR="006122DB" w:rsidRPr="00C32E76" w:rsidRDefault="006122DB" w:rsidP="006122DB">
            <w:pPr>
              <w:jc w:val="center"/>
              <w:rPr>
                <w:rFonts w:ascii="Garamond" w:hAnsi="Garamond"/>
                <w:color w:val="FF0000"/>
              </w:rPr>
            </w:pPr>
            <w:r w:rsidRPr="00C32E76">
              <w:rPr>
                <w:rFonts w:ascii="Garamond" w:hAnsi="Garamond"/>
                <w:color w:val="FF0000"/>
              </w:rPr>
              <w:t>Mgr. Jana Vrzalová</w:t>
            </w:r>
          </w:p>
          <w:p w:rsidR="006122DB" w:rsidRDefault="006122DB" w:rsidP="006122DB">
            <w:pPr>
              <w:jc w:val="center"/>
              <w:rPr>
                <w:rFonts w:ascii="Garamond" w:hAnsi="Garamond"/>
                <w:sz w:val="22"/>
                <w:szCs w:val="22"/>
              </w:rPr>
            </w:pPr>
            <w:r w:rsidRPr="0045078F">
              <w:rPr>
                <w:rFonts w:ascii="Garamond" w:hAnsi="Garamond"/>
                <w:sz w:val="22"/>
                <w:szCs w:val="22"/>
              </w:rPr>
              <w:t>(zástup JUDr. Ing. Dagmar Langová)</w:t>
            </w:r>
          </w:p>
          <w:p w:rsidR="006122DB" w:rsidRDefault="006122DB" w:rsidP="006122DB">
            <w:pPr>
              <w:jc w:val="center"/>
              <w:rPr>
                <w:rFonts w:ascii="Garamond" w:hAnsi="Garamond"/>
                <w:bCs/>
                <w:sz w:val="22"/>
                <w:szCs w:val="22"/>
              </w:rPr>
            </w:pPr>
          </w:p>
          <w:p w:rsidR="006122DB" w:rsidRPr="001860AA" w:rsidRDefault="006122DB" w:rsidP="006122DB">
            <w:pPr>
              <w:jc w:val="center"/>
              <w:rPr>
                <w:rFonts w:ascii="Garamond" w:hAnsi="Garamond"/>
                <w:bCs/>
              </w:rPr>
            </w:pPr>
            <w:r w:rsidRPr="001860AA">
              <w:rPr>
                <w:rFonts w:ascii="Garamond" w:hAnsi="Garamond"/>
                <w:bCs/>
              </w:rPr>
              <w:t>Mgr. Barbora Světlíková</w:t>
            </w:r>
          </w:p>
        </w:tc>
        <w:tc>
          <w:tcPr>
            <w:tcW w:w="3389" w:type="pct"/>
          </w:tcPr>
          <w:p w:rsidR="006122DB" w:rsidRPr="0045078F" w:rsidRDefault="006122DB" w:rsidP="006122DB">
            <w:pPr>
              <w:jc w:val="both"/>
              <w:rPr>
                <w:rFonts w:ascii="Garamond" w:hAnsi="Garamond"/>
              </w:rPr>
            </w:pPr>
            <w:r w:rsidRPr="0045078F">
              <w:rPr>
                <w:rFonts w:ascii="Garamond" w:hAnsi="Garamond"/>
                <w:bCs/>
              </w:rPr>
              <w:t xml:space="preserve">Provádí úkony dle § 11 a 14 </w:t>
            </w:r>
            <w:r w:rsidRPr="0045078F">
              <w:rPr>
                <w:rFonts w:ascii="Garamond" w:hAnsi="Garamond"/>
              </w:rPr>
              <w:t>zákona č. 121/2008 Sb., o vyšších soudních úřednících v platném znění a na základě pověření předsedů senátů provádí úkony dle § 5.</w:t>
            </w:r>
          </w:p>
          <w:p w:rsidR="006122DB" w:rsidRPr="0045078F" w:rsidRDefault="006122DB" w:rsidP="006122DB">
            <w:pPr>
              <w:jc w:val="both"/>
              <w:rPr>
                <w:rFonts w:ascii="Garamond" w:hAnsi="Garamond"/>
                <w:bCs/>
              </w:rPr>
            </w:pPr>
            <w:r w:rsidRPr="0045078F">
              <w:rPr>
                <w:rFonts w:ascii="Garamond" w:hAnsi="Garamond"/>
                <w:bCs/>
              </w:rPr>
              <w:t>Oznámení výhrady § 354 o. s. ř.</w:t>
            </w:r>
          </w:p>
          <w:p w:rsidR="006122DB" w:rsidRDefault="006122DB" w:rsidP="006122DB">
            <w:pPr>
              <w:pStyle w:val="Default"/>
              <w:jc w:val="both"/>
              <w:rPr>
                <w:rFonts w:ascii="Garamond" w:hAnsi="Garamond"/>
                <w:bCs/>
                <w:color w:val="auto"/>
              </w:rPr>
            </w:pPr>
            <w:r w:rsidRPr="0045078F">
              <w:rPr>
                <w:rFonts w:ascii="Garamond" w:hAnsi="Garamond"/>
                <w:bCs/>
                <w:color w:val="auto"/>
              </w:rPr>
              <w:t>Sepisování návrhů podle o. z.</w:t>
            </w:r>
          </w:p>
          <w:p w:rsidR="006122DB" w:rsidRPr="0045078F" w:rsidRDefault="006122DB" w:rsidP="006122DB">
            <w:pPr>
              <w:pStyle w:val="Default"/>
              <w:jc w:val="both"/>
              <w:rPr>
                <w:rFonts w:ascii="Garamond" w:hAnsi="Garamond"/>
                <w:bCs/>
                <w:color w:val="auto"/>
              </w:rPr>
            </w:pPr>
          </w:p>
          <w:p w:rsidR="006122DB" w:rsidRDefault="006122DB" w:rsidP="006122DB">
            <w:pPr>
              <w:jc w:val="both"/>
              <w:rPr>
                <w:rFonts w:ascii="Garamond" w:hAnsi="Garamond"/>
              </w:rPr>
            </w:pPr>
            <w:r w:rsidRPr="0045078F">
              <w:rPr>
                <w:rFonts w:ascii="Garamond" w:hAnsi="Garamond"/>
              </w:rPr>
              <w:t>Protokoly o souhl</w:t>
            </w:r>
            <w:r>
              <w:rPr>
                <w:rFonts w:ascii="Garamond" w:hAnsi="Garamond"/>
              </w:rPr>
              <w:t>asu s osvojením dle § 810 o. z.</w:t>
            </w:r>
          </w:p>
          <w:p w:rsidR="006122DB" w:rsidRPr="0045078F" w:rsidRDefault="006122DB" w:rsidP="006122DB">
            <w:pPr>
              <w:jc w:val="both"/>
              <w:rPr>
                <w:rFonts w:ascii="Garamond" w:hAnsi="Garamond"/>
              </w:rPr>
            </w:pPr>
          </w:p>
        </w:tc>
      </w:tr>
      <w:tr w:rsidR="006122DB" w:rsidRPr="009459E5" w:rsidTr="0045078F">
        <w:trPr>
          <w:trHeight w:val="1387"/>
        </w:trPr>
        <w:tc>
          <w:tcPr>
            <w:tcW w:w="399" w:type="pct"/>
            <w:vMerge/>
          </w:tcPr>
          <w:p w:rsidR="006122DB" w:rsidRPr="009459E5" w:rsidRDefault="006122DB" w:rsidP="006122DB">
            <w:pPr>
              <w:rPr>
                <w:rFonts w:ascii="Garamond" w:hAnsi="Garamond"/>
                <w:b/>
              </w:rPr>
            </w:pPr>
          </w:p>
        </w:tc>
        <w:tc>
          <w:tcPr>
            <w:tcW w:w="1212" w:type="pct"/>
          </w:tcPr>
          <w:p w:rsidR="006122DB" w:rsidRPr="009459E5" w:rsidRDefault="006122DB" w:rsidP="006122DB">
            <w:pPr>
              <w:rPr>
                <w:rFonts w:ascii="Garamond" w:hAnsi="Garamond"/>
                <w:u w:val="single"/>
              </w:rPr>
            </w:pPr>
            <w:r w:rsidRPr="009459E5">
              <w:rPr>
                <w:rFonts w:ascii="Garamond" w:hAnsi="Garamond"/>
                <w:u w:val="single"/>
              </w:rPr>
              <w:t>vedoucí kanceláře C:</w:t>
            </w:r>
          </w:p>
          <w:p w:rsidR="006122DB" w:rsidRPr="009459E5" w:rsidRDefault="006122DB" w:rsidP="006122DB">
            <w:pPr>
              <w:jc w:val="center"/>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p w:rsidR="006122DB" w:rsidRPr="009459E5" w:rsidRDefault="006122DB" w:rsidP="006122DB">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6122DB" w:rsidRPr="009459E5" w:rsidRDefault="006122DB" w:rsidP="006122DB">
            <w:pPr>
              <w:jc w:val="center"/>
              <w:rPr>
                <w:rFonts w:ascii="Garamond" w:hAnsi="Garamond"/>
              </w:rPr>
            </w:pPr>
            <w:r w:rsidRPr="009459E5">
              <w:rPr>
                <w:rFonts w:ascii="Garamond" w:hAnsi="Garamond"/>
              </w:rPr>
              <w:t>Ivana Kuncová</w:t>
            </w:r>
          </w:p>
          <w:p w:rsidR="006122DB" w:rsidRPr="00E22187" w:rsidRDefault="006122DB" w:rsidP="006122DB">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6122DB" w:rsidRPr="009459E5" w:rsidRDefault="006122DB" w:rsidP="006122DB">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6122DB" w:rsidRPr="009459E5" w:rsidRDefault="006122DB" w:rsidP="006122DB">
            <w:pPr>
              <w:jc w:val="both"/>
              <w:rPr>
                <w:rFonts w:ascii="Garamond" w:hAnsi="Garamond"/>
              </w:rPr>
            </w:pPr>
          </w:p>
          <w:p w:rsidR="006122DB" w:rsidRPr="009459E5" w:rsidRDefault="006122DB" w:rsidP="006122DB">
            <w:pPr>
              <w:jc w:val="both"/>
              <w:rPr>
                <w:rFonts w:ascii="Garamond" w:hAnsi="Garamond"/>
              </w:rPr>
            </w:pPr>
          </w:p>
          <w:p w:rsidR="006122DB" w:rsidRPr="009459E5" w:rsidRDefault="006122DB" w:rsidP="006122DB">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6122DB" w:rsidRPr="008B12E0" w:rsidRDefault="006122DB" w:rsidP="006122DB">
            <w:pPr>
              <w:pStyle w:val="Default"/>
              <w:jc w:val="both"/>
              <w:rPr>
                <w:rFonts w:ascii="Garamond" w:hAnsi="Garamond"/>
                <w:strike/>
                <w:color w:val="auto"/>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6122DB" w:rsidRPr="009459E5" w:rsidTr="00C12EB3">
        <w:trPr>
          <w:trHeight w:val="693"/>
        </w:trPr>
        <w:tc>
          <w:tcPr>
            <w:tcW w:w="399" w:type="pct"/>
            <w:vMerge w:val="restart"/>
            <w:tcBorders>
              <w:top w:val="single" w:sz="4" w:space="0" w:color="auto"/>
            </w:tcBorders>
          </w:tcPr>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jc w:val="center"/>
              <w:rPr>
                <w:rFonts w:ascii="Garamond" w:hAnsi="Garamond"/>
                <w:b/>
              </w:rPr>
            </w:pPr>
            <w:r w:rsidRPr="009459E5">
              <w:rPr>
                <w:rFonts w:ascii="Garamond" w:hAnsi="Garamond"/>
                <w:b/>
              </w:rPr>
              <w:t>10</w:t>
            </w:r>
          </w:p>
          <w:p w:rsidR="006122DB" w:rsidRPr="009459E5"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tc>
        <w:tc>
          <w:tcPr>
            <w:tcW w:w="1212" w:type="pct"/>
            <w:tcBorders>
              <w:bottom w:val="single" w:sz="4" w:space="0" w:color="auto"/>
            </w:tcBorders>
          </w:tcPr>
          <w:p w:rsidR="006122DB" w:rsidRPr="009459E5" w:rsidRDefault="006122DB" w:rsidP="006122DB">
            <w:pPr>
              <w:jc w:val="center"/>
              <w:rPr>
                <w:rFonts w:ascii="Garamond" w:hAnsi="Garamond"/>
                <w:b/>
                <w:u w:val="single"/>
              </w:rPr>
            </w:pPr>
          </w:p>
          <w:p w:rsidR="006122DB" w:rsidRPr="00420DC2" w:rsidRDefault="006122DB" w:rsidP="006122DB">
            <w:pPr>
              <w:jc w:val="center"/>
              <w:rPr>
                <w:rFonts w:ascii="Garamond" w:hAnsi="Garamond"/>
                <w:b/>
                <w:u w:val="single"/>
              </w:rPr>
            </w:pPr>
            <w:r w:rsidRPr="009459E5">
              <w:rPr>
                <w:rFonts w:ascii="Garamond" w:hAnsi="Garamond"/>
                <w:b/>
                <w:u w:val="single"/>
              </w:rPr>
              <w:t>JUDr. Ma</w:t>
            </w:r>
            <w:r>
              <w:rPr>
                <w:rFonts w:ascii="Garamond" w:hAnsi="Garamond"/>
                <w:b/>
                <w:u w:val="single"/>
              </w:rPr>
              <w:t>rkéta Švarcová</w:t>
            </w:r>
          </w:p>
          <w:p w:rsidR="006122DB" w:rsidRPr="009459E5" w:rsidRDefault="006122DB" w:rsidP="006122DB">
            <w:pPr>
              <w:rPr>
                <w:rFonts w:ascii="Garamond" w:hAnsi="Garamond"/>
                <w:u w:val="single"/>
              </w:rPr>
            </w:pPr>
          </w:p>
        </w:tc>
        <w:tc>
          <w:tcPr>
            <w:tcW w:w="3389" w:type="pct"/>
            <w:vMerge w:val="restart"/>
            <w:tcBorders>
              <w:top w:val="single" w:sz="4" w:space="0" w:color="auto"/>
              <w:right w:val="single" w:sz="4" w:space="0" w:color="auto"/>
            </w:tcBorders>
          </w:tcPr>
          <w:p w:rsidR="006122DB" w:rsidRPr="00FE0AB5" w:rsidRDefault="006122DB" w:rsidP="006122DB">
            <w:pPr>
              <w:tabs>
                <w:tab w:val="left" w:pos="6255"/>
              </w:tabs>
              <w:rPr>
                <w:rFonts w:ascii="Garamond" w:hAnsi="Garamond"/>
                <w:strike/>
                <w:color w:val="FF0000"/>
              </w:rPr>
            </w:pPr>
            <w:r w:rsidRPr="009459E5">
              <w:rPr>
                <w:rFonts w:ascii="Garamond" w:hAnsi="Garamond"/>
                <w:b/>
                <w:bCs/>
              </w:rPr>
              <w:t>Věci agendy rejstříku C</w:t>
            </w:r>
            <w:r w:rsidRPr="009459E5">
              <w:rPr>
                <w:rFonts w:ascii="Garamond" w:hAnsi="Garamond"/>
              </w:rPr>
              <w:t xml:space="preserve"> - </w:t>
            </w:r>
            <w:r w:rsidRPr="0029635E">
              <w:rPr>
                <w:rFonts w:ascii="Garamond" w:hAnsi="Garamond"/>
                <w:bCs/>
              </w:rPr>
              <w:t>v rozsahu 100 %</w:t>
            </w:r>
          </w:p>
          <w:p w:rsidR="006122DB" w:rsidRDefault="006122DB" w:rsidP="006122DB">
            <w:pPr>
              <w:jc w:val="both"/>
              <w:rPr>
                <w:rFonts w:ascii="Garamond" w:hAnsi="Garamond"/>
                <w:b/>
                <w:bCs/>
              </w:rPr>
            </w:pPr>
            <w:r w:rsidRPr="009459E5">
              <w:rPr>
                <w:rFonts w:ascii="Garamond" w:hAnsi="Garamond"/>
                <w:b/>
                <w:bCs/>
              </w:rPr>
              <w:t>Specializace na řízení ve vě</w:t>
            </w:r>
            <w:r>
              <w:rPr>
                <w:rFonts w:ascii="Garamond" w:hAnsi="Garamond"/>
                <w:b/>
                <w:bCs/>
              </w:rPr>
              <w:t xml:space="preserve">cech vyplývajících z nájmu bytu. </w:t>
            </w:r>
          </w:p>
          <w:p w:rsidR="006122DB" w:rsidRPr="0088036D" w:rsidRDefault="006122DB" w:rsidP="006122DB">
            <w:pPr>
              <w:jc w:val="both"/>
              <w:rPr>
                <w:rFonts w:ascii="Garamond" w:hAnsi="Garamond"/>
                <w:b/>
                <w:bCs/>
              </w:rPr>
            </w:pPr>
            <w:r>
              <w:rPr>
                <w:rFonts w:ascii="Garamond" w:hAnsi="Garamond"/>
                <w:b/>
                <w:bCs/>
              </w:rPr>
              <w:t xml:space="preserve">Specializace na řízení </w:t>
            </w:r>
            <w:r w:rsidRPr="0088036D">
              <w:rPr>
                <w:rFonts w:ascii="Garamond" w:hAnsi="Garamond"/>
                <w:b/>
                <w:bCs/>
              </w:rPr>
              <w:t>ve sporech mezi podnikateli vyplývajících z jejich podnikatelské činnosti nad 100 000 Kč</w:t>
            </w:r>
            <w:r>
              <w:rPr>
                <w:rFonts w:ascii="Garamond" w:hAnsi="Garamond"/>
                <w:b/>
                <w:bCs/>
              </w:rPr>
              <w:t xml:space="preserve"> a</w:t>
            </w:r>
            <w:r w:rsidRPr="0088036D">
              <w:rPr>
                <w:rFonts w:ascii="Garamond" w:hAnsi="Garamond"/>
                <w:b/>
                <w:bCs/>
              </w:rPr>
              <w:t xml:space="preserve"> řízení o jmenování znalce podle § 85 písm. b) z. </w:t>
            </w:r>
            <w:proofErr w:type="gramStart"/>
            <w:r w:rsidRPr="0088036D">
              <w:rPr>
                <w:rFonts w:ascii="Garamond" w:hAnsi="Garamond"/>
                <w:b/>
                <w:bCs/>
              </w:rPr>
              <w:t>ř.</w:t>
            </w:r>
            <w:proofErr w:type="gramEnd"/>
            <w:r w:rsidRPr="0088036D">
              <w:rPr>
                <w:rFonts w:ascii="Garamond" w:hAnsi="Garamond"/>
                <w:b/>
                <w:bCs/>
              </w:rPr>
              <w:t xml:space="preserve"> s. </w:t>
            </w:r>
          </w:p>
          <w:p w:rsidR="006122DB" w:rsidRPr="009459E5" w:rsidRDefault="006122DB" w:rsidP="006122D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6122DB" w:rsidRPr="009459E5" w:rsidRDefault="006122DB" w:rsidP="006122DB">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w:t>
            </w:r>
            <w:r>
              <w:rPr>
                <w:rFonts w:ascii="Garamond" w:hAnsi="Garamond"/>
                <w:sz w:val="24"/>
                <w:szCs w:val="24"/>
              </w:rPr>
              <w:t>í podle § 400 a  násl. z. </w:t>
            </w:r>
            <w:proofErr w:type="gramStart"/>
            <w:r>
              <w:rPr>
                <w:rFonts w:ascii="Garamond" w:hAnsi="Garamond"/>
                <w:sz w:val="24"/>
                <w:szCs w:val="24"/>
              </w:rPr>
              <w:t>ř.</w:t>
            </w:r>
            <w:proofErr w:type="gramEnd"/>
            <w:r>
              <w:rPr>
                <w:rFonts w:ascii="Garamond" w:hAnsi="Garamond"/>
                <w:sz w:val="24"/>
                <w:szCs w:val="24"/>
              </w:rPr>
              <w:t> s.</w:t>
            </w:r>
          </w:p>
        </w:tc>
      </w:tr>
      <w:tr w:rsidR="006122DB" w:rsidRPr="009459E5" w:rsidTr="00C12EB3">
        <w:trPr>
          <w:trHeight w:val="410"/>
        </w:trPr>
        <w:tc>
          <w:tcPr>
            <w:tcW w:w="399" w:type="pct"/>
            <w:vMerge/>
          </w:tcPr>
          <w:p w:rsidR="006122DB" w:rsidRPr="009459E5" w:rsidRDefault="006122DB" w:rsidP="006122DB">
            <w:pPr>
              <w:rPr>
                <w:rFonts w:ascii="Garamond" w:hAnsi="Garamond"/>
                <w:b/>
              </w:rPr>
            </w:pPr>
          </w:p>
        </w:tc>
        <w:tc>
          <w:tcPr>
            <w:tcW w:w="1212" w:type="pct"/>
            <w:tcBorders>
              <w:bottom w:val="single" w:sz="4" w:space="0" w:color="auto"/>
            </w:tcBorders>
          </w:tcPr>
          <w:p w:rsidR="006122DB" w:rsidRDefault="006122DB" w:rsidP="006122DB">
            <w:pPr>
              <w:jc w:val="center"/>
              <w:rPr>
                <w:rFonts w:ascii="Garamond" w:hAnsi="Garamond"/>
              </w:rPr>
            </w:pPr>
          </w:p>
          <w:p w:rsidR="006122DB" w:rsidRPr="000E6F5E" w:rsidRDefault="006122DB" w:rsidP="006122DB">
            <w:pPr>
              <w:jc w:val="center"/>
              <w:rPr>
                <w:rFonts w:ascii="Garamond" w:hAnsi="Garamond"/>
              </w:rPr>
            </w:pPr>
            <w:r>
              <w:rPr>
                <w:rFonts w:ascii="Garamond" w:hAnsi="Garamond"/>
              </w:rPr>
              <w:t>zástupce pro jednorázové úkony</w:t>
            </w:r>
          </w:p>
          <w:p w:rsidR="006122DB" w:rsidRPr="0048021A" w:rsidRDefault="006122DB" w:rsidP="006122DB">
            <w:pPr>
              <w:jc w:val="center"/>
              <w:rPr>
                <w:rFonts w:ascii="Garamond" w:hAnsi="Garamond"/>
              </w:rPr>
            </w:pPr>
            <w:r w:rsidRPr="0048021A">
              <w:rPr>
                <w:rFonts w:ascii="Garamond" w:hAnsi="Garamond"/>
              </w:rPr>
              <w:t>Mgr. Gabriela Kadlecová</w:t>
            </w:r>
          </w:p>
          <w:p w:rsidR="006122DB" w:rsidRPr="009459E5" w:rsidRDefault="006122DB" w:rsidP="006122DB">
            <w:pPr>
              <w:jc w:val="center"/>
              <w:rPr>
                <w:rFonts w:ascii="Garamond" w:hAnsi="Garamond"/>
                <w:sz w:val="22"/>
                <w:szCs w:val="22"/>
              </w:rPr>
            </w:pPr>
          </w:p>
          <w:p w:rsidR="006122DB" w:rsidRPr="009459E5" w:rsidRDefault="006122DB" w:rsidP="006122DB">
            <w:pPr>
              <w:jc w:val="center"/>
              <w:rPr>
                <w:rFonts w:ascii="Garamond" w:hAnsi="Garamond"/>
                <w:sz w:val="22"/>
                <w:szCs w:val="22"/>
              </w:rPr>
            </w:pPr>
            <w:r w:rsidRPr="009459E5">
              <w:rPr>
                <w:rFonts w:ascii="Garamond" w:hAnsi="Garamond"/>
                <w:sz w:val="22"/>
                <w:szCs w:val="22"/>
              </w:rPr>
              <w:t>zástup dlouhodobé nepřítomnosti</w:t>
            </w:r>
          </w:p>
          <w:p w:rsidR="006122DB" w:rsidRPr="009459E5" w:rsidRDefault="006122DB" w:rsidP="006122DB">
            <w:pPr>
              <w:jc w:val="center"/>
              <w:rPr>
                <w:rFonts w:ascii="Garamond" w:hAnsi="Garamond"/>
              </w:rPr>
            </w:pPr>
            <w:r w:rsidRPr="009459E5">
              <w:rPr>
                <w:rFonts w:ascii="Garamond" w:hAnsi="Garamond"/>
              </w:rPr>
              <w:t>Mgr. Petr Pomahač</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6122DB" w:rsidRPr="009459E5" w:rsidRDefault="006122DB" w:rsidP="006122DB">
            <w:pPr>
              <w:jc w:val="center"/>
              <w:rPr>
                <w:rFonts w:ascii="Garamond" w:hAnsi="Garamond"/>
              </w:rPr>
            </w:pPr>
            <w:r w:rsidRPr="009459E5">
              <w:rPr>
                <w:rFonts w:ascii="Garamond" w:hAnsi="Garamond"/>
              </w:rPr>
              <w:t>Mgr. Veronika Sekerová</w:t>
            </w:r>
          </w:p>
          <w:p w:rsidR="006122DB" w:rsidRPr="009459E5" w:rsidRDefault="006122DB" w:rsidP="006122DB">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6122DB" w:rsidRPr="009459E5" w:rsidRDefault="006122DB" w:rsidP="006122DB">
            <w:pPr>
              <w:jc w:val="center"/>
              <w:rPr>
                <w:rFonts w:ascii="Garamond" w:hAnsi="Garamond"/>
              </w:rPr>
            </w:pPr>
            <w:r w:rsidRPr="009459E5">
              <w:rPr>
                <w:rFonts w:ascii="Garamond" w:hAnsi="Garamond"/>
              </w:rPr>
              <w:t>Mgr. Marcela Součková</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9459E5" w:rsidRDefault="006122DB" w:rsidP="006122DB">
            <w:pPr>
              <w:jc w:val="center"/>
              <w:rPr>
                <w:rFonts w:ascii="Garamond" w:hAnsi="Garamond"/>
              </w:rPr>
            </w:pPr>
            <w:r w:rsidRPr="009459E5">
              <w:rPr>
                <w:rFonts w:ascii="Garamond" w:hAnsi="Garamond"/>
              </w:rPr>
              <w:t>Mgr. Věra Dandová</w:t>
            </w:r>
          </w:p>
          <w:p w:rsidR="006122DB" w:rsidRPr="009459E5" w:rsidRDefault="006122DB" w:rsidP="006122DB">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6122DB" w:rsidRDefault="006122DB" w:rsidP="006122DB">
            <w:pPr>
              <w:jc w:val="center"/>
              <w:rPr>
                <w:rFonts w:ascii="Garamond" w:hAnsi="Garamond"/>
              </w:rPr>
            </w:pPr>
            <w:r w:rsidRPr="009459E5">
              <w:rPr>
                <w:rFonts w:ascii="Garamond" w:hAnsi="Garamond"/>
              </w:rPr>
              <w:t>Mgr. Kristina Pavlisová</w:t>
            </w:r>
          </w:p>
          <w:p w:rsidR="006122DB" w:rsidRPr="009459E5" w:rsidRDefault="006122DB" w:rsidP="006122DB">
            <w:pPr>
              <w:jc w:val="center"/>
              <w:rPr>
                <w:rFonts w:ascii="Garamond" w:hAnsi="Garamond"/>
              </w:rPr>
            </w:pPr>
            <w:r>
              <w:rPr>
                <w:rFonts w:ascii="Garamond" w:hAnsi="Garamond"/>
              </w:rPr>
              <w:t>JUDr. Ing. Dagmar Langová</w:t>
            </w:r>
          </w:p>
        </w:tc>
        <w:tc>
          <w:tcPr>
            <w:tcW w:w="3389" w:type="pct"/>
            <w:vMerge/>
            <w:tcBorders>
              <w:top w:val="single" w:sz="4" w:space="0" w:color="auto"/>
              <w:right w:val="single" w:sz="4" w:space="0" w:color="auto"/>
            </w:tcBorders>
          </w:tcPr>
          <w:p w:rsidR="006122DB" w:rsidRPr="009459E5" w:rsidRDefault="006122DB" w:rsidP="006122DB">
            <w:pPr>
              <w:jc w:val="both"/>
              <w:rPr>
                <w:rFonts w:ascii="Garamond" w:hAnsi="Garamond"/>
                <w:b/>
                <w:bCs/>
              </w:rPr>
            </w:pPr>
          </w:p>
        </w:tc>
      </w:tr>
      <w:tr w:rsidR="006122DB" w:rsidRPr="009459E5" w:rsidTr="00C12EB3">
        <w:trPr>
          <w:trHeight w:val="860"/>
        </w:trPr>
        <w:tc>
          <w:tcPr>
            <w:tcW w:w="399" w:type="pct"/>
            <w:vMerge/>
          </w:tcPr>
          <w:p w:rsidR="006122DB" w:rsidRPr="009459E5" w:rsidRDefault="006122DB" w:rsidP="006122DB">
            <w:pPr>
              <w:ind w:right="-534"/>
              <w:jc w:val="both"/>
              <w:rPr>
                <w:rFonts w:ascii="Garamond" w:hAnsi="Garamond"/>
                <w:b/>
              </w:rPr>
            </w:pPr>
          </w:p>
        </w:tc>
        <w:tc>
          <w:tcPr>
            <w:tcW w:w="1212" w:type="pct"/>
          </w:tcPr>
          <w:p w:rsidR="006122DB" w:rsidRPr="009459E5" w:rsidRDefault="006122DB" w:rsidP="006122DB">
            <w:pPr>
              <w:rPr>
                <w:rFonts w:ascii="Garamond" w:hAnsi="Garamond"/>
                <w:u w:val="single"/>
              </w:rPr>
            </w:pPr>
            <w:r w:rsidRPr="009459E5">
              <w:rPr>
                <w:rFonts w:ascii="Garamond" w:hAnsi="Garamond"/>
                <w:u w:val="single"/>
              </w:rPr>
              <w:t>vyšší soudní úřednice:</w:t>
            </w:r>
          </w:p>
          <w:p w:rsidR="006122DB" w:rsidRDefault="006122DB" w:rsidP="006122DB">
            <w:pPr>
              <w:jc w:val="center"/>
              <w:rPr>
                <w:rFonts w:ascii="Garamond" w:hAnsi="Garamond"/>
              </w:rPr>
            </w:pPr>
            <w:r w:rsidRPr="009459E5">
              <w:rPr>
                <w:rFonts w:ascii="Garamond" w:hAnsi="Garamond"/>
              </w:rPr>
              <w:t>Jiřina Nováková</w:t>
            </w:r>
          </w:p>
          <w:p w:rsidR="006122DB" w:rsidRPr="001860AA" w:rsidRDefault="006122DB" w:rsidP="006122DB">
            <w:pPr>
              <w:jc w:val="center"/>
              <w:rPr>
                <w:rFonts w:ascii="Garamond" w:hAnsi="Garamond"/>
                <w:color w:val="FF0000"/>
              </w:rPr>
            </w:pPr>
            <w:r w:rsidRPr="001860AA">
              <w:rPr>
                <w:rFonts w:ascii="Garamond" w:hAnsi="Garamond"/>
                <w:color w:val="FF0000"/>
              </w:rPr>
              <w:t>Mgr. Jana Vrzalová</w:t>
            </w:r>
          </w:p>
          <w:p w:rsidR="006122DB" w:rsidRDefault="006122DB" w:rsidP="006122DB">
            <w:pPr>
              <w:jc w:val="center"/>
              <w:rPr>
                <w:rFonts w:ascii="Garamond" w:hAnsi="Garamond"/>
              </w:rPr>
            </w:pPr>
            <w:r w:rsidRPr="009459E5">
              <w:rPr>
                <w:rFonts w:ascii="Garamond" w:hAnsi="Garamond"/>
              </w:rPr>
              <w:t xml:space="preserve"> (zástup JUDr. Markéta Švarcová)</w:t>
            </w:r>
          </w:p>
          <w:p w:rsidR="006122DB" w:rsidRDefault="006122DB" w:rsidP="006122DB">
            <w:pPr>
              <w:jc w:val="center"/>
              <w:rPr>
                <w:rFonts w:ascii="Garamond" w:hAnsi="Garamond"/>
              </w:rPr>
            </w:pPr>
          </w:p>
          <w:p w:rsidR="006122DB" w:rsidRPr="009459E5" w:rsidRDefault="006122DB" w:rsidP="006122DB">
            <w:pPr>
              <w:jc w:val="center"/>
              <w:rPr>
                <w:rFonts w:ascii="Garamond" w:hAnsi="Garamond"/>
                <w:bCs/>
              </w:rPr>
            </w:pPr>
            <w:r>
              <w:rPr>
                <w:rFonts w:ascii="Garamond" w:hAnsi="Garamond"/>
              </w:rPr>
              <w:t>Jiřina Nováková</w:t>
            </w:r>
          </w:p>
        </w:tc>
        <w:tc>
          <w:tcPr>
            <w:tcW w:w="3389" w:type="pct"/>
          </w:tcPr>
          <w:p w:rsidR="006122DB" w:rsidRPr="009459E5" w:rsidRDefault="006122DB" w:rsidP="006122DB">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122DB" w:rsidRPr="009459E5" w:rsidRDefault="006122DB" w:rsidP="006122DB">
            <w:pPr>
              <w:jc w:val="both"/>
              <w:rPr>
                <w:rFonts w:ascii="Garamond" w:hAnsi="Garamond"/>
                <w:bCs/>
              </w:rPr>
            </w:pPr>
            <w:r w:rsidRPr="009459E5">
              <w:rPr>
                <w:rFonts w:ascii="Garamond" w:hAnsi="Garamond"/>
                <w:bCs/>
              </w:rPr>
              <w:t>Oznámení výhrady § 354 o. s. ř.</w:t>
            </w:r>
          </w:p>
          <w:p w:rsidR="006122DB" w:rsidRDefault="006122DB" w:rsidP="006122DB">
            <w:pPr>
              <w:pStyle w:val="Default"/>
              <w:jc w:val="both"/>
              <w:rPr>
                <w:rFonts w:ascii="Garamond" w:hAnsi="Garamond"/>
                <w:bCs/>
                <w:color w:val="auto"/>
              </w:rPr>
            </w:pPr>
            <w:r w:rsidRPr="009459E5">
              <w:rPr>
                <w:rFonts w:ascii="Garamond" w:hAnsi="Garamond"/>
                <w:bCs/>
                <w:color w:val="auto"/>
              </w:rPr>
              <w:t>Sepisování návrhů podle o. z.</w:t>
            </w:r>
          </w:p>
          <w:p w:rsidR="006122DB" w:rsidRPr="009459E5" w:rsidRDefault="006122DB" w:rsidP="006122DB">
            <w:pPr>
              <w:pStyle w:val="Default"/>
              <w:jc w:val="both"/>
              <w:rPr>
                <w:rFonts w:ascii="Garamond" w:hAnsi="Garamond"/>
                <w:bCs/>
                <w:color w:val="auto"/>
              </w:rPr>
            </w:pPr>
          </w:p>
          <w:p w:rsidR="006122DB" w:rsidRDefault="006122DB" w:rsidP="006122DB">
            <w:pPr>
              <w:jc w:val="both"/>
              <w:rPr>
                <w:rFonts w:ascii="Garamond" w:hAnsi="Garamond"/>
              </w:rPr>
            </w:pPr>
            <w:r w:rsidRPr="00E22187">
              <w:rPr>
                <w:rFonts w:ascii="Garamond" w:hAnsi="Garamond"/>
              </w:rPr>
              <w:t>Protokoly o souhlasu s osvojením dle § 810 o. z.</w:t>
            </w:r>
          </w:p>
          <w:p w:rsidR="006122DB" w:rsidRPr="009459E5" w:rsidRDefault="006122DB" w:rsidP="006122DB">
            <w:pPr>
              <w:jc w:val="both"/>
              <w:rPr>
                <w:rFonts w:ascii="Garamond" w:hAnsi="Garamond"/>
                <w:color w:val="FF0000"/>
              </w:rPr>
            </w:pPr>
          </w:p>
        </w:tc>
      </w:tr>
      <w:tr w:rsidR="006122DB" w:rsidRPr="009459E5" w:rsidTr="00C12EB3">
        <w:trPr>
          <w:trHeight w:val="551"/>
        </w:trPr>
        <w:tc>
          <w:tcPr>
            <w:tcW w:w="399" w:type="pct"/>
            <w:vMerge/>
          </w:tcPr>
          <w:p w:rsidR="006122DB" w:rsidRPr="009459E5" w:rsidRDefault="006122DB" w:rsidP="006122DB">
            <w:pPr>
              <w:ind w:right="-534"/>
              <w:jc w:val="both"/>
              <w:rPr>
                <w:rFonts w:ascii="Garamond" w:hAnsi="Garamond"/>
                <w:b/>
              </w:rPr>
            </w:pPr>
          </w:p>
        </w:tc>
        <w:tc>
          <w:tcPr>
            <w:tcW w:w="1212" w:type="pct"/>
          </w:tcPr>
          <w:p w:rsidR="006122DB" w:rsidRPr="009459E5" w:rsidRDefault="006122DB" w:rsidP="006122DB">
            <w:pPr>
              <w:ind w:right="-534"/>
              <w:rPr>
                <w:rFonts w:ascii="Garamond" w:hAnsi="Garamond"/>
                <w:u w:val="single"/>
              </w:rPr>
            </w:pPr>
            <w:r w:rsidRPr="009459E5">
              <w:rPr>
                <w:rFonts w:ascii="Garamond" w:hAnsi="Garamond"/>
                <w:u w:val="single"/>
              </w:rPr>
              <w:t>vedoucí kanceláře:</w:t>
            </w:r>
          </w:p>
          <w:p w:rsidR="006122DB" w:rsidRPr="009459E5" w:rsidRDefault="006122DB" w:rsidP="006122DB">
            <w:pPr>
              <w:ind w:right="-534"/>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tc>
        <w:tc>
          <w:tcPr>
            <w:tcW w:w="3389" w:type="pct"/>
          </w:tcPr>
          <w:p w:rsidR="006122DB" w:rsidRPr="009459E5" w:rsidRDefault="006122DB" w:rsidP="006122DB">
            <w:pPr>
              <w:jc w:val="both"/>
              <w:rPr>
                <w:rFonts w:ascii="Garamond" w:hAnsi="Garamond"/>
                <w:bCs/>
              </w:rPr>
            </w:pPr>
          </w:p>
          <w:p w:rsidR="006122DB" w:rsidRPr="009459E5" w:rsidRDefault="006122DB" w:rsidP="006122DB">
            <w:pPr>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w:t>
            </w:r>
          </w:p>
        </w:tc>
      </w:tr>
      <w:tr w:rsidR="006122DB" w:rsidRPr="009459E5" w:rsidTr="00C12EB3">
        <w:trPr>
          <w:trHeight w:val="956"/>
        </w:trPr>
        <w:tc>
          <w:tcPr>
            <w:tcW w:w="399" w:type="pct"/>
            <w:vMerge w:val="restart"/>
            <w:tcBorders>
              <w:top w:val="single" w:sz="4" w:space="0" w:color="auto"/>
              <w:left w:val="single" w:sz="4" w:space="0" w:color="auto"/>
              <w:right w:val="single" w:sz="4" w:space="0" w:color="auto"/>
            </w:tcBorders>
          </w:tcPr>
          <w:p w:rsidR="006122DB" w:rsidRDefault="006122DB" w:rsidP="006122DB">
            <w:pPr>
              <w:ind w:right="-2"/>
              <w:rPr>
                <w:rFonts w:ascii="Garamond" w:hAnsi="Garamond"/>
                <w:b/>
                <w:color w:val="FF0000"/>
              </w:rPr>
            </w:pPr>
          </w:p>
          <w:p w:rsidR="006122DB" w:rsidRDefault="006122DB" w:rsidP="006122DB">
            <w:pPr>
              <w:ind w:left="-113" w:right="-2"/>
              <w:jc w:val="center"/>
              <w:rPr>
                <w:rFonts w:ascii="Garamond" w:hAnsi="Garamond"/>
                <w:b/>
                <w:color w:val="FF0000"/>
              </w:rPr>
            </w:pPr>
          </w:p>
          <w:p w:rsidR="006122DB" w:rsidRDefault="006122DB" w:rsidP="006122DB">
            <w:pPr>
              <w:ind w:left="-113" w:right="-2"/>
              <w:jc w:val="center"/>
              <w:rPr>
                <w:rFonts w:ascii="Garamond" w:hAnsi="Garamond"/>
                <w:b/>
                <w:color w:val="FF0000"/>
              </w:rPr>
            </w:pPr>
          </w:p>
          <w:p w:rsidR="006122DB" w:rsidRDefault="006122DB" w:rsidP="006122DB">
            <w:pPr>
              <w:ind w:left="-113" w:right="-2"/>
              <w:jc w:val="center"/>
              <w:rPr>
                <w:rFonts w:ascii="Garamond" w:hAnsi="Garamond"/>
                <w:b/>
              </w:rPr>
            </w:pPr>
          </w:p>
          <w:p w:rsidR="006122DB" w:rsidRDefault="006122DB" w:rsidP="006122DB">
            <w:pPr>
              <w:ind w:left="-113" w:right="-2"/>
              <w:jc w:val="center"/>
              <w:rPr>
                <w:rFonts w:ascii="Garamond" w:hAnsi="Garamond"/>
                <w:b/>
              </w:rPr>
            </w:pPr>
          </w:p>
          <w:p w:rsidR="006122DB" w:rsidRDefault="006122DB" w:rsidP="006122DB">
            <w:pPr>
              <w:ind w:left="-113" w:right="-2"/>
              <w:jc w:val="center"/>
              <w:rPr>
                <w:rFonts w:ascii="Garamond" w:hAnsi="Garamond"/>
                <w:b/>
              </w:rPr>
            </w:pPr>
          </w:p>
          <w:p w:rsidR="006122DB" w:rsidRDefault="006122DB" w:rsidP="006122DB">
            <w:pPr>
              <w:ind w:left="-113" w:right="-2"/>
              <w:jc w:val="center"/>
              <w:rPr>
                <w:rFonts w:ascii="Garamond" w:hAnsi="Garamond"/>
                <w:b/>
              </w:rPr>
            </w:pPr>
          </w:p>
          <w:p w:rsidR="006122DB" w:rsidRDefault="006122DB" w:rsidP="006122DB">
            <w:pPr>
              <w:ind w:left="-113" w:right="-2"/>
              <w:jc w:val="center"/>
              <w:rPr>
                <w:rFonts w:ascii="Garamond" w:hAnsi="Garamond"/>
                <w:b/>
              </w:rPr>
            </w:pPr>
          </w:p>
          <w:p w:rsidR="006122DB" w:rsidRDefault="006122DB"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r w:rsidRPr="0048021A">
              <w:rPr>
                <w:rFonts w:ascii="Garamond" w:hAnsi="Garamond"/>
                <w:b/>
              </w:rPr>
              <w:t>11</w:t>
            </w:r>
          </w:p>
          <w:p w:rsidR="006122DB" w:rsidRPr="005A108D" w:rsidRDefault="006122DB" w:rsidP="006122DB">
            <w:pPr>
              <w:ind w:left="-113"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6122DB" w:rsidRPr="0048021A" w:rsidRDefault="006122DB" w:rsidP="006122DB">
            <w:pPr>
              <w:ind w:right="27"/>
              <w:rPr>
                <w:rFonts w:ascii="Garamond" w:hAnsi="Garamond"/>
                <w:b/>
                <w:strike/>
                <w:u w:val="single"/>
              </w:rPr>
            </w:pPr>
          </w:p>
          <w:p w:rsidR="006122DB" w:rsidRPr="0048021A" w:rsidRDefault="006122DB" w:rsidP="006122DB">
            <w:pPr>
              <w:ind w:right="27"/>
              <w:jc w:val="center"/>
              <w:rPr>
                <w:rFonts w:ascii="Garamond" w:hAnsi="Garamond"/>
                <w:b/>
                <w:u w:val="single"/>
              </w:rPr>
            </w:pPr>
            <w:r w:rsidRPr="0048021A">
              <w:rPr>
                <w:rFonts w:ascii="Garamond" w:hAnsi="Garamond"/>
                <w:b/>
                <w:u w:val="single"/>
              </w:rPr>
              <w:t>Mgr. Gabriela Kadlecová</w:t>
            </w:r>
          </w:p>
          <w:p w:rsidR="006122DB" w:rsidRPr="0048021A" w:rsidRDefault="006122DB" w:rsidP="006122DB">
            <w:pPr>
              <w:ind w:right="27"/>
              <w:rPr>
                <w:rFonts w:ascii="Garamond" w:hAnsi="Garamond"/>
                <w:b/>
                <w:u w:val="single"/>
              </w:rPr>
            </w:pPr>
          </w:p>
        </w:tc>
        <w:tc>
          <w:tcPr>
            <w:tcW w:w="3389" w:type="pct"/>
            <w:vMerge w:val="restart"/>
            <w:tcBorders>
              <w:top w:val="single" w:sz="4" w:space="0" w:color="auto"/>
              <w:left w:val="single" w:sz="4" w:space="0" w:color="auto"/>
            </w:tcBorders>
          </w:tcPr>
          <w:p w:rsidR="006122DB" w:rsidRPr="00FE0AB5" w:rsidRDefault="006122DB" w:rsidP="006122DB">
            <w:pPr>
              <w:jc w:val="both"/>
              <w:rPr>
                <w:rFonts w:ascii="Garamond" w:hAnsi="Garamond"/>
                <w:bCs/>
              </w:rPr>
            </w:pPr>
            <w:r w:rsidRPr="0048021A">
              <w:rPr>
                <w:rFonts w:ascii="Garamond" w:hAnsi="Garamond"/>
                <w:b/>
                <w:bCs/>
              </w:rPr>
              <w:t xml:space="preserve">Věci agendy </w:t>
            </w:r>
            <w:r w:rsidRPr="00A41B33">
              <w:rPr>
                <w:rFonts w:ascii="Garamond" w:hAnsi="Garamond"/>
                <w:b/>
                <w:bCs/>
              </w:rPr>
              <w:t>rejstříku C</w:t>
            </w:r>
            <w:r w:rsidRPr="00A41B33">
              <w:rPr>
                <w:rFonts w:ascii="Garamond" w:hAnsi="Garamond"/>
              </w:rPr>
              <w:t xml:space="preserve"> -</w:t>
            </w:r>
            <w:r>
              <w:rPr>
                <w:rFonts w:ascii="Garamond" w:hAnsi="Garamond"/>
              </w:rPr>
              <w:t xml:space="preserve"> v</w:t>
            </w:r>
            <w:r w:rsidRPr="00A41B33">
              <w:rPr>
                <w:rFonts w:ascii="Garamond" w:hAnsi="Garamond"/>
                <w:bCs/>
              </w:rPr>
              <w:t> rozsahu 45 %</w:t>
            </w:r>
          </w:p>
          <w:p w:rsidR="006122DB" w:rsidRDefault="006122DB" w:rsidP="006122DB">
            <w:pPr>
              <w:rPr>
                <w:rFonts w:ascii="Garamond" w:hAnsi="Garamond"/>
                <w:b/>
              </w:rPr>
            </w:pPr>
            <w:r w:rsidRPr="0048021A">
              <w:rPr>
                <w:rFonts w:ascii="Garamond" w:hAnsi="Garamond"/>
                <w:b/>
              </w:rPr>
              <w:t xml:space="preserve">Věci agendy rejstříku </w:t>
            </w:r>
            <w:proofErr w:type="spellStart"/>
            <w:r w:rsidRPr="0048021A">
              <w:rPr>
                <w:rFonts w:ascii="Garamond" w:hAnsi="Garamond"/>
                <w:b/>
              </w:rPr>
              <w:t>Nc</w:t>
            </w:r>
            <w:proofErr w:type="spellEnd"/>
            <w:r w:rsidRPr="0048021A">
              <w:rPr>
                <w:rFonts w:ascii="Garamond" w:hAnsi="Garamond"/>
                <w:b/>
              </w:rPr>
              <w:t xml:space="preserve"> všeobecné – nejasná podání.</w:t>
            </w:r>
          </w:p>
          <w:p w:rsidR="006122DB" w:rsidRPr="00D65C01" w:rsidRDefault="006122DB" w:rsidP="006122DB">
            <w:pPr>
              <w:jc w:val="both"/>
              <w:rPr>
                <w:rFonts w:ascii="Garamond" w:hAnsi="Garamond"/>
                <w:b/>
                <w:bCs/>
                <w:color w:val="FF0000"/>
              </w:rPr>
            </w:pPr>
            <w:r w:rsidRPr="00D65C01">
              <w:rPr>
                <w:rFonts w:ascii="Garamond" w:hAnsi="Garamond"/>
                <w:b/>
                <w:bCs/>
                <w:color w:val="FF0000"/>
              </w:rPr>
              <w:t>Specializace na řízení ve věcech ochrany osobnosti.</w:t>
            </w:r>
          </w:p>
          <w:p w:rsidR="006122DB" w:rsidRPr="0048021A" w:rsidRDefault="006122DB" w:rsidP="006122DB">
            <w:pPr>
              <w:pStyle w:val="Zkladntext3"/>
              <w:rPr>
                <w:rFonts w:ascii="Garamond" w:hAnsi="Garamond"/>
                <w:sz w:val="24"/>
                <w:szCs w:val="24"/>
              </w:rPr>
            </w:pPr>
            <w:r w:rsidRPr="0048021A">
              <w:rPr>
                <w:rFonts w:ascii="Garamond" w:hAnsi="Garamond"/>
                <w:bCs/>
                <w:sz w:val="24"/>
                <w:szCs w:val="24"/>
              </w:rPr>
              <w:t>Rozhodování o návrzích na vydání</w:t>
            </w:r>
            <w:r w:rsidRPr="0048021A">
              <w:rPr>
                <w:rFonts w:ascii="Garamond" w:hAnsi="Garamond"/>
                <w:bCs/>
              </w:rPr>
              <w:t xml:space="preserve"> </w:t>
            </w:r>
            <w:r w:rsidRPr="0048021A">
              <w:rPr>
                <w:rFonts w:ascii="Garamond" w:hAnsi="Garamond"/>
                <w:sz w:val="24"/>
                <w:szCs w:val="24"/>
              </w:rPr>
              <w:t>předběžného opatření podle § 400 a  násl. z. </w:t>
            </w:r>
            <w:proofErr w:type="gramStart"/>
            <w:r w:rsidRPr="0048021A">
              <w:rPr>
                <w:rFonts w:ascii="Garamond" w:hAnsi="Garamond"/>
                <w:sz w:val="24"/>
                <w:szCs w:val="24"/>
              </w:rPr>
              <w:t>ř.</w:t>
            </w:r>
            <w:proofErr w:type="gramEnd"/>
            <w:r w:rsidRPr="0048021A">
              <w:rPr>
                <w:rFonts w:ascii="Garamond" w:hAnsi="Garamond"/>
                <w:sz w:val="24"/>
                <w:szCs w:val="24"/>
              </w:rPr>
              <w:t> s.</w:t>
            </w:r>
          </w:p>
          <w:p w:rsidR="006122DB" w:rsidRPr="0048021A" w:rsidRDefault="006122DB" w:rsidP="006122DB">
            <w:pPr>
              <w:pStyle w:val="Zkladntext3"/>
              <w:rPr>
                <w:rFonts w:ascii="Garamond" w:hAnsi="Garamond"/>
                <w:sz w:val="24"/>
                <w:szCs w:val="24"/>
              </w:rPr>
            </w:pPr>
          </w:p>
        </w:tc>
      </w:tr>
      <w:tr w:rsidR="006122DB" w:rsidRPr="009459E5" w:rsidTr="00C12EB3">
        <w:trPr>
          <w:trHeight w:val="657"/>
        </w:trPr>
        <w:tc>
          <w:tcPr>
            <w:tcW w:w="399" w:type="pct"/>
            <w:vMerge/>
            <w:tcBorders>
              <w:left w:val="single" w:sz="4" w:space="0" w:color="auto"/>
              <w:right w:val="single" w:sz="4" w:space="0" w:color="auto"/>
            </w:tcBorders>
          </w:tcPr>
          <w:p w:rsidR="006122DB" w:rsidRDefault="006122DB" w:rsidP="006122DB">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6122DB" w:rsidRPr="0048021A" w:rsidRDefault="006122DB" w:rsidP="006122DB">
            <w:pPr>
              <w:ind w:left="-108"/>
              <w:jc w:val="center"/>
              <w:rPr>
                <w:rFonts w:ascii="Garamond" w:hAnsi="Garamond"/>
              </w:rPr>
            </w:pPr>
            <w:r w:rsidRPr="0048021A">
              <w:rPr>
                <w:rFonts w:ascii="Garamond" w:hAnsi="Garamond"/>
              </w:rPr>
              <w:t>zástupce pro jednorázové úkony</w:t>
            </w:r>
          </w:p>
          <w:p w:rsidR="006122DB" w:rsidRPr="0048021A" w:rsidRDefault="006122DB" w:rsidP="006122DB">
            <w:pPr>
              <w:jc w:val="center"/>
              <w:rPr>
                <w:rFonts w:ascii="Garamond" w:hAnsi="Garamond"/>
                <w:sz w:val="22"/>
                <w:szCs w:val="22"/>
              </w:rPr>
            </w:pPr>
            <w:r w:rsidRPr="0048021A">
              <w:rPr>
                <w:rFonts w:ascii="Garamond" w:hAnsi="Garamond"/>
                <w:sz w:val="22"/>
                <w:szCs w:val="22"/>
              </w:rPr>
              <w:t>Mgr. Petr Pomahač</w:t>
            </w:r>
          </w:p>
          <w:p w:rsidR="006122DB" w:rsidRPr="0048021A" w:rsidRDefault="006122DB" w:rsidP="006122DB">
            <w:pPr>
              <w:jc w:val="center"/>
              <w:rPr>
                <w:rFonts w:ascii="Garamond" w:hAnsi="Garamond"/>
                <w:sz w:val="22"/>
                <w:szCs w:val="22"/>
              </w:rPr>
            </w:pPr>
          </w:p>
          <w:p w:rsidR="006122DB" w:rsidRPr="0048021A" w:rsidRDefault="006122DB" w:rsidP="006122DB">
            <w:pPr>
              <w:jc w:val="center"/>
              <w:rPr>
                <w:rFonts w:ascii="Garamond" w:hAnsi="Garamond"/>
                <w:sz w:val="22"/>
                <w:szCs w:val="22"/>
              </w:rPr>
            </w:pPr>
            <w:r w:rsidRPr="0048021A">
              <w:rPr>
                <w:rFonts w:ascii="Garamond" w:hAnsi="Garamond"/>
                <w:sz w:val="22"/>
                <w:szCs w:val="22"/>
              </w:rPr>
              <w:t>zástup dlouhodobé nepřítomnosti</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6122DB" w:rsidRPr="0048021A" w:rsidRDefault="006122DB" w:rsidP="006122DB">
            <w:pPr>
              <w:jc w:val="center"/>
              <w:rPr>
                <w:rFonts w:ascii="Garamond" w:hAnsi="Garamond"/>
                <w:sz w:val="22"/>
                <w:szCs w:val="22"/>
              </w:rPr>
            </w:pPr>
            <w:r w:rsidRPr="0048021A">
              <w:rPr>
                <w:rFonts w:ascii="Garamond" w:hAnsi="Garamond"/>
              </w:rPr>
              <w:t>Mgr. Veronika Sekerová</w:t>
            </w:r>
          </w:p>
          <w:p w:rsidR="006122DB" w:rsidRPr="0048021A" w:rsidRDefault="006122DB" w:rsidP="006122DB">
            <w:pPr>
              <w:jc w:val="center"/>
              <w:rPr>
                <w:rFonts w:ascii="Garamond" w:hAnsi="Garamond"/>
                <w:sz w:val="22"/>
                <w:szCs w:val="22"/>
              </w:rPr>
            </w:pPr>
            <w:r w:rsidRPr="0048021A">
              <w:rPr>
                <w:rFonts w:ascii="Garamond" w:hAnsi="Garamond"/>
              </w:rPr>
              <w:t xml:space="preserve">Mgr. Hana </w:t>
            </w:r>
            <w:proofErr w:type="spellStart"/>
            <w:r w:rsidRPr="0048021A">
              <w:rPr>
                <w:rFonts w:ascii="Garamond" w:hAnsi="Garamond"/>
              </w:rPr>
              <w:t>Stehlik</w:t>
            </w:r>
            <w:proofErr w:type="spellEnd"/>
            <w:r w:rsidRPr="0048021A">
              <w:rPr>
                <w:rFonts w:ascii="Garamond" w:hAnsi="Garamond"/>
              </w:rPr>
              <w:t xml:space="preserve"> Vodrážková</w:t>
            </w:r>
          </w:p>
          <w:p w:rsidR="006122DB" w:rsidRPr="0048021A" w:rsidRDefault="006122DB" w:rsidP="006122DB">
            <w:pPr>
              <w:jc w:val="center"/>
              <w:rPr>
                <w:rFonts w:ascii="Garamond" w:hAnsi="Garamond"/>
              </w:rPr>
            </w:pPr>
            <w:r w:rsidRPr="0048021A">
              <w:rPr>
                <w:rFonts w:ascii="Garamond" w:hAnsi="Garamond"/>
              </w:rPr>
              <w:t>Mgr. Marcela Součková</w:t>
            </w:r>
          </w:p>
          <w:p w:rsidR="006122DB" w:rsidRPr="0048021A" w:rsidRDefault="006122DB" w:rsidP="006122DB">
            <w:pPr>
              <w:jc w:val="center"/>
              <w:rPr>
                <w:rFonts w:ascii="Garamond" w:hAnsi="Garamond"/>
                <w:strike/>
              </w:rPr>
            </w:pPr>
            <w:r w:rsidRPr="0048021A">
              <w:rPr>
                <w:rFonts w:ascii="Garamond" w:hAnsi="Garamond"/>
                <w:strike/>
              </w:rPr>
              <w:t>Mgr. Sandra Zemanová</w:t>
            </w:r>
          </w:p>
          <w:p w:rsidR="006122DB" w:rsidRPr="0048021A" w:rsidRDefault="006122DB" w:rsidP="006122DB">
            <w:pPr>
              <w:jc w:val="center"/>
              <w:rPr>
                <w:rFonts w:ascii="Garamond" w:hAnsi="Garamond"/>
              </w:rPr>
            </w:pPr>
            <w:r w:rsidRPr="0048021A">
              <w:rPr>
                <w:rFonts w:ascii="Garamond" w:hAnsi="Garamond"/>
              </w:rPr>
              <w:t xml:space="preserve">Mgr. Věra Dandová </w:t>
            </w:r>
          </w:p>
          <w:p w:rsidR="006122DB" w:rsidRPr="0048021A" w:rsidRDefault="006122DB" w:rsidP="006122DB">
            <w:pPr>
              <w:jc w:val="center"/>
              <w:rPr>
                <w:rFonts w:ascii="Garamond" w:hAnsi="Garamond"/>
              </w:rPr>
            </w:pPr>
            <w:r w:rsidRPr="0048021A">
              <w:rPr>
                <w:rFonts w:ascii="Garamond" w:hAnsi="Garamond"/>
              </w:rPr>
              <w:t xml:space="preserve">Mgr. Markéta </w:t>
            </w:r>
            <w:proofErr w:type="spellStart"/>
            <w:r w:rsidRPr="0048021A">
              <w:rPr>
                <w:rFonts w:ascii="Garamond" w:hAnsi="Garamond"/>
              </w:rPr>
              <w:t>Lanzová</w:t>
            </w:r>
            <w:proofErr w:type="spellEnd"/>
          </w:p>
          <w:p w:rsidR="006122DB" w:rsidRPr="0048021A" w:rsidRDefault="006122DB" w:rsidP="006122DB">
            <w:pPr>
              <w:jc w:val="center"/>
              <w:rPr>
                <w:rFonts w:ascii="Garamond" w:hAnsi="Garamond"/>
              </w:rPr>
            </w:pPr>
            <w:r w:rsidRPr="0048021A">
              <w:rPr>
                <w:rFonts w:ascii="Garamond" w:hAnsi="Garamond"/>
              </w:rPr>
              <w:t>Mgr. Kristina Pavlisová</w:t>
            </w:r>
          </w:p>
          <w:p w:rsidR="006122DB" w:rsidRPr="0048021A" w:rsidRDefault="006122DB" w:rsidP="006122DB">
            <w:pPr>
              <w:jc w:val="center"/>
              <w:rPr>
                <w:rFonts w:ascii="Garamond" w:hAnsi="Garamond"/>
              </w:rPr>
            </w:pPr>
            <w:r w:rsidRPr="0048021A">
              <w:rPr>
                <w:rFonts w:ascii="Garamond" w:hAnsi="Garamond"/>
              </w:rPr>
              <w:t>JUDr. Ing. Dagmar Langová</w:t>
            </w:r>
          </w:p>
          <w:p w:rsidR="006122DB" w:rsidRPr="00C12EB3" w:rsidRDefault="006122DB" w:rsidP="006122DB">
            <w:pPr>
              <w:ind w:right="27"/>
              <w:jc w:val="center"/>
              <w:rPr>
                <w:rFonts w:ascii="Garamond" w:hAnsi="Garamond"/>
              </w:rPr>
            </w:pPr>
            <w:r w:rsidRPr="0048021A">
              <w:rPr>
                <w:rFonts w:ascii="Garamond" w:hAnsi="Garamond"/>
              </w:rPr>
              <w:t>JUDr. Markéta Švarcová</w:t>
            </w:r>
          </w:p>
        </w:tc>
        <w:tc>
          <w:tcPr>
            <w:tcW w:w="3389" w:type="pct"/>
            <w:vMerge/>
            <w:tcBorders>
              <w:top w:val="single" w:sz="4" w:space="0" w:color="auto"/>
              <w:left w:val="single" w:sz="4" w:space="0" w:color="auto"/>
            </w:tcBorders>
          </w:tcPr>
          <w:p w:rsidR="006122DB" w:rsidRPr="0048021A" w:rsidRDefault="006122DB" w:rsidP="006122DB">
            <w:pPr>
              <w:jc w:val="both"/>
              <w:rPr>
                <w:rFonts w:ascii="Garamond" w:hAnsi="Garamond"/>
                <w:b/>
                <w:bCs/>
              </w:rPr>
            </w:pPr>
          </w:p>
        </w:tc>
      </w:tr>
      <w:tr w:rsidR="006122DB" w:rsidRPr="009459E5" w:rsidTr="00C12EB3">
        <w:trPr>
          <w:trHeight w:val="1457"/>
        </w:trPr>
        <w:tc>
          <w:tcPr>
            <w:tcW w:w="399" w:type="pct"/>
            <w:vMerge/>
            <w:tcBorders>
              <w:left w:val="single" w:sz="4" w:space="0" w:color="auto"/>
              <w:right w:val="single" w:sz="4" w:space="0" w:color="auto"/>
            </w:tcBorders>
          </w:tcPr>
          <w:p w:rsidR="006122DB" w:rsidRDefault="006122DB" w:rsidP="006122DB">
            <w:pPr>
              <w:ind w:right="-2"/>
              <w:rPr>
                <w:rFonts w:ascii="Garamond" w:hAnsi="Garamond"/>
                <w:b/>
                <w:color w:val="FF0000"/>
              </w:rPr>
            </w:pPr>
          </w:p>
        </w:tc>
        <w:tc>
          <w:tcPr>
            <w:tcW w:w="1212" w:type="pct"/>
            <w:tcBorders>
              <w:top w:val="single" w:sz="4" w:space="0" w:color="auto"/>
              <w:left w:val="single" w:sz="4" w:space="0" w:color="auto"/>
              <w:right w:val="single" w:sz="4" w:space="0" w:color="auto"/>
            </w:tcBorders>
          </w:tcPr>
          <w:p w:rsidR="006122DB" w:rsidRPr="0048021A" w:rsidRDefault="006122DB" w:rsidP="006122DB">
            <w:pPr>
              <w:pStyle w:val="Nadpis5"/>
              <w:jc w:val="left"/>
              <w:outlineLvl w:val="4"/>
              <w:rPr>
                <w:rFonts w:ascii="Garamond" w:hAnsi="Garamond"/>
                <w:bCs/>
                <w:sz w:val="24"/>
                <w:szCs w:val="24"/>
              </w:rPr>
            </w:pPr>
            <w:r w:rsidRPr="0048021A">
              <w:rPr>
                <w:rFonts w:ascii="Garamond" w:hAnsi="Garamond"/>
                <w:bCs/>
                <w:sz w:val="24"/>
                <w:szCs w:val="24"/>
              </w:rPr>
              <w:t>asistentka soudce:</w:t>
            </w:r>
          </w:p>
          <w:p w:rsidR="006122DB" w:rsidRPr="0048021A" w:rsidRDefault="006122DB" w:rsidP="006122DB">
            <w:pPr>
              <w:jc w:val="center"/>
              <w:rPr>
                <w:rFonts w:ascii="Garamond" w:hAnsi="Garamond"/>
              </w:rPr>
            </w:pPr>
            <w:r w:rsidRPr="0048021A">
              <w:rPr>
                <w:rFonts w:ascii="Garamond" w:hAnsi="Garamond"/>
              </w:rPr>
              <w:t>Mgr. Tereza Benešová</w:t>
            </w:r>
          </w:p>
          <w:p w:rsidR="006122DB" w:rsidRPr="0048021A" w:rsidRDefault="006122DB" w:rsidP="006122DB">
            <w:pPr>
              <w:jc w:val="center"/>
              <w:rPr>
                <w:rFonts w:ascii="Garamond" w:hAnsi="Garamond"/>
                <w:bCs/>
              </w:rPr>
            </w:pPr>
            <w:r w:rsidRPr="0048021A">
              <w:rPr>
                <w:rFonts w:ascii="Garamond" w:hAnsi="Garamond"/>
              </w:rPr>
              <w:t>(zástup Mgr. Gabriela Kadlecová)</w:t>
            </w:r>
          </w:p>
        </w:tc>
        <w:tc>
          <w:tcPr>
            <w:tcW w:w="3389" w:type="pct"/>
            <w:tcBorders>
              <w:left w:val="single" w:sz="4" w:space="0" w:color="auto"/>
            </w:tcBorders>
          </w:tcPr>
          <w:p w:rsidR="006122DB" w:rsidRPr="0048021A" w:rsidRDefault="006122DB" w:rsidP="006122DB">
            <w:pPr>
              <w:jc w:val="both"/>
              <w:rPr>
                <w:rFonts w:ascii="Garamond" w:hAnsi="Garamond"/>
                <w:bCs/>
              </w:rPr>
            </w:pPr>
            <w:r w:rsidRPr="0048021A">
              <w:rPr>
                <w:rFonts w:ascii="Garamond" w:hAnsi="Garamond"/>
                <w:bCs/>
              </w:rPr>
              <w:t xml:space="preserve">Provádí úkony dle § 11 a 14 </w:t>
            </w:r>
            <w:r w:rsidRPr="0048021A">
              <w:rPr>
                <w:rFonts w:ascii="Garamond" w:hAnsi="Garamond"/>
              </w:rPr>
              <w:t>zákona č. 121/2008 Sb., o vyšších soudních úřednících v platném znění a na základě pověření předsedů senátů provádí úkony dle § 5.</w:t>
            </w:r>
          </w:p>
          <w:p w:rsidR="006122DB" w:rsidRPr="0048021A" w:rsidRDefault="006122DB" w:rsidP="006122DB">
            <w:pPr>
              <w:jc w:val="both"/>
              <w:rPr>
                <w:rFonts w:ascii="Garamond" w:hAnsi="Garamond"/>
              </w:rPr>
            </w:pPr>
            <w:r w:rsidRPr="0048021A">
              <w:rPr>
                <w:rFonts w:ascii="Garamond" w:hAnsi="Garamond"/>
              </w:rPr>
              <w:t xml:space="preserve">Vykonává činnost asistentky soudce dle zákona č. 6/2002 Sb., o soudech a soudcích. </w:t>
            </w:r>
          </w:p>
          <w:p w:rsidR="006122DB" w:rsidRPr="0048021A" w:rsidRDefault="006122DB" w:rsidP="006122DB">
            <w:pPr>
              <w:pStyle w:val="Zkladntext3"/>
              <w:rPr>
                <w:rFonts w:ascii="Garamond" w:hAnsi="Garamond"/>
                <w:sz w:val="24"/>
                <w:szCs w:val="24"/>
              </w:rPr>
            </w:pPr>
            <w:r w:rsidRPr="0048021A">
              <w:rPr>
                <w:rFonts w:ascii="Garamond" w:hAnsi="Garamond"/>
                <w:sz w:val="24"/>
                <w:szCs w:val="24"/>
              </w:rPr>
              <w:t xml:space="preserve">Protokoly o souhlasu s osvojením dle § 810 o. z. </w:t>
            </w:r>
          </w:p>
          <w:p w:rsidR="006122DB" w:rsidRDefault="006122DB" w:rsidP="006122DB">
            <w:pPr>
              <w:pStyle w:val="Zkladntext3"/>
              <w:rPr>
                <w:rFonts w:ascii="Garamond" w:hAnsi="Garamond"/>
                <w:sz w:val="24"/>
                <w:szCs w:val="24"/>
              </w:rPr>
            </w:pPr>
            <w:r w:rsidRPr="0048021A">
              <w:rPr>
                <w:rFonts w:ascii="Garamond" w:hAnsi="Garamond"/>
                <w:sz w:val="24"/>
                <w:szCs w:val="24"/>
              </w:rPr>
              <w:t>Sepisování návrhů podle o. z.</w:t>
            </w:r>
          </w:p>
          <w:p w:rsidR="006122DB" w:rsidRPr="0048021A" w:rsidRDefault="006122DB" w:rsidP="006122DB">
            <w:pPr>
              <w:pStyle w:val="Zkladntext3"/>
              <w:rPr>
                <w:rFonts w:ascii="Garamond" w:hAnsi="Garamond"/>
                <w:sz w:val="24"/>
                <w:szCs w:val="24"/>
              </w:rPr>
            </w:pPr>
          </w:p>
        </w:tc>
      </w:tr>
      <w:tr w:rsidR="006122DB" w:rsidRPr="009459E5" w:rsidTr="00C12EB3">
        <w:trPr>
          <w:trHeight w:val="424"/>
        </w:trPr>
        <w:tc>
          <w:tcPr>
            <w:tcW w:w="399" w:type="pct"/>
            <w:vMerge/>
            <w:tcBorders>
              <w:left w:val="single" w:sz="4" w:space="0" w:color="auto"/>
              <w:bottom w:val="single" w:sz="4" w:space="0" w:color="auto"/>
              <w:right w:val="single" w:sz="4" w:space="0" w:color="auto"/>
            </w:tcBorders>
            <w:vAlign w:val="center"/>
          </w:tcPr>
          <w:p w:rsidR="006122DB" w:rsidRDefault="006122DB" w:rsidP="006122DB">
            <w:pPr>
              <w:jc w:val="center"/>
              <w:rPr>
                <w:rFonts w:ascii="Garamond" w:hAnsi="Garamond"/>
                <w:b/>
              </w:rPr>
            </w:pPr>
          </w:p>
        </w:tc>
        <w:tc>
          <w:tcPr>
            <w:tcW w:w="1212" w:type="pct"/>
            <w:tcBorders>
              <w:top w:val="single" w:sz="4" w:space="0" w:color="auto"/>
              <w:left w:val="single" w:sz="4" w:space="0" w:color="auto"/>
              <w:bottom w:val="single" w:sz="4" w:space="0" w:color="auto"/>
            </w:tcBorders>
          </w:tcPr>
          <w:p w:rsidR="006122DB" w:rsidRPr="001860AA" w:rsidRDefault="006122DB" w:rsidP="006122DB">
            <w:pPr>
              <w:rPr>
                <w:rFonts w:ascii="Garamond" w:hAnsi="Garamond"/>
                <w:color w:val="FF0000"/>
                <w:u w:val="single"/>
              </w:rPr>
            </w:pPr>
            <w:r w:rsidRPr="001860AA">
              <w:rPr>
                <w:rFonts w:ascii="Garamond" w:hAnsi="Garamond"/>
                <w:color w:val="FF0000"/>
                <w:u w:val="single"/>
              </w:rPr>
              <w:t>vyšší soudní úřednice:</w:t>
            </w:r>
          </w:p>
          <w:p w:rsidR="006122DB" w:rsidRPr="001860AA" w:rsidRDefault="006122DB" w:rsidP="006122DB">
            <w:pPr>
              <w:jc w:val="center"/>
              <w:rPr>
                <w:rFonts w:ascii="Garamond" w:hAnsi="Garamond"/>
                <w:color w:val="FF0000"/>
              </w:rPr>
            </w:pPr>
            <w:r w:rsidRPr="001860AA">
              <w:rPr>
                <w:rFonts w:ascii="Garamond" w:hAnsi="Garamond"/>
                <w:color w:val="FF0000"/>
              </w:rPr>
              <w:t>Mgr. Jana Vrzalová</w:t>
            </w:r>
          </w:p>
          <w:p w:rsidR="006122DB" w:rsidRPr="001860AA" w:rsidRDefault="006122DB" w:rsidP="006122DB">
            <w:pPr>
              <w:jc w:val="center"/>
              <w:rPr>
                <w:rFonts w:ascii="Garamond" w:hAnsi="Garamond"/>
                <w:bCs/>
                <w:color w:val="FF0000"/>
                <w:u w:val="single"/>
              </w:rPr>
            </w:pPr>
            <w:r>
              <w:rPr>
                <w:rFonts w:ascii="Garamond" w:hAnsi="Garamond"/>
                <w:color w:val="FF0000"/>
              </w:rPr>
              <w:t>(zástup Mgr. Gabriela Kadlecová</w:t>
            </w:r>
            <w:r w:rsidRPr="001860AA">
              <w:rPr>
                <w:rFonts w:ascii="Garamond" w:hAnsi="Garamond"/>
                <w:color w:val="FF0000"/>
              </w:rPr>
              <w:t>)</w:t>
            </w:r>
          </w:p>
        </w:tc>
        <w:tc>
          <w:tcPr>
            <w:tcW w:w="3389" w:type="pct"/>
            <w:tcBorders>
              <w:top w:val="single" w:sz="4" w:space="0" w:color="auto"/>
              <w:bottom w:val="single" w:sz="4" w:space="0" w:color="auto"/>
            </w:tcBorders>
          </w:tcPr>
          <w:p w:rsidR="006122DB" w:rsidRPr="001860AA" w:rsidRDefault="006122DB" w:rsidP="006122DB">
            <w:pPr>
              <w:jc w:val="both"/>
              <w:rPr>
                <w:rFonts w:ascii="Garamond" w:hAnsi="Garamond"/>
                <w:color w:val="FF0000"/>
              </w:rPr>
            </w:pPr>
            <w:r w:rsidRPr="001860AA">
              <w:rPr>
                <w:rFonts w:ascii="Garamond" w:hAnsi="Garamond"/>
                <w:bCs/>
                <w:color w:val="FF0000"/>
              </w:rPr>
              <w:t xml:space="preserve">Provádí úkony dle § 11 a 14 </w:t>
            </w:r>
            <w:r w:rsidRPr="001860AA">
              <w:rPr>
                <w:rFonts w:ascii="Garamond" w:hAnsi="Garamond"/>
                <w:color w:val="FF0000"/>
              </w:rPr>
              <w:t>zákona č. 121/2008 Sb., o vyšších soudních úřednících v platném znění a na základě pověření předsedů senátů provádí úkony dle § 5.</w:t>
            </w:r>
          </w:p>
          <w:p w:rsidR="006122DB" w:rsidRPr="001860AA" w:rsidRDefault="006122DB" w:rsidP="006122DB">
            <w:pPr>
              <w:rPr>
                <w:rFonts w:ascii="Garamond" w:hAnsi="Garamond"/>
                <w:color w:val="FF0000"/>
              </w:rPr>
            </w:pPr>
            <w:r w:rsidRPr="001860AA">
              <w:rPr>
                <w:rFonts w:ascii="Garamond" w:hAnsi="Garamond"/>
                <w:color w:val="FF0000"/>
              </w:rPr>
              <w:t>Protokoly o souhlasu s osvojením dle § 810 o. z.</w:t>
            </w:r>
          </w:p>
          <w:p w:rsidR="006122DB" w:rsidRPr="001860AA" w:rsidRDefault="006122DB" w:rsidP="006122DB">
            <w:pPr>
              <w:rPr>
                <w:rFonts w:ascii="Garamond" w:hAnsi="Garamond"/>
                <w:color w:val="FF0000"/>
              </w:rPr>
            </w:pPr>
            <w:r w:rsidRPr="001860AA">
              <w:rPr>
                <w:rFonts w:ascii="Garamond" w:hAnsi="Garamond"/>
                <w:color w:val="FF0000"/>
              </w:rPr>
              <w:t>Sepisování návrhů podle o. z.</w:t>
            </w:r>
          </w:p>
          <w:p w:rsidR="006122DB" w:rsidRPr="001860AA" w:rsidRDefault="006122DB" w:rsidP="006122DB">
            <w:pPr>
              <w:rPr>
                <w:rFonts w:ascii="Garamond" w:hAnsi="Garamond"/>
                <w:color w:val="FF0000"/>
              </w:rPr>
            </w:pPr>
          </w:p>
        </w:tc>
      </w:tr>
      <w:tr w:rsidR="006122DB" w:rsidRPr="009459E5" w:rsidTr="00C12EB3">
        <w:trPr>
          <w:trHeight w:val="424"/>
        </w:trPr>
        <w:tc>
          <w:tcPr>
            <w:tcW w:w="399" w:type="pct"/>
            <w:vMerge/>
            <w:tcBorders>
              <w:left w:val="single" w:sz="4" w:space="0" w:color="auto"/>
              <w:bottom w:val="single" w:sz="4" w:space="0" w:color="auto"/>
              <w:right w:val="single" w:sz="4" w:space="0" w:color="auto"/>
            </w:tcBorders>
            <w:vAlign w:val="center"/>
          </w:tcPr>
          <w:p w:rsidR="006122DB" w:rsidRDefault="006122DB" w:rsidP="006122DB">
            <w:pPr>
              <w:jc w:val="center"/>
              <w:rPr>
                <w:rFonts w:ascii="Garamond" w:hAnsi="Garamond"/>
                <w:b/>
              </w:rPr>
            </w:pPr>
          </w:p>
        </w:tc>
        <w:tc>
          <w:tcPr>
            <w:tcW w:w="1212" w:type="pct"/>
            <w:tcBorders>
              <w:top w:val="single" w:sz="4" w:space="0" w:color="auto"/>
              <w:left w:val="single" w:sz="4" w:space="0" w:color="auto"/>
              <w:bottom w:val="single" w:sz="4" w:space="0" w:color="auto"/>
            </w:tcBorders>
          </w:tcPr>
          <w:p w:rsidR="006122DB" w:rsidRPr="0048021A" w:rsidRDefault="006122DB" w:rsidP="006122DB">
            <w:pPr>
              <w:ind w:right="-534"/>
              <w:rPr>
                <w:rFonts w:ascii="Garamond" w:hAnsi="Garamond"/>
                <w:u w:val="single"/>
              </w:rPr>
            </w:pPr>
            <w:r w:rsidRPr="0048021A">
              <w:rPr>
                <w:rFonts w:ascii="Garamond" w:hAnsi="Garamond"/>
                <w:u w:val="single"/>
              </w:rPr>
              <w:t>vedoucí kanceláře:</w:t>
            </w:r>
          </w:p>
          <w:p w:rsidR="006122DB" w:rsidRPr="0048021A" w:rsidRDefault="006122DB" w:rsidP="006122DB">
            <w:pPr>
              <w:ind w:right="-534"/>
              <w:jc w:val="center"/>
              <w:rPr>
                <w:rFonts w:ascii="Garamond" w:hAnsi="Garamond"/>
              </w:rPr>
            </w:pPr>
            <w:r w:rsidRPr="0048021A">
              <w:rPr>
                <w:rFonts w:ascii="Garamond" w:hAnsi="Garamond"/>
              </w:rPr>
              <w:t xml:space="preserve">Monika </w:t>
            </w:r>
            <w:proofErr w:type="spellStart"/>
            <w:r w:rsidRPr="0048021A">
              <w:rPr>
                <w:rFonts w:ascii="Garamond" w:hAnsi="Garamond"/>
              </w:rPr>
              <w:t>Frydryšková</w:t>
            </w:r>
            <w:proofErr w:type="spellEnd"/>
          </w:p>
        </w:tc>
        <w:tc>
          <w:tcPr>
            <w:tcW w:w="3389" w:type="pct"/>
            <w:tcBorders>
              <w:top w:val="single" w:sz="4" w:space="0" w:color="auto"/>
              <w:bottom w:val="single" w:sz="4" w:space="0" w:color="auto"/>
            </w:tcBorders>
          </w:tcPr>
          <w:p w:rsidR="006122DB" w:rsidRPr="0048021A" w:rsidRDefault="006122DB" w:rsidP="006122DB">
            <w:pPr>
              <w:jc w:val="both"/>
              <w:rPr>
                <w:rFonts w:ascii="Garamond" w:hAnsi="Garamond"/>
                <w:bCs/>
              </w:rPr>
            </w:pPr>
          </w:p>
          <w:p w:rsidR="006122DB" w:rsidRDefault="006122DB" w:rsidP="006122DB">
            <w:pPr>
              <w:jc w:val="both"/>
              <w:rPr>
                <w:rFonts w:ascii="Garamond" w:hAnsi="Garamond"/>
              </w:rPr>
            </w:pPr>
            <w:r w:rsidRPr="0048021A">
              <w:rPr>
                <w:rFonts w:ascii="Garamond" w:hAnsi="Garamond"/>
              </w:rPr>
              <w:t>Vede a řídí činnost soudní</w:t>
            </w:r>
            <w:r>
              <w:rPr>
                <w:rFonts w:ascii="Garamond" w:hAnsi="Garamond"/>
              </w:rPr>
              <w:t xml:space="preserve"> kanceláře C, Cd, </w:t>
            </w:r>
            <w:proofErr w:type="spellStart"/>
            <w:r>
              <w:rPr>
                <w:rFonts w:ascii="Garamond" w:hAnsi="Garamond"/>
              </w:rPr>
              <w:t>Nc</w:t>
            </w:r>
            <w:proofErr w:type="spellEnd"/>
            <w:r>
              <w:rPr>
                <w:rFonts w:ascii="Garamond" w:hAnsi="Garamond"/>
              </w:rPr>
              <w:t xml:space="preserve"> všeobecné.</w:t>
            </w:r>
          </w:p>
          <w:p w:rsidR="006122DB" w:rsidRDefault="006122DB" w:rsidP="006122DB">
            <w:pPr>
              <w:jc w:val="both"/>
              <w:rPr>
                <w:rFonts w:ascii="Garamond" w:hAnsi="Garamond"/>
              </w:rPr>
            </w:pPr>
          </w:p>
          <w:p w:rsidR="006122DB" w:rsidRPr="0048021A" w:rsidRDefault="006122DB" w:rsidP="006122DB">
            <w:pPr>
              <w:jc w:val="both"/>
              <w:rPr>
                <w:rFonts w:ascii="Garamond" w:hAnsi="Garamond"/>
              </w:rPr>
            </w:pPr>
          </w:p>
        </w:tc>
      </w:tr>
      <w:tr w:rsidR="006122DB" w:rsidRPr="009459E5" w:rsidTr="00C12EB3">
        <w:trPr>
          <w:trHeight w:val="806"/>
        </w:trPr>
        <w:tc>
          <w:tcPr>
            <w:tcW w:w="399" w:type="pct"/>
            <w:vMerge w:val="restart"/>
            <w:tcBorders>
              <w:top w:val="single" w:sz="4" w:space="0" w:color="auto"/>
            </w:tcBorders>
            <w:vAlign w:val="center"/>
          </w:tcPr>
          <w:p w:rsidR="006122DB" w:rsidRDefault="006122DB" w:rsidP="006122DB">
            <w:pPr>
              <w:jc w:val="center"/>
              <w:rPr>
                <w:rFonts w:ascii="Garamond" w:hAnsi="Garamond"/>
                <w:b/>
              </w:rPr>
            </w:pPr>
            <w:r>
              <w:rPr>
                <w:rFonts w:ascii="Garamond" w:hAnsi="Garamond"/>
                <w:b/>
              </w:rPr>
              <w:lastRenderedPageBreak/>
              <w:t>12</w:t>
            </w:r>
          </w:p>
          <w:p w:rsidR="006122DB" w:rsidRPr="009459E5" w:rsidRDefault="006122DB" w:rsidP="006122DB">
            <w:pPr>
              <w:jc w:val="center"/>
              <w:rPr>
                <w:rFonts w:ascii="Garamond" w:hAnsi="Garamond"/>
                <w:b/>
              </w:rPr>
            </w:pPr>
          </w:p>
        </w:tc>
        <w:tc>
          <w:tcPr>
            <w:tcW w:w="1212" w:type="pct"/>
            <w:tcBorders>
              <w:top w:val="single" w:sz="4" w:space="0" w:color="auto"/>
            </w:tcBorders>
          </w:tcPr>
          <w:p w:rsidR="006122DB" w:rsidRPr="009459E5" w:rsidRDefault="006122DB" w:rsidP="006122DB">
            <w:pPr>
              <w:rPr>
                <w:rFonts w:ascii="Garamond" w:hAnsi="Garamond"/>
                <w:b/>
                <w:u w:val="single"/>
              </w:rPr>
            </w:pPr>
          </w:p>
          <w:p w:rsidR="006122DB" w:rsidRPr="009459E5" w:rsidRDefault="006122DB" w:rsidP="006122DB">
            <w:pPr>
              <w:jc w:val="center"/>
              <w:rPr>
                <w:rFonts w:ascii="Garamond" w:hAnsi="Garamond"/>
                <w:b/>
                <w:u w:val="single"/>
              </w:rPr>
            </w:pPr>
            <w:r w:rsidRPr="009459E5">
              <w:rPr>
                <w:rFonts w:ascii="Garamond" w:hAnsi="Garamond"/>
                <w:b/>
                <w:u w:val="single"/>
              </w:rPr>
              <w:t>Mgr. Petr Pomahač</w:t>
            </w:r>
          </w:p>
          <w:p w:rsidR="006122DB" w:rsidRPr="009459E5" w:rsidRDefault="006122DB" w:rsidP="006122DB">
            <w:pPr>
              <w:rPr>
                <w:rFonts w:ascii="Garamond" w:hAnsi="Garamond"/>
              </w:rPr>
            </w:pPr>
          </w:p>
        </w:tc>
        <w:tc>
          <w:tcPr>
            <w:tcW w:w="3389" w:type="pct"/>
            <w:vMerge w:val="restart"/>
            <w:tcBorders>
              <w:top w:val="single" w:sz="4" w:space="0" w:color="auto"/>
            </w:tcBorders>
          </w:tcPr>
          <w:p w:rsidR="006122DB" w:rsidRPr="00A41B33" w:rsidRDefault="006122DB" w:rsidP="006122DB">
            <w:pPr>
              <w:tabs>
                <w:tab w:val="left" w:pos="6255"/>
              </w:tabs>
              <w:rPr>
                <w:rFonts w:ascii="Garamond" w:hAnsi="Garamond"/>
                <w:strike/>
              </w:rPr>
            </w:pPr>
            <w:r w:rsidRPr="009459E5">
              <w:rPr>
                <w:rFonts w:ascii="Garamond" w:hAnsi="Garamond"/>
                <w:b/>
                <w:bCs/>
              </w:rPr>
              <w:t>Věci agendy rejstříku C</w:t>
            </w:r>
            <w:r w:rsidRPr="009459E5">
              <w:rPr>
                <w:rFonts w:ascii="Garamond" w:hAnsi="Garamond"/>
              </w:rPr>
              <w:t xml:space="preserve"> – </w:t>
            </w:r>
            <w:r w:rsidRPr="00A41B33">
              <w:rPr>
                <w:rFonts w:ascii="Garamond" w:hAnsi="Garamond"/>
                <w:bCs/>
              </w:rPr>
              <w:t>v rozsahu 100 %</w:t>
            </w:r>
            <w:r w:rsidRPr="00A41B33">
              <w:rPr>
                <w:rFonts w:ascii="Garamond" w:hAnsi="Garamond"/>
                <w:bCs/>
                <w:strike/>
              </w:rPr>
              <w:t xml:space="preserve"> </w:t>
            </w:r>
          </w:p>
          <w:p w:rsidR="006122DB" w:rsidRPr="009459E5" w:rsidRDefault="006122DB" w:rsidP="006122DB">
            <w:pPr>
              <w:jc w:val="both"/>
              <w:rPr>
                <w:rFonts w:ascii="Garamond" w:hAnsi="Garamond"/>
                <w:b/>
                <w:bCs/>
              </w:rPr>
            </w:pPr>
            <w:r w:rsidRPr="009459E5">
              <w:rPr>
                <w:rFonts w:ascii="Garamond" w:hAnsi="Garamond"/>
                <w:b/>
                <w:bCs/>
              </w:rPr>
              <w:t xml:space="preserve">Specializace na řízení ve věci agendy rejstříku C, Cd s cizím prvkem. </w:t>
            </w:r>
          </w:p>
          <w:p w:rsidR="006122DB" w:rsidRPr="009459E5" w:rsidRDefault="006122DB" w:rsidP="006122DB">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6122DB" w:rsidRPr="009459E5" w:rsidRDefault="006122DB" w:rsidP="006122DB">
            <w:pPr>
              <w:jc w:val="both"/>
              <w:rPr>
                <w:rFonts w:ascii="Garamond" w:hAnsi="Garamond"/>
                <w:b/>
                <w:bCs/>
              </w:rPr>
            </w:pPr>
            <w:r w:rsidRPr="009459E5">
              <w:rPr>
                <w:rFonts w:ascii="Garamond" w:hAnsi="Garamond"/>
                <w:b/>
                <w:bCs/>
              </w:rPr>
              <w:t>Věci agendy EVC.</w:t>
            </w:r>
          </w:p>
          <w:p w:rsidR="006122DB" w:rsidRPr="009459E5" w:rsidRDefault="006122DB" w:rsidP="006122D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6122DB" w:rsidRPr="009459E5" w:rsidRDefault="006122DB" w:rsidP="006122DB">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w:t>
            </w:r>
            <w:proofErr w:type="gramStart"/>
            <w:r w:rsidRPr="009459E5">
              <w:rPr>
                <w:rFonts w:ascii="Garamond" w:hAnsi="Garamond"/>
                <w:sz w:val="24"/>
                <w:szCs w:val="24"/>
              </w:rPr>
              <w:t>ř.</w:t>
            </w:r>
            <w:proofErr w:type="gramEnd"/>
            <w:r w:rsidRPr="009459E5">
              <w:rPr>
                <w:rFonts w:ascii="Garamond" w:hAnsi="Garamond"/>
                <w:sz w:val="24"/>
                <w:szCs w:val="24"/>
              </w:rPr>
              <w:t xml:space="preserve"> s.</w:t>
            </w:r>
          </w:p>
        </w:tc>
      </w:tr>
      <w:tr w:rsidR="006122DB" w:rsidRPr="009459E5" w:rsidTr="00C12EB3">
        <w:trPr>
          <w:trHeight w:val="566"/>
        </w:trPr>
        <w:tc>
          <w:tcPr>
            <w:tcW w:w="399" w:type="pct"/>
            <w:vMerge/>
            <w:tcBorders>
              <w:top w:val="single" w:sz="4" w:space="0" w:color="auto"/>
            </w:tcBorders>
            <w:vAlign w:val="center"/>
          </w:tcPr>
          <w:p w:rsidR="006122DB" w:rsidRPr="009459E5" w:rsidRDefault="006122DB" w:rsidP="006122DB">
            <w:pPr>
              <w:rPr>
                <w:rFonts w:ascii="Garamond" w:hAnsi="Garamond"/>
                <w:b/>
              </w:rPr>
            </w:pPr>
          </w:p>
        </w:tc>
        <w:tc>
          <w:tcPr>
            <w:tcW w:w="1212" w:type="pct"/>
            <w:tcBorders>
              <w:top w:val="single" w:sz="4" w:space="0" w:color="auto"/>
            </w:tcBorders>
          </w:tcPr>
          <w:p w:rsidR="006122DB" w:rsidRPr="009459E5" w:rsidRDefault="006122DB" w:rsidP="006122DB">
            <w:pPr>
              <w:rPr>
                <w:rFonts w:ascii="Garamond" w:hAnsi="Garamond"/>
              </w:rPr>
            </w:pPr>
          </w:p>
          <w:p w:rsidR="006122DB" w:rsidRPr="009459E5" w:rsidRDefault="006122DB" w:rsidP="006122DB">
            <w:pPr>
              <w:ind w:left="-108"/>
              <w:jc w:val="center"/>
              <w:rPr>
                <w:rFonts w:ascii="Garamond" w:hAnsi="Garamond"/>
              </w:rPr>
            </w:pPr>
            <w:r w:rsidRPr="009459E5">
              <w:rPr>
                <w:rFonts w:ascii="Garamond" w:hAnsi="Garamond"/>
              </w:rPr>
              <w:t>zástupce pro jednorázové úkony</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6122DB" w:rsidRPr="009459E5" w:rsidRDefault="006122DB" w:rsidP="006122DB">
            <w:pPr>
              <w:jc w:val="center"/>
              <w:rPr>
                <w:rFonts w:ascii="Garamond" w:hAnsi="Garamond"/>
                <w:sz w:val="22"/>
                <w:szCs w:val="22"/>
              </w:rPr>
            </w:pPr>
            <w:r w:rsidRPr="009459E5">
              <w:rPr>
                <w:rFonts w:ascii="Garamond" w:hAnsi="Garamond"/>
              </w:rPr>
              <w:t>Mgr. Veronika Sekerová</w:t>
            </w:r>
          </w:p>
          <w:p w:rsidR="006122DB" w:rsidRPr="009459E5" w:rsidRDefault="006122DB" w:rsidP="006122DB">
            <w:pPr>
              <w:rPr>
                <w:rFonts w:ascii="Garamond" w:hAnsi="Garamond"/>
              </w:rPr>
            </w:pPr>
          </w:p>
          <w:p w:rsidR="006122DB" w:rsidRPr="009459E5" w:rsidRDefault="006122DB" w:rsidP="006122DB">
            <w:pPr>
              <w:jc w:val="center"/>
              <w:rPr>
                <w:rFonts w:ascii="Garamond" w:hAnsi="Garamond"/>
                <w:sz w:val="22"/>
                <w:szCs w:val="22"/>
              </w:rPr>
            </w:pPr>
            <w:r w:rsidRPr="009459E5">
              <w:rPr>
                <w:rFonts w:ascii="Garamond" w:hAnsi="Garamond"/>
                <w:sz w:val="22"/>
                <w:szCs w:val="22"/>
              </w:rPr>
              <w:t>zástup dlouhodobé nepřítomnosti</w:t>
            </w:r>
          </w:p>
          <w:p w:rsidR="006122DB" w:rsidRPr="009459E5" w:rsidRDefault="006122DB" w:rsidP="006122DB">
            <w:pPr>
              <w:jc w:val="center"/>
              <w:rPr>
                <w:rFonts w:ascii="Garamond" w:hAnsi="Garamond"/>
                <w:sz w:val="22"/>
                <w:szCs w:val="22"/>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6122DB" w:rsidRPr="009459E5" w:rsidRDefault="006122DB" w:rsidP="006122DB">
            <w:pPr>
              <w:jc w:val="center"/>
              <w:rPr>
                <w:rFonts w:ascii="Garamond" w:hAnsi="Garamond"/>
              </w:rPr>
            </w:pPr>
            <w:r w:rsidRPr="009459E5">
              <w:rPr>
                <w:rFonts w:ascii="Garamond" w:hAnsi="Garamond"/>
              </w:rPr>
              <w:t>Mgr. Marcela Součková</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9459E5" w:rsidRDefault="006122DB" w:rsidP="006122DB">
            <w:pPr>
              <w:jc w:val="center"/>
              <w:rPr>
                <w:rFonts w:ascii="Garamond" w:hAnsi="Garamond"/>
              </w:rPr>
            </w:pPr>
            <w:r w:rsidRPr="009459E5">
              <w:rPr>
                <w:rFonts w:ascii="Garamond" w:hAnsi="Garamond"/>
              </w:rPr>
              <w:t xml:space="preserve">Mgr. Věra Dandová </w:t>
            </w:r>
          </w:p>
          <w:p w:rsidR="006122DB" w:rsidRPr="009459E5" w:rsidRDefault="006122DB" w:rsidP="006122DB">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6122DB" w:rsidRPr="009459E5" w:rsidRDefault="006122DB" w:rsidP="006122DB">
            <w:pPr>
              <w:jc w:val="center"/>
              <w:rPr>
                <w:rFonts w:ascii="Garamond" w:hAnsi="Garamond"/>
              </w:rPr>
            </w:pPr>
            <w:r w:rsidRPr="009459E5">
              <w:rPr>
                <w:rFonts w:ascii="Garamond" w:hAnsi="Garamond"/>
              </w:rPr>
              <w:t>Mgr. Kristina Pavlisová</w:t>
            </w:r>
          </w:p>
          <w:p w:rsidR="006122DB" w:rsidRPr="009459E5" w:rsidRDefault="006122DB" w:rsidP="006122DB">
            <w:pPr>
              <w:jc w:val="center"/>
              <w:rPr>
                <w:rFonts w:ascii="Garamond" w:hAnsi="Garamond"/>
              </w:rPr>
            </w:pPr>
            <w:r w:rsidRPr="009459E5">
              <w:rPr>
                <w:rFonts w:ascii="Garamond" w:hAnsi="Garamond"/>
              </w:rPr>
              <w:t>JUDr. Ing. Dagmar Langová</w:t>
            </w:r>
          </w:p>
          <w:p w:rsidR="006122DB" w:rsidRPr="009B4443" w:rsidRDefault="006122DB" w:rsidP="006122DB">
            <w:pPr>
              <w:ind w:right="27"/>
              <w:jc w:val="center"/>
              <w:rPr>
                <w:rFonts w:ascii="Garamond" w:hAnsi="Garamond"/>
              </w:rPr>
            </w:pPr>
            <w:r w:rsidRPr="009459E5">
              <w:rPr>
                <w:rFonts w:ascii="Garamond" w:hAnsi="Garamond"/>
              </w:rPr>
              <w:t>JUDr. Markéta Švarcová</w:t>
            </w:r>
          </w:p>
          <w:p w:rsidR="006122DB" w:rsidRDefault="006122DB" w:rsidP="006122DB">
            <w:pPr>
              <w:jc w:val="center"/>
              <w:rPr>
                <w:rFonts w:ascii="Garamond" w:hAnsi="Garamond"/>
              </w:rPr>
            </w:pPr>
            <w:r w:rsidRPr="0048021A">
              <w:rPr>
                <w:rFonts w:ascii="Garamond" w:hAnsi="Garamond"/>
              </w:rPr>
              <w:t>Mgr. Gabriela Kadlecová</w:t>
            </w:r>
          </w:p>
          <w:p w:rsidR="006122DB" w:rsidRPr="005A108D" w:rsidRDefault="006122DB" w:rsidP="006122DB">
            <w:pPr>
              <w:jc w:val="center"/>
              <w:rPr>
                <w:rFonts w:ascii="Garamond" w:hAnsi="Garamond"/>
                <w:color w:val="FF0000"/>
              </w:rPr>
            </w:pPr>
          </w:p>
        </w:tc>
        <w:tc>
          <w:tcPr>
            <w:tcW w:w="3389" w:type="pct"/>
            <w:vMerge/>
            <w:tcBorders>
              <w:top w:val="single" w:sz="4" w:space="0" w:color="auto"/>
            </w:tcBorders>
          </w:tcPr>
          <w:p w:rsidR="006122DB" w:rsidRPr="009459E5" w:rsidRDefault="006122DB" w:rsidP="006122DB">
            <w:pPr>
              <w:tabs>
                <w:tab w:val="left" w:pos="0"/>
                <w:tab w:val="left" w:pos="426"/>
              </w:tabs>
              <w:jc w:val="both"/>
              <w:rPr>
                <w:rFonts w:ascii="Garamond" w:hAnsi="Garamond"/>
                <w:b/>
                <w:bCs/>
              </w:rPr>
            </w:pPr>
          </w:p>
        </w:tc>
      </w:tr>
      <w:tr w:rsidR="006122DB" w:rsidRPr="009459E5" w:rsidTr="00C12EB3">
        <w:trPr>
          <w:trHeight w:val="1120"/>
        </w:trPr>
        <w:tc>
          <w:tcPr>
            <w:tcW w:w="399" w:type="pct"/>
            <w:vMerge/>
            <w:tcBorders>
              <w:top w:val="single" w:sz="4" w:space="0" w:color="auto"/>
            </w:tcBorders>
            <w:vAlign w:val="center"/>
          </w:tcPr>
          <w:p w:rsidR="006122DB" w:rsidRPr="009459E5" w:rsidRDefault="006122DB" w:rsidP="006122DB">
            <w:pPr>
              <w:jc w:val="center"/>
              <w:rPr>
                <w:rFonts w:ascii="Garamond" w:hAnsi="Garamond"/>
                <w:b/>
              </w:rPr>
            </w:pPr>
          </w:p>
        </w:tc>
        <w:tc>
          <w:tcPr>
            <w:tcW w:w="1212" w:type="pct"/>
            <w:tcBorders>
              <w:top w:val="single" w:sz="4" w:space="0" w:color="auto"/>
            </w:tcBorders>
          </w:tcPr>
          <w:p w:rsidR="006122DB" w:rsidRPr="009459E5" w:rsidRDefault="006122DB" w:rsidP="006122DB">
            <w:pPr>
              <w:pStyle w:val="Nadpis5"/>
              <w:jc w:val="left"/>
              <w:outlineLvl w:val="4"/>
              <w:rPr>
                <w:rFonts w:ascii="Garamond" w:hAnsi="Garamond"/>
                <w:bCs/>
                <w:sz w:val="24"/>
                <w:szCs w:val="24"/>
              </w:rPr>
            </w:pPr>
            <w:r w:rsidRPr="009459E5">
              <w:rPr>
                <w:rFonts w:ascii="Garamond" w:hAnsi="Garamond"/>
                <w:bCs/>
                <w:sz w:val="24"/>
                <w:szCs w:val="24"/>
              </w:rPr>
              <w:t>asistentka soudce:</w:t>
            </w:r>
          </w:p>
          <w:p w:rsidR="006122DB" w:rsidRPr="009459E5" w:rsidRDefault="006122DB" w:rsidP="006122DB">
            <w:pPr>
              <w:jc w:val="center"/>
              <w:rPr>
                <w:rFonts w:ascii="Garamond" w:hAnsi="Garamond"/>
              </w:rPr>
            </w:pPr>
            <w:r w:rsidRPr="009459E5">
              <w:rPr>
                <w:rFonts w:ascii="Garamond" w:hAnsi="Garamond"/>
              </w:rPr>
              <w:t>Mgr. Andrea Mikolášová</w:t>
            </w:r>
          </w:p>
          <w:p w:rsidR="006122DB" w:rsidRPr="009459E5" w:rsidRDefault="006122DB" w:rsidP="006122DB">
            <w:pPr>
              <w:jc w:val="center"/>
              <w:rPr>
                <w:rFonts w:ascii="Garamond" w:hAnsi="Garamond"/>
              </w:rPr>
            </w:pPr>
            <w:r w:rsidRPr="009459E5">
              <w:rPr>
                <w:rFonts w:ascii="Garamond" w:hAnsi="Garamond"/>
              </w:rPr>
              <w:t>(zástup Mgr. Petr Pomahač)</w:t>
            </w:r>
          </w:p>
        </w:tc>
        <w:tc>
          <w:tcPr>
            <w:tcW w:w="3389" w:type="pct"/>
            <w:tcBorders>
              <w:top w:val="single" w:sz="4" w:space="0" w:color="auto"/>
            </w:tcBorders>
          </w:tcPr>
          <w:p w:rsidR="006122DB" w:rsidRPr="009459E5" w:rsidRDefault="006122DB" w:rsidP="006122DB">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122DB" w:rsidRPr="009459E5" w:rsidRDefault="006122DB" w:rsidP="006122DB">
            <w:pPr>
              <w:jc w:val="both"/>
              <w:rPr>
                <w:rFonts w:ascii="Garamond" w:hAnsi="Garamond"/>
              </w:rPr>
            </w:pPr>
            <w:r w:rsidRPr="009459E5">
              <w:rPr>
                <w:rFonts w:ascii="Garamond" w:hAnsi="Garamond"/>
              </w:rPr>
              <w:t xml:space="preserve">Vykonává činnost asistentky soudce dle zákona č. 6/2002 Sb., o soudech a soudcích. </w:t>
            </w:r>
          </w:p>
          <w:p w:rsidR="006122DB" w:rsidRPr="009459E5" w:rsidRDefault="006122DB" w:rsidP="006122DB">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6122DB" w:rsidRDefault="006122DB" w:rsidP="006122DB">
            <w:pPr>
              <w:pStyle w:val="Zkladntext3"/>
              <w:rPr>
                <w:rFonts w:ascii="Garamond" w:hAnsi="Garamond"/>
                <w:sz w:val="24"/>
                <w:szCs w:val="24"/>
              </w:rPr>
            </w:pPr>
            <w:r w:rsidRPr="009459E5">
              <w:rPr>
                <w:rFonts w:ascii="Garamond" w:hAnsi="Garamond"/>
                <w:sz w:val="24"/>
                <w:szCs w:val="24"/>
              </w:rPr>
              <w:t>Sepisování návrhů podle o. z.</w:t>
            </w:r>
          </w:p>
          <w:p w:rsidR="006122DB" w:rsidRPr="009459E5" w:rsidRDefault="006122DB" w:rsidP="006122DB">
            <w:pPr>
              <w:pStyle w:val="Zkladntext3"/>
              <w:rPr>
                <w:rFonts w:ascii="Garamond" w:hAnsi="Garamond"/>
                <w:sz w:val="24"/>
                <w:szCs w:val="24"/>
              </w:rPr>
            </w:pPr>
          </w:p>
        </w:tc>
      </w:tr>
      <w:tr w:rsidR="006122DB" w:rsidRPr="009459E5" w:rsidTr="00C12EB3">
        <w:trPr>
          <w:trHeight w:val="473"/>
        </w:trPr>
        <w:tc>
          <w:tcPr>
            <w:tcW w:w="399" w:type="pct"/>
            <w:vMerge/>
          </w:tcPr>
          <w:p w:rsidR="006122DB" w:rsidRPr="009459E5" w:rsidRDefault="006122DB" w:rsidP="006122DB">
            <w:pPr>
              <w:jc w:val="center"/>
              <w:rPr>
                <w:rFonts w:ascii="Garamond" w:hAnsi="Garamond"/>
                <w:b/>
              </w:rPr>
            </w:pPr>
          </w:p>
        </w:tc>
        <w:tc>
          <w:tcPr>
            <w:tcW w:w="1212" w:type="pct"/>
            <w:tcBorders>
              <w:top w:val="single" w:sz="4" w:space="0" w:color="auto"/>
            </w:tcBorders>
          </w:tcPr>
          <w:p w:rsidR="006122DB" w:rsidRPr="001860AA" w:rsidRDefault="006122DB" w:rsidP="006122DB">
            <w:pPr>
              <w:rPr>
                <w:rFonts w:ascii="Garamond" w:hAnsi="Garamond"/>
                <w:color w:val="FF0000"/>
                <w:u w:val="single"/>
              </w:rPr>
            </w:pPr>
            <w:r w:rsidRPr="001860AA">
              <w:rPr>
                <w:rFonts w:ascii="Garamond" w:hAnsi="Garamond"/>
                <w:color w:val="FF0000"/>
                <w:u w:val="single"/>
              </w:rPr>
              <w:t>vyšší soudní úřednice:</w:t>
            </w:r>
          </w:p>
          <w:p w:rsidR="006122DB" w:rsidRPr="001860AA" w:rsidRDefault="006122DB" w:rsidP="006122DB">
            <w:pPr>
              <w:jc w:val="center"/>
              <w:rPr>
                <w:rFonts w:ascii="Garamond" w:hAnsi="Garamond"/>
                <w:color w:val="FF0000"/>
              </w:rPr>
            </w:pPr>
            <w:r w:rsidRPr="001860AA">
              <w:rPr>
                <w:rFonts w:ascii="Garamond" w:hAnsi="Garamond"/>
                <w:color w:val="FF0000"/>
              </w:rPr>
              <w:t>Mgr. Jana Vrzalová</w:t>
            </w:r>
          </w:p>
          <w:p w:rsidR="006122DB" w:rsidRPr="001860AA" w:rsidRDefault="006122DB" w:rsidP="006122DB">
            <w:pPr>
              <w:jc w:val="center"/>
              <w:rPr>
                <w:rFonts w:ascii="Garamond" w:hAnsi="Garamond"/>
                <w:bCs/>
                <w:color w:val="FF0000"/>
                <w:u w:val="single"/>
              </w:rPr>
            </w:pPr>
            <w:r>
              <w:rPr>
                <w:rFonts w:ascii="Garamond" w:hAnsi="Garamond"/>
                <w:color w:val="FF0000"/>
              </w:rPr>
              <w:t>(zástup Mgr. Petr Pomahač</w:t>
            </w:r>
            <w:r w:rsidRPr="001860AA">
              <w:rPr>
                <w:rFonts w:ascii="Garamond" w:hAnsi="Garamond"/>
                <w:color w:val="FF0000"/>
              </w:rPr>
              <w:t>)</w:t>
            </w:r>
          </w:p>
        </w:tc>
        <w:tc>
          <w:tcPr>
            <w:tcW w:w="3389" w:type="pct"/>
            <w:tcBorders>
              <w:top w:val="single" w:sz="4" w:space="0" w:color="auto"/>
            </w:tcBorders>
          </w:tcPr>
          <w:p w:rsidR="006122DB" w:rsidRPr="001860AA" w:rsidRDefault="006122DB" w:rsidP="006122DB">
            <w:pPr>
              <w:jc w:val="both"/>
              <w:rPr>
                <w:rFonts w:ascii="Garamond" w:hAnsi="Garamond"/>
                <w:color w:val="FF0000"/>
              </w:rPr>
            </w:pPr>
            <w:r w:rsidRPr="001860AA">
              <w:rPr>
                <w:rFonts w:ascii="Garamond" w:hAnsi="Garamond"/>
                <w:bCs/>
                <w:color w:val="FF0000"/>
              </w:rPr>
              <w:t xml:space="preserve">Provádí úkony dle § 11 a 14 </w:t>
            </w:r>
            <w:r w:rsidRPr="001860AA">
              <w:rPr>
                <w:rFonts w:ascii="Garamond" w:hAnsi="Garamond"/>
                <w:color w:val="FF0000"/>
              </w:rPr>
              <w:t>zákona č. 121/2008 Sb., o vyšších soudních úřednících v platném znění a na základě pověření předsedů senátů provádí úkony dle § 5.</w:t>
            </w:r>
          </w:p>
          <w:p w:rsidR="006122DB" w:rsidRPr="001860AA" w:rsidRDefault="006122DB" w:rsidP="006122DB">
            <w:pPr>
              <w:rPr>
                <w:rFonts w:ascii="Garamond" w:hAnsi="Garamond"/>
                <w:color w:val="FF0000"/>
              </w:rPr>
            </w:pPr>
            <w:r w:rsidRPr="001860AA">
              <w:rPr>
                <w:rFonts w:ascii="Garamond" w:hAnsi="Garamond"/>
                <w:color w:val="FF0000"/>
              </w:rPr>
              <w:t>Protokoly o souhlasu s osvojením dle § 810 o. z.</w:t>
            </w:r>
          </w:p>
          <w:p w:rsidR="006122DB" w:rsidRPr="001860AA" w:rsidRDefault="006122DB" w:rsidP="006122DB">
            <w:pPr>
              <w:rPr>
                <w:rFonts w:ascii="Garamond" w:hAnsi="Garamond"/>
                <w:color w:val="FF0000"/>
              </w:rPr>
            </w:pPr>
            <w:r w:rsidRPr="001860AA">
              <w:rPr>
                <w:rFonts w:ascii="Garamond" w:hAnsi="Garamond"/>
                <w:color w:val="FF0000"/>
              </w:rPr>
              <w:t>Sepisování návrhů podle o. z.</w:t>
            </w:r>
          </w:p>
          <w:p w:rsidR="006122DB" w:rsidRPr="001860AA" w:rsidRDefault="006122DB" w:rsidP="006122DB">
            <w:pPr>
              <w:rPr>
                <w:rFonts w:ascii="Garamond" w:hAnsi="Garamond"/>
                <w:color w:val="FF0000"/>
              </w:rPr>
            </w:pPr>
          </w:p>
        </w:tc>
      </w:tr>
      <w:tr w:rsidR="006122DB" w:rsidRPr="009459E5" w:rsidTr="00C12EB3">
        <w:trPr>
          <w:trHeight w:val="473"/>
        </w:trPr>
        <w:tc>
          <w:tcPr>
            <w:tcW w:w="399" w:type="pct"/>
            <w:vMerge/>
          </w:tcPr>
          <w:p w:rsidR="006122DB" w:rsidRPr="009459E5" w:rsidRDefault="006122DB" w:rsidP="006122DB">
            <w:pPr>
              <w:jc w:val="center"/>
              <w:rPr>
                <w:rFonts w:ascii="Garamond" w:hAnsi="Garamond"/>
                <w:b/>
              </w:rPr>
            </w:pPr>
          </w:p>
        </w:tc>
        <w:tc>
          <w:tcPr>
            <w:tcW w:w="1212" w:type="pct"/>
            <w:tcBorders>
              <w:top w:val="single" w:sz="4" w:space="0" w:color="auto"/>
            </w:tcBorders>
          </w:tcPr>
          <w:p w:rsidR="006122DB" w:rsidRPr="009459E5" w:rsidRDefault="006122DB" w:rsidP="006122DB">
            <w:pPr>
              <w:rPr>
                <w:rFonts w:ascii="Garamond" w:hAnsi="Garamond"/>
                <w:u w:val="single"/>
              </w:rPr>
            </w:pPr>
            <w:r w:rsidRPr="009459E5">
              <w:rPr>
                <w:rFonts w:ascii="Garamond" w:hAnsi="Garamond"/>
                <w:u w:val="single"/>
              </w:rPr>
              <w:t>vedoucí kanceláře C:</w:t>
            </w:r>
          </w:p>
          <w:p w:rsidR="006122DB" w:rsidRPr="009459E5" w:rsidRDefault="006122DB" w:rsidP="006122DB">
            <w:pPr>
              <w:jc w:val="center"/>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tcBorders>
          </w:tcPr>
          <w:p w:rsidR="006122DB" w:rsidRDefault="006122DB" w:rsidP="006122DB">
            <w:pPr>
              <w:jc w:val="both"/>
              <w:rPr>
                <w:rFonts w:ascii="Garamond" w:hAnsi="Garamond"/>
              </w:rPr>
            </w:pPr>
          </w:p>
          <w:p w:rsidR="006122DB" w:rsidRDefault="006122DB" w:rsidP="006122DB">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6122DB" w:rsidRPr="009459E5" w:rsidRDefault="006122DB" w:rsidP="006122DB">
            <w:pPr>
              <w:jc w:val="both"/>
              <w:rPr>
                <w:rFonts w:ascii="Garamond" w:hAnsi="Garamond"/>
                <w:b/>
                <w:bCs/>
              </w:rPr>
            </w:pPr>
          </w:p>
        </w:tc>
      </w:tr>
      <w:tr w:rsidR="006122DB" w:rsidRPr="009459E5" w:rsidTr="00B943AF">
        <w:trPr>
          <w:trHeight w:val="365"/>
        </w:trPr>
        <w:tc>
          <w:tcPr>
            <w:tcW w:w="399" w:type="pct"/>
            <w:tcBorders>
              <w:bottom w:val="single" w:sz="4" w:space="0" w:color="auto"/>
            </w:tcBorders>
          </w:tcPr>
          <w:p w:rsidR="006122DB" w:rsidRPr="009459E5" w:rsidRDefault="006122DB" w:rsidP="006122DB">
            <w:pPr>
              <w:rPr>
                <w:rFonts w:ascii="Garamond" w:hAnsi="Garamond"/>
                <w:b/>
              </w:rPr>
            </w:pPr>
          </w:p>
        </w:tc>
        <w:tc>
          <w:tcPr>
            <w:tcW w:w="1212" w:type="pct"/>
            <w:tcBorders>
              <w:top w:val="single" w:sz="4" w:space="0" w:color="auto"/>
              <w:bottom w:val="single" w:sz="4" w:space="0" w:color="auto"/>
            </w:tcBorders>
          </w:tcPr>
          <w:p w:rsidR="006122DB" w:rsidRPr="009459E5" w:rsidRDefault="006122DB" w:rsidP="006122DB">
            <w:pPr>
              <w:rPr>
                <w:rFonts w:ascii="Garamond" w:hAnsi="Garamond"/>
              </w:rPr>
            </w:pPr>
            <w:r w:rsidRPr="009459E5">
              <w:rPr>
                <w:rFonts w:ascii="Garamond" w:hAnsi="Garamond"/>
                <w:u w:val="single"/>
              </w:rPr>
              <w:t>přísedící:</w:t>
            </w:r>
          </w:p>
        </w:tc>
        <w:tc>
          <w:tcPr>
            <w:tcW w:w="3389" w:type="pct"/>
            <w:tcBorders>
              <w:bottom w:val="single" w:sz="4" w:space="0" w:color="auto"/>
            </w:tcBorders>
          </w:tcPr>
          <w:p w:rsidR="006122DB" w:rsidRPr="009459E5" w:rsidRDefault="006122DB" w:rsidP="006122DB">
            <w:pPr>
              <w:jc w:val="both"/>
              <w:rPr>
                <w:rFonts w:ascii="Garamond" w:hAnsi="Garamond"/>
              </w:rPr>
            </w:pPr>
            <w:r w:rsidRPr="009459E5">
              <w:rPr>
                <w:rFonts w:ascii="Garamond" w:hAnsi="Garamond"/>
              </w:rPr>
              <w:t>Do jednotlivých řízení povoláváni rotačním způsobem v pořadí dle přílohy č. 2 rozvrhu práce</w:t>
            </w:r>
          </w:p>
        </w:tc>
      </w:tr>
      <w:tr w:rsidR="006122DB" w:rsidRPr="009459E5" w:rsidTr="007A4560">
        <w:trPr>
          <w:trHeight w:val="977"/>
        </w:trPr>
        <w:tc>
          <w:tcPr>
            <w:tcW w:w="399" w:type="pct"/>
            <w:vMerge w:val="restart"/>
            <w:tcBorders>
              <w:top w:val="single" w:sz="4" w:space="0" w:color="auto"/>
            </w:tcBorders>
            <w:vAlign w:val="center"/>
          </w:tcPr>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Pr="009459E5" w:rsidRDefault="006122DB" w:rsidP="006122DB">
            <w:pPr>
              <w:jc w:val="center"/>
              <w:rPr>
                <w:rFonts w:ascii="Garamond" w:hAnsi="Garamond"/>
                <w:b/>
              </w:rPr>
            </w:pPr>
            <w:r w:rsidRPr="009459E5">
              <w:rPr>
                <w:rFonts w:ascii="Garamond" w:hAnsi="Garamond"/>
                <w:b/>
              </w:rPr>
              <w:t>13</w:t>
            </w: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Pr="009459E5" w:rsidRDefault="006122DB" w:rsidP="006122DB">
            <w:pPr>
              <w:rPr>
                <w:rFonts w:ascii="Garamond" w:hAnsi="Garamond"/>
                <w:b/>
              </w:rPr>
            </w:pPr>
          </w:p>
        </w:tc>
        <w:tc>
          <w:tcPr>
            <w:tcW w:w="1212" w:type="pct"/>
            <w:tcBorders>
              <w:top w:val="single" w:sz="4" w:space="0" w:color="auto"/>
            </w:tcBorders>
          </w:tcPr>
          <w:p w:rsidR="006122DB" w:rsidRDefault="006122DB" w:rsidP="006122DB">
            <w:pPr>
              <w:jc w:val="center"/>
              <w:rPr>
                <w:rFonts w:ascii="Garamond" w:hAnsi="Garamond"/>
                <w:b/>
                <w:u w:val="single"/>
              </w:rPr>
            </w:pP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6122DB" w:rsidRPr="008546AE" w:rsidRDefault="006122DB" w:rsidP="006122DB">
            <w:pPr>
              <w:jc w:val="center"/>
              <w:rPr>
                <w:rFonts w:ascii="Garamond" w:hAnsi="Garamond"/>
                <w:b/>
                <w:u w:val="single"/>
              </w:rPr>
            </w:pPr>
            <w:r w:rsidRPr="008546AE">
              <w:rPr>
                <w:rFonts w:ascii="Garamond" w:hAnsi="Garamond"/>
                <w:b/>
                <w:color w:val="FF0000"/>
                <w:u w:val="single"/>
              </w:rPr>
              <w:t>t.</w:t>
            </w:r>
            <w:r>
              <w:rPr>
                <w:rFonts w:ascii="Garamond" w:hAnsi="Garamond"/>
                <w:b/>
                <w:color w:val="FF0000"/>
                <w:u w:val="single"/>
              </w:rPr>
              <w:t xml:space="preserve"> </w:t>
            </w:r>
            <w:r w:rsidRPr="008546AE">
              <w:rPr>
                <w:rFonts w:ascii="Garamond" w:hAnsi="Garamond"/>
                <w:b/>
                <w:color w:val="FF0000"/>
                <w:u w:val="single"/>
              </w:rPr>
              <w:t>č. neobsazeno</w:t>
            </w:r>
          </w:p>
        </w:tc>
        <w:tc>
          <w:tcPr>
            <w:tcW w:w="3389" w:type="pct"/>
            <w:vMerge w:val="restart"/>
            <w:tcBorders>
              <w:top w:val="single" w:sz="4" w:space="0" w:color="auto"/>
            </w:tcBorders>
          </w:tcPr>
          <w:p w:rsidR="006122DB" w:rsidRPr="00BC400A" w:rsidRDefault="006122DB" w:rsidP="006122DB">
            <w:pPr>
              <w:tabs>
                <w:tab w:val="left" w:pos="6255"/>
              </w:tabs>
              <w:rPr>
                <w:rFonts w:ascii="Garamond" w:hAnsi="Garamond"/>
                <w:strike/>
                <w:color w:val="FF0000"/>
              </w:rPr>
            </w:pPr>
            <w:r w:rsidRPr="00BC400A">
              <w:rPr>
                <w:rFonts w:ascii="Garamond" w:hAnsi="Garamond"/>
                <w:bCs/>
                <w:strike/>
                <w:color w:val="FF0000"/>
              </w:rPr>
              <w:t xml:space="preserve">Věci agendy rejstříku C - nápad pozastaven s výjimkou řízení ve věcech ochrany osobnosti </w:t>
            </w:r>
          </w:p>
          <w:p w:rsidR="006122DB" w:rsidRPr="00BC400A" w:rsidRDefault="006122DB" w:rsidP="006122DB">
            <w:pPr>
              <w:jc w:val="both"/>
              <w:rPr>
                <w:rFonts w:ascii="Garamond" w:hAnsi="Garamond"/>
                <w:strike/>
                <w:color w:val="FF0000"/>
              </w:rPr>
            </w:pPr>
            <w:r w:rsidRPr="00BC400A">
              <w:rPr>
                <w:rFonts w:ascii="Garamond" w:hAnsi="Garamond"/>
                <w:bCs/>
                <w:strike/>
                <w:color w:val="FF0000"/>
              </w:rPr>
              <w:t xml:space="preserve">Věci agendy rejstříku P a </w:t>
            </w:r>
            <w:proofErr w:type="spellStart"/>
            <w:r w:rsidRPr="00BC400A">
              <w:rPr>
                <w:rFonts w:ascii="Garamond" w:hAnsi="Garamond"/>
                <w:bCs/>
                <w:strike/>
                <w:color w:val="FF0000"/>
              </w:rPr>
              <w:t>Nc</w:t>
            </w:r>
            <w:proofErr w:type="spellEnd"/>
            <w:r w:rsidRPr="00BC400A">
              <w:rPr>
                <w:rFonts w:ascii="Garamond" w:hAnsi="Garamond"/>
                <w:strike/>
                <w:color w:val="FF0000"/>
              </w:rPr>
              <w:t xml:space="preserve"> včetně VR – </w:t>
            </w:r>
            <w:r w:rsidRPr="00BC400A">
              <w:rPr>
                <w:rFonts w:ascii="Garamond" w:hAnsi="Garamond"/>
                <w:bCs/>
                <w:strike/>
                <w:color w:val="FF0000"/>
              </w:rPr>
              <w:t>nápad pozastaven</w:t>
            </w:r>
          </w:p>
          <w:p w:rsidR="006122DB" w:rsidRPr="00BC400A" w:rsidRDefault="006122DB" w:rsidP="006122DB">
            <w:pPr>
              <w:jc w:val="both"/>
              <w:rPr>
                <w:rFonts w:ascii="Garamond" w:hAnsi="Garamond"/>
                <w:bCs/>
                <w:strike/>
                <w:color w:val="FF0000"/>
              </w:rPr>
            </w:pPr>
            <w:r w:rsidRPr="00BC400A">
              <w:rPr>
                <w:rFonts w:ascii="Garamond" w:hAnsi="Garamond"/>
                <w:bCs/>
                <w:strike/>
                <w:color w:val="FF0000"/>
              </w:rPr>
              <w:t>Specializace na řízení ve věcech ochrany osobnosti.</w:t>
            </w:r>
          </w:p>
          <w:p w:rsidR="006122DB" w:rsidRPr="00BC400A" w:rsidRDefault="006122DB" w:rsidP="006122DB">
            <w:pPr>
              <w:rPr>
                <w:rFonts w:ascii="Garamond" w:hAnsi="Garamond"/>
                <w:strike/>
                <w:color w:val="FF0000"/>
              </w:rPr>
            </w:pPr>
            <w:r w:rsidRPr="00BC400A">
              <w:rPr>
                <w:rFonts w:ascii="Garamond" w:hAnsi="Garamond"/>
                <w:strike/>
                <w:color w:val="FF0000"/>
              </w:rPr>
              <w:t xml:space="preserve">Věci agendy rejstříku </w:t>
            </w:r>
            <w:proofErr w:type="spellStart"/>
            <w:r w:rsidRPr="00BC400A">
              <w:rPr>
                <w:rFonts w:ascii="Garamond" w:hAnsi="Garamond"/>
                <w:strike/>
                <w:color w:val="FF0000"/>
              </w:rPr>
              <w:t>Nc</w:t>
            </w:r>
            <w:proofErr w:type="spellEnd"/>
            <w:r w:rsidRPr="00BC400A">
              <w:rPr>
                <w:rFonts w:ascii="Garamond" w:hAnsi="Garamond"/>
                <w:strike/>
                <w:color w:val="FF0000"/>
              </w:rPr>
              <w:t xml:space="preserve"> všeobecné – nejasná podání </w:t>
            </w:r>
          </w:p>
          <w:p w:rsidR="006122DB" w:rsidRPr="00BC400A" w:rsidRDefault="006122DB" w:rsidP="006122DB">
            <w:pPr>
              <w:jc w:val="both"/>
              <w:rPr>
                <w:rFonts w:ascii="Garamond" w:hAnsi="Garamond"/>
                <w:strike/>
                <w:color w:val="FF0000"/>
              </w:rPr>
            </w:pPr>
            <w:r w:rsidRPr="00BC400A">
              <w:rPr>
                <w:rFonts w:ascii="Garamond" w:hAnsi="Garamond"/>
                <w:strike/>
                <w:color w:val="FF0000"/>
              </w:rPr>
              <w:t>Ustanovení opatrovníka dle § 892/2, 3 o. z.</w:t>
            </w:r>
          </w:p>
          <w:p w:rsidR="006122DB" w:rsidRPr="00BC400A" w:rsidRDefault="006122DB" w:rsidP="006122DB">
            <w:pPr>
              <w:pStyle w:val="Zkladntext3"/>
              <w:rPr>
                <w:rFonts w:ascii="Garamond" w:hAnsi="Garamond"/>
                <w:strike/>
                <w:color w:val="FF0000"/>
                <w:sz w:val="24"/>
                <w:szCs w:val="24"/>
              </w:rPr>
            </w:pPr>
            <w:r w:rsidRPr="00BC400A">
              <w:rPr>
                <w:rFonts w:ascii="Garamond" w:hAnsi="Garamond"/>
                <w:strike/>
                <w:color w:val="FF0000"/>
                <w:sz w:val="24"/>
                <w:szCs w:val="24"/>
              </w:rPr>
              <w:t>Rozhodování o návrzích na vydání předběžného umístění dítěte do péče osoby podle § 452 z. </w:t>
            </w:r>
            <w:proofErr w:type="gramStart"/>
            <w:r w:rsidRPr="00BC400A">
              <w:rPr>
                <w:rFonts w:ascii="Garamond" w:hAnsi="Garamond"/>
                <w:strike/>
                <w:color w:val="FF0000"/>
                <w:sz w:val="24"/>
                <w:szCs w:val="24"/>
              </w:rPr>
              <w:t>ř.</w:t>
            </w:r>
            <w:proofErr w:type="gramEnd"/>
            <w:r w:rsidRPr="00BC400A">
              <w:rPr>
                <w:rFonts w:ascii="Garamond" w:hAnsi="Garamond"/>
                <w:strike/>
                <w:color w:val="FF0000"/>
                <w:sz w:val="24"/>
                <w:szCs w:val="24"/>
              </w:rPr>
              <w:t xml:space="preserve"> s., o zajištění důkazu a o rozhodnutí o návrhu na předběžné opatření za podmínek podle § 116a odst. 3,4 jednacího řádu v rámci pracovní doby a o návrzích na vydání předběžného opatření podle § 400 a násl. z. ř. s.</w:t>
            </w:r>
          </w:p>
          <w:p w:rsidR="006122DB" w:rsidRPr="00BC400A" w:rsidRDefault="006122DB" w:rsidP="006122DB">
            <w:pPr>
              <w:tabs>
                <w:tab w:val="left" w:pos="0"/>
                <w:tab w:val="left" w:pos="426"/>
              </w:tabs>
              <w:jc w:val="both"/>
              <w:rPr>
                <w:rFonts w:ascii="Garamond" w:hAnsi="Garamond"/>
                <w:strike/>
                <w:color w:val="FF0000"/>
              </w:rPr>
            </w:pPr>
            <w:r w:rsidRPr="00BC400A">
              <w:rPr>
                <w:rFonts w:ascii="Garamond" w:hAnsi="Garamond"/>
                <w:strike/>
                <w:color w:val="FF0000"/>
              </w:rPr>
              <w:t>Rozhodování ve věcech vyslovení přípustnosti převzetí nebo držení v ústavu zdravotnické péče dle § </w:t>
            </w:r>
            <w:smartTag w:uri="urn:schemas-microsoft-com:office:smarttags" w:element="metricconverter">
              <w:smartTagPr>
                <w:attr w:name="ProductID" w:val="75 a"/>
              </w:smartTagPr>
              <w:r w:rsidRPr="00BC400A">
                <w:rPr>
                  <w:rFonts w:ascii="Garamond" w:hAnsi="Garamond"/>
                  <w:strike/>
                  <w:color w:val="FF0000"/>
                </w:rPr>
                <w:t>75 a</w:t>
              </w:r>
            </w:smartTag>
            <w:r w:rsidRPr="00BC400A">
              <w:rPr>
                <w:rFonts w:ascii="Garamond" w:hAnsi="Garamond"/>
                <w:strike/>
                <w:color w:val="FF0000"/>
              </w:rPr>
              <w:t xml:space="preserve"> násl. z. </w:t>
            </w:r>
            <w:proofErr w:type="gramStart"/>
            <w:r w:rsidRPr="00BC400A">
              <w:rPr>
                <w:rFonts w:ascii="Garamond" w:hAnsi="Garamond"/>
                <w:strike/>
                <w:color w:val="FF0000"/>
              </w:rPr>
              <w:t>ř.</w:t>
            </w:r>
            <w:proofErr w:type="gramEnd"/>
            <w:r w:rsidRPr="00BC400A">
              <w:rPr>
                <w:rFonts w:ascii="Garamond" w:hAnsi="Garamond"/>
                <w:strike/>
                <w:color w:val="FF0000"/>
              </w:rPr>
              <w:t xml:space="preserve"> s. a ve věcech vyslovení nepřípustnosti držení v zařízení sociálních služeb dle § 84 z. ř. s.</w:t>
            </w:r>
          </w:p>
          <w:p w:rsidR="006122DB" w:rsidRPr="00BC400A" w:rsidRDefault="006122DB" w:rsidP="006122DB">
            <w:pPr>
              <w:tabs>
                <w:tab w:val="left" w:pos="0"/>
                <w:tab w:val="left" w:pos="426"/>
              </w:tabs>
              <w:jc w:val="both"/>
              <w:rPr>
                <w:rFonts w:ascii="Garamond" w:hAnsi="Garamond"/>
                <w:color w:val="FF0000"/>
              </w:rPr>
            </w:pPr>
          </w:p>
          <w:p w:rsidR="006122DB" w:rsidRPr="00C32E76" w:rsidRDefault="006122DB" w:rsidP="006122DB">
            <w:pPr>
              <w:jc w:val="both"/>
              <w:rPr>
                <w:rFonts w:ascii="Garamond" w:hAnsi="Garamond"/>
                <w:color w:val="FF0000"/>
              </w:rPr>
            </w:pPr>
            <w:r w:rsidRPr="00C32E76">
              <w:rPr>
                <w:rFonts w:ascii="Garamond" w:hAnsi="Garamond"/>
                <w:color w:val="FF0000"/>
              </w:rPr>
              <w:t>Od 1. 10. 2023 byly z důvodu neobsazení soudního oddělení 13 věci nacházející se v tomto soudním oddělení rozděleny takto:</w:t>
            </w:r>
          </w:p>
          <w:p w:rsidR="006122DB" w:rsidRPr="00C32E76" w:rsidRDefault="006122DB" w:rsidP="006122DB">
            <w:pPr>
              <w:pStyle w:val="Odstavecseseznamem"/>
              <w:rPr>
                <w:rFonts w:ascii="Garamond" w:hAnsi="Garamond"/>
                <w:color w:val="FF0000"/>
              </w:rPr>
            </w:pPr>
          </w:p>
          <w:p w:rsidR="006122DB" w:rsidRPr="00C32E76" w:rsidRDefault="006122DB" w:rsidP="006122DB">
            <w:pPr>
              <w:pStyle w:val="Odstavecseseznamem"/>
              <w:numPr>
                <w:ilvl w:val="0"/>
                <w:numId w:val="22"/>
              </w:numPr>
              <w:spacing w:after="120"/>
              <w:ind w:hanging="357"/>
              <w:contextualSpacing w:val="0"/>
              <w:jc w:val="both"/>
              <w:rPr>
                <w:rFonts w:ascii="Garamond" w:hAnsi="Garamond"/>
                <w:color w:val="FF0000"/>
              </w:rPr>
            </w:pPr>
            <w:r w:rsidRPr="00C32E76">
              <w:rPr>
                <w:rFonts w:ascii="Garamond" w:hAnsi="Garamond"/>
                <w:color w:val="FF0000"/>
              </w:rPr>
              <w:t xml:space="preserve">věci agendy P a </w:t>
            </w:r>
            <w:proofErr w:type="spellStart"/>
            <w:r w:rsidRPr="00C32E76">
              <w:rPr>
                <w:rFonts w:ascii="Garamond" w:hAnsi="Garamond"/>
                <w:color w:val="FF0000"/>
              </w:rPr>
              <w:t>Nc</w:t>
            </w:r>
            <w:proofErr w:type="spellEnd"/>
            <w:r w:rsidRPr="00C32E76">
              <w:rPr>
                <w:rFonts w:ascii="Garamond" w:hAnsi="Garamond"/>
                <w:color w:val="FF0000"/>
              </w:rPr>
              <w:t xml:space="preserve"> byly přiděleny do </w:t>
            </w:r>
            <w:r w:rsidRPr="00C32E76">
              <w:rPr>
                <w:rFonts w:ascii="Garamond" w:hAnsi="Garamond" w:cs="Arial"/>
                <w:color w:val="FF0000"/>
              </w:rPr>
              <w:t>soudních oddělení 3, 5, 7, 9 a 19 rotačním způsobem podle data nápadu, přičemž do soudních oddělení 7 a 9 byla přidělena věc pouze v každém druhém kole (tj. konkrétně v 1., 3. a 5. kole) a do soudních oddělení 3 a 19 pouze v každém čtvrtém kole (tj. konkrétně v 1. a 5. kole),</w:t>
            </w:r>
          </w:p>
          <w:p w:rsidR="006122DB" w:rsidRPr="00C32E76" w:rsidRDefault="006122DB" w:rsidP="006122DB">
            <w:pPr>
              <w:pStyle w:val="Odstavecseseznamem"/>
              <w:numPr>
                <w:ilvl w:val="0"/>
                <w:numId w:val="22"/>
              </w:numPr>
              <w:spacing w:after="120"/>
              <w:ind w:hanging="357"/>
              <w:contextualSpacing w:val="0"/>
              <w:jc w:val="both"/>
              <w:rPr>
                <w:rFonts w:ascii="Garamond" w:hAnsi="Garamond"/>
                <w:color w:val="FF0000"/>
              </w:rPr>
            </w:pPr>
            <w:r w:rsidRPr="00C32E76">
              <w:rPr>
                <w:rFonts w:ascii="Garamond" w:hAnsi="Garamond"/>
                <w:color w:val="FF0000"/>
              </w:rPr>
              <w:t>z věcí agendy C byly přiděleny věci specializace Ochrana osobnosti do soudního oddělení 11, věci specializace Správní soudnictví do soudního oddělení 9 a věci specializace Obchodní věci do soudního oddělení 10,</w:t>
            </w:r>
          </w:p>
          <w:p w:rsidR="006122DB" w:rsidRPr="00C32E76" w:rsidRDefault="006122DB" w:rsidP="006122DB">
            <w:pPr>
              <w:pStyle w:val="Odstavecseseznamem"/>
              <w:numPr>
                <w:ilvl w:val="0"/>
                <w:numId w:val="22"/>
              </w:numPr>
              <w:spacing w:after="120"/>
              <w:ind w:hanging="357"/>
              <w:contextualSpacing w:val="0"/>
              <w:jc w:val="both"/>
              <w:rPr>
                <w:rFonts w:ascii="Garamond" w:hAnsi="Garamond"/>
                <w:color w:val="FF0000"/>
              </w:rPr>
            </w:pPr>
            <w:r w:rsidRPr="00C32E76">
              <w:rPr>
                <w:rFonts w:ascii="Garamond" w:hAnsi="Garamond"/>
                <w:color w:val="FF0000"/>
              </w:rPr>
              <w:t xml:space="preserve">ostatní nevyřízené věci byly přiděleny do </w:t>
            </w:r>
            <w:r w:rsidRPr="00C32E76">
              <w:rPr>
                <w:rFonts w:ascii="Garamond" w:hAnsi="Garamond" w:cs="Arial"/>
                <w:color w:val="FF0000"/>
              </w:rPr>
              <w:t>soudních oddělení 3, 6, 9, 10, 12, 18 a 19 rotačním způsobem podle data nápadu, přičemž do soudních oddělení 3 a 9 byla přidělena věc pouze v každém druhém kole (tj. konkrétně v 1., 3., 5., 7., a 9. kole) a do soudních oddělení 6 a 19 pouze v každém čtvrtém kole (tj. konkrétně v 1. a 5. a 9. kole), a to při zohlednění již přidělených věcí v rámci specializací dle předchozího odstavce.</w:t>
            </w:r>
          </w:p>
          <w:p w:rsidR="006122DB" w:rsidRPr="00B347D3" w:rsidRDefault="006122DB" w:rsidP="006122DB">
            <w:pPr>
              <w:spacing w:after="120"/>
              <w:jc w:val="both"/>
              <w:rPr>
                <w:rFonts w:ascii="Garamond" w:hAnsi="Garamond"/>
                <w:bCs/>
                <w:color w:val="FF0000"/>
              </w:rPr>
            </w:pPr>
            <w:r w:rsidRPr="00C32E76">
              <w:rPr>
                <w:rFonts w:ascii="Garamond" w:hAnsi="Garamond"/>
                <w:bCs/>
                <w:color w:val="FF0000"/>
              </w:rPr>
              <w:t>Výše uvedené rozdě</w:t>
            </w:r>
            <w:r>
              <w:rPr>
                <w:rFonts w:ascii="Garamond" w:hAnsi="Garamond"/>
                <w:bCs/>
                <w:color w:val="FF0000"/>
              </w:rPr>
              <w:t>lení věcí je obsaženo v příloze č. 4 rozvrhu práce.</w:t>
            </w:r>
          </w:p>
        </w:tc>
      </w:tr>
      <w:tr w:rsidR="006122DB" w:rsidRPr="009459E5" w:rsidTr="007A4560">
        <w:trPr>
          <w:trHeight w:val="948"/>
        </w:trPr>
        <w:tc>
          <w:tcPr>
            <w:tcW w:w="399" w:type="pct"/>
            <w:vMerge/>
            <w:vAlign w:val="center"/>
          </w:tcPr>
          <w:p w:rsidR="006122DB" w:rsidRPr="009459E5" w:rsidRDefault="006122DB" w:rsidP="006122DB">
            <w:pPr>
              <w:rPr>
                <w:rFonts w:ascii="Garamond" w:hAnsi="Garamond"/>
                <w:b/>
              </w:rPr>
            </w:pPr>
          </w:p>
        </w:tc>
        <w:tc>
          <w:tcPr>
            <w:tcW w:w="1212" w:type="pct"/>
            <w:tcBorders>
              <w:top w:val="single" w:sz="4" w:space="0" w:color="auto"/>
            </w:tcBorders>
          </w:tcPr>
          <w:p w:rsidR="006122DB" w:rsidRPr="00E22187" w:rsidRDefault="006122DB" w:rsidP="006122DB">
            <w:pPr>
              <w:jc w:val="center"/>
              <w:rPr>
                <w:rFonts w:ascii="Garamond" w:hAnsi="Garamond"/>
              </w:rPr>
            </w:pPr>
          </w:p>
          <w:p w:rsidR="006122DB" w:rsidRPr="00BC400A" w:rsidRDefault="006122DB" w:rsidP="006122DB">
            <w:pPr>
              <w:jc w:val="center"/>
              <w:rPr>
                <w:rFonts w:ascii="Garamond" w:hAnsi="Garamond"/>
                <w:strike/>
                <w:color w:val="FF0000"/>
              </w:rPr>
            </w:pPr>
            <w:r w:rsidRPr="00BC400A">
              <w:rPr>
                <w:rFonts w:ascii="Garamond" w:hAnsi="Garamond"/>
                <w:strike/>
                <w:color w:val="FF0000"/>
              </w:rPr>
              <w:t>zástupce pro jednorázové úkony</w:t>
            </w:r>
          </w:p>
          <w:p w:rsidR="006122DB" w:rsidRPr="00BC400A" w:rsidRDefault="006122DB" w:rsidP="006122DB">
            <w:pPr>
              <w:jc w:val="center"/>
              <w:rPr>
                <w:rFonts w:ascii="Garamond" w:hAnsi="Garamond"/>
                <w:strike/>
                <w:color w:val="FF0000"/>
              </w:rPr>
            </w:pPr>
            <w:r w:rsidRPr="00BC400A">
              <w:rPr>
                <w:rFonts w:ascii="Garamond" w:hAnsi="Garamond"/>
                <w:strike/>
                <w:color w:val="FF0000"/>
              </w:rPr>
              <w:t>Mgr. Veronika Sekerová</w:t>
            </w:r>
          </w:p>
          <w:p w:rsidR="006122DB" w:rsidRPr="00BC400A" w:rsidRDefault="006122DB" w:rsidP="006122DB">
            <w:pPr>
              <w:jc w:val="center"/>
              <w:rPr>
                <w:rFonts w:ascii="Garamond" w:hAnsi="Garamond"/>
                <w:strike/>
                <w:color w:val="FF0000"/>
                <w:sz w:val="22"/>
                <w:szCs w:val="22"/>
              </w:rPr>
            </w:pPr>
          </w:p>
          <w:p w:rsidR="006122DB" w:rsidRPr="00BC400A" w:rsidRDefault="006122DB" w:rsidP="006122DB">
            <w:pPr>
              <w:jc w:val="center"/>
              <w:rPr>
                <w:rFonts w:ascii="Garamond" w:hAnsi="Garamond"/>
                <w:strike/>
                <w:color w:val="FF0000"/>
                <w:sz w:val="22"/>
                <w:szCs w:val="22"/>
              </w:rPr>
            </w:pPr>
            <w:r w:rsidRPr="00BC400A">
              <w:rPr>
                <w:rFonts w:ascii="Garamond" w:hAnsi="Garamond"/>
                <w:strike/>
                <w:color w:val="FF0000"/>
                <w:sz w:val="22"/>
                <w:szCs w:val="22"/>
              </w:rPr>
              <w:t>zástup dlouhodobé nepřítomnosti</w:t>
            </w:r>
          </w:p>
          <w:p w:rsidR="006122DB" w:rsidRPr="00BC400A" w:rsidRDefault="006122DB" w:rsidP="006122DB">
            <w:pPr>
              <w:jc w:val="center"/>
              <w:rPr>
                <w:rFonts w:ascii="Garamond" w:hAnsi="Garamond"/>
                <w:b/>
                <w:strike/>
                <w:color w:val="FF0000"/>
                <w:u w:val="single"/>
              </w:rPr>
            </w:pPr>
            <w:r w:rsidRPr="00BC400A">
              <w:rPr>
                <w:rFonts w:ascii="Garamond" w:hAnsi="Garamond"/>
                <w:strike/>
                <w:color w:val="FF0000"/>
              </w:rPr>
              <w:t xml:space="preserve">Mgr. Hana </w:t>
            </w:r>
            <w:proofErr w:type="spellStart"/>
            <w:r w:rsidRPr="00BC400A">
              <w:rPr>
                <w:rFonts w:ascii="Garamond" w:hAnsi="Garamond"/>
                <w:strike/>
                <w:color w:val="FF0000"/>
              </w:rPr>
              <w:t>Stehlik</w:t>
            </w:r>
            <w:proofErr w:type="spellEnd"/>
            <w:r w:rsidRPr="00BC400A">
              <w:rPr>
                <w:rFonts w:ascii="Garamond" w:hAnsi="Garamond"/>
                <w:strike/>
                <w:color w:val="FF0000"/>
              </w:rPr>
              <w:t xml:space="preserve"> Vodrážková</w:t>
            </w:r>
          </w:p>
          <w:p w:rsidR="006122DB" w:rsidRPr="00BC400A" w:rsidRDefault="006122DB" w:rsidP="006122DB">
            <w:pPr>
              <w:jc w:val="center"/>
              <w:rPr>
                <w:rFonts w:ascii="Garamond" w:hAnsi="Garamond"/>
                <w:strike/>
                <w:color w:val="FF0000"/>
              </w:rPr>
            </w:pPr>
            <w:r w:rsidRPr="00BC400A">
              <w:rPr>
                <w:rFonts w:ascii="Garamond" w:hAnsi="Garamond"/>
                <w:strike/>
                <w:color w:val="FF0000"/>
              </w:rPr>
              <w:t>Mgr. Marcela Součková</w:t>
            </w:r>
          </w:p>
          <w:p w:rsidR="006122DB" w:rsidRPr="00BC400A" w:rsidRDefault="006122DB" w:rsidP="006122DB">
            <w:pPr>
              <w:jc w:val="center"/>
              <w:rPr>
                <w:rFonts w:ascii="Garamond" w:hAnsi="Garamond"/>
                <w:strike/>
                <w:color w:val="FF0000"/>
              </w:rPr>
            </w:pPr>
            <w:r w:rsidRPr="00BC400A">
              <w:rPr>
                <w:rFonts w:ascii="Garamond" w:hAnsi="Garamond"/>
                <w:strike/>
                <w:color w:val="FF0000"/>
              </w:rPr>
              <w:t>Mgr. Sandra Zemanová</w:t>
            </w:r>
          </w:p>
          <w:p w:rsidR="006122DB" w:rsidRPr="00BC400A" w:rsidRDefault="006122DB" w:rsidP="006122DB">
            <w:pPr>
              <w:jc w:val="center"/>
              <w:rPr>
                <w:rFonts w:ascii="Garamond" w:hAnsi="Garamond"/>
                <w:strike/>
                <w:color w:val="FF0000"/>
              </w:rPr>
            </w:pPr>
            <w:r w:rsidRPr="00BC400A">
              <w:rPr>
                <w:rFonts w:ascii="Garamond" w:hAnsi="Garamond"/>
                <w:strike/>
                <w:color w:val="FF0000"/>
              </w:rPr>
              <w:t>Mgr. Věra Dandová</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Mgr. Markéta </w:t>
            </w:r>
            <w:proofErr w:type="spellStart"/>
            <w:r w:rsidRPr="00BC400A">
              <w:rPr>
                <w:rFonts w:ascii="Garamond" w:hAnsi="Garamond"/>
                <w:strike/>
                <w:color w:val="FF0000"/>
              </w:rPr>
              <w:t>Lanzová</w:t>
            </w:r>
            <w:proofErr w:type="spellEnd"/>
          </w:p>
          <w:p w:rsidR="006122DB" w:rsidRPr="00BC400A" w:rsidRDefault="006122DB" w:rsidP="006122DB">
            <w:pPr>
              <w:jc w:val="center"/>
              <w:rPr>
                <w:rFonts w:ascii="Garamond" w:hAnsi="Garamond"/>
                <w:strike/>
                <w:color w:val="FF0000"/>
              </w:rPr>
            </w:pPr>
            <w:r w:rsidRPr="00BC400A">
              <w:rPr>
                <w:rFonts w:ascii="Garamond" w:hAnsi="Garamond"/>
                <w:strike/>
                <w:color w:val="FF0000"/>
              </w:rPr>
              <w:t>Mgr. Kristina Pavlisová</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JUDr. Ing. Dagmar Langová </w:t>
            </w:r>
          </w:p>
          <w:p w:rsidR="006122DB" w:rsidRPr="00BC400A" w:rsidRDefault="006122DB" w:rsidP="006122DB">
            <w:pPr>
              <w:jc w:val="center"/>
              <w:rPr>
                <w:rFonts w:ascii="Garamond" w:hAnsi="Garamond"/>
                <w:strike/>
                <w:color w:val="FF0000"/>
              </w:rPr>
            </w:pPr>
            <w:r w:rsidRPr="00BC400A">
              <w:rPr>
                <w:rFonts w:ascii="Garamond" w:hAnsi="Garamond"/>
                <w:strike/>
                <w:color w:val="FF0000"/>
              </w:rPr>
              <w:t>JUDr. Markéta Švarcová</w:t>
            </w:r>
          </w:p>
          <w:p w:rsidR="006122DB" w:rsidRPr="00BC400A" w:rsidRDefault="006122DB" w:rsidP="006122DB">
            <w:pPr>
              <w:jc w:val="center"/>
              <w:rPr>
                <w:rFonts w:ascii="Garamond" w:hAnsi="Garamond"/>
                <w:strike/>
                <w:color w:val="FF0000"/>
              </w:rPr>
            </w:pPr>
            <w:r w:rsidRPr="00BC400A">
              <w:rPr>
                <w:rFonts w:ascii="Garamond" w:hAnsi="Garamond"/>
                <w:strike/>
                <w:color w:val="FF0000"/>
              </w:rPr>
              <w:t>Mgr. Gabriela Kadlecová</w:t>
            </w:r>
          </w:p>
          <w:p w:rsidR="006122DB" w:rsidRPr="00BC400A" w:rsidRDefault="006122DB" w:rsidP="006122DB">
            <w:pPr>
              <w:jc w:val="center"/>
              <w:rPr>
                <w:rFonts w:ascii="Garamond" w:hAnsi="Garamond"/>
                <w:strike/>
                <w:color w:val="FF0000"/>
              </w:rPr>
            </w:pPr>
            <w:r w:rsidRPr="00BC400A">
              <w:rPr>
                <w:rFonts w:ascii="Garamond" w:hAnsi="Garamond"/>
                <w:strike/>
                <w:color w:val="FF0000"/>
              </w:rPr>
              <w:t>Mgr. Petr Pomahač</w:t>
            </w:r>
          </w:p>
          <w:p w:rsidR="006122DB" w:rsidRPr="00E22187" w:rsidRDefault="006122DB" w:rsidP="006122DB">
            <w:pPr>
              <w:jc w:val="center"/>
              <w:rPr>
                <w:rFonts w:ascii="Garamond" w:hAnsi="Garamond"/>
                <w:b/>
                <w:u w:val="single"/>
              </w:rPr>
            </w:pPr>
          </w:p>
        </w:tc>
        <w:tc>
          <w:tcPr>
            <w:tcW w:w="3389" w:type="pct"/>
            <w:vMerge/>
          </w:tcPr>
          <w:p w:rsidR="006122DB" w:rsidRPr="00E22187" w:rsidRDefault="006122DB" w:rsidP="006122DB">
            <w:pPr>
              <w:tabs>
                <w:tab w:val="left" w:pos="0"/>
                <w:tab w:val="left" w:pos="426"/>
              </w:tabs>
              <w:jc w:val="both"/>
              <w:rPr>
                <w:rFonts w:ascii="Garamond" w:hAnsi="Garamond"/>
                <w:b/>
                <w:bCs/>
              </w:rPr>
            </w:pPr>
          </w:p>
        </w:tc>
      </w:tr>
      <w:tr w:rsidR="006122DB" w:rsidRPr="009459E5" w:rsidTr="007A4560">
        <w:trPr>
          <w:trHeight w:val="480"/>
        </w:trPr>
        <w:tc>
          <w:tcPr>
            <w:tcW w:w="399" w:type="pct"/>
            <w:vMerge/>
            <w:vAlign w:val="center"/>
          </w:tcPr>
          <w:p w:rsidR="006122DB" w:rsidRPr="009459E5" w:rsidRDefault="006122DB" w:rsidP="006122DB">
            <w:pPr>
              <w:rPr>
                <w:rFonts w:ascii="Garamond" w:hAnsi="Garamond"/>
                <w:b/>
              </w:rPr>
            </w:pPr>
          </w:p>
        </w:tc>
        <w:tc>
          <w:tcPr>
            <w:tcW w:w="1212" w:type="pct"/>
            <w:tcBorders>
              <w:top w:val="single" w:sz="4" w:space="0" w:color="auto"/>
            </w:tcBorders>
          </w:tcPr>
          <w:p w:rsidR="006122DB" w:rsidRPr="00BC400A" w:rsidRDefault="006122DB" w:rsidP="006122DB">
            <w:pPr>
              <w:rPr>
                <w:rFonts w:ascii="Garamond" w:hAnsi="Garamond"/>
                <w:bCs/>
                <w:strike/>
                <w:color w:val="FF0000"/>
                <w:u w:val="single"/>
              </w:rPr>
            </w:pPr>
            <w:r w:rsidRPr="00BC400A">
              <w:rPr>
                <w:rFonts w:ascii="Garamond" w:hAnsi="Garamond"/>
                <w:bCs/>
                <w:strike/>
                <w:color w:val="FF0000"/>
                <w:u w:val="single"/>
              </w:rPr>
              <w:t>asistentka soudce:</w:t>
            </w:r>
          </w:p>
          <w:p w:rsidR="006122DB" w:rsidRPr="00BC400A" w:rsidRDefault="006122DB" w:rsidP="006122DB">
            <w:pPr>
              <w:jc w:val="center"/>
              <w:rPr>
                <w:rFonts w:ascii="Garamond" w:hAnsi="Garamond"/>
                <w:strike/>
                <w:color w:val="FF0000"/>
              </w:rPr>
            </w:pPr>
            <w:r w:rsidRPr="00BC400A">
              <w:rPr>
                <w:rFonts w:ascii="Garamond" w:hAnsi="Garamond"/>
                <w:strike/>
                <w:color w:val="FF0000"/>
              </w:rPr>
              <w:t>Mgr. Markéta Králíková</w:t>
            </w:r>
          </w:p>
          <w:p w:rsidR="006122DB" w:rsidRPr="00BC400A" w:rsidRDefault="006122DB" w:rsidP="006122DB">
            <w:pPr>
              <w:jc w:val="center"/>
              <w:rPr>
                <w:rFonts w:ascii="Garamond" w:hAnsi="Garamond"/>
                <w:strike/>
                <w:color w:val="FF0000"/>
                <w:sz w:val="22"/>
                <w:szCs w:val="22"/>
              </w:rPr>
            </w:pPr>
            <w:r w:rsidRPr="00BC400A">
              <w:rPr>
                <w:rFonts w:ascii="Garamond" w:hAnsi="Garamond"/>
                <w:strike/>
                <w:color w:val="FF0000"/>
              </w:rPr>
              <w:t xml:space="preserve">(zástup JUDr. Tomáš </w:t>
            </w:r>
            <w:proofErr w:type="spellStart"/>
            <w:r w:rsidRPr="00BC400A">
              <w:rPr>
                <w:rFonts w:ascii="Garamond" w:hAnsi="Garamond"/>
                <w:strike/>
                <w:color w:val="FF0000"/>
              </w:rPr>
              <w:t>Štindl</w:t>
            </w:r>
            <w:proofErr w:type="spellEnd"/>
            <w:r w:rsidRPr="00BC400A">
              <w:rPr>
                <w:rFonts w:ascii="Garamond" w:hAnsi="Garamond"/>
                <w:strike/>
                <w:color w:val="FF0000"/>
              </w:rPr>
              <w:t>)</w:t>
            </w:r>
          </w:p>
        </w:tc>
        <w:tc>
          <w:tcPr>
            <w:tcW w:w="3389" w:type="pct"/>
          </w:tcPr>
          <w:p w:rsidR="006122DB" w:rsidRPr="00BC400A" w:rsidRDefault="006122DB" w:rsidP="006122DB">
            <w:pPr>
              <w:jc w:val="both"/>
              <w:rPr>
                <w:rFonts w:ascii="Garamond" w:hAnsi="Garamond"/>
                <w:bCs/>
                <w:strike/>
                <w:color w:val="FF0000"/>
              </w:rPr>
            </w:pPr>
            <w:r w:rsidRPr="00BC400A">
              <w:rPr>
                <w:rFonts w:ascii="Garamond" w:hAnsi="Garamond"/>
                <w:bCs/>
                <w:strike/>
                <w:color w:val="FF0000"/>
              </w:rPr>
              <w:t xml:space="preserve">Provádí úkony dle § 11 a 14 </w:t>
            </w:r>
            <w:r w:rsidRPr="00BC400A">
              <w:rPr>
                <w:rFonts w:ascii="Garamond" w:hAnsi="Garamond"/>
                <w:strike/>
                <w:color w:val="FF0000"/>
              </w:rPr>
              <w:t>zákona č. 121/2008 Sb., o vyšších soudních úřednících v platném znění a na základě pověření předsedů senátů provádí úkony dle § 5.</w:t>
            </w:r>
          </w:p>
          <w:p w:rsidR="006122DB" w:rsidRPr="00BC400A" w:rsidRDefault="006122DB" w:rsidP="006122DB">
            <w:pPr>
              <w:jc w:val="both"/>
              <w:rPr>
                <w:rFonts w:ascii="Garamond" w:hAnsi="Garamond"/>
                <w:strike/>
                <w:color w:val="FF0000"/>
              </w:rPr>
            </w:pPr>
            <w:r w:rsidRPr="00BC400A">
              <w:rPr>
                <w:rFonts w:ascii="Garamond" w:hAnsi="Garamond"/>
                <w:strike/>
                <w:color w:val="FF0000"/>
              </w:rPr>
              <w:t xml:space="preserve">Vykonává činnost asistentky soudce dle zákona č. 6/2002 Sb., o soudech a soudcích. </w:t>
            </w:r>
          </w:p>
          <w:p w:rsidR="006122DB" w:rsidRPr="00BC400A" w:rsidRDefault="006122DB" w:rsidP="006122DB">
            <w:pPr>
              <w:pStyle w:val="Zkladntext3"/>
              <w:rPr>
                <w:rFonts w:ascii="Garamond" w:hAnsi="Garamond"/>
                <w:strike/>
                <w:color w:val="FF0000"/>
                <w:sz w:val="24"/>
                <w:szCs w:val="24"/>
              </w:rPr>
            </w:pPr>
            <w:r w:rsidRPr="00BC400A">
              <w:rPr>
                <w:rFonts w:ascii="Garamond" w:hAnsi="Garamond"/>
                <w:strike/>
                <w:color w:val="FF0000"/>
                <w:sz w:val="24"/>
                <w:szCs w:val="24"/>
              </w:rPr>
              <w:lastRenderedPageBreak/>
              <w:t xml:space="preserve">Protokoly o souhlasu s osvojením dle § 810 o. z. </w:t>
            </w:r>
          </w:p>
          <w:p w:rsidR="006122DB" w:rsidRPr="00BC400A" w:rsidRDefault="006122DB" w:rsidP="006122DB">
            <w:pPr>
              <w:jc w:val="both"/>
              <w:rPr>
                <w:rFonts w:ascii="Garamond" w:hAnsi="Garamond"/>
                <w:strike/>
                <w:color w:val="FF0000"/>
              </w:rPr>
            </w:pPr>
            <w:r w:rsidRPr="00BC400A">
              <w:rPr>
                <w:rFonts w:ascii="Garamond" w:hAnsi="Garamond"/>
                <w:strike/>
                <w:color w:val="FF0000"/>
              </w:rPr>
              <w:t>Sepisování návrhů podle o. z.</w:t>
            </w:r>
          </w:p>
          <w:p w:rsidR="006122DB" w:rsidRPr="00BC400A" w:rsidRDefault="006122DB" w:rsidP="006122DB">
            <w:pPr>
              <w:jc w:val="both"/>
              <w:rPr>
                <w:rFonts w:ascii="Garamond" w:hAnsi="Garamond"/>
                <w:strike/>
                <w:color w:val="FF0000"/>
              </w:rPr>
            </w:pPr>
          </w:p>
        </w:tc>
      </w:tr>
      <w:tr w:rsidR="006122DB" w:rsidRPr="009459E5" w:rsidTr="007A4560">
        <w:trPr>
          <w:trHeight w:val="1095"/>
        </w:trPr>
        <w:tc>
          <w:tcPr>
            <w:tcW w:w="399" w:type="pct"/>
            <w:vMerge/>
            <w:vAlign w:val="center"/>
          </w:tcPr>
          <w:p w:rsidR="006122DB" w:rsidRPr="009459E5" w:rsidRDefault="006122DB" w:rsidP="006122DB">
            <w:pPr>
              <w:rPr>
                <w:rFonts w:ascii="Garamond" w:hAnsi="Garamond"/>
                <w:b/>
              </w:rPr>
            </w:pPr>
          </w:p>
        </w:tc>
        <w:tc>
          <w:tcPr>
            <w:tcW w:w="1212" w:type="pct"/>
            <w:tcBorders>
              <w:top w:val="single" w:sz="4" w:space="0" w:color="auto"/>
            </w:tcBorders>
          </w:tcPr>
          <w:p w:rsidR="006122DB" w:rsidRPr="00BC400A" w:rsidRDefault="006122DB" w:rsidP="006122DB">
            <w:pPr>
              <w:rPr>
                <w:rFonts w:ascii="Garamond" w:hAnsi="Garamond"/>
                <w:strike/>
                <w:color w:val="FF0000"/>
                <w:u w:val="single"/>
              </w:rPr>
            </w:pPr>
            <w:r w:rsidRPr="00BC400A">
              <w:rPr>
                <w:rFonts w:ascii="Garamond" w:hAnsi="Garamond"/>
                <w:strike/>
                <w:color w:val="FF0000"/>
                <w:u w:val="single"/>
              </w:rPr>
              <w:t>vyšší soudní úřednice:</w:t>
            </w:r>
          </w:p>
          <w:p w:rsidR="006122DB" w:rsidRPr="00BC400A" w:rsidRDefault="006122DB" w:rsidP="006122DB">
            <w:pPr>
              <w:jc w:val="center"/>
              <w:rPr>
                <w:rFonts w:ascii="Garamond" w:hAnsi="Garamond"/>
                <w:strike/>
                <w:color w:val="FF0000"/>
              </w:rPr>
            </w:pPr>
            <w:r w:rsidRPr="00BC400A">
              <w:rPr>
                <w:rFonts w:ascii="Garamond" w:hAnsi="Garamond"/>
                <w:strike/>
                <w:color w:val="FF0000"/>
              </w:rPr>
              <w:t>Mgr. Jana Vrzalová</w:t>
            </w:r>
          </w:p>
          <w:p w:rsidR="006122DB" w:rsidRPr="00BC400A" w:rsidRDefault="006122DB" w:rsidP="006122DB">
            <w:pPr>
              <w:jc w:val="center"/>
              <w:rPr>
                <w:rFonts w:ascii="Garamond" w:hAnsi="Garamond"/>
                <w:bCs/>
                <w:strike/>
                <w:color w:val="FF0000"/>
                <w:u w:val="single"/>
              </w:rPr>
            </w:pPr>
            <w:r w:rsidRPr="00BC400A">
              <w:rPr>
                <w:rFonts w:ascii="Garamond" w:hAnsi="Garamond"/>
                <w:strike/>
                <w:color w:val="FF0000"/>
              </w:rPr>
              <w:t xml:space="preserve">(zástup JUDr. Tomáš </w:t>
            </w:r>
            <w:proofErr w:type="spellStart"/>
            <w:r w:rsidRPr="00BC400A">
              <w:rPr>
                <w:rFonts w:ascii="Garamond" w:hAnsi="Garamond"/>
                <w:strike/>
                <w:color w:val="FF0000"/>
              </w:rPr>
              <w:t>Štindl</w:t>
            </w:r>
            <w:proofErr w:type="spellEnd"/>
            <w:r w:rsidRPr="00BC400A">
              <w:rPr>
                <w:rFonts w:ascii="Garamond" w:hAnsi="Garamond"/>
                <w:strike/>
                <w:color w:val="FF0000"/>
              </w:rPr>
              <w:t>)</w:t>
            </w:r>
          </w:p>
        </w:tc>
        <w:tc>
          <w:tcPr>
            <w:tcW w:w="3389" w:type="pct"/>
          </w:tcPr>
          <w:p w:rsidR="006122DB" w:rsidRPr="00BC400A" w:rsidRDefault="006122DB" w:rsidP="006122DB">
            <w:pPr>
              <w:jc w:val="both"/>
              <w:rPr>
                <w:rFonts w:ascii="Garamond" w:hAnsi="Garamond"/>
                <w:strike/>
                <w:color w:val="FF0000"/>
              </w:rPr>
            </w:pPr>
            <w:r w:rsidRPr="00BC400A">
              <w:rPr>
                <w:rFonts w:ascii="Garamond" w:hAnsi="Garamond"/>
                <w:bCs/>
                <w:strike/>
                <w:color w:val="FF0000"/>
              </w:rPr>
              <w:t xml:space="preserve">Provádí úkony dle § 11 a 14 </w:t>
            </w:r>
            <w:r w:rsidRPr="00BC400A">
              <w:rPr>
                <w:rFonts w:ascii="Garamond" w:hAnsi="Garamond"/>
                <w:strike/>
                <w:color w:val="FF0000"/>
              </w:rPr>
              <w:t>zákona č. 121/2008 Sb., o vyšších soudních úřednících v platném znění a na základě pověření předsedů senátů provádí úkony dle § 5.</w:t>
            </w:r>
          </w:p>
          <w:p w:rsidR="006122DB" w:rsidRPr="00BC400A" w:rsidRDefault="006122DB" w:rsidP="006122DB">
            <w:pPr>
              <w:rPr>
                <w:rFonts w:ascii="Garamond" w:hAnsi="Garamond"/>
                <w:strike/>
                <w:color w:val="FF0000"/>
              </w:rPr>
            </w:pPr>
            <w:r w:rsidRPr="00BC400A">
              <w:rPr>
                <w:rFonts w:ascii="Garamond" w:hAnsi="Garamond"/>
                <w:strike/>
                <w:color w:val="FF0000"/>
              </w:rPr>
              <w:t>Protokoly o souhlasu s osvojením dle § 810 o. z.</w:t>
            </w:r>
          </w:p>
          <w:p w:rsidR="006122DB" w:rsidRPr="00BC400A" w:rsidRDefault="006122DB" w:rsidP="006122DB">
            <w:pPr>
              <w:rPr>
                <w:rFonts w:ascii="Garamond" w:hAnsi="Garamond"/>
                <w:strike/>
                <w:color w:val="FF0000"/>
              </w:rPr>
            </w:pPr>
            <w:r w:rsidRPr="00BC400A">
              <w:rPr>
                <w:rFonts w:ascii="Garamond" w:hAnsi="Garamond"/>
                <w:strike/>
                <w:color w:val="FF0000"/>
              </w:rPr>
              <w:t>Sepisování návrhů podle o. z.</w:t>
            </w:r>
          </w:p>
          <w:p w:rsidR="006122DB" w:rsidRPr="00BC400A" w:rsidRDefault="006122DB" w:rsidP="006122DB">
            <w:pPr>
              <w:rPr>
                <w:rFonts w:ascii="Garamond" w:hAnsi="Garamond"/>
                <w:strike/>
                <w:color w:val="FF0000"/>
              </w:rPr>
            </w:pPr>
          </w:p>
        </w:tc>
      </w:tr>
      <w:tr w:rsidR="006122DB" w:rsidRPr="009459E5" w:rsidTr="00B347D3">
        <w:trPr>
          <w:trHeight w:val="1631"/>
        </w:trPr>
        <w:tc>
          <w:tcPr>
            <w:tcW w:w="399" w:type="pct"/>
            <w:vMerge/>
            <w:tcBorders>
              <w:bottom w:val="single" w:sz="4" w:space="0" w:color="auto"/>
            </w:tcBorders>
            <w:vAlign w:val="center"/>
          </w:tcPr>
          <w:p w:rsidR="006122DB" w:rsidRPr="009459E5" w:rsidRDefault="006122DB" w:rsidP="006122DB">
            <w:pPr>
              <w:rPr>
                <w:rFonts w:ascii="Garamond" w:hAnsi="Garamond"/>
                <w:b/>
              </w:rPr>
            </w:pPr>
          </w:p>
        </w:tc>
        <w:tc>
          <w:tcPr>
            <w:tcW w:w="1212" w:type="pct"/>
            <w:tcBorders>
              <w:top w:val="single" w:sz="4" w:space="0" w:color="auto"/>
              <w:bottom w:val="single" w:sz="4" w:space="0" w:color="auto"/>
            </w:tcBorders>
          </w:tcPr>
          <w:p w:rsidR="006122DB" w:rsidRPr="00BC400A" w:rsidRDefault="006122DB" w:rsidP="006122DB">
            <w:pPr>
              <w:rPr>
                <w:rFonts w:ascii="Garamond" w:hAnsi="Garamond"/>
                <w:strike/>
                <w:color w:val="FF0000"/>
                <w:u w:val="single"/>
              </w:rPr>
            </w:pPr>
            <w:r w:rsidRPr="00BC400A">
              <w:rPr>
                <w:rFonts w:ascii="Garamond" w:hAnsi="Garamond"/>
                <w:strike/>
                <w:color w:val="FF0000"/>
                <w:u w:val="single"/>
              </w:rPr>
              <w:t>vedoucí kanceláře C:</w:t>
            </w:r>
          </w:p>
          <w:p w:rsidR="006122DB" w:rsidRPr="00BC400A" w:rsidRDefault="006122DB" w:rsidP="006122DB">
            <w:pPr>
              <w:jc w:val="center"/>
              <w:rPr>
                <w:rFonts w:ascii="Garamond" w:hAnsi="Garamond"/>
                <w:strike/>
                <w:color w:val="FF0000"/>
                <w:u w:val="single"/>
              </w:rPr>
            </w:pPr>
            <w:r w:rsidRPr="00BC400A">
              <w:rPr>
                <w:rFonts w:ascii="Garamond" w:hAnsi="Garamond"/>
                <w:strike/>
                <w:color w:val="FF0000"/>
                <w:u w:val="single"/>
              </w:rPr>
              <w:t xml:space="preserve">Monika </w:t>
            </w:r>
            <w:proofErr w:type="spellStart"/>
            <w:r w:rsidRPr="00BC400A">
              <w:rPr>
                <w:rFonts w:ascii="Garamond" w:hAnsi="Garamond"/>
                <w:strike/>
                <w:color w:val="FF0000"/>
                <w:u w:val="single"/>
              </w:rPr>
              <w:t>Frydryšková</w:t>
            </w:r>
            <w:proofErr w:type="spellEnd"/>
          </w:p>
          <w:p w:rsidR="006122DB" w:rsidRPr="00BC400A" w:rsidRDefault="006122DB" w:rsidP="006122DB">
            <w:pPr>
              <w:rPr>
                <w:rFonts w:ascii="Garamond" w:hAnsi="Garamond"/>
                <w:strike/>
                <w:color w:val="FF0000"/>
                <w:u w:val="single"/>
              </w:rPr>
            </w:pPr>
            <w:r w:rsidRPr="00BC400A">
              <w:rPr>
                <w:rFonts w:ascii="Garamond" w:hAnsi="Garamond"/>
                <w:strike/>
                <w:color w:val="FF0000"/>
                <w:u w:val="single"/>
              </w:rPr>
              <w:t xml:space="preserve">vedoucí kanceláře P a </w:t>
            </w:r>
            <w:proofErr w:type="spellStart"/>
            <w:r w:rsidRPr="00BC400A">
              <w:rPr>
                <w:rFonts w:ascii="Garamond" w:hAnsi="Garamond"/>
                <w:strike/>
                <w:color w:val="FF0000"/>
                <w:u w:val="single"/>
              </w:rPr>
              <w:t>Nc</w:t>
            </w:r>
            <w:proofErr w:type="spellEnd"/>
            <w:r w:rsidRPr="00BC400A">
              <w:rPr>
                <w:rFonts w:ascii="Garamond" w:hAnsi="Garamond"/>
                <w:strike/>
                <w:color w:val="FF0000"/>
                <w:u w:val="single"/>
              </w:rPr>
              <w:t>:</w:t>
            </w:r>
          </w:p>
          <w:p w:rsidR="006122DB" w:rsidRPr="00BC400A" w:rsidRDefault="006122DB" w:rsidP="006122DB">
            <w:pPr>
              <w:jc w:val="center"/>
              <w:rPr>
                <w:rFonts w:ascii="Garamond" w:hAnsi="Garamond"/>
                <w:strike/>
                <w:color w:val="FF0000"/>
              </w:rPr>
            </w:pPr>
            <w:r w:rsidRPr="00BC400A">
              <w:rPr>
                <w:rFonts w:ascii="Garamond" w:hAnsi="Garamond"/>
                <w:strike/>
                <w:color w:val="FF0000"/>
              </w:rPr>
              <w:t>Ivana Kuncová</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Pavlína </w:t>
            </w:r>
            <w:proofErr w:type="spellStart"/>
            <w:r w:rsidRPr="00BC400A">
              <w:rPr>
                <w:rFonts w:ascii="Garamond" w:hAnsi="Garamond"/>
                <w:strike/>
                <w:color w:val="FF0000"/>
              </w:rPr>
              <w:t>Mohsenová</w:t>
            </w:r>
            <w:proofErr w:type="spellEnd"/>
          </w:p>
        </w:tc>
        <w:tc>
          <w:tcPr>
            <w:tcW w:w="3389" w:type="pct"/>
            <w:tcBorders>
              <w:bottom w:val="single" w:sz="4" w:space="0" w:color="auto"/>
            </w:tcBorders>
          </w:tcPr>
          <w:p w:rsidR="006122DB" w:rsidRPr="00BC400A" w:rsidRDefault="006122DB" w:rsidP="006122DB">
            <w:pPr>
              <w:ind w:left="34" w:hanging="34"/>
              <w:jc w:val="both"/>
              <w:rPr>
                <w:rFonts w:ascii="Garamond" w:hAnsi="Garamond"/>
                <w:strike/>
                <w:color w:val="FF0000"/>
              </w:rPr>
            </w:pPr>
          </w:p>
          <w:p w:rsidR="006122DB" w:rsidRPr="00BC400A" w:rsidRDefault="006122DB" w:rsidP="006122DB">
            <w:pPr>
              <w:ind w:left="34" w:hanging="34"/>
              <w:jc w:val="both"/>
              <w:rPr>
                <w:rFonts w:ascii="Garamond" w:hAnsi="Garamond"/>
                <w:strike/>
                <w:color w:val="FF0000"/>
              </w:rPr>
            </w:pPr>
            <w:r w:rsidRPr="00BC400A">
              <w:rPr>
                <w:rFonts w:ascii="Garamond" w:hAnsi="Garamond"/>
                <w:strike/>
                <w:color w:val="FF0000"/>
              </w:rPr>
              <w:t xml:space="preserve">Vede a řídí činnost soudní kanceláře C, Cd, </w:t>
            </w:r>
            <w:proofErr w:type="spellStart"/>
            <w:r w:rsidRPr="00BC400A">
              <w:rPr>
                <w:rFonts w:ascii="Garamond" w:hAnsi="Garamond"/>
                <w:strike/>
                <w:color w:val="FF0000"/>
              </w:rPr>
              <w:t>Nc</w:t>
            </w:r>
            <w:proofErr w:type="spellEnd"/>
            <w:r w:rsidRPr="00BC400A">
              <w:rPr>
                <w:rFonts w:ascii="Garamond" w:hAnsi="Garamond"/>
                <w:strike/>
                <w:color w:val="FF0000"/>
              </w:rPr>
              <w:t xml:space="preserve"> všeobecné. </w:t>
            </w:r>
          </w:p>
          <w:p w:rsidR="006122DB" w:rsidRPr="00BC400A" w:rsidRDefault="006122DB" w:rsidP="006122DB">
            <w:pPr>
              <w:jc w:val="both"/>
              <w:rPr>
                <w:rFonts w:ascii="Garamond" w:hAnsi="Garamond"/>
                <w:strike/>
                <w:color w:val="FF0000"/>
              </w:rPr>
            </w:pPr>
          </w:p>
          <w:p w:rsidR="006122DB" w:rsidRPr="00BC400A" w:rsidRDefault="006122DB" w:rsidP="006122DB">
            <w:pPr>
              <w:jc w:val="both"/>
              <w:rPr>
                <w:rFonts w:ascii="Garamond" w:hAnsi="Garamond"/>
                <w:strike/>
                <w:color w:val="FF0000"/>
              </w:rPr>
            </w:pPr>
            <w:r w:rsidRPr="00BC400A">
              <w:rPr>
                <w:rFonts w:ascii="Garamond" w:hAnsi="Garamond"/>
                <w:strike/>
                <w:color w:val="FF0000"/>
              </w:rPr>
              <w:t xml:space="preserve">Vede a řídí činnost soudní kanceláře P a </w:t>
            </w:r>
            <w:proofErr w:type="spellStart"/>
            <w:r w:rsidRPr="00BC400A">
              <w:rPr>
                <w:rFonts w:ascii="Garamond" w:hAnsi="Garamond"/>
                <w:strike/>
                <w:color w:val="FF0000"/>
              </w:rPr>
              <w:t>Nc</w:t>
            </w:r>
            <w:proofErr w:type="spellEnd"/>
            <w:r w:rsidRPr="00BC400A">
              <w:rPr>
                <w:rFonts w:ascii="Garamond" w:hAnsi="Garamond"/>
                <w:strike/>
                <w:color w:val="FF0000"/>
              </w:rPr>
              <w:t>.</w:t>
            </w:r>
          </w:p>
          <w:p w:rsidR="006122DB" w:rsidRPr="00BC400A" w:rsidRDefault="006122DB" w:rsidP="006122DB">
            <w:pPr>
              <w:jc w:val="both"/>
              <w:rPr>
                <w:rFonts w:ascii="Garamond" w:hAnsi="Garamond"/>
                <w:strike/>
                <w:color w:val="FF0000"/>
              </w:rPr>
            </w:pPr>
            <w:r w:rsidRPr="00BC400A">
              <w:rPr>
                <w:rFonts w:ascii="Garamond" w:hAnsi="Garamond"/>
                <w:strike/>
                <w:color w:val="FF0000"/>
              </w:rPr>
              <w:t xml:space="preserve">Vede a řídí činnost soudní kanceláře P a </w:t>
            </w:r>
            <w:proofErr w:type="spellStart"/>
            <w:r w:rsidRPr="00BC400A">
              <w:rPr>
                <w:rFonts w:ascii="Garamond" w:hAnsi="Garamond"/>
                <w:strike/>
                <w:color w:val="FF0000"/>
              </w:rPr>
              <w:t>Nc</w:t>
            </w:r>
            <w:proofErr w:type="spellEnd"/>
            <w:r w:rsidRPr="00BC400A">
              <w:rPr>
                <w:rFonts w:ascii="Garamond" w:hAnsi="Garamond"/>
                <w:strike/>
                <w:color w:val="FF0000"/>
              </w:rPr>
              <w:t xml:space="preserve"> ve věcech svéprávnosti.</w:t>
            </w:r>
          </w:p>
        </w:tc>
      </w:tr>
      <w:tr w:rsidR="006122DB" w:rsidRPr="009459E5" w:rsidTr="00836ED8">
        <w:trPr>
          <w:trHeight w:val="555"/>
        </w:trPr>
        <w:tc>
          <w:tcPr>
            <w:tcW w:w="399" w:type="pct"/>
            <w:tcBorders>
              <w:top w:val="single" w:sz="4" w:space="0" w:color="auto"/>
              <w:bottom w:val="single" w:sz="4" w:space="0" w:color="FFFFFF" w:themeColor="background1"/>
            </w:tcBorders>
          </w:tcPr>
          <w:p w:rsidR="006122DB" w:rsidRPr="009459E5" w:rsidRDefault="006122DB" w:rsidP="006122DB">
            <w:pPr>
              <w:jc w:val="center"/>
              <w:rPr>
                <w:rFonts w:ascii="Garamond" w:hAnsi="Garamond"/>
                <w:b/>
              </w:rPr>
            </w:pPr>
          </w:p>
        </w:tc>
        <w:tc>
          <w:tcPr>
            <w:tcW w:w="1212" w:type="pct"/>
            <w:vMerge w:val="restart"/>
            <w:tcBorders>
              <w:top w:val="single" w:sz="4" w:space="0" w:color="auto"/>
            </w:tcBorders>
          </w:tcPr>
          <w:p w:rsidR="006122DB" w:rsidRPr="009459E5" w:rsidRDefault="006122DB" w:rsidP="006122DB">
            <w:pPr>
              <w:jc w:val="center"/>
              <w:rPr>
                <w:rFonts w:ascii="Garamond" w:hAnsi="Garamond"/>
              </w:rPr>
            </w:pPr>
          </w:p>
          <w:p w:rsidR="006122DB" w:rsidRPr="00313838" w:rsidRDefault="006122DB" w:rsidP="006122DB">
            <w:pPr>
              <w:jc w:val="center"/>
              <w:rPr>
                <w:rFonts w:ascii="Garamond" w:hAnsi="Garamond"/>
                <w:b/>
              </w:rPr>
            </w:pPr>
            <w:r w:rsidRPr="00313838">
              <w:rPr>
                <w:rFonts w:ascii="Garamond" w:hAnsi="Garamond"/>
                <w:b/>
              </w:rPr>
              <w:t>Mgr. Veronika Sekerová</w:t>
            </w:r>
          </w:p>
          <w:p w:rsidR="006122DB" w:rsidRPr="009459E5" w:rsidRDefault="006122DB" w:rsidP="006122DB">
            <w:pPr>
              <w:jc w:val="center"/>
              <w:rPr>
                <w:rFonts w:ascii="Garamond" w:hAnsi="Garamond"/>
                <w:u w:val="single"/>
              </w:rPr>
            </w:pPr>
          </w:p>
        </w:tc>
        <w:tc>
          <w:tcPr>
            <w:tcW w:w="3389" w:type="pct"/>
            <w:vMerge w:val="restart"/>
            <w:tcBorders>
              <w:top w:val="single" w:sz="4" w:space="0" w:color="auto"/>
            </w:tcBorders>
          </w:tcPr>
          <w:p w:rsidR="006122DB" w:rsidRPr="00FE0AB5" w:rsidRDefault="006122DB" w:rsidP="006122DB">
            <w:pPr>
              <w:tabs>
                <w:tab w:val="left" w:pos="6255"/>
              </w:tabs>
              <w:rPr>
                <w:rFonts w:ascii="Garamond" w:hAnsi="Garamond"/>
                <w:strike/>
                <w:color w:val="FF0000"/>
              </w:rPr>
            </w:pPr>
            <w:r w:rsidRPr="009459E5">
              <w:rPr>
                <w:rFonts w:ascii="Garamond" w:hAnsi="Garamond"/>
                <w:b/>
              </w:rPr>
              <w:t xml:space="preserve">Věci agendy </w:t>
            </w:r>
            <w:r w:rsidRPr="0048021A">
              <w:rPr>
                <w:rFonts w:ascii="Garamond" w:hAnsi="Garamond"/>
                <w:b/>
              </w:rPr>
              <w:t>rejstříku C</w:t>
            </w:r>
            <w:r w:rsidRPr="0048021A">
              <w:rPr>
                <w:rFonts w:ascii="Garamond" w:hAnsi="Garamond"/>
              </w:rPr>
              <w:t xml:space="preserve"> – </w:t>
            </w:r>
            <w:r w:rsidRPr="00A41B33">
              <w:rPr>
                <w:rFonts w:ascii="Garamond" w:hAnsi="Garamond"/>
              </w:rPr>
              <w:t>v rozsahu 90 %</w:t>
            </w:r>
            <w:r w:rsidRPr="00A41B33">
              <w:rPr>
                <w:rFonts w:ascii="Garamond" w:hAnsi="Garamond"/>
                <w:strike/>
              </w:rPr>
              <w:t xml:space="preserve"> </w:t>
            </w:r>
          </w:p>
          <w:p w:rsidR="006122DB" w:rsidRPr="009459E5" w:rsidRDefault="006122DB" w:rsidP="006122DB">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6122DB" w:rsidRPr="009459E5" w:rsidRDefault="006122DB" w:rsidP="006122DB">
            <w:pPr>
              <w:rPr>
                <w:rFonts w:ascii="Garamond" w:hAnsi="Garamond"/>
              </w:rPr>
            </w:pPr>
            <w:r w:rsidRPr="009459E5">
              <w:rPr>
                <w:rFonts w:ascii="Garamond" w:hAnsi="Garamond"/>
              </w:rPr>
              <w:t>Specializace na řízení ve věcech vyplývajících z pracovně-právních vztahů.</w:t>
            </w:r>
          </w:p>
          <w:p w:rsidR="006122DB" w:rsidRPr="009459E5" w:rsidRDefault="006122DB" w:rsidP="006122DB">
            <w:pPr>
              <w:rPr>
                <w:rFonts w:ascii="Garamond" w:hAnsi="Garamond"/>
              </w:rPr>
            </w:pPr>
            <w:r w:rsidRPr="009459E5">
              <w:rPr>
                <w:rFonts w:ascii="Garamond" w:hAnsi="Garamond"/>
              </w:rPr>
              <w:t>Rozhodování o návrzích na vydání předběžného opatření podle § 400 a  násl. z. </w:t>
            </w:r>
            <w:proofErr w:type="gramStart"/>
            <w:r w:rsidRPr="009459E5">
              <w:rPr>
                <w:rFonts w:ascii="Garamond" w:hAnsi="Garamond"/>
              </w:rPr>
              <w:t>ř.</w:t>
            </w:r>
            <w:proofErr w:type="gramEnd"/>
            <w:r w:rsidRPr="009459E5">
              <w:rPr>
                <w:rFonts w:ascii="Garamond" w:hAnsi="Garamond"/>
              </w:rPr>
              <w:t> s.</w:t>
            </w:r>
          </w:p>
          <w:p w:rsidR="006122DB" w:rsidRPr="009459E5" w:rsidRDefault="006122DB" w:rsidP="006122DB">
            <w:pPr>
              <w:jc w:val="center"/>
              <w:rPr>
                <w:rFonts w:ascii="Garamond" w:hAnsi="Garamond"/>
              </w:rPr>
            </w:pPr>
          </w:p>
        </w:tc>
      </w:tr>
      <w:tr w:rsidR="006122DB" w:rsidRPr="009459E5" w:rsidTr="00B943AF">
        <w:trPr>
          <w:trHeight w:val="270"/>
        </w:trPr>
        <w:tc>
          <w:tcPr>
            <w:tcW w:w="399" w:type="pct"/>
            <w:vMerge w:val="restart"/>
            <w:tcBorders>
              <w:top w:val="single" w:sz="4" w:space="0" w:color="FFFFFF" w:themeColor="background1"/>
              <w:left w:val="single" w:sz="4" w:space="0" w:color="auto"/>
            </w:tcBorders>
          </w:tcPr>
          <w:p w:rsidR="006122DB" w:rsidRPr="009459E5" w:rsidRDefault="006122DB" w:rsidP="006122DB">
            <w:pPr>
              <w:rPr>
                <w:rFonts w:ascii="Garamond" w:hAnsi="Garamond"/>
              </w:rPr>
            </w:pPr>
          </w:p>
          <w:p w:rsidR="006122DB" w:rsidRPr="009459E5" w:rsidRDefault="006122DB" w:rsidP="006122DB">
            <w:pPr>
              <w:jc w:val="center"/>
              <w:rPr>
                <w:rFonts w:ascii="Garamond" w:hAnsi="Garamond"/>
              </w:rPr>
            </w:pPr>
          </w:p>
          <w:p w:rsidR="006122DB" w:rsidRPr="009459E5" w:rsidRDefault="006122DB" w:rsidP="006122DB">
            <w:pPr>
              <w:jc w:val="center"/>
              <w:rPr>
                <w:rFonts w:ascii="Garamond" w:hAnsi="Garamond"/>
              </w:rPr>
            </w:pPr>
          </w:p>
          <w:p w:rsidR="006122DB" w:rsidRPr="009459E5" w:rsidRDefault="006122DB" w:rsidP="006122DB">
            <w:pPr>
              <w:jc w:val="center"/>
              <w:rPr>
                <w:rFonts w:ascii="Garamond" w:hAnsi="Garamond"/>
              </w:rPr>
            </w:pPr>
          </w:p>
          <w:p w:rsidR="006122DB" w:rsidRPr="009459E5" w:rsidRDefault="006122DB" w:rsidP="006122DB">
            <w:pPr>
              <w:jc w:val="center"/>
              <w:rPr>
                <w:rFonts w:ascii="Garamond" w:hAnsi="Garamond"/>
              </w:rPr>
            </w:pPr>
          </w:p>
          <w:p w:rsidR="006122DB" w:rsidRPr="009459E5" w:rsidRDefault="006122DB" w:rsidP="006122DB">
            <w:pPr>
              <w:jc w:val="center"/>
              <w:rPr>
                <w:rFonts w:ascii="Garamond" w:hAnsi="Garamond"/>
              </w:rPr>
            </w:pPr>
          </w:p>
          <w:p w:rsidR="006122DB" w:rsidRPr="009459E5" w:rsidRDefault="006122DB" w:rsidP="006122DB">
            <w:pPr>
              <w:jc w:val="center"/>
              <w:rPr>
                <w:rFonts w:ascii="Garamond" w:hAnsi="Garamond"/>
              </w:rPr>
            </w:pPr>
          </w:p>
          <w:p w:rsidR="006122DB" w:rsidRPr="007673D6" w:rsidRDefault="006122DB" w:rsidP="006122DB">
            <w:pPr>
              <w:jc w:val="center"/>
              <w:rPr>
                <w:rFonts w:ascii="Garamond" w:hAnsi="Garamond"/>
                <w:b/>
              </w:rPr>
            </w:pPr>
            <w:r w:rsidRPr="007673D6">
              <w:rPr>
                <w:rFonts w:ascii="Garamond" w:hAnsi="Garamond"/>
                <w:b/>
              </w:rPr>
              <w:t>18</w:t>
            </w:r>
          </w:p>
        </w:tc>
        <w:tc>
          <w:tcPr>
            <w:tcW w:w="1212" w:type="pct"/>
            <w:vMerge/>
            <w:tcBorders>
              <w:top w:val="nil"/>
              <w:bottom w:val="single" w:sz="4" w:space="0" w:color="auto"/>
            </w:tcBorders>
          </w:tcPr>
          <w:p w:rsidR="006122DB" w:rsidRPr="009459E5" w:rsidRDefault="006122DB" w:rsidP="006122DB">
            <w:pPr>
              <w:jc w:val="center"/>
              <w:rPr>
                <w:rFonts w:ascii="Garamond" w:hAnsi="Garamond"/>
              </w:rPr>
            </w:pPr>
          </w:p>
        </w:tc>
        <w:tc>
          <w:tcPr>
            <w:tcW w:w="3389" w:type="pct"/>
            <w:vMerge/>
          </w:tcPr>
          <w:p w:rsidR="006122DB" w:rsidRPr="009459E5" w:rsidRDefault="006122DB" w:rsidP="006122DB">
            <w:pPr>
              <w:jc w:val="center"/>
              <w:rPr>
                <w:rFonts w:ascii="Garamond" w:hAnsi="Garamond"/>
              </w:rPr>
            </w:pPr>
          </w:p>
        </w:tc>
      </w:tr>
      <w:tr w:rsidR="006122DB" w:rsidRPr="009459E5" w:rsidTr="00C12EB3">
        <w:trPr>
          <w:trHeight w:val="4190"/>
        </w:trPr>
        <w:tc>
          <w:tcPr>
            <w:tcW w:w="399" w:type="pct"/>
            <w:vMerge/>
            <w:tcBorders>
              <w:left w:val="single" w:sz="4" w:space="0" w:color="auto"/>
              <w:right w:val="single" w:sz="4" w:space="0" w:color="auto"/>
            </w:tcBorders>
          </w:tcPr>
          <w:p w:rsidR="006122DB" w:rsidRPr="009459E5" w:rsidRDefault="006122DB" w:rsidP="006122DB">
            <w:pPr>
              <w:rPr>
                <w:rFonts w:ascii="Garamond" w:hAnsi="Garamond"/>
                <w:b/>
              </w:rPr>
            </w:pPr>
          </w:p>
        </w:tc>
        <w:tc>
          <w:tcPr>
            <w:tcW w:w="1212" w:type="pct"/>
            <w:tcBorders>
              <w:top w:val="single" w:sz="4" w:space="0" w:color="auto"/>
              <w:left w:val="single" w:sz="4" w:space="0" w:color="auto"/>
            </w:tcBorders>
          </w:tcPr>
          <w:p w:rsidR="006122DB" w:rsidRPr="00E22187" w:rsidRDefault="006122DB" w:rsidP="006122DB">
            <w:pPr>
              <w:jc w:val="center"/>
              <w:rPr>
                <w:rFonts w:ascii="Garamond" w:hAnsi="Garamond"/>
              </w:rPr>
            </w:pPr>
          </w:p>
          <w:p w:rsidR="006122DB" w:rsidRPr="00E22187" w:rsidRDefault="006122DB" w:rsidP="006122DB">
            <w:pPr>
              <w:jc w:val="center"/>
              <w:rPr>
                <w:rFonts w:ascii="Garamond" w:hAnsi="Garamond"/>
              </w:rPr>
            </w:pPr>
            <w:r w:rsidRPr="00E22187">
              <w:rPr>
                <w:rFonts w:ascii="Garamond" w:hAnsi="Garamond"/>
              </w:rPr>
              <w:t>zástupce pro jednorázové úkony</w:t>
            </w:r>
          </w:p>
          <w:p w:rsidR="006122DB" w:rsidRPr="00E22187" w:rsidRDefault="006122DB" w:rsidP="006122DB">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6122DB" w:rsidRPr="00E22187" w:rsidRDefault="006122DB" w:rsidP="006122DB">
            <w:pPr>
              <w:jc w:val="center"/>
              <w:rPr>
                <w:rFonts w:ascii="Garamond" w:hAnsi="Garamond"/>
              </w:rPr>
            </w:pPr>
          </w:p>
          <w:p w:rsidR="006122DB" w:rsidRPr="00E22187" w:rsidRDefault="006122DB" w:rsidP="006122DB">
            <w:pPr>
              <w:jc w:val="center"/>
              <w:rPr>
                <w:rFonts w:ascii="Garamond" w:hAnsi="Garamond"/>
                <w:sz w:val="22"/>
                <w:szCs w:val="22"/>
              </w:rPr>
            </w:pPr>
            <w:r w:rsidRPr="00E22187">
              <w:rPr>
                <w:rFonts w:ascii="Garamond" w:hAnsi="Garamond"/>
                <w:sz w:val="22"/>
                <w:szCs w:val="22"/>
              </w:rPr>
              <w:t>zástup dlouhodobé nepřítomnosti</w:t>
            </w:r>
          </w:p>
          <w:p w:rsidR="006122DB" w:rsidRPr="00E22187" w:rsidRDefault="006122DB" w:rsidP="006122DB">
            <w:pPr>
              <w:jc w:val="center"/>
              <w:rPr>
                <w:rFonts w:ascii="Garamond" w:hAnsi="Garamond"/>
              </w:rPr>
            </w:pPr>
            <w:r w:rsidRPr="00E22187">
              <w:rPr>
                <w:rFonts w:ascii="Garamond" w:hAnsi="Garamond"/>
              </w:rPr>
              <w:t>Mgr. Marcela Součková</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E22187" w:rsidRDefault="006122DB" w:rsidP="006122DB">
            <w:pPr>
              <w:jc w:val="center"/>
              <w:rPr>
                <w:rFonts w:ascii="Garamond" w:hAnsi="Garamond"/>
              </w:rPr>
            </w:pPr>
            <w:r w:rsidRPr="00E22187">
              <w:rPr>
                <w:rFonts w:ascii="Garamond" w:hAnsi="Garamond"/>
              </w:rPr>
              <w:t>Mgr. Věra Dandová</w:t>
            </w:r>
          </w:p>
          <w:p w:rsidR="006122DB" w:rsidRPr="00E22187" w:rsidRDefault="006122DB" w:rsidP="006122DB">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6122DB" w:rsidRPr="00E22187" w:rsidRDefault="006122DB" w:rsidP="006122DB">
            <w:pPr>
              <w:jc w:val="center"/>
              <w:rPr>
                <w:rFonts w:ascii="Garamond" w:hAnsi="Garamond"/>
              </w:rPr>
            </w:pPr>
            <w:r w:rsidRPr="00E22187">
              <w:rPr>
                <w:rFonts w:ascii="Garamond" w:hAnsi="Garamond"/>
              </w:rPr>
              <w:t>Mgr. Kristina Pavlisová</w:t>
            </w:r>
          </w:p>
          <w:p w:rsidR="006122DB" w:rsidRPr="000E6F5E" w:rsidRDefault="006122DB" w:rsidP="006122DB">
            <w:pPr>
              <w:jc w:val="center"/>
              <w:rPr>
                <w:rFonts w:ascii="Garamond" w:hAnsi="Garamond"/>
              </w:rPr>
            </w:pPr>
            <w:r w:rsidRPr="00E22187">
              <w:rPr>
                <w:rFonts w:ascii="Garamond" w:hAnsi="Garamond"/>
              </w:rPr>
              <w:t xml:space="preserve">JUDr. Ing. </w:t>
            </w:r>
            <w:r w:rsidRPr="000E6F5E">
              <w:rPr>
                <w:rFonts w:ascii="Garamond" w:hAnsi="Garamond"/>
              </w:rPr>
              <w:t xml:space="preserve">Dagmar Langová </w:t>
            </w:r>
          </w:p>
          <w:p w:rsidR="006122DB" w:rsidRPr="0048021A" w:rsidRDefault="006122DB" w:rsidP="006122DB">
            <w:pPr>
              <w:jc w:val="center"/>
              <w:rPr>
                <w:rFonts w:ascii="Garamond" w:hAnsi="Garamond"/>
              </w:rPr>
            </w:pPr>
            <w:r w:rsidRPr="0048021A">
              <w:rPr>
                <w:rFonts w:ascii="Garamond" w:hAnsi="Garamond"/>
              </w:rPr>
              <w:t xml:space="preserve">JUDr. Markéta Švarcová </w:t>
            </w:r>
          </w:p>
          <w:p w:rsidR="006122DB" w:rsidRPr="0048021A" w:rsidRDefault="006122DB" w:rsidP="006122DB">
            <w:pPr>
              <w:jc w:val="center"/>
              <w:rPr>
                <w:rFonts w:ascii="Garamond" w:hAnsi="Garamond"/>
              </w:rPr>
            </w:pPr>
            <w:r w:rsidRPr="0048021A">
              <w:rPr>
                <w:rFonts w:ascii="Garamond" w:hAnsi="Garamond"/>
              </w:rPr>
              <w:t>Mgr. Gabriela Kadlecová</w:t>
            </w:r>
          </w:p>
          <w:p w:rsidR="006122DB" w:rsidRPr="00E22187" w:rsidRDefault="006122DB" w:rsidP="006122DB">
            <w:pPr>
              <w:jc w:val="center"/>
              <w:rPr>
                <w:rFonts w:ascii="Garamond" w:hAnsi="Garamond"/>
              </w:rPr>
            </w:pPr>
            <w:r w:rsidRPr="00E22187">
              <w:rPr>
                <w:rFonts w:ascii="Garamond" w:hAnsi="Garamond"/>
              </w:rPr>
              <w:t>Mgr. Petr Pomahač</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6122DB" w:rsidRPr="00E22187" w:rsidRDefault="006122DB" w:rsidP="006122DB">
            <w:pPr>
              <w:jc w:val="center"/>
              <w:rPr>
                <w:rFonts w:ascii="Garamond" w:hAnsi="Garamond"/>
              </w:rPr>
            </w:pPr>
          </w:p>
        </w:tc>
        <w:tc>
          <w:tcPr>
            <w:tcW w:w="3389" w:type="pct"/>
            <w:vMerge/>
            <w:tcBorders>
              <w:bottom w:val="single" w:sz="4" w:space="0" w:color="auto"/>
            </w:tcBorders>
          </w:tcPr>
          <w:p w:rsidR="006122DB" w:rsidRPr="00E22187" w:rsidRDefault="006122DB" w:rsidP="006122DB">
            <w:pPr>
              <w:rPr>
                <w:rFonts w:ascii="Garamond" w:hAnsi="Garamond"/>
                <w:b/>
                <w:bCs/>
              </w:rPr>
            </w:pPr>
          </w:p>
        </w:tc>
      </w:tr>
      <w:tr w:rsidR="006122DB" w:rsidRPr="009459E5" w:rsidTr="00C12EB3">
        <w:trPr>
          <w:trHeight w:val="840"/>
        </w:trPr>
        <w:tc>
          <w:tcPr>
            <w:tcW w:w="399" w:type="pct"/>
            <w:vMerge/>
            <w:tcBorders>
              <w:left w:val="single" w:sz="4" w:space="0" w:color="auto"/>
              <w:right w:val="single" w:sz="4" w:space="0" w:color="auto"/>
            </w:tcBorders>
          </w:tcPr>
          <w:p w:rsidR="006122DB" w:rsidRPr="009459E5" w:rsidRDefault="006122DB" w:rsidP="006122DB">
            <w:pPr>
              <w:rPr>
                <w:rFonts w:ascii="Garamond" w:hAnsi="Garamond"/>
                <w:b/>
              </w:rPr>
            </w:pPr>
          </w:p>
        </w:tc>
        <w:tc>
          <w:tcPr>
            <w:tcW w:w="1212" w:type="pct"/>
            <w:tcBorders>
              <w:top w:val="single" w:sz="4" w:space="0" w:color="auto"/>
              <w:left w:val="single" w:sz="4" w:space="0" w:color="auto"/>
            </w:tcBorders>
          </w:tcPr>
          <w:p w:rsidR="006122DB" w:rsidRPr="00E22187" w:rsidRDefault="006122DB" w:rsidP="006122DB">
            <w:pPr>
              <w:pStyle w:val="Nadpis5"/>
              <w:jc w:val="left"/>
              <w:outlineLvl w:val="4"/>
              <w:rPr>
                <w:rFonts w:ascii="Garamond" w:hAnsi="Garamond"/>
                <w:bCs/>
                <w:sz w:val="24"/>
                <w:szCs w:val="24"/>
              </w:rPr>
            </w:pPr>
            <w:r w:rsidRPr="00E22187">
              <w:rPr>
                <w:rFonts w:ascii="Garamond" w:hAnsi="Garamond"/>
                <w:bCs/>
                <w:sz w:val="24"/>
                <w:szCs w:val="24"/>
              </w:rPr>
              <w:t>asistent soudce:</w:t>
            </w:r>
          </w:p>
          <w:p w:rsidR="006122DB" w:rsidRPr="00E22187" w:rsidRDefault="006122DB" w:rsidP="006122DB">
            <w:pPr>
              <w:jc w:val="center"/>
              <w:rPr>
                <w:rFonts w:ascii="Garamond" w:hAnsi="Garamond"/>
              </w:rPr>
            </w:pPr>
            <w:r w:rsidRPr="00E22187">
              <w:rPr>
                <w:rFonts w:ascii="Garamond" w:hAnsi="Garamond"/>
              </w:rPr>
              <w:t>Mgr. Anna Trhlíková</w:t>
            </w:r>
          </w:p>
          <w:p w:rsidR="006122DB" w:rsidRPr="00E22187" w:rsidRDefault="006122DB" w:rsidP="006122DB">
            <w:pPr>
              <w:jc w:val="center"/>
              <w:rPr>
                <w:rFonts w:ascii="Garamond" w:hAnsi="Garamond"/>
              </w:rPr>
            </w:pPr>
            <w:r w:rsidRPr="00E22187">
              <w:rPr>
                <w:rFonts w:ascii="Garamond" w:hAnsi="Garamond"/>
              </w:rPr>
              <w:t xml:space="preserve"> (zástup Mgr. Veronika Sekerová)</w:t>
            </w:r>
          </w:p>
          <w:p w:rsidR="006122DB" w:rsidRPr="00E22187" w:rsidRDefault="006122DB" w:rsidP="006122DB">
            <w:pPr>
              <w:rPr>
                <w:rFonts w:ascii="Garamond" w:hAnsi="Garamond"/>
                <w:sz w:val="22"/>
                <w:szCs w:val="22"/>
              </w:rPr>
            </w:pPr>
          </w:p>
        </w:tc>
        <w:tc>
          <w:tcPr>
            <w:tcW w:w="3389" w:type="pct"/>
            <w:tcBorders>
              <w:top w:val="single" w:sz="4" w:space="0" w:color="auto"/>
            </w:tcBorders>
          </w:tcPr>
          <w:p w:rsidR="006122DB" w:rsidRPr="00E22187" w:rsidRDefault="006122DB" w:rsidP="006122DB">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122DB" w:rsidRPr="00E22187" w:rsidRDefault="006122DB" w:rsidP="006122DB">
            <w:pPr>
              <w:jc w:val="both"/>
              <w:rPr>
                <w:rFonts w:ascii="Garamond" w:hAnsi="Garamond"/>
              </w:rPr>
            </w:pPr>
            <w:r w:rsidRPr="00E22187">
              <w:rPr>
                <w:rFonts w:ascii="Garamond" w:hAnsi="Garamond"/>
              </w:rPr>
              <w:t>Vykonává činnost asistentky soudce dle zákona č. 6/2002 Sb., o soudech a soudcích.</w:t>
            </w:r>
          </w:p>
          <w:p w:rsidR="006122DB" w:rsidRPr="00E22187" w:rsidRDefault="006122DB" w:rsidP="006122DB">
            <w:pPr>
              <w:jc w:val="both"/>
              <w:rPr>
                <w:rFonts w:ascii="Garamond" w:hAnsi="Garamond"/>
              </w:rPr>
            </w:pPr>
            <w:r w:rsidRPr="00E22187">
              <w:rPr>
                <w:rFonts w:ascii="Garamond" w:hAnsi="Garamond"/>
              </w:rPr>
              <w:t>Protokoly o souhlasu s osvojením dle § 810 o. z.</w:t>
            </w:r>
          </w:p>
          <w:p w:rsidR="006122DB" w:rsidRPr="00E22187" w:rsidRDefault="006122DB" w:rsidP="006122DB">
            <w:pPr>
              <w:ind w:left="34" w:hanging="34"/>
              <w:jc w:val="both"/>
              <w:rPr>
                <w:rFonts w:ascii="Garamond" w:hAnsi="Garamond"/>
                <w:bCs/>
              </w:rPr>
            </w:pPr>
            <w:r w:rsidRPr="00E22187">
              <w:rPr>
                <w:rFonts w:ascii="Garamond" w:hAnsi="Garamond"/>
                <w:bCs/>
              </w:rPr>
              <w:t>Sepisování návrhů podle o. z.</w:t>
            </w:r>
          </w:p>
          <w:p w:rsidR="006122DB" w:rsidRPr="00E22187" w:rsidRDefault="006122DB" w:rsidP="006122DB">
            <w:pPr>
              <w:ind w:left="34" w:hanging="34"/>
              <w:jc w:val="both"/>
              <w:rPr>
                <w:rFonts w:ascii="Garamond" w:hAnsi="Garamond"/>
              </w:rPr>
            </w:pPr>
          </w:p>
        </w:tc>
      </w:tr>
      <w:tr w:rsidR="006122DB" w:rsidRPr="009459E5" w:rsidTr="00B40A24">
        <w:trPr>
          <w:trHeight w:val="424"/>
        </w:trPr>
        <w:tc>
          <w:tcPr>
            <w:tcW w:w="399" w:type="pct"/>
            <w:vMerge/>
            <w:tcBorders>
              <w:left w:val="single" w:sz="4" w:space="0" w:color="auto"/>
              <w:bottom w:val="single" w:sz="4" w:space="0" w:color="auto"/>
              <w:right w:val="single" w:sz="4" w:space="0" w:color="auto"/>
            </w:tcBorders>
          </w:tcPr>
          <w:p w:rsidR="006122DB" w:rsidRPr="009459E5" w:rsidRDefault="006122DB" w:rsidP="006122DB">
            <w:pPr>
              <w:rPr>
                <w:rFonts w:ascii="Garamond" w:hAnsi="Garamond"/>
                <w:b/>
              </w:rPr>
            </w:pPr>
          </w:p>
        </w:tc>
        <w:tc>
          <w:tcPr>
            <w:tcW w:w="1212" w:type="pct"/>
            <w:tcBorders>
              <w:left w:val="single" w:sz="4" w:space="0" w:color="auto"/>
              <w:bottom w:val="single" w:sz="4" w:space="0" w:color="auto"/>
            </w:tcBorders>
          </w:tcPr>
          <w:p w:rsidR="006122DB" w:rsidRPr="001860AA" w:rsidRDefault="006122DB" w:rsidP="006122DB">
            <w:pPr>
              <w:rPr>
                <w:rFonts w:ascii="Garamond" w:hAnsi="Garamond"/>
                <w:color w:val="FF0000"/>
                <w:u w:val="single"/>
              </w:rPr>
            </w:pPr>
            <w:r w:rsidRPr="001860AA">
              <w:rPr>
                <w:rFonts w:ascii="Garamond" w:hAnsi="Garamond"/>
                <w:color w:val="FF0000"/>
                <w:u w:val="single"/>
              </w:rPr>
              <w:t>vyšší soudní úřednice:</w:t>
            </w:r>
          </w:p>
          <w:p w:rsidR="006122DB" w:rsidRPr="001860AA" w:rsidRDefault="006122DB" w:rsidP="006122DB">
            <w:pPr>
              <w:jc w:val="center"/>
              <w:rPr>
                <w:rFonts w:ascii="Garamond" w:hAnsi="Garamond"/>
                <w:color w:val="FF0000"/>
              </w:rPr>
            </w:pPr>
            <w:r w:rsidRPr="001860AA">
              <w:rPr>
                <w:rFonts w:ascii="Garamond" w:hAnsi="Garamond"/>
                <w:color w:val="FF0000"/>
              </w:rPr>
              <w:t>Mgr. Jana Vrzalová</w:t>
            </w:r>
          </w:p>
          <w:p w:rsidR="006122DB" w:rsidRPr="001860AA" w:rsidRDefault="006122DB" w:rsidP="006122DB">
            <w:pPr>
              <w:jc w:val="center"/>
              <w:rPr>
                <w:rFonts w:ascii="Garamond" w:hAnsi="Garamond"/>
                <w:bCs/>
                <w:color w:val="FF0000"/>
                <w:u w:val="single"/>
              </w:rPr>
            </w:pPr>
            <w:r>
              <w:rPr>
                <w:rFonts w:ascii="Garamond" w:hAnsi="Garamond"/>
                <w:color w:val="FF0000"/>
              </w:rPr>
              <w:t>(zástup Mgr. Veronika Sekerová</w:t>
            </w:r>
            <w:r w:rsidRPr="001860AA">
              <w:rPr>
                <w:rFonts w:ascii="Garamond" w:hAnsi="Garamond"/>
                <w:color w:val="FF0000"/>
              </w:rPr>
              <w:t>)</w:t>
            </w:r>
          </w:p>
        </w:tc>
        <w:tc>
          <w:tcPr>
            <w:tcW w:w="3389" w:type="pct"/>
            <w:tcBorders>
              <w:top w:val="single" w:sz="4" w:space="0" w:color="auto"/>
              <w:bottom w:val="single" w:sz="4" w:space="0" w:color="auto"/>
            </w:tcBorders>
          </w:tcPr>
          <w:p w:rsidR="006122DB" w:rsidRPr="001860AA" w:rsidRDefault="006122DB" w:rsidP="006122DB">
            <w:pPr>
              <w:jc w:val="both"/>
              <w:rPr>
                <w:rFonts w:ascii="Garamond" w:hAnsi="Garamond"/>
                <w:color w:val="FF0000"/>
              </w:rPr>
            </w:pPr>
            <w:r w:rsidRPr="001860AA">
              <w:rPr>
                <w:rFonts w:ascii="Garamond" w:hAnsi="Garamond"/>
                <w:bCs/>
                <w:color w:val="FF0000"/>
              </w:rPr>
              <w:t xml:space="preserve">Provádí úkony dle § 11 a 14 </w:t>
            </w:r>
            <w:r w:rsidRPr="001860AA">
              <w:rPr>
                <w:rFonts w:ascii="Garamond" w:hAnsi="Garamond"/>
                <w:color w:val="FF0000"/>
              </w:rPr>
              <w:t>zákona č. 121/2008 Sb., o vyšších soudních úřednících v platném znění a na základě pověření předsedů senátů provádí úkony dle § 5.</w:t>
            </w:r>
          </w:p>
          <w:p w:rsidR="006122DB" w:rsidRPr="001860AA" w:rsidRDefault="006122DB" w:rsidP="006122DB">
            <w:pPr>
              <w:rPr>
                <w:rFonts w:ascii="Garamond" w:hAnsi="Garamond"/>
                <w:color w:val="FF0000"/>
              </w:rPr>
            </w:pPr>
            <w:r w:rsidRPr="001860AA">
              <w:rPr>
                <w:rFonts w:ascii="Garamond" w:hAnsi="Garamond"/>
                <w:color w:val="FF0000"/>
              </w:rPr>
              <w:t>Protokoly o souhlasu s osvojením dle § 810 o. z.</w:t>
            </w:r>
          </w:p>
          <w:p w:rsidR="006122DB" w:rsidRPr="001860AA" w:rsidRDefault="006122DB" w:rsidP="006122DB">
            <w:pPr>
              <w:rPr>
                <w:rFonts w:ascii="Garamond" w:hAnsi="Garamond"/>
                <w:color w:val="FF0000"/>
              </w:rPr>
            </w:pPr>
            <w:r w:rsidRPr="001860AA">
              <w:rPr>
                <w:rFonts w:ascii="Garamond" w:hAnsi="Garamond"/>
                <w:color w:val="FF0000"/>
              </w:rPr>
              <w:t>Sepisování návrhů podle o. z.</w:t>
            </w:r>
          </w:p>
          <w:p w:rsidR="006122DB" w:rsidRPr="001860AA" w:rsidRDefault="006122DB" w:rsidP="006122DB">
            <w:pPr>
              <w:rPr>
                <w:rFonts w:ascii="Garamond" w:hAnsi="Garamond"/>
                <w:color w:val="FF0000"/>
              </w:rPr>
            </w:pPr>
          </w:p>
        </w:tc>
      </w:tr>
      <w:tr w:rsidR="006122DB" w:rsidRPr="009459E5" w:rsidTr="00B40A24">
        <w:trPr>
          <w:trHeight w:val="424"/>
        </w:trPr>
        <w:tc>
          <w:tcPr>
            <w:tcW w:w="399" w:type="pct"/>
            <w:vMerge/>
            <w:tcBorders>
              <w:left w:val="single" w:sz="4" w:space="0" w:color="auto"/>
              <w:bottom w:val="single" w:sz="4" w:space="0" w:color="auto"/>
              <w:right w:val="single" w:sz="4" w:space="0" w:color="auto"/>
            </w:tcBorders>
          </w:tcPr>
          <w:p w:rsidR="006122DB" w:rsidRPr="009459E5" w:rsidRDefault="006122DB" w:rsidP="006122DB">
            <w:pPr>
              <w:rPr>
                <w:rFonts w:ascii="Garamond" w:hAnsi="Garamond"/>
                <w:b/>
              </w:rPr>
            </w:pPr>
          </w:p>
        </w:tc>
        <w:tc>
          <w:tcPr>
            <w:tcW w:w="1212" w:type="pct"/>
            <w:tcBorders>
              <w:left w:val="single" w:sz="4" w:space="0" w:color="auto"/>
              <w:bottom w:val="single" w:sz="4" w:space="0" w:color="auto"/>
            </w:tcBorders>
          </w:tcPr>
          <w:p w:rsidR="006122DB" w:rsidRPr="009459E5" w:rsidRDefault="006122DB" w:rsidP="006122DB">
            <w:pPr>
              <w:rPr>
                <w:rFonts w:ascii="Garamond" w:hAnsi="Garamond"/>
                <w:u w:val="single"/>
              </w:rPr>
            </w:pPr>
            <w:r w:rsidRPr="009459E5">
              <w:rPr>
                <w:rFonts w:ascii="Garamond" w:hAnsi="Garamond"/>
                <w:u w:val="single"/>
              </w:rPr>
              <w:t>vedoucí kanceláře C:</w:t>
            </w:r>
          </w:p>
          <w:p w:rsidR="006122DB" w:rsidRPr="002303DA" w:rsidRDefault="006122DB" w:rsidP="006122DB">
            <w:pPr>
              <w:pStyle w:val="Nadpis5"/>
              <w:outlineLvl w:val="4"/>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bottom w:val="single" w:sz="4" w:space="0" w:color="auto"/>
            </w:tcBorders>
          </w:tcPr>
          <w:p w:rsidR="006122DB" w:rsidRDefault="006122DB" w:rsidP="006122DB">
            <w:pPr>
              <w:ind w:left="34" w:hanging="34"/>
              <w:jc w:val="both"/>
              <w:rPr>
                <w:rFonts w:ascii="Garamond" w:hAnsi="Garamond"/>
              </w:rPr>
            </w:pPr>
          </w:p>
          <w:p w:rsidR="006122DB" w:rsidRDefault="006122DB" w:rsidP="006122DB">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6122DB" w:rsidRPr="009459E5" w:rsidRDefault="006122DB" w:rsidP="006122DB">
            <w:pPr>
              <w:ind w:left="34" w:hanging="34"/>
              <w:jc w:val="both"/>
              <w:rPr>
                <w:rFonts w:ascii="Garamond" w:hAnsi="Garamond"/>
              </w:rPr>
            </w:pPr>
          </w:p>
        </w:tc>
      </w:tr>
      <w:tr w:rsidR="006122DB" w:rsidRPr="009459E5" w:rsidTr="00B943AF">
        <w:trPr>
          <w:trHeight w:val="720"/>
        </w:trPr>
        <w:tc>
          <w:tcPr>
            <w:tcW w:w="399" w:type="pct"/>
            <w:vMerge w:val="restart"/>
            <w:tcBorders>
              <w:top w:val="single" w:sz="4" w:space="0" w:color="auto"/>
            </w:tcBorders>
          </w:tcPr>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Default="006122DB" w:rsidP="006122DB">
            <w:pPr>
              <w:jc w:val="center"/>
              <w:rPr>
                <w:rFonts w:ascii="Garamond" w:hAnsi="Garamond"/>
                <w:b/>
              </w:rPr>
            </w:pPr>
            <w:r>
              <w:rPr>
                <w:rFonts w:ascii="Garamond" w:hAnsi="Garamond"/>
                <w:b/>
              </w:rPr>
              <w:t>19</w:t>
            </w: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Pr="009459E5" w:rsidRDefault="006122DB" w:rsidP="006122DB">
            <w:pPr>
              <w:jc w:val="center"/>
              <w:rPr>
                <w:rFonts w:ascii="Garamond" w:hAnsi="Garamond"/>
                <w:b/>
              </w:rPr>
            </w:pPr>
            <w:r w:rsidRPr="009459E5">
              <w:rPr>
                <w:rFonts w:ascii="Garamond" w:hAnsi="Garamond"/>
                <w:b/>
              </w:rPr>
              <w:t>19</w:t>
            </w:r>
          </w:p>
          <w:p w:rsidR="006122DB" w:rsidRPr="009459E5" w:rsidRDefault="006122DB" w:rsidP="006122DB">
            <w:pPr>
              <w:rPr>
                <w:rFonts w:ascii="Garamond" w:hAnsi="Garamond"/>
                <w:b/>
              </w:rPr>
            </w:pPr>
          </w:p>
          <w:p w:rsidR="006122DB" w:rsidRPr="00211161" w:rsidRDefault="006122DB" w:rsidP="006122DB">
            <w:pPr>
              <w:rPr>
                <w:rFonts w:ascii="Garamond" w:hAnsi="Garamond"/>
                <w:b/>
              </w:rPr>
            </w:pPr>
          </w:p>
        </w:tc>
        <w:tc>
          <w:tcPr>
            <w:tcW w:w="1212" w:type="pct"/>
            <w:tcBorders>
              <w:top w:val="single" w:sz="4" w:space="0" w:color="auto"/>
            </w:tcBorders>
          </w:tcPr>
          <w:p w:rsidR="006122DB" w:rsidRPr="009459E5" w:rsidRDefault="006122DB" w:rsidP="006122DB">
            <w:pPr>
              <w:rPr>
                <w:rFonts w:ascii="Garamond" w:hAnsi="Garamond"/>
                <w:u w:val="single"/>
              </w:rPr>
            </w:pPr>
          </w:p>
          <w:p w:rsidR="006122DB" w:rsidRDefault="006122DB" w:rsidP="006122DB">
            <w:pPr>
              <w:jc w:val="center"/>
              <w:rPr>
                <w:rFonts w:ascii="Garamond" w:hAnsi="Garamond"/>
                <w:b/>
                <w:u w:val="single"/>
              </w:rPr>
            </w:pPr>
            <w:r w:rsidRPr="009459E5">
              <w:rPr>
                <w:rFonts w:ascii="Garamond" w:hAnsi="Garamond"/>
                <w:b/>
                <w:u w:val="single"/>
              </w:rPr>
              <w:t xml:space="preserve">Mgr. Hana </w:t>
            </w:r>
            <w:proofErr w:type="spellStart"/>
            <w:r w:rsidRPr="009459E5">
              <w:rPr>
                <w:rFonts w:ascii="Garamond" w:hAnsi="Garamond"/>
                <w:b/>
                <w:u w:val="single"/>
              </w:rPr>
              <w:t>Stehlik</w:t>
            </w:r>
            <w:proofErr w:type="spellEnd"/>
            <w:r w:rsidRPr="009459E5">
              <w:rPr>
                <w:rFonts w:ascii="Garamond" w:hAnsi="Garamond"/>
                <w:b/>
                <w:u w:val="single"/>
              </w:rPr>
              <w:t xml:space="preserve"> Vodrážková</w:t>
            </w:r>
          </w:p>
          <w:p w:rsidR="006122DB" w:rsidRPr="007673D6" w:rsidRDefault="006122DB" w:rsidP="006122DB">
            <w:pPr>
              <w:rPr>
                <w:rFonts w:ascii="Garamond" w:hAnsi="Garamond"/>
              </w:rPr>
            </w:pPr>
          </w:p>
        </w:tc>
        <w:tc>
          <w:tcPr>
            <w:tcW w:w="3389" w:type="pct"/>
            <w:vMerge w:val="restart"/>
            <w:tcBorders>
              <w:top w:val="single" w:sz="4" w:space="0" w:color="auto"/>
            </w:tcBorders>
          </w:tcPr>
          <w:p w:rsidR="006122DB" w:rsidRDefault="006122DB" w:rsidP="006122DB">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 xml:space="preserve">v rozsahu </w:t>
            </w:r>
            <w:r w:rsidRPr="00563905">
              <w:rPr>
                <w:rFonts w:ascii="Garamond" w:hAnsi="Garamond"/>
                <w:bCs/>
              </w:rPr>
              <w:t>40 %</w:t>
            </w:r>
          </w:p>
          <w:p w:rsidR="006122DB" w:rsidRPr="009459E5" w:rsidRDefault="006122DB" w:rsidP="006122DB">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 xml:space="preserve">v rozsahu </w:t>
            </w:r>
            <w:r>
              <w:rPr>
                <w:rFonts w:ascii="Garamond" w:hAnsi="Garamond"/>
                <w:bCs/>
              </w:rPr>
              <w:t>35</w:t>
            </w:r>
            <w:r w:rsidRPr="00C43803">
              <w:rPr>
                <w:rFonts w:ascii="Garamond" w:hAnsi="Garamond"/>
                <w:bCs/>
              </w:rPr>
              <w:t xml:space="preserve"> %</w:t>
            </w:r>
          </w:p>
          <w:p w:rsidR="006122DB" w:rsidRPr="009459E5" w:rsidRDefault="006122DB" w:rsidP="006122DB">
            <w:pPr>
              <w:jc w:val="both"/>
              <w:rPr>
                <w:rFonts w:ascii="Garamond" w:hAnsi="Garamond"/>
                <w:b/>
                <w:bCs/>
              </w:rPr>
            </w:pPr>
            <w:r w:rsidRPr="009459E5">
              <w:rPr>
                <w:rFonts w:ascii="Garamond" w:hAnsi="Garamond"/>
                <w:b/>
                <w:bCs/>
              </w:rPr>
              <w:t xml:space="preserve">Specializace na řízení ve věci agendy rejstříku C, Cd, </w:t>
            </w:r>
            <w:proofErr w:type="spellStart"/>
            <w:r w:rsidRPr="009459E5">
              <w:rPr>
                <w:rFonts w:ascii="Garamond" w:hAnsi="Garamond"/>
                <w:b/>
                <w:bCs/>
              </w:rPr>
              <w:t>Sd</w:t>
            </w:r>
            <w:proofErr w:type="spellEnd"/>
            <w:r w:rsidRPr="009459E5">
              <w:rPr>
                <w:rFonts w:ascii="Garamond" w:hAnsi="Garamond"/>
                <w:b/>
                <w:bCs/>
              </w:rPr>
              <w:t xml:space="preserve">, D, P a </w:t>
            </w:r>
            <w:proofErr w:type="spellStart"/>
            <w:r w:rsidRPr="009459E5">
              <w:rPr>
                <w:rFonts w:ascii="Garamond" w:hAnsi="Garamond"/>
                <w:b/>
                <w:bCs/>
              </w:rPr>
              <w:t>Nc</w:t>
            </w:r>
            <w:proofErr w:type="spellEnd"/>
            <w:r w:rsidRPr="009459E5">
              <w:rPr>
                <w:rFonts w:ascii="Garamond" w:hAnsi="Garamond"/>
                <w:b/>
                <w:bCs/>
              </w:rPr>
              <w:t xml:space="preserve"> s cizím prvkem. </w:t>
            </w:r>
          </w:p>
          <w:p w:rsidR="006122DB" w:rsidRPr="009459E5" w:rsidRDefault="006122DB" w:rsidP="006122DB">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6122DB" w:rsidRPr="009459E5" w:rsidRDefault="006122DB" w:rsidP="006122DB">
            <w:pPr>
              <w:jc w:val="both"/>
              <w:rPr>
                <w:rFonts w:ascii="Garamond" w:hAnsi="Garamond"/>
                <w:b/>
                <w:bCs/>
              </w:rPr>
            </w:pPr>
            <w:r w:rsidRPr="009459E5">
              <w:rPr>
                <w:rFonts w:ascii="Garamond" w:hAnsi="Garamond"/>
                <w:b/>
                <w:bCs/>
              </w:rPr>
              <w:t>Věci agendy EVC.</w:t>
            </w:r>
          </w:p>
          <w:p w:rsidR="006122DB" w:rsidRPr="009459E5" w:rsidRDefault="006122DB" w:rsidP="006122D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6122DB" w:rsidRPr="009459E5" w:rsidRDefault="006122DB" w:rsidP="006122DB">
            <w:pPr>
              <w:jc w:val="both"/>
              <w:rPr>
                <w:rFonts w:ascii="Garamond" w:hAnsi="Garamond"/>
              </w:rPr>
            </w:pPr>
            <w:r w:rsidRPr="009459E5">
              <w:rPr>
                <w:rFonts w:ascii="Garamond" w:hAnsi="Garamond"/>
              </w:rPr>
              <w:t>Ustanovení opatrovníka dle § 892/2, 3 o. z.</w:t>
            </w:r>
          </w:p>
          <w:p w:rsidR="006122DB" w:rsidRPr="009459E5" w:rsidRDefault="006122DB" w:rsidP="006122DB">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w:t>
            </w:r>
            <w:proofErr w:type="gramStart"/>
            <w:r w:rsidRPr="009459E5">
              <w:rPr>
                <w:rFonts w:ascii="Garamond" w:hAnsi="Garamond"/>
              </w:rPr>
              <w:t>ř.</w:t>
            </w:r>
            <w:proofErr w:type="gramEnd"/>
            <w:r w:rsidRPr="009459E5">
              <w:rPr>
                <w:rFonts w:ascii="Garamond" w:hAnsi="Garamond"/>
              </w:rPr>
              <w:t xml:space="preserve"> s. a ve věcech vyslovení nepřípustnosti držení v zařízení sociálních služeb dle</w:t>
            </w:r>
            <w:r>
              <w:rPr>
                <w:rFonts w:ascii="Garamond" w:hAnsi="Garamond"/>
              </w:rPr>
              <w:t> </w:t>
            </w:r>
            <w:r w:rsidRPr="009459E5">
              <w:rPr>
                <w:rFonts w:ascii="Garamond" w:hAnsi="Garamond"/>
              </w:rPr>
              <w:t>§ 84 z. ř. s.</w:t>
            </w:r>
          </w:p>
          <w:p w:rsidR="006122DB" w:rsidRPr="009459E5" w:rsidRDefault="006122DB" w:rsidP="006122DB">
            <w:pPr>
              <w:jc w:val="both"/>
              <w:rPr>
                <w:rFonts w:ascii="Garamond" w:hAnsi="Garamond"/>
              </w:rPr>
            </w:pPr>
          </w:p>
        </w:tc>
      </w:tr>
      <w:tr w:rsidR="006122DB" w:rsidRPr="009459E5" w:rsidTr="00F96FC7">
        <w:trPr>
          <w:trHeight w:val="4308"/>
        </w:trPr>
        <w:tc>
          <w:tcPr>
            <w:tcW w:w="399" w:type="pct"/>
            <w:vMerge/>
            <w:tcBorders>
              <w:top w:val="single" w:sz="4" w:space="0" w:color="auto"/>
            </w:tcBorders>
          </w:tcPr>
          <w:p w:rsidR="006122DB" w:rsidRPr="009459E5" w:rsidRDefault="006122DB" w:rsidP="006122DB">
            <w:pPr>
              <w:rPr>
                <w:rFonts w:ascii="Garamond" w:hAnsi="Garamond"/>
                <w:b/>
              </w:rPr>
            </w:pPr>
          </w:p>
        </w:tc>
        <w:tc>
          <w:tcPr>
            <w:tcW w:w="1212" w:type="pct"/>
            <w:tcBorders>
              <w:top w:val="single" w:sz="4" w:space="0" w:color="auto"/>
            </w:tcBorders>
          </w:tcPr>
          <w:p w:rsidR="006122DB" w:rsidRDefault="006122DB" w:rsidP="006122DB">
            <w:pPr>
              <w:jc w:val="center"/>
              <w:rPr>
                <w:rFonts w:ascii="Garamond" w:hAnsi="Garamond"/>
              </w:rPr>
            </w:pPr>
          </w:p>
          <w:p w:rsidR="006122DB" w:rsidRPr="00E22187" w:rsidRDefault="006122DB" w:rsidP="006122DB">
            <w:pPr>
              <w:jc w:val="center"/>
              <w:rPr>
                <w:rFonts w:ascii="Garamond" w:hAnsi="Garamond"/>
              </w:rPr>
            </w:pPr>
            <w:r w:rsidRPr="00E22187">
              <w:rPr>
                <w:rFonts w:ascii="Garamond" w:hAnsi="Garamond"/>
              </w:rPr>
              <w:t>zástupce pro jednorázové úkony</w:t>
            </w:r>
          </w:p>
          <w:p w:rsidR="006122DB" w:rsidRDefault="006122DB" w:rsidP="006122DB">
            <w:pPr>
              <w:jc w:val="center"/>
              <w:rPr>
                <w:rFonts w:ascii="Garamond" w:hAnsi="Garamond"/>
              </w:rPr>
            </w:pPr>
            <w:r>
              <w:rPr>
                <w:rFonts w:ascii="Garamond" w:hAnsi="Garamond"/>
              </w:rPr>
              <w:t>Mgr. Marcela Součková</w:t>
            </w:r>
          </w:p>
          <w:p w:rsidR="006122DB" w:rsidRPr="002F13BD" w:rsidRDefault="006122DB" w:rsidP="006122DB">
            <w:pPr>
              <w:jc w:val="center"/>
              <w:rPr>
                <w:rFonts w:ascii="Garamond" w:hAnsi="Garamond"/>
              </w:rPr>
            </w:pPr>
          </w:p>
          <w:p w:rsidR="006122DB" w:rsidRPr="00E22187" w:rsidRDefault="006122DB" w:rsidP="006122DB">
            <w:pPr>
              <w:jc w:val="center"/>
              <w:rPr>
                <w:rFonts w:ascii="Garamond" w:hAnsi="Garamond"/>
                <w:sz w:val="22"/>
                <w:szCs w:val="22"/>
              </w:rPr>
            </w:pPr>
            <w:r w:rsidRPr="00E22187">
              <w:rPr>
                <w:rFonts w:ascii="Garamond" w:hAnsi="Garamond"/>
                <w:sz w:val="22"/>
                <w:szCs w:val="22"/>
              </w:rPr>
              <w:t>zástup dlouhodobé nepřítomnosti</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E22187" w:rsidRDefault="006122DB" w:rsidP="006122DB">
            <w:pPr>
              <w:jc w:val="center"/>
              <w:rPr>
                <w:rFonts w:ascii="Garamond" w:hAnsi="Garamond"/>
              </w:rPr>
            </w:pPr>
            <w:r w:rsidRPr="00E22187">
              <w:rPr>
                <w:rFonts w:ascii="Garamond" w:hAnsi="Garamond"/>
              </w:rPr>
              <w:t>Mgr. Věra Dandová</w:t>
            </w:r>
          </w:p>
          <w:p w:rsidR="006122DB" w:rsidRPr="00E22187" w:rsidRDefault="006122DB" w:rsidP="006122DB">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6122DB" w:rsidRPr="00E22187" w:rsidRDefault="006122DB" w:rsidP="006122DB">
            <w:pPr>
              <w:jc w:val="center"/>
              <w:rPr>
                <w:rFonts w:ascii="Garamond" w:hAnsi="Garamond"/>
              </w:rPr>
            </w:pPr>
            <w:r w:rsidRPr="00E22187">
              <w:rPr>
                <w:rFonts w:ascii="Garamond" w:hAnsi="Garamond"/>
              </w:rPr>
              <w:t>Mgr. Kristina Pavlisová</w:t>
            </w:r>
          </w:p>
          <w:p w:rsidR="006122DB" w:rsidRPr="00E22187" w:rsidRDefault="006122DB" w:rsidP="006122DB">
            <w:pPr>
              <w:jc w:val="center"/>
              <w:rPr>
                <w:rFonts w:ascii="Garamond" w:hAnsi="Garamond"/>
              </w:rPr>
            </w:pPr>
            <w:r w:rsidRPr="00E22187">
              <w:rPr>
                <w:rFonts w:ascii="Garamond" w:hAnsi="Garamond"/>
              </w:rPr>
              <w:t>JUDr. Ing. Dagmar Langová</w:t>
            </w:r>
          </w:p>
          <w:p w:rsidR="006122DB" w:rsidRPr="000E6F5E" w:rsidRDefault="006122DB" w:rsidP="006122DB">
            <w:pPr>
              <w:jc w:val="center"/>
              <w:rPr>
                <w:rFonts w:ascii="Garamond" w:hAnsi="Garamond"/>
              </w:rPr>
            </w:pPr>
            <w:r>
              <w:rPr>
                <w:rFonts w:ascii="Garamond" w:hAnsi="Garamond"/>
              </w:rPr>
              <w:t>JUDr. Markéta Švarcová</w:t>
            </w:r>
          </w:p>
          <w:p w:rsidR="006122DB" w:rsidRPr="0048021A" w:rsidRDefault="006122DB" w:rsidP="006122DB">
            <w:pPr>
              <w:jc w:val="center"/>
              <w:rPr>
                <w:rFonts w:ascii="Garamond" w:hAnsi="Garamond"/>
              </w:rPr>
            </w:pPr>
            <w:r w:rsidRPr="0048021A">
              <w:rPr>
                <w:rFonts w:ascii="Garamond" w:hAnsi="Garamond"/>
              </w:rPr>
              <w:t>Mgr. Gabriela Kadlecová</w:t>
            </w:r>
          </w:p>
          <w:p w:rsidR="006122DB" w:rsidRPr="00E22187" w:rsidRDefault="006122DB" w:rsidP="006122DB">
            <w:pPr>
              <w:jc w:val="center"/>
              <w:rPr>
                <w:rFonts w:ascii="Garamond" w:hAnsi="Garamond"/>
              </w:rPr>
            </w:pPr>
            <w:r w:rsidRPr="00E22187">
              <w:rPr>
                <w:rFonts w:ascii="Garamond" w:hAnsi="Garamond"/>
              </w:rPr>
              <w:t>Mgr. Petr Pomahač</w:t>
            </w:r>
          </w:p>
          <w:p w:rsidR="006122DB" w:rsidRPr="00BC400A" w:rsidRDefault="006122DB" w:rsidP="006122DB">
            <w:pPr>
              <w:jc w:val="center"/>
              <w:rPr>
                <w:rFonts w:ascii="Garamond" w:hAnsi="Garamond"/>
                <w:strike/>
                <w:color w:val="FF0000"/>
              </w:rPr>
            </w:pPr>
            <w:r w:rsidRPr="00BC400A">
              <w:rPr>
                <w:rFonts w:ascii="Garamond" w:hAnsi="Garamond"/>
                <w:strike/>
                <w:color w:val="FF0000"/>
              </w:rPr>
              <w:t xml:space="preserve">JUDr. Tomáš </w:t>
            </w:r>
            <w:proofErr w:type="spellStart"/>
            <w:r w:rsidRPr="00BC400A">
              <w:rPr>
                <w:rFonts w:ascii="Garamond" w:hAnsi="Garamond"/>
                <w:strike/>
                <w:color w:val="FF0000"/>
              </w:rPr>
              <w:t>Štindl</w:t>
            </w:r>
            <w:proofErr w:type="spellEnd"/>
          </w:p>
          <w:p w:rsidR="006122DB" w:rsidRPr="00E22187" w:rsidRDefault="006122DB" w:rsidP="006122DB">
            <w:pPr>
              <w:jc w:val="center"/>
              <w:rPr>
                <w:rFonts w:ascii="Garamond" w:hAnsi="Garamond"/>
              </w:rPr>
            </w:pPr>
            <w:r w:rsidRPr="00E22187">
              <w:rPr>
                <w:rFonts w:ascii="Garamond" w:hAnsi="Garamond"/>
              </w:rPr>
              <w:t>Mgr. Veronika Sekerová</w:t>
            </w:r>
          </w:p>
          <w:p w:rsidR="006122DB" w:rsidRPr="009459E5" w:rsidRDefault="006122DB" w:rsidP="006122DB">
            <w:pPr>
              <w:jc w:val="center"/>
              <w:rPr>
                <w:rFonts w:ascii="Garamond" w:hAnsi="Garamond"/>
                <w:u w:val="single"/>
              </w:rPr>
            </w:pPr>
          </w:p>
        </w:tc>
        <w:tc>
          <w:tcPr>
            <w:tcW w:w="3389" w:type="pct"/>
            <w:vMerge/>
            <w:tcBorders>
              <w:top w:val="single" w:sz="4" w:space="0" w:color="auto"/>
            </w:tcBorders>
          </w:tcPr>
          <w:p w:rsidR="006122DB" w:rsidRPr="009459E5" w:rsidRDefault="006122DB" w:rsidP="006122DB">
            <w:pPr>
              <w:rPr>
                <w:rFonts w:ascii="Garamond" w:hAnsi="Garamond"/>
                <w:b/>
                <w:bCs/>
              </w:rPr>
            </w:pPr>
          </w:p>
        </w:tc>
      </w:tr>
      <w:tr w:rsidR="006122DB" w:rsidRPr="009459E5" w:rsidTr="00B943AF">
        <w:trPr>
          <w:trHeight w:val="1008"/>
        </w:trPr>
        <w:tc>
          <w:tcPr>
            <w:tcW w:w="399" w:type="pct"/>
            <w:vMerge/>
          </w:tcPr>
          <w:p w:rsidR="006122DB" w:rsidRPr="009459E5" w:rsidRDefault="006122DB" w:rsidP="006122DB">
            <w:pPr>
              <w:rPr>
                <w:rFonts w:ascii="Garamond" w:hAnsi="Garamond"/>
                <w:b/>
              </w:rPr>
            </w:pPr>
          </w:p>
        </w:tc>
        <w:tc>
          <w:tcPr>
            <w:tcW w:w="1212" w:type="pct"/>
          </w:tcPr>
          <w:p w:rsidR="006122DB" w:rsidRPr="00E22187" w:rsidRDefault="006122DB" w:rsidP="006122DB">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6122DB" w:rsidRPr="00B347D3" w:rsidRDefault="006122DB" w:rsidP="006122DB">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6122DB" w:rsidRDefault="006122DB" w:rsidP="006122DB">
            <w:pPr>
              <w:jc w:val="center"/>
              <w:rPr>
                <w:rFonts w:ascii="Garamond" w:hAnsi="Garamond"/>
              </w:rPr>
            </w:pPr>
            <w:r w:rsidRPr="00E22187">
              <w:rPr>
                <w:rFonts w:ascii="Garamond" w:hAnsi="Garamond"/>
              </w:rPr>
              <w:t xml:space="preserve">(zástup Mgr. </w:t>
            </w:r>
            <w:proofErr w:type="spellStart"/>
            <w:r w:rsidRPr="00E22187">
              <w:rPr>
                <w:rFonts w:ascii="Garamond" w:hAnsi="Garamond"/>
              </w:rPr>
              <w:t>Stehlik</w:t>
            </w:r>
            <w:proofErr w:type="spellEnd"/>
            <w:r w:rsidRPr="00E22187">
              <w:rPr>
                <w:rFonts w:ascii="Garamond" w:hAnsi="Garamond"/>
              </w:rPr>
              <w:t xml:space="preserve"> Vodrážková)</w:t>
            </w:r>
          </w:p>
          <w:p w:rsidR="006122DB" w:rsidRDefault="006122DB" w:rsidP="006122DB">
            <w:pPr>
              <w:jc w:val="center"/>
              <w:rPr>
                <w:rFonts w:ascii="Garamond" w:hAnsi="Garamond"/>
              </w:rPr>
            </w:pPr>
          </w:p>
          <w:p w:rsidR="006122DB" w:rsidRDefault="006122DB" w:rsidP="006122DB">
            <w:pPr>
              <w:jc w:val="center"/>
              <w:rPr>
                <w:rFonts w:ascii="Garamond" w:hAnsi="Garamond"/>
                <w:color w:val="FF0000"/>
              </w:rPr>
            </w:pPr>
            <w:r w:rsidRPr="001860AA">
              <w:rPr>
                <w:rFonts w:ascii="Garamond" w:hAnsi="Garamond"/>
                <w:color w:val="FF0000"/>
              </w:rPr>
              <w:t xml:space="preserve"> Mgr. Jana Vrzalová</w:t>
            </w:r>
          </w:p>
          <w:p w:rsidR="006122DB" w:rsidRPr="00B347D3" w:rsidRDefault="006122DB" w:rsidP="006122DB">
            <w:pPr>
              <w:jc w:val="center"/>
              <w:rPr>
                <w:rFonts w:ascii="Garamond" w:hAnsi="Garamond"/>
                <w:color w:val="FF0000"/>
              </w:rPr>
            </w:pPr>
            <w:r w:rsidRPr="00B347D3">
              <w:rPr>
                <w:rFonts w:ascii="Garamond" w:hAnsi="Garamond"/>
                <w:color w:val="FF0000"/>
              </w:rPr>
              <w:t xml:space="preserve">(zástup Mgr. </w:t>
            </w:r>
            <w:proofErr w:type="spellStart"/>
            <w:r w:rsidRPr="00B347D3">
              <w:rPr>
                <w:rFonts w:ascii="Garamond" w:hAnsi="Garamond"/>
                <w:color w:val="FF0000"/>
              </w:rPr>
              <w:t>Stehlik</w:t>
            </w:r>
            <w:proofErr w:type="spellEnd"/>
            <w:r w:rsidRPr="00B347D3">
              <w:rPr>
                <w:rFonts w:ascii="Garamond" w:hAnsi="Garamond"/>
                <w:color w:val="FF0000"/>
              </w:rPr>
              <w:t xml:space="preserve"> Vodrážková)</w:t>
            </w:r>
          </w:p>
          <w:p w:rsidR="006122DB" w:rsidRPr="001860AA" w:rsidRDefault="006122DB" w:rsidP="006122DB">
            <w:pPr>
              <w:jc w:val="center"/>
              <w:rPr>
                <w:rFonts w:ascii="Garamond" w:hAnsi="Garamond"/>
                <w:color w:val="FF0000"/>
              </w:rPr>
            </w:pPr>
          </w:p>
          <w:p w:rsidR="006122DB" w:rsidRDefault="006122DB" w:rsidP="006122DB">
            <w:pPr>
              <w:jc w:val="center"/>
              <w:rPr>
                <w:rFonts w:ascii="Garamond" w:hAnsi="Garamond"/>
              </w:rPr>
            </w:pPr>
          </w:p>
          <w:p w:rsidR="006122DB" w:rsidRPr="00B943AF" w:rsidRDefault="006122DB" w:rsidP="006122DB">
            <w:pPr>
              <w:rPr>
                <w:rFonts w:ascii="Garamond" w:hAnsi="Garamond"/>
              </w:rPr>
            </w:pPr>
          </w:p>
        </w:tc>
        <w:tc>
          <w:tcPr>
            <w:tcW w:w="3389" w:type="pct"/>
          </w:tcPr>
          <w:p w:rsidR="006122DB" w:rsidRDefault="006122DB" w:rsidP="006122DB">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122DB" w:rsidRDefault="006122DB" w:rsidP="006122DB">
            <w:pPr>
              <w:jc w:val="both"/>
              <w:rPr>
                <w:rFonts w:ascii="Garamond" w:hAnsi="Garamond"/>
              </w:rPr>
            </w:pPr>
          </w:p>
          <w:p w:rsidR="006122DB" w:rsidRDefault="006122DB" w:rsidP="006122DB">
            <w:pPr>
              <w:jc w:val="both"/>
              <w:rPr>
                <w:rFonts w:ascii="Garamond" w:hAnsi="Garamond"/>
                <w:bCs/>
                <w:color w:val="FF0000"/>
              </w:rPr>
            </w:pPr>
          </w:p>
          <w:p w:rsidR="006122DB" w:rsidRPr="001860AA" w:rsidRDefault="006122DB" w:rsidP="006122DB">
            <w:pPr>
              <w:jc w:val="both"/>
              <w:rPr>
                <w:rFonts w:ascii="Garamond" w:hAnsi="Garamond"/>
                <w:color w:val="FF0000"/>
              </w:rPr>
            </w:pPr>
            <w:r w:rsidRPr="001860AA">
              <w:rPr>
                <w:rFonts w:ascii="Garamond" w:hAnsi="Garamond"/>
                <w:bCs/>
                <w:color w:val="FF0000"/>
              </w:rPr>
              <w:t xml:space="preserve">Provádí úkony dle § 11 a 14 </w:t>
            </w:r>
            <w:r w:rsidRPr="001860AA">
              <w:rPr>
                <w:rFonts w:ascii="Garamond" w:hAnsi="Garamond"/>
                <w:color w:val="FF0000"/>
              </w:rPr>
              <w:t>zákona č. 121/2008 Sb., o vyšších soudních úřednících v platném znění a na základě pověření předsedů senátů provádí úkony dle § 5.</w:t>
            </w:r>
          </w:p>
          <w:p w:rsidR="006122DB" w:rsidRPr="001860AA" w:rsidRDefault="006122DB" w:rsidP="006122DB">
            <w:pPr>
              <w:rPr>
                <w:rFonts w:ascii="Garamond" w:hAnsi="Garamond"/>
                <w:color w:val="FF0000"/>
              </w:rPr>
            </w:pPr>
            <w:r w:rsidRPr="001860AA">
              <w:rPr>
                <w:rFonts w:ascii="Garamond" w:hAnsi="Garamond"/>
                <w:color w:val="FF0000"/>
              </w:rPr>
              <w:t>Protokoly o souhlasu s osvojením dle § 810 o. z.</w:t>
            </w:r>
          </w:p>
          <w:p w:rsidR="006122DB" w:rsidRPr="00B347D3" w:rsidRDefault="006122DB" w:rsidP="006122DB">
            <w:pPr>
              <w:rPr>
                <w:rFonts w:ascii="Garamond" w:hAnsi="Garamond"/>
                <w:color w:val="FF0000"/>
              </w:rPr>
            </w:pPr>
            <w:r w:rsidRPr="001860AA">
              <w:rPr>
                <w:rFonts w:ascii="Garamond" w:hAnsi="Garamond"/>
                <w:color w:val="FF0000"/>
              </w:rPr>
              <w:t>Sepisování návrhů podle o. z.</w:t>
            </w:r>
          </w:p>
        </w:tc>
      </w:tr>
      <w:tr w:rsidR="006122DB" w:rsidRPr="009459E5" w:rsidTr="00C12EB3">
        <w:trPr>
          <w:trHeight w:val="465"/>
        </w:trPr>
        <w:tc>
          <w:tcPr>
            <w:tcW w:w="399" w:type="pct"/>
            <w:vMerge/>
          </w:tcPr>
          <w:p w:rsidR="006122DB" w:rsidRPr="009459E5" w:rsidRDefault="006122DB" w:rsidP="006122DB">
            <w:pPr>
              <w:rPr>
                <w:rFonts w:ascii="Garamond" w:hAnsi="Garamond"/>
                <w:b/>
              </w:rPr>
            </w:pPr>
          </w:p>
        </w:tc>
        <w:tc>
          <w:tcPr>
            <w:tcW w:w="1212" w:type="pct"/>
          </w:tcPr>
          <w:p w:rsidR="006122DB" w:rsidRPr="000F0F8D" w:rsidRDefault="006122DB" w:rsidP="006122DB">
            <w:pPr>
              <w:pStyle w:val="Nadpis5"/>
              <w:jc w:val="left"/>
              <w:outlineLvl w:val="4"/>
              <w:rPr>
                <w:rFonts w:ascii="Garamond" w:hAnsi="Garamond"/>
                <w:bCs/>
                <w:sz w:val="24"/>
                <w:szCs w:val="24"/>
              </w:rPr>
            </w:pPr>
            <w:r w:rsidRPr="000F0F8D">
              <w:rPr>
                <w:rFonts w:ascii="Garamond" w:hAnsi="Garamond"/>
                <w:bCs/>
                <w:sz w:val="24"/>
                <w:szCs w:val="24"/>
              </w:rPr>
              <w:t>asistent soudce:</w:t>
            </w:r>
          </w:p>
          <w:p w:rsidR="006122DB" w:rsidRPr="000F0F8D" w:rsidRDefault="006122DB" w:rsidP="006122DB">
            <w:pPr>
              <w:jc w:val="center"/>
              <w:rPr>
                <w:rFonts w:ascii="Garamond" w:hAnsi="Garamond"/>
              </w:rPr>
            </w:pPr>
            <w:r w:rsidRPr="000F0F8D">
              <w:rPr>
                <w:rFonts w:ascii="Garamond" w:hAnsi="Garamond"/>
              </w:rPr>
              <w:t>Mgr. Tereza Benešová</w:t>
            </w:r>
          </w:p>
          <w:p w:rsidR="006122DB" w:rsidRPr="000F0F8D" w:rsidRDefault="006122DB" w:rsidP="006122DB">
            <w:pPr>
              <w:jc w:val="center"/>
              <w:rPr>
                <w:rFonts w:ascii="Garamond" w:hAnsi="Garamond"/>
              </w:rPr>
            </w:pPr>
            <w:r w:rsidRPr="000F0F8D">
              <w:rPr>
                <w:rFonts w:ascii="Garamond" w:hAnsi="Garamond"/>
              </w:rPr>
              <w:t xml:space="preserve">(zástup Mgr. </w:t>
            </w:r>
            <w:proofErr w:type="spellStart"/>
            <w:r w:rsidRPr="000F0F8D">
              <w:rPr>
                <w:rFonts w:ascii="Garamond" w:hAnsi="Garamond"/>
              </w:rPr>
              <w:t>Stehlik</w:t>
            </w:r>
            <w:proofErr w:type="spellEnd"/>
            <w:r w:rsidRPr="000F0F8D">
              <w:rPr>
                <w:rFonts w:ascii="Garamond" w:hAnsi="Garamond"/>
              </w:rPr>
              <w:t xml:space="preserve"> Vodrážková)</w:t>
            </w:r>
          </w:p>
          <w:p w:rsidR="006122DB" w:rsidRPr="000F0F8D" w:rsidRDefault="006122DB" w:rsidP="006122DB">
            <w:pPr>
              <w:rPr>
                <w:rFonts w:ascii="Garamond" w:hAnsi="Garamond"/>
                <w:sz w:val="22"/>
                <w:szCs w:val="22"/>
              </w:rPr>
            </w:pPr>
          </w:p>
        </w:tc>
        <w:tc>
          <w:tcPr>
            <w:tcW w:w="3389" w:type="pct"/>
          </w:tcPr>
          <w:p w:rsidR="006122DB" w:rsidRPr="000F0F8D" w:rsidRDefault="006122DB" w:rsidP="006122DB">
            <w:pPr>
              <w:jc w:val="both"/>
              <w:rPr>
                <w:rFonts w:ascii="Garamond" w:hAnsi="Garamond"/>
              </w:rPr>
            </w:pPr>
            <w:r w:rsidRPr="000F0F8D">
              <w:rPr>
                <w:rFonts w:ascii="Garamond" w:hAnsi="Garamond"/>
                <w:bCs/>
              </w:rPr>
              <w:t xml:space="preserve">Provádí úkony dle § 11 a 14 </w:t>
            </w:r>
            <w:r w:rsidRPr="000F0F8D">
              <w:rPr>
                <w:rFonts w:ascii="Garamond" w:hAnsi="Garamond"/>
              </w:rPr>
              <w:t>zákona č. 121/2008 Sb., o vyšších soudních úřednících v platném znění a na základě pověření předsedů senátů provádí úkony dle § 5.</w:t>
            </w:r>
          </w:p>
          <w:p w:rsidR="006122DB" w:rsidRPr="000F0F8D" w:rsidRDefault="006122DB" w:rsidP="006122DB">
            <w:pPr>
              <w:jc w:val="both"/>
              <w:rPr>
                <w:rFonts w:ascii="Garamond" w:hAnsi="Garamond"/>
              </w:rPr>
            </w:pPr>
            <w:r w:rsidRPr="000F0F8D">
              <w:rPr>
                <w:rFonts w:ascii="Garamond" w:hAnsi="Garamond"/>
              </w:rPr>
              <w:t>Vykonává činnost asistentky soudce dle zákona č. 6/2002 Sb., o soudech a soudcích.</w:t>
            </w:r>
          </w:p>
          <w:p w:rsidR="006122DB" w:rsidRPr="000F0F8D" w:rsidRDefault="006122DB" w:rsidP="006122DB">
            <w:pPr>
              <w:jc w:val="both"/>
              <w:rPr>
                <w:rFonts w:ascii="Garamond" w:hAnsi="Garamond"/>
              </w:rPr>
            </w:pPr>
            <w:r w:rsidRPr="000F0F8D">
              <w:rPr>
                <w:rFonts w:ascii="Garamond" w:hAnsi="Garamond"/>
              </w:rPr>
              <w:t>Protokoly o souhlasu s osvojením dle § 810 o. z.</w:t>
            </w:r>
          </w:p>
          <w:p w:rsidR="006122DB" w:rsidRPr="000F0F8D" w:rsidRDefault="006122DB" w:rsidP="006122DB">
            <w:pPr>
              <w:ind w:left="34" w:hanging="34"/>
              <w:jc w:val="both"/>
              <w:rPr>
                <w:rFonts w:ascii="Garamond" w:hAnsi="Garamond"/>
                <w:bCs/>
              </w:rPr>
            </w:pPr>
            <w:r w:rsidRPr="000F0F8D">
              <w:rPr>
                <w:rFonts w:ascii="Garamond" w:hAnsi="Garamond"/>
                <w:bCs/>
              </w:rPr>
              <w:t>Sepisování návrhů podle o. z.</w:t>
            </w:r>
          </w:p>
          <w:p w:rsidR="006122DB" w:rsidRPr="000F0F8D" w:rsidRDefault="006122DB" w:rsidP="006122DB">
            <w:pPr>
              <w:jc w:val="both"/>
              <w:rPr>
                <w:rFonts w:ascii="Garamond" w:hAnsi="Garamond"/>
                <w:bCs/>
              </w:rPr>
            </w:pPr>
          </w:p>
        </w:tc>
      </w:tr>
      <w:tr w:rsidR="006122DB" w:rsidRPr="009459E5" w:rsidTr="00C12EB3">
        <w:trPr>
          <w:trHeight w:val="620"/>
        </w:trPr>
        <w:tc>
          <w:tcPr>
            <w:tcW w:w="399" w:type="pct"/>
            <w:vMerge/>
          </w:tcPr>
          <w:p w:rsidR="006122DB" w:rsidRPr="009459E5" w:rsidRDefault="006122DB" w:rsidP="006122DB">
            <w:pPr>
              <w:rPr>
                <w:rFonts w:ascii="Garamond" w:hAnsi="Garamond"/>
                <w:b/>
              </w:rPr>
            </w:pPr>
          </w:p>
        </w:tc>
        <w:tc>
          <w:tcPr>
            <w:tcW w:w="1212" w:type="pct"/>
          </w:tcPr>
          <w:p w:rsidR="006122DB" w:rsidRPr="00E22187" w:rsidRDefault="006122DB" w:rsidP="006122DB">
            <w:pPr>
              <w:rPr>
                <w:rFonts w:ascii="Garamond" w:hAnsi="Garamond"/>
                <w:u w:val="single"/>
              </w:rPr>
            </w:pPr>
            <w:r w:rsidRPr="00E22187">
              <w:rPr>
                <w:rFonts w:ascii="Garamond" w:hAnsi="Garamond"/>
                <w:u w:val="single"/>
              </w:rPr>
              <w:t>vedoucí kanceláře C:</w:t>
            </w:r>
          </w:p>
          <w:p w:rsidR="006122DB" w:rsidRPr="00CA568E" w:rsidRDefault="006122DB" w:rsidP="006122DB">
            <w:pPr>
              <w:jc w:val="center"/>
              <w:rPr>
                <w:rFonts w:ascii="Garamond" w:hAnsi="Garamond"/>
              </w:rPr>
            </w:pPr>
            <w:r w:rsidRPr="00CA568E">
              <w:rPr>
                <w:rFonts w:ascii="Garamond" w:hAnsi="Garamond"/>
              </w:rPr>
              <w:t xml:space="preserve">Jana </w:t>
            </w:r>
            <w:proofErr w:type="spellStart"/>
            <w:r w:rsidRPr="00CA568E">
              <w:rPr>
                <w:rFonts w:ascii="Garamond" w:hAnsi="Garamond"/>
              </w:rPr>
              <w:t>Feriová</w:t>
            </w:r>
            <w:proofErr w:type="spellEnd"/>
          </w:p>
          <w:p w:rsidR="006122DB" w:rsidRPr="00E22187" w:rsidRDefault="006122DB" w:rsidP="006122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122DB" w:rsidRPr="00E22187" w:rsidRDefault="006122DB" w:rsidP="006122DB">
            <w:pPr>
              <w:jc w:val="center"/>
              <w:rPr>
                <w:rFonts w:ascii="Garamond" w:hAnsi="Garamond"/>
              </w:rPr>
            </w:pPr>
            <w:r w:rsidRPr="00E22187">
              <w:rPr>
                <w:rFonts w:ascii="Garamond" w:hAnsi="Garamond"/>
              </w:rPr>
              <w:t>Ivana Kuncová</w:t>
            </w:r>
          </w:p>
          <w:p w:rsidR="006122DB" w:rsidRDefault="006122DB" w:rsidP="006122DB">
            <w:pPr>
              <w:rPr>
                <w:rFonts w:ascii="Garamond" w:hAnsi="Garamond"/>
                <w:u w:val="single"/>
              </w:rPr>
            </w:pPr>
          </w:p>
          <w:p w:rsidR="006122DB" w:rsidRPr="00E22187" w:rsidRDefault="006122DB" w:rsidP="006122DB">
            <w:pPr>
              <w:rPr>
                <w:rFonts w:ascii="Garamond" w:hAnsi="Garamond"/>
                <w:u w:val="single"/>
              </w:rPr>
            </w:pPr>
            <w:r w:rsidRPr="00E22187">
              <w:rPr>
                <w:rFonts w:ascii="Garamond" w:hAnsi="Garamond"/>
                <w:u w:val="single"/>
              </w:rPr>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rsidR="006122DB" w:rsidRPr="00E22187" w:rsidRDefault="006122DB" w:rsidP="006122DB">
            <w:pPr>
              <w:jc w:val="center"/>
              <w:rPr>
                <w:rFonts w:ascii="Garamond" w:hAnsi="Garamond"/>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6122DB" w:rsidRPr="00E22187" w:rsidRDefault="006122DB" w:rsidP="006122DB">
            <w:pPr>
              <w:jc w:val="both"/>
              <w:rPr>
                <w:rFonts w:ascii="Garamond" w:hAnsi="Garamond"/>
                <w:bCs/>
              </w:rPr>
            </w:pPr>
          </w:p>
          <w:p w:rsidR="006122DB" w:rsidRPr="00E22187" w:rsidRDefault="006122DB" w:rsidP="006122DB">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122DB" w:rsidRPr="00E22187" w:rsidRDefault="006122DB" w:rsidP="006122DB">
            <w:pPr>
              <w:jc w:val="both"/>
              <w:rPr>
                <w:rFonts w:ascii="Garamond" w:hAnsi="Garamond"/>
              </w:rPr>
            </w:pPr>
          </w:p>
          <w:p w:rsidR="006122DB" w:rsidRPr="00E22187" w:rsidRDefault="006122DB" w:rsidP="006122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122DB" w:rsidRDefault="006122DB" w:rsidP="006122DB">
            <w:pPr>
              <w:jc w:val="both"/>
              <w:rPr>
                <w:rFonts w:ascii="Garamond" w:hAnsi="Garamond"/>
              </w:rPr>
            </w:pPr>
          </w:p>
          <w:p w:rsidR="006122DB" w:rsidRPr="00E22187" w:rsidRDefault="006122DB" w:rsidP="006122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6122DB" w:rsidRPr="00E22187" w:rsidRDefault="006122DB" w:rsidP="006122DB">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6122DB" w:rsidRDefault="006122DB" w:rsidP="006122DB">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p w:rsidR="006122DB" w:rsidRPr="00E22187" w:rsidRDefault="006122DB" w:rsidP="006122DB">
            <w:pPr>
              <w:jc w:val="both"/>
              <w:rPr>
                <w:rFonts w:ascii="Garamond" w:hAnsi="Garamond"/>
              </w:rPr>
            </w:pPr>
          </w:p>
        </w:tc>
      </w:tr>
      <w:tr w:rsidR="006122DB" w:rsidRPr="009459E5" w:rsidTr="00C12EB3">
        <w:trPr>
          <w:trHeight w:val="1485"/>
        </w:trPr>
        <w:tc>
          <w:tcPr>
            <w:tcW w:w="399" w:type="pct"/>
            <w:vMerge/>
          </w:tcPr>
          <w:p w:rsidR="006122DB" w:rsidRPr="009459E5" w:rsidRDefault="006122DB" w:rsidP="006122DB">
            <w:pPr>
              <w:rPr>
                <w:rFonts w:ascii="Garamond" w:hAnsi="Garamond"/>
                <w:b/>
              </w:rPr>
            </w:pPr>
          </w:p>
        </w:tc>
        <w:tc>
          <w:tcPr>
            <w:tcW w:w="1212" w:type="pct"/>
          </w:tcPr>
          <w:p w:rsidR="006122DB" w:rsidRPr="009459E5" w:rsidRDefault="006122DB" w:rsidP="006122DB">
            <w:pPr>
              <w:rPr>
                <w:rFonts w:ascii="Garamond" w:hAnsi="Garamond"/>
                <w:u w:val="single"/>
              </w:rPr>
            </w:pPr>
            <w:r w:rsidRPr="009459E5">
              <w:rPr>
                <w:rFonts w:ascii="Garamond" w:hAnsi="Garamond"/>
                <w:u w:val="single"/>
              </w:rPr>
              <w:t>vyšší soudní úřednice:</w:t>
            </w:r>
          </w:p>
          <w:p w:rsidR="006122DB" w:rsidRPr="009459E5" w:rsidRDefault="006122DB" w:rsidP="006122DB">
            <w:pPr>
              <w:jc w:val="center"/>
              <w:rPr>
                <w:rFonts w:ascii="Garamond" w:hAnsi="Garamond"/>
                <w:u w:val="single"/>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6122DB" w:rsidRPr="009459E5" w:rsidRDefault="006122DB" w:rsidP="006122DB">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6122DB" w:rsidRDefault="006122DB" w:rsidP="006122D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6122DB" w:rsidRPr="009459E5" w:rsidRDefault="006122DB" w:rsidP="006122DB">
            <w:pPr>
              <w:ind w:left="34" w:hanging="34"/>
              <w:jc w:val="both"/>
              <w:rPr>
                <w:rFonts w:ascii="Garamond" w:hAnsi="Garamond"/>
              </w:rPr>
            </w:pPr>
          </w:p>
        </w:tc>
      </w:tr>
      <w:tr w:rsidR="006122DB" w:rsidRPr="009459E5" w:rsidTr="00C12EB3">
        <w:trPr>
          <w:trHeight w:val="419"/>
        </w:trPr>
        <w:tc>
          <w:tcPr>
            <w:tcW w:w="399" w:type="pct"/>
            <w:vMerge/>
          </w:tcPr>
          <w:p w:rsidR="006122DB" w:rsidRPr="009459E5" w:rsidRDefault="006122DB" w:rsidP="006122DB">
            <w:pPr>
              <w:rPr>
                <w:rFonts w:ascii="Garamond" w:hAnsi="Garamond"/>
                <w:b/>
              </w:rPr>
            </w:pPr>
          </w:p>
        </w:tc>
        <w:tc>
          <w:tcPr>
            <w:tcW w:w="1212" w:type="pct"/>
          </w:tcPr>
          <w:p w:rsidR="006122DB" w:rsidRPr="009459E5" w:rsidRDefault="006122DB" w:rsidP="006122DB">
            <w:pPr>
              <w:rPr>
                <w:rFonts w:ascii="Garamond" w:hAnsi="Garamond"/>
                <w:u w:val="single"/>
              </w:rPr>
            </w:pPr>
            <w:r w:rsidRPr="009459E5">
              <w:rPr>
                <w:rFonts w:ascii="Garamond" w:hAnsi="Garamond"/>
                <w:u w:val="single"/>
              </w:rPr>
              <w:t>přísedící:</w:t>
            </w:r>
          </w:p>
        </w:tc>
        <w:tc>
          <w:tcPr>
            <w:tcW w:w="3389" w:type="pct"/>
          </w:tcPr>
          <w:p w:rsidR="006122DB" w:rsidRPr="009459E5" w:rsidRDefault="006122DB" w:rsidP="006122DB">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27516E" w:rsidRDefault="0027516E" w:rsidP="00B347D3">
      <w:pP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 xml:space="preserve">Monika </w:t>
            </w:r>
            <w:proofErr w:type="spellStart"/>
            <w:r w:rsidRPr="009459E5">
              <w:rPr>
                <w:rFonts w:ascii="Garamond" w:hAnsi="Garamond"/>
              </w:rPr>
              <w:t>Frydryšková</w:t>
            </w:r>
            <w:proofErr w:type="spellEnd"/>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w:t>
            </w:r>
            <w:proofErr w:type="spellStart"/>
            <w:proofErr w:type="gramStart"/>
            <w:r w:rsidRPr="009459E5">
              <w:rPr>
                <w:rFonts w:ascii="Garamond" w:hAnsi="Garamond"/>
              </w:rPr>
              <w:t>sp.zn</w:t>
            </w:r>
            <w:proofErr w:type="spellEnd"/>
            <w:r w:rsidRPr="009459E5">
              <w:rPr>
                <w:rFonts w:ascii="Garamond" w:hAnsi="Garamond"/>
              </w:rPr>
              <w:t>.</w:t>
            </w:r>
            <w:proofErr w:type="gram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 xml:space="preserve">nda </w:t>
            </w:r>
            <w:proofErr w:type="spellStart"/>
            <w:r w:rsidRPr="009459E5">
              <w:rPr>
                <w:rFonts w:ascii="Garamond" w:hAnsi="Garamond"/>
                <w:bCs/>
              </w:rPr>
              <w:t>Roziňáková</w:t>
            </w:r>
            <w:proofErr w:type="spellEnd"/>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 xml:space="preserve">P a </w:t>
            </w:r>
            <w:proofErr w:type="spellStart"/>
            <w:r w:rsidR="006C0C96" w:rsidRPr="009459E5">
              <w:rPr>
                <w:rFonts w:ascii="Garamond" w:hAnsi="Garamond"/>
              </w:rPr>
              <w:t>Nc</w:t>
            </w:r>
            <w:proofErr w:type="spellEnd"/>
            <w:r w:rsidR="006C0C96" w:rsidRPr="009459E5">
              <w:rPr>
                <w:rFonts w:ascii="Garamond" w:hAnsi="Garamond"/>
              </w:rPr>
              <w:t>.</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 xml:space="preserve">Vanda </w:t>
            </w:r>
            <w:proofErr w:type="spellStart"/>
            <w:r w:rsidRPr="009459E5">
              <w:rPr>
                <w:rFonts w:ascii="Garamond" w:hAnsi="Garamond"/>
                <w:bCs/>
              </w:rPr>
              <w:t>Roziňáková</w:t>
            </w:r>
            <w:proofErr w:type="spellEnd"/>
          </w:p>
          <w:p w:rsidR="00861240" w:rsidRPr="009459E5" w:rsidRDefault="00BC7AB9" w:rsidP="004A2A8D">
            <w:pPr>
              <w:jc w:val="center"/>
              <w:rPr>
                <w:rFonts w:ascii="Garamond" w:hAnsi="Garamond"/>
                <w:bCs/>
              </w:rPr>
            </w:pPr>
            <w:r w:rsidRPr="00915094">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r w:rsidR="00317D10">
              <w:rPr>
                <w:rFonts w:ascii="Garamond" w:hAnsi="Garamond"/>
                <w:bCs/>
              </w:rPr>
              <w:t>)</w:t>
            </w:r>
          </w:p>
          <w:p w:rsidR="00263143" w:rsidRPr="009459E5" w:rsidRDefault="00263143" w:rsidP="00263143">
            <w:pPr>
              <w:jc w:val="center"/>
              <w:rPr>
                <w:rFonts w:ascii="Garamond" w:hAnsi="Garamond"/>
                <w:bCs/>
              </w:rPr>
            </w:pP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3C2623">
        <w:rPr>
          <w:rFonts w:ascii="Garamond" w:hAnsi="Garamond"/>
        </w:rPr>
        <w:t>30</w:t>
      </w:r>
      <w:r w:rsidR="003074AA" w:rsidRPr="00C43803">
        <w:rPr>
          <w:rFonts w:ascii="Garamond" w:hAnsi="Garamond"/>
        </w:rPr>
        <w:t xml:space="preserve">. </w:t>
      </w:r>
      <w:r w:rsidR="003C2623">
        <w:rPr>
          <w:rFonts w:ascii="Garamond" w:hAnsi="Garamond"/>
        </w:rPr>
        <w:t>září</w:t>
      </w:r>
      <w:r w:rsidR="000E6F5E" w:rsidRPr="00C43803">
        <w:rPr>
          <w:rFonts w:ascii="Garamond" w:hAnsi="Garamond"/>
        </w:rPr>
        <w:t xml:space="preserve"> </w:t>
      </w:r>
      <w:r w:rsidR="0090171D" w:rsidRPr="00C43803">
        <w:rPr>
          <w:rFonts w:ascii="Garamond" w:hAnsi="Garamond"/>
        </w:rPr>
        <w:t>202</w:t>
      </w:r>
      <w:r w:rsidR="009E5B7F">
        <w:rPr>
          <w:rFonts w:ascii="Garamond" w:hAnsi="Garamond"/>
        </w:rPr>
        <w:t>3</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 xml:space="preserve">Mgr. Hana </w:t>
      </w:r>
      <w:proofErr w:type="spellStart"/>
      <w:r w:rsidR="000238C0" w:rsidRPr="009459E5">
        <w:rPr>
          <w:rFonts w:ascii="Garamond" w:hAnsi="Garamond"/>
        </w:rPr>
        <w:t>Stehlik</w:t>
      </w:r>
      <w:proofErr w:type="spellEnd"/>
      <w:r w:rsidR="000238C0" w:rsidRPr="009459E5">
        <w:rPr>
          <w:rFonts w:ascii="Garamond" w:hAnsi="Garamond"/>
        </w:rPr>
        <w:t xml:space="preserve">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Default="00DB3E64" w:rsidP="00E46C2E">
      <w:pPr>
        <w:rPr>
          <w:rFonts w:ascii="Garamond" w:hAnsi="Garamond"/>
        </w:rPr>
      </w:pPr>
    </w:p>
    <w:p w:rsidR="004967B1" w:rsidRPr="009459E5" w:rsidRDefault="004967B1" w:rsidP="00E46C2E">
      <w:pPr>
        <w:rPr>
          <w:rFonts w:ascii="Garamond" w:hAnsi="Garamond"/>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4967B1" w:rsidRDefault="004967B1" w:rsidP="004967B1">
      <w:pPr>
        <w:ind w:left="2552" w:hanging="2552"/>
        <w:rPr>
          <w:rFonts w:ascii="Garamond" w:hAnsi="Garamond"/>
          <w:i/>
          <w:iCs/>
        </w:rPr>
      </w:pPr>
    </w:p>
    <w:p w:rsidR="004967B1" w:rsidRPr="009459E5" w:rsidRDefault="004967B1" w:rsidP="004967B1">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 xml:space="preserve">Kristýna </w:t>
      </w:r>
      <w:proofErr w:type="spellStart"/>
      <w:r w:rsidRPr="009459E5">
        <w:rPr>
          <w:rFonts w:ascii="Garamond" w:hAnsi="Garamond"/>
          <w:b/>
        </w:rPr>
        <w:t>Dumská</w:t>
      </w:r>
      <w:proofErr w:type="spellEnd"/>
      <w:r w:rsidRPr="009459E5">
        <w:rPr>
          <w:rFonts w:ascii="Garamond" w:hAnsi="Garamond"/>
          <w:b/>
        </w:rPr>
        <w:tab/>
      </w:r>
    </w:p>
    <w:p w:rsidR="004967B1" w:rsidRPr="009459E5"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4967B1" w:rsidRDefault="004967B1" w:rsidP="004967B1">
      <w:pPr>
        <w:ind w:left="2552" w:hanging="2552"/>
        <w:rPr>
          <w:rFonts w:ascii="Garamond" w:hAnsi="Garamond"/>
          <w:i/>
          <w:iCs/>
        </w:rPr>
      </w:pPr>
    </w:p>
    <w:p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Default="00DB3E64" w:rsidP="00DB3E64">
      <w:pPr>
        <w:rPr>
          <w:rFonts w:ascii="Garamond" w:hAnsi="Garamond"/>
          <w:i/>
          <w:iCs/>
        </w:rPr>
      </w:pPr>
    </w:p>
    <w:p w:rsidR="00DA1C6C" w:rsidRDefault="00DA1C6C" w:rsidP="00DB3E64">
      <w:pPr>
        <w:ind w:left="2552" w:hanging="2552"/>
        <w:jc w:val="both"/>
        <w:rPr>
          <w:rFonts w:ascii="Garamond" w:hAnsi="Garamond"/>
          <w:i/>
          <w:iCs/>
        </w:rPr>
      </w:pPr>
    </w:p>
    <w:p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Default="000458FC" w:rsidP="00E46C2E">
      <w:pPr>
        <w:tabs>
          <w:tab w:val="left" w:pos="2552"/>
        </w:tabs>
        <w:rPr>
          <w:rFonts w:ascii="Garamond" w:hAnsi="Garamond"/>
          <w:i/>
          <w:iCs/>
        </w:rPr>
      </w:pPr>
    </w:p>
    <w:p w:rsidR="00DC2DC5" w:rsidRPr="004920CC" w:rsidRDefault="00DC2DC5" w:rsidP="00DC2DC5">
      <w:pPr>
        <w:ind w:left="2552"/>
        <w:rPr>
          <w:rFonts w:ascii="Garamond" w:hAnsi="Garamond"/>
        </w:rPr>
      </w:pPr>
      <w:r w:rsidRPr="004920CC">
        <w:rPr>
          <w:rFonts w:ascii="Garamond" w:hAnsi="Garamond"/>
          <w:b/>
        </w:rPr>
        <w:t xml:space="preserve">Zdeněk Šmíd </w:t>
      </w:r>
      <w:r w:rsidRPr="004920CC">
        <w:rPr>
          <w:rFonts w:ascii="Garamond" w:hAnsi="Garamond"/>
        </w:rPr>
        <w:t>(úvazek 0,25)</w:t>
      </w:r>
    </w:p>
    <w:p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w:t>
      </w:r>
      <w:proofErr w:type="spellStart"/>
      <w:r w:rsidRPr="004920CC">
        <w:rPr>
          <w:rFonts w:ascii="Garamond" w:hAnsi="Garamond"/>
        </w:rPr>
        <w:t>serverovna</w:t>
      </w:r>
      <w:proofErr w:type="spellEnd"/>
      <w:r w:rsidRPr="004920CC">
        <w:rPr>
          <w:rFonts w:ascii="Garamond" w:hAnsi="Garamond"/>
        </w:rPr>
        <w:t>,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rsidR="00DC2DC5" w:rsidRPr="004920CC"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rsidR="00DC2DC5" w:rsidRPr="00E22187" w:rsidRDefault="00DC2DC5" w:rsidP="00E46C2E">
      <w:pPr>
        <w:tabs>
          <w:tab w:val="left" w:pos="2552"/>
        </w:tabs>
        <w:rPr>
          <w:rFonts w:ascii="Garamond" w:hAnsi="Garamond"/>
          <w:i/>
          <w:iCs/>
        </w:rPr>
      </w:pPr>
    </w:p>
    <w:p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4967B1" w:rsidRPr="009459E5"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V IS IRES zajišťuje nastavení přístupových práv uživatelům a </w:t>
      </w:r>
      <w:r>
        <w:rPr>
          <w:rFonts w:ascii="Garamond" w:hAnsi="Garamond"/>
        </w:rPr>
        <w:t>na pokyn vymáhající</w:t>
      </w:r>
      <w:r w:rsidRPr="00E22187">
        <w:rPr>
          <w:rFonts w:ascii="Garamond" w:hAnsi="Garamond"/>
        </w:rPr>
        <w:t xml:space="preserve"> úřednice/</w:t>
      </w:r>
      <w:r>
        <w:rPr>
          <w:rFonts w:ascii="Garamond" w:hAnsi="Garamond"/>
        </w:rPr>
        <w:t>personalistky</w:t>
      </w:r>
      <w:r w:rsidRPr="00E22187">
        <w:rPr>
          <w:rFonts w:ascii="Garamond" w:hAnsi="Garamond"/>
        </w:rPr>
        <w:t xml:space="preserve"> </w:t>
      </w:r>
      <w:r>
        <w:rPr>
          <w:rFonts w:ascii="Garamond" w:hAnsi="Garamond"/>
        </w:rPr>
        <w:t xml:space="preserve">Ing. Vrbové </w:t>
      </w:r>
      <w:r w:rsidRPr="00E22187">
        <w:rPr>
          <w:rFonts w:ascii="Garamond" w:hAnsi="Garamond"/>
        </w:rPr>
        <w:t xml:space="preserve">nastavuje systémové parametry. </w:t>
      </w:r>
      <w:r w:rsidRPr="009459E5">
        <w:rPr>
          <w:rFonts w:ascii="Garamond" w:hAnsi="Garamond"/>
        </w:rPr>
        <w:t>Zajišťuj</w:t>
      </w:r>
      <w:r>
        <w:rPr>
          <w:rFonts w:ascii="Garamond" w:hAnsi="Garamond"/>
        </w:rPr>
        <w:t>e chod datových schránek, správu</w:t>
      </w:r>
      <w:r w:rsidRPr="009459E5">
        <w:rPr>
          <w:rFonts w:ascii="Garamond" w:hAnsi="Garamond"/>
        </w:rPr>
        <w:t xml:space="preserve"> zá</w:t>
      </w:r>
      <w:r>
        <w:rPr>
          <w:rFonts w:ascii="Garamond" w:hAnsi="Garamond"/>
        </w:rPr>
        <w:t>kladních registrů. Kontroluje a </w:t>
      </w:r>
      <w:r w:rsidRPr="009459E5">
        <w:rPr>
          <w:rFonts w:ascii="Garamond" w:hAnsi="Garamond"/>
        </w:rPr>
        <w:t xml:space="preserve">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w:t>
      </w:r>
      <w:proofErr w:type="gramStart"/>
      <w:r w:rsidRPr="009459E5">
        <w:rPr>
          <w:rFonts w:ascii="Garamond" w:hAnsi="Garamond"/>
        </w:rPr>
        <w:t>řádu</w:t>
      </w:r>
      <w:proofErr w:type="gramEnd"/>
      <w:r w:rsidRPr="009459E5">
        <w:rPr>
          <w:rFonts w:ascii="Garamond" w:hAnsi="Garamond"/>
        </w:rPr>
        <w:t xml:space="preserve">.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4967B1" w:rsidRPr="009459E5" w:rsidRDefault="004967B1" w:rsidP="004967B1">
      <w:pPr>
        <w:ind w:left="2552"/>
        <w:rPr>
          <w:rFonts w:ascii="Garamond" w:hAnsi="Garamond"/>
        </w:rPr>
      </w:pPr>
      <w:r w:rsidRPr="009459E5">
        <w:rPr>
          <w:rFonts w:ascii="Garamond" w:hAnsi="Garamond"/>
        </w:rPr>
        <w:t xml:space="preserve">zástup: Jana </w:t>
      </w:r>
      <w:proofErr w:type="spellStart"/>
      <w:r w:rsidRPr="009459E5">
        <w:rPr>
          <w:rFonts w:ascii="Garamond" w:hAnsi="Garamond"/>
        </w:rPr>
        <w:t>Feriová</w:t>
      </w:r>
      <w:proofErr w:type="spellEnd"/>
      <w:r w:rsidRPr="009459E5">
        <w:rPr>
          <w:rFonts w:ascii="Garamond" w:hAnsi="Garamond"/>
        </w:rPr>
        <w:t xml:space="preserve">, Monika </w:t>
      </w:r>
      <w:proofErr w:type="spellStart"/>
      <w:r w:rsidRPr="009459E5">
        <w:rPr>
          <w:rFonts w:ascii="Garamond" w:hAnsi="Garamond"/>
        </w:rPr>
        <w:t>Frydryšková</w:t>
      </w:r>
      <w:proofErr w:type="spellEnd"/>
    </w:p>
    <w:p w:rsidR="002257E5" w:rsidRPr="00D570ED" w:rsidRDefault="002257E5" w:rsidP="002257E5">
      <w:pPr>
        <w:tabs>
          <w:tab w:val="left" w:pos="2552"/>
        </w:tabs>
        <w:ind w:left="2552" w:hanging="2552"/>
        <w:jc w:val="both"/>
        <w:rPr>
          <w:rFonts w:ascii="Garamond" w:hAnsi="Garamond"/>
          <w:i/>
          <w:iCs/>
        </w:rPr>
      </w:pPr>
    </w:p>
    <w:p w:rsidR="002257E5" w:rsidRPr="004920CC" w:rsidRDefault="002257E5" w:rsidP="002257E5">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 xml:space="preserve">Vanda </w:t>
      </w:r>
      <w:proofErr w:type="spellStart"/>
      <w:r w:rsidRPr="009459E5">
        <w:rPr>
          <w:rFonts w:ascii="Garamond" w:hAnsi="Garamond"/>
          <w:b/>
          <w:iCs/>
        </w:rPr>
        <w:t>Roziňáková</w:t>
      </w:r>
      <w:proofErr w:type="spellEnd"/>
      <w:r w:rsidRPr="009459E5">
        <w:rPr>
          <w:rFonts w:ascii="Garamond" w:hAnsi="Garamond"/>
          <w:iCs/>
        </w:rPr>
        <w:t xml:space="preserve"> (0,25 úvazku)</w:t>
      </w:r>
      <w:r>
        <w:rPr>
          <w:rFonts w:ascii="Garamond" w:hAnsi="Garamond"/>
          <w:iCs/>
        </w:rPr>
        <w:t xml:space="preserve">, </w:t>
      </w:r>
      <w:r w:rsidRPr="004920CC">
        <w:rPr>
          <w:rFonts w:ascii="Garamond" w:hAnsi="Garamond"/>
          <w:b/>
          <w:iCs/>
        </w:rPr>
        <w:t>Ing. Tereza Vrbová</w:t>
      </w:r>
      <w:r w:rsidRPr="004920CC">
        <w:rPr>
          <w:rFonts w:ascii="Garamond" w:hAnsi="Garamond"/>
          <w:b/>
        </w:rPr>
        <w:t xml:space="preserve"> </w:t>
      </w:r>
      <w:r w:rsidRPr="004920CC">
        <w:rPr>
          <w:rFonts w:ascii="Garamond" w:hAnsi="Garamond"/>
        </w:rPr>
        <w:t>(0,3 úvazku)</w:t>
      </w:r>
    </w:p>
    <w:p w:rsidR="002257E5" w:rsidRPr="009459E5" w:rsidRDefault="002257E5" w:rsidP="002257E5">
      <w:pPr>
        <w:tabs>
          <w:tab w:val="left" w:pos="2552"/>
        </w:tabs>
        <w:ind w:left="2552" w:hanging="3540"/>
        <w:jc w:val="both"/>
        <w:rPr>
          <w:rFonts w:ascii="Garamond" w:hAnsi="Garamond"/>
        </w:rPr>
      </w:pPr>
      <w:r w:rsidRPr="009459E5">
        <w:rPr>
          <w:rFonts w:ascii="Garamond" w:hAnsi="Garamond"/>
        </w:rPr>
        <w:tab/>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9459E5">
        <w:rPr>
          <w:rFonts w:ascii="Garamond" w:hAnsi="Garamond"/>
        </w:rPr>
        <w:t>pohledávkových</w:t>
      </w:r>
      <w:proofErr w:type="spellEnd"/>
      <w:r w:rsidRPr="009459E5">
        <w:rPr>
          <w:rFonts w:ascii="Garamond" w:hAnsi="Garamond"/>
        </w:rPr>
        <w:t xml:space="preserve"> spisů.</w:t>
      </w:r>
    </w:p>
    <w:p w:rsidR="002257E5" w:rsidRPr="009459E5" w:rsidRDefault="002257E5" w:rsidP="002257E5">
      <w:pPr>
        <w:ind w:left="2552"/>
        <w:rPr>
          <w:rFonts w:ascii="Garamond" w:hAnsi="Garamond"/>
        </w:rPr>
      </w:pPr>
      <w:r w:rsidRPr="009459E5">
        <w:rPr>
          <w:rFonts w:ascii="Garamond" w:hAnsi="Garamond"/>
        </w:rPr>
        <w:t>zástup: vzájemný</w:t>
      </w:r>
    </w:p>
    <w:p w:rsidR="004967B1" w:rsidRPr="00D570ED" w:rsidRDefault="004967B1" w:rsidP="000458FC">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w:t>
      </w:r>
      <w:r w:rsidR="002257E5">
        <w:rPr>
          <w:rFonts w:ascii="Garamond" w:hAnsi="Garamond"/>
        </w:rPr>
        <w:t>ci správce rozpočtu ve </w:t>
      </w:r>
      <w:r w:rsidRPr="00E22187">
        <w:rPr>
          <w:rFonts w:ascii="Garamond" w:hAnsi="Garamond"/>
        </w:rPr>
        <w:t>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317D10" w:rsidRDefault="000458FC" w:rsidP="000458FC">
      <w:pPr>
        <w:pStyle w:val="Zpat"/>
        <w:tabs>
          <w:tab w:val="clear" w:pos="4536"/>
          <w:tab w:val="clear" w:pos="9072"/>
        </w:tabs>
        <w:ind w:left="2552"/>
        <w:jc w:val="both"/>
        <w:rPr>
          <w:rFonts w:ascii="Garamond" w:hAnsi="Garamond"/>
        </w:rPr>
      </w:pPr>
      <w:r w:rsidRPr="00E22187">
        <w:rPr>
          <w:rFonts w:ascii="Garamond" w:hAnsi="Garamond"/>
        </w:rPr>
        <w:t xml:space="preserve">zástup: </w:t>
      </w:r>
      <w:r w:rsidR="00951EA9" w:rsidRPr="00317D10">
        <w:rPr>
          <w:rFonts w:ascii="Garamond" w:hAnsi="Garamond"/>
        </w:rPr>
        <w:t>Ing. Tereza Vrbová</w:t>
      </w:r>
    </w:p>
    <w:p w:rsidR="004920CC" w:rsidRPr="00D570ED" w:rsidRDefault="004920CC" w:rsidP="000458FC">
      <w:pPr>
        <w:tabs>
          <w:tab w:val="left" w:pos="2552"/>
        </w:tabs>
        <w:rPr>
          <w:rFonts w:ascii="Garamond" w:hAnsi="Garamond"/>
          <w:i/>
          <w:iCs/>
        </w:rPr>
      </w:pPr>
    </w:p>
    <w:p w:rsidR="00317D10" w:rsidRPr="00317D10" w:rsidRDefault="000458FC" w:rsidP="000458FC">
      <w:pPr>
        <w:tabs>
          <w:tab w:val="left" w:pos="2552"/>
        </w:tabs>
        <w:rPr>
          <w:rFonts w:ascii="Garamond" w:hAnsi="Garamond"/>
          <w:iCs/>
        </w:rPr>
      </w:pPr>
      <w:r w:rsidRPr="00E22187">
        <w:rPr>
          <w:rFonts w:ascii="Garamond" w:hAnsi="Garamond"/>
          <w:i/>
          <w:iCs/>
        </w:rPr>
        <w:t xml:space="preserve">Personalistka: </w:t>
      </w:r>
      <w:r w:rsidRPr="00E22187">
        <w:rPr>
          <w:rFonts w:ascii="Garamond" w:hAnsi="Garamond"/>
          <w:i/>
          <w:iCs/>
        </w:rPr>
        <w:tab/>
      </w:r>
      <w:r w:rsidR="0048021A" w:rsidRPr="00317D10">
        <w:rPr>
          <w:rFonts w:ascii="Garamond" w:hAnsi="Garamond"/>
          <w:b/>
          <w:iCs/>
        </w:rPr>
        <w:t>Ing. Tereza Vrbová</w:t>
      </w:r>
      <w:r w:rsidR="00317D10">
        <w:rPr>
          <w:rFonts w:ascii="Garamond" w:hAnsi="Garamond"/>
          <w:b/>
          <w:iCs/>
        </w:rPr>
        <w:t xml:space="preserve"> </w:t>
      </w:r>
      <w:r w:rsidR="00317D10">
        <w:rPr>
          <w:rFonts w:ascii="Garamond" w:hAnsi="Garamond"/>
          <w:iCs/>
        </w:rPr>
        <w:t>(0,7 úvazku)</w:t>
      </w:r>
    </w:p>
    <w:p w:rsidR="00DA1C6C" w:rsidRPr="003C2623" w:rsidRDefault="000458FC" w:rsidP="00DA1C6C">
      <w:pPr>
        <w:pStyle w:val="Zpat"/>
        <w:tabs>
          <w:tab w:val="clear" w:pos="4536"/>
          <w:tab w:val="clear" w:pos="9072"/>
        </w:tabs>
        <w:ind w:left="2552" w:hanging="2552"/>
        <w:jc w:val="both"/>
        <w:rPr>
          <w:rFonts w:ascii="Garamond" w:hAnsi="Garamond"/>
        </w:rPr>
      </w:pPr>
      <w:r w:rsidRPr="00E22187">
        <w:rPr>
          <w:rFonts w:ascii="Garamond" w:hAnsi="Garamond"/>
          <w:i/>
          <w:iCs/>
        </w:rPr>
        <w:tab/>
      </w:r>
      <w:r w:rsidRPr="00E22187">
        <w:rPr>
          <w:rFonts w:ascii="Garamond" w:hAnsi="Garamond"/>
        </w:rPr>
        <w:t>Komplexní zajišťování oblasti organizačních vztahů. Stanovování zásad a kritérií pro výběrová řízení. Přijímání nových zaměstnanců. Předvolává přísedící na jednání soudu ve věcech senátních, 1x za 4 roky př</w:t>
      </w:r>
      <w:r w:rsidR="006C4915">
        <w:rPr>
          <w:rFonts w:ascii="Garamond" w:hAnsi="Garamond"/>
        </w:rPr>
        <w:t>ipravuje podklady související s </w:t>
      </w:r>
      <w:r w:rsidRPr="00E22187">
        <w:rPr>
          <w:rFonts w:ascii="Garamond" w:hAnsi="Garamond"/>
        </w:rPr>
        <w:t xml:space="preserve">volbou přísedících. Zajišťuje evidenci a kontrolu docházky. </w:t>
      </w:r>
      <w:r w:rsidR="00DA1C6C" w:rsidRPr="003C2623">
        <w:rPr>
          <w:rFonts w:ascii="Garamond" w:hAnsi="Garamond"/>
        </w:rPr>
        <w:t>Vykonává funkci správce rozpočtu ve smyslu zákona č. 320/2001 Sb., provádí rozpočtová opatření, generuje rezervace v IS IRES.</w:t>
      </w:r>
      <w:r w:rsidR="00DA1C6C" w:rsidRPr="003C2623">
        <w:rPr>
          <w:rFonts w:ascii="Garamond" w:hAnsi="Garamond"/>
          <w:strike/>
        </w:rPr>
        <w:t xml:space="preserve"> </w:t>
      </w:r>
      <w:r w:rsidR="00DA1C6C" w:rsidRPr="003C2623">
        <w:rPr>
          <w:rFonts w:ascii="Garamond" w:hAnsi="Garamond"/>
        </w:rPr>
        <w:t xml:space="preserve">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Pr="00D570ED"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Komplexní vedení účetnictví, sestavování účetních závěrek, evidence faktur, zajištění platebního styku s bankou a finančních operací na bankovních účtech (vyjma příjmových), provádění úkonů ve státní pokladně (IISSP) a CSÚIS, vedení rejstříků </w:t>
      </w:r>
      <w:r w:rsidRPr="009459E5">
        <w:rPr>
          <w:rFonts w:ascii="Garamond" w:hAnsi="Garamond"/>
        </w:rPr>
        <w:lastRenderedPageBreak/>
        <w:t>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 xml:space="preserve">Michaela </w:t>
      </w:r>
      <w:proofErr w:type="spellStart"/>
      <w:r w:rsidR="000458FC" w:rsidRPr="00E22187">
        <w:rPr>
          <w:rFonts w:ascii="Garamond" w:hAnsi="Garamond"/>
        </w:rPr>
        <w:t>Feja</w:t>
      </w:r>
      <w:proofErr w:type="spellEnd"/>
    </w:p>
    <w:p w:rsidR="00DA1C6C" w:rsidRDefault="00DA1C6C"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 xml:space="preserve">Michaela </w:t>
      </w:r>
      <w:proofErr w:type="spellStart"/>
      <w:r w:rsidR="00863FB5" w:rsidRPr="00E22187">
        <w:rPr>
          <w:rFonts w:ascii="Garamond" w:hAnsi="Garamond"/>
          <w:b/>
          <w:bCs/>
        </w:rPr>
        <w:t>Feja</w:t>
      </w:r>
      <w:proofErr w:type="spellEnd"/>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rsidR="000F06A6" w:rsidRDefault="00D00208" w:rsidP="000F06A6">
      <w:pPr>
        <w:ind w:left="2552"/>
        <w:jc w:val="both"/>
        <w:rPr>
          <w:rFonts w:ascii="Garamond" w:hAnsi="Garamond"/>
          <w:bCs/>
          <w:color w:val="FF0000"/>
        </w:rPr>
      </w:pPr>
      <w:r w:rsidRPr="009459E5">
        <w:rPr>
          <w:rFonts w:ascii="Garamond" w:hAnsi="Garamond"/>
        </w:rPr>
        <w:t>zástup: vzájemný</w:t>
      </w:r>
    </w:p>
    <w:p w:rsidR="000458FC" w:rsidRPr="00317D10" w:rsidRDefault="000458FC" w:rsidP="002F6B43">
      <w:pPr>
        <w:tabs>
          <w:tab w:val="left" w:pos="2552"/>
        </w:tabs>
        <w:jc w:val="both"/>
        <w:rPr>
          <w:rFonts w:ascii="Garamond" w:hAnsi="Garamond"/>
          <w:i/>
          <w:iCs/>
        </w:rPr>
      </w:pPr>
    </w:p>
    <w:p w:rsidR="00E46C2E" w:rsidRPr="00D570ED" w:rsidRDefault="00E46C2E" w:rsidP="002F6B43">
      <w:pPr>
        <w:tabs>
          <w:tab w:val="left" w:pos="2552"/>
        </w:tabs>
        <w:jc w:val="both"/>
        <w:rPr>
          <w:rFonts w:ascii="Garamond" w:hAnsi="Garamond"/>
          <w:b/>
          <w:bCs/>
          <w:color w:val="FF0000"/>
        </w:rPr>
      </w:pPr>
      <w:r w:rsidRPr="009459E5">
        <w:rPr>
          <w:rFonts w:ascii="Garamond" w:hAnsi="Garamond"/>
          <w:i/>
          <w:iCs/>
        </w:rPr>
        <w:t>Pracovnice podatelny:</w:t>
      </w:r>
      <w:r w:rsidRPr="009459E5">
        <w:rPr>
          <w:rFonts w:ascii="Garamond" w:hAnsi="Garamond"/>
        </w:rPr>
        <w:tab/>
      </w:r>
      <w:r w:rsidR="0048021A" w:rsidRPr="00317D10">
        <w:rPr>
          <w:rFonts w:ascii="Garamond" w:hAnsi="Garamond"/>
          <w:b/>
          <w:bCs/>
        </w:rPr>
        <w:t xml:space="preserve">Jindřiška Růžičková </w:t>
      </w:r>
      <w:r w:rsidR="0048021A" w:rsidRPr="00317D10">
        <w:rPr>
          <w:rFonts w:ascii="Garamond" w:hAnsi="Garamond"/>
          <w:bCs/>
        </w:rPr>
        <w:t xml:space="preserve">(0,7 úvazku), </w:t>
      </w:r>
      <w:r w:rsidR="00D570ED" w:rsidRPr="003C2623">
        <w:rPr>
          <w:rFonts w:ascii="Garamond" w:hAnsi="Garamond"/>
          <w:b/>
          <w:bCs/>
        </w:rPr>
        <w:t>Lucie Valešová</w:t>
      </w:r>
      <w:r w:rsidR="00D570ED" w:rsidRPr="003C2623">
        <w:rPr>
          <w:rFonts w:ascii="Garamond" w:hAnsi="Garamond"/>
          <w:bCs/>
        </w:rPr>
        <w:t xml:space="preserve"> (0,3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9F71B0" w:rsidRDefault="007F4665" w:rsidP="00E46C2E">
      <w:pPr>
        <w:ind w:left="2552"/>
        <w:jc w:val="both"/>
        <w:rPr>
          <w:rFonts w:ascii="Garamond" w:hAnsi="Garamond"/>
          <w:strike/>
          <w:color w:val="FF0000"/>
        </w:rPr>
      </w:pPr>
      <w:r>
        <w:rPr>
          <w:rFonts w:ascii="Garamond" w:hAnsi="Garamond"/>
        </w:rPr>
        <w:t xml:space="preserve">zástup: vzájemný, </w:t>
      </w:r>
      <w:r w:rsidR="0048021A" w:rsidRPr="009459E5">
        <w:rPr>
          <w:rFonts w:ascii="Garamond" w:hAnsi="Garamond"/>
        </w:rPr>
        <w:t xml:space="preserve">Vanda </w:t>
      </w:r>
      <w:proofErr w:type="spellStart"/>
      <w:r w:rsidR="0048021A" w:rsidRPr="009459E5">
        <w:rPr>
          <w:rFonts w:ascii="Garamond" w:hAnsi="Garamond"/>
        </w:rPr>
        <w:t>Roziňáko</w:t>
      </w:r>
      <w:r w:rsidR="0048021A" w:rsidRPr="000F0F8D">
        <w:rPr>
          <w:rFonts w:ascii="Garamond" w:hAnsi="Garamond"/>
        </w:rPr>
        <w:t>vá</w:t>
      </w:r>
      <w:proofErr w:type="spellEnd"/>
      <w:r w:rsidR="009F71B0">
        <w:rPr>
          <w:rFonts w:ascii="Garamond" w:hAnsi="Garamond"/>
        </w:rPr>
        <w:t xml:space="preserve">, </w:t>
      </w:r>
      <w:r w:rsidR="009F71B0" w:rsidRPr="00317D10">
        <w:rPr>
          <w:rFonts w:ascii="Garamond" w:hAnsi="Garamond"/>
        </w:rPr>
        <w:t>Kristýna Dvořáková</w:t>
      </w:r>
    </w:p>
    <w:p w:rsidR="00E46C2E" w:rsidRPr="009459E5" w:rsidRDefault="00E46C2E" w:rsidP="00E46C2E">
      <w:pPr>
        <w:rPr>
          <w:rFonts w:ascii="Garamond" w:hAnsi="Garamond"/>
          <w:i/>
          <w:iCs/>
        </w:rPr>
      </w:pPr>
    </w:p>
    <w:p w:rsidR="00D00208" w:rsidRPr="0048021A"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48021A" w:rsidRPr="00317D10">
        <w:rPr>
          <w:rFonts w:ascii="Garamond" w:hAnsi="Garamond"/>
          <w:b/>
          <w:bCs/>
        </w:rPr>
        <w:t>Kristýna Dvořáková</w:t>
      </w:r>
      <w:r w:rsidR="0048021A" w:rsidRPr="00317D10">
        <w:rPr>
          <w:rFonts w:ascii="Garamond" w:hAnsi="Garamond"/>
          <w:bCs/>
        </w:rPr>
        <w:t xml:space="preserve"> (0,8</w:t>
      </w:r>
      <w:r w:rsidR="00317D10">
        <w:rPr>
          <w:rFonts w:ascii="Garamond" w:hAnsi="Garamond"/>
          <w:bCs/>
        </w:rPr>
        <w:t xml:space="preserve">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4967B1" w:rsidRDefault="004967B1" w:rsidP="004967B1">
      <w:pPr>
        <w:tabs>
          <w:tab w:val="left" w:pos="2552"/>
        </w:tabs>
        <w:rPr>
          <w:rFonts w:ascii="Garamond" w:hAnsi="Garamond"/>
          <w:i/>
          <w:iCs/>
        </w:rPr>
      </w:pPr>
    </w:p>
    <w:p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4967B1" w:rsidRPr="009459E5" w:rsidRDefault="004967B1" w:rsidP="004967B1">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 Nataša Vrátná</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w:t>
      </w:r>
      <w:proofErr w:type="spellStart"/>
      <w:r w:rsidR="0079034E" w:rsidRPr="009459E5">
        <w:rPr>
          <w:rFonts w:ascii="Garamond" w:hAnsi="Garamond"/>
          <w:b/>
        </w:rPr>
        <w:t>Pisklák</w:t>
      </w:r>
      <w:proofErr w:type="spellEnd"/>
      <w:r w:rsidR="0079034E" w:rsidRPr="009459E5">
        <w:rPr>
          <w:rFonts w:ascii="Garamond" w:hAnsi="Garamond"/>
          <w:b/>
        </w:rPr>
        <w:t xml:space="preserve"> </w:t>
      </w:r>
      <w:r w:rsidR="0079034E" w:rsidRPr="009459E5">
        <w:rPr>
          <w:rFonts w:ascii="Garamond" w:hAnsi="Garamond"/>
        </w:rPr>
        <w:t>(0,1 úvazku)</w:t>
      </w:r>
    </w:p>
    <w:p w:rsidR="00317D10" w:rsidRDefault="00DB3E64" w:rsidP="00575587">
      <w:pPr>
        <w:tabs>
          <w:tab w:val="left" w:pos="2552"/>
        </w:tabs>
        <w:ind w:left="2552" w:hanging="2552"/>
        <w:jc w:val="both"/>
        <w:rPr>
          <w:rFonts w:ascii="Garamond" w:hAnsi="Garamond"/>
        </w:rPr>
      </w:pPr>
      <w:r w:rsidRPr="009459E5">
        <w:rPr>
          <w:rFonts w:ascii="Garamond" w:hAnsi="Garamond"/>
        </w:rPr>
        <w:lastRenderedPageBreak/>
        <w:tab/>
      </w:r>
      <w:r w:rsidR="00317D10">
        <w:rPr>
          <w:rFonts w:ascii="Garamond" w:hAnsi="Garamond"/>
        </w:rPr>
        <w:t>Zajišťuje správné funkce a chod uživatelských úseků informační a komunikační infra</w:t>
      </w:r>
      <w:r w:rsidR="001C23BD">
        <w:rPr>
          <w:rFonts w:ascii="Garamond" w:hAnsi="Garamond"/>
        </w:rPr>
        <w:t>struktury soudu - 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 xml:space="preserve">Michal </w:t>
      </w:r>
      <w:proofErr w:type="spellStart"/>
      <w:r w:rsidRPr="009459E5">
        <w:rPr>
          <w:rFonts w:ascii="Garamond" w:hAnsi="Garamond"/>
          <w:b/>
        </w:rPr>
        <w:t>Pisklák</w:t>
      </w:r>
      <w:proofErr w:type="spellEnd"/>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 xml:space="preserve">Martin </w:t>
      </w:r>
      <w:proofErr w:type="spellStart"/>
      <w:r w:rsidRPr="009459E5">
        <w:rPr>
          <w:rFonts w:ascii="Garamond" w:hAnsi="Garamond"/>
          <w:b/>
        </w:rPr>
        <w:t>Hoštička</w:t>
      </w:r>
      <w:proofErr w:type="spellEnd"/>
      <w:r w:rsidRPr="009459E5">
        <w:rPr>
          <w:rFonts w:ascii="Garamond" w:hAnsi="Garamond"/>
        </w:rPr>
        <w:t xml:space="preserve"> – 0,5 úvazek (zástup: </w:t>
      </w:r>
      <w:r w:rsidR="002F62F3" w:rsidRPr="001C23BD">
        <w:rPr>
          <w:rFonts w:ascii="Garamond" w:hAnsi="Garamond"/>
        </w:rPr>
        <w:t xml:space="preserve">Michal </w:t>
      </w:r>
      <w:proofErr w:type="spellStart"/>
      <w:r w:rsidR="002F62F3" w:rsidRPr="001C23BD">
        <w:rPr>
          <w:rFonts w:ascii="Garamond" w:hAnsi="Garamond"/>
        </w:rPr>
        <w:t>Pisklák</w:t>
      </w:r>
      <w:proofErr w:type="spellEnd"/>
      <w:r w:rsidRPr="001C23BD">
        <w:rPr>
          <w:rFonts w:ascii="Garamond" w:hAnsi="Garamond"/>
        </w:rPr>
        <w:t>)</w:t>
      </w:r>
    </w:p>
    <w:p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 xml:space="preserve">Michal </w:t>
      </w:r>
      <w:proofErr w:type="spellStart"/>
      <w:r w:rsidR="007F4665" w:rsidRPr="000F06A6">
        <w:rPr>
          <w:rFonts w:ascii="Garamond" w:hAnsi="Garamond"/>
          <w:b/>
        </w:rPr>
        <w:t>Pisklák</w:t>
      </w:r>
      <w:proofErr w:type="spellEnd"/>
      <w:r w:rsidR="007F4665" w:rsidRPr="000F06A6">
        <w:rPr>
          <w:rFonts w:ascii="Garamond" w:hAnsi="Garamond"/>
        </w:rPr>
        <w:t xml:space="preserve"> – 0,3</w:t>
      </w:r>
      <w:r w:rsidRPr="000F06A6">
        <w:rPr>
          <w:rFonts w:ascii="Garamond" w:hAnsi="Garamond"/>
        </w:rPr>
        <w:t xml:space="preserve"> úvazek (zástup: Martin </w:t>
      </w:r>
      <w:proofErr w:type="spellStart"/>
      <w:r w:rsidRPr="000F06A6">
        <w:rPr>
          <w:rFonts w:ascii="Garamond" w:hAnsi="Garamond"/>
        </w:rPr>
        <w:t>Hoštička</w:t>
      </w:r>
      <w:proofErr w:type="spellEnd"/>
      <w:r w:rsidRPr="000F06A6">
        <w:rPr>
          <w:rFonts w:ascii="Garamond" w:hAnsi="Garamond"/>
        </w:rPr>
        <w:t xml:space="preserve">)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1C32BB" w:rsidRDefault="001C32BB" w:rsidP="0066474D">
      <w:pPr>
        <w:jc w:val="both"/>
        <w:rPr>
          <w:rFonts w:ascii="Garamond" w:hAnsi="Garamond"/>
          <w:b/>
          <w:bCs/>
          <w:i/>
          <w:iCs/>
        </w:rPr>
      </w:pPr>
    </w:p>
    <w:p w:rsidR="001C32BB" w:rsidRDefault="001C32BB" w:rsidP="0066474D">
      <w:pPr>
        <w:jc w:val="both"/>
        <w:rPr>
          <w:rFonts w:ascii="Garamond" w:hAnsi="Garamond"/>
          <w:b/>
          <w:bCs/>
          <w:i/>
          <w:iCs/>
        </w:rPr>
      </w:pPr>
    </w:p>
    <w:p w:rsidR="001C32BB" w:rsidRPr="009459E5" w:rsidRDefault="001C32BB"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t>Příloha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Balý</w:t>
            </w:r>
            <w:proofErr w:type="spellEnd"/>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Bílinová</w:t>
            </w:r>
            <w:proofErr w:type="spellEnd"/>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Foitová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Kadlecová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Kebrlová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Marhoulová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35A20" w:rsidP="000F0F8D">
            <w:pPr>
              <w:rPr>
                <w:rFonts w:ascii="Garamond" w:hAnsi="Garamond"/>
                <w:sz w:val="22"/>
                <w:szCs w:val="22"/>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Merglová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Musilová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923028" w:rsidRDefault="00923028" w:rsidP="000F0F8D">
            <w:pPr>
              <w:rPr>
                <w:rFonts w:ascii="Garamond" w:hAnsi="Garamond"/>
                <w:sz w:val="22"/>
                <w:szCs w:val="22"/>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Nedvěd</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Němec</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Nováková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Pátek</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Pávek</w:t>
            </w:r>
          </w:p>
        </w:tc>
      </w:tr>
      <w:tr w:rsidR="000F0F8D"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Reš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Rydrychová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Setnička</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0F0F8D" w:rsidRPr="000F0F8D" w:rsidRDefault="000F0F8D" w:rsidP="000F0F8D">
            <w:pPr>
              <w:jc w:val="center"/>
              <w:rPr>
                <w:rFonts w:ascii="Garamond" w:hAnsi="Garamond"/>
                <w:sz w:val="22"/>
                <w:szCs w:val="22"/>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Stibalová</w:t>
            </w:r>
            <w:proofErr w:type="spellEnd"/>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Suchánková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Šrámková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Tupý</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Tyburcová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Večerník</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0E6F5E" w:rsidRDefault="000E6F5E" w:rsidP="00861240">
      <w:pPr>
        <w:jc w:val="both"/>
        <w:rPr>
          <w:rFonts w:ascii="Garamond" w:hAnsi="Garamond"/>
          <w:b/>
          <w:bCs/>
          <w:i/>
          <w:iCs/>
        </w:rPr>
      </w:pPr>
    </w:p>
    <w:p w:rsidR="00E70591" w:rsidRDefault="00E70591" w:rsidP="00861240">
      <w:pPr>
        <w:jc w:val="both"/>
        <w:rPr>
          <w:rFonts w:ascii="Garamond" w:hAnsi="Garamond"/>
          <w:b/>
          <w:bCs/>
          <w:i/>
          <w:iCs/>
        </w:rPr>
      </w:pPr>
    </w:p>
    <w:p w:rsidR="001C32BB" w:rsidRDefault="001C32BB"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proofErr w:type="spellStart"/>
      <w:r w:rsidRPr="009459E5">
        <w:rPr>
          <w:rFonts w:ascii="Garamond" w:hAnsi="Garamond"/>
        </w:rPr>
        <w:t>Feja</w:t>
      </w:r>
      <w:proofErr w:type="spellEnd"/>
      <w:r w:rsidRPr="009459E5">
        <w:rPr>
          <w:rFonts w:ascii="Garamond" w:hAnsi="Garamond"/>
        </w:rPr>
        <w:t xml:space="preserve">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7E791B" w:rsidRPr="003C2623" w:rsidRDefault="007E791B" w:rsidP="00861240">
      <w:pPr>
        <w:spacing w:line="280" w:lineRule="exact"/>
        <w:jc w:val="both"/>
        <w:rPr>
          <w:rFonts w:ascii="Garamond" w:hAnsi="Garamond"/>
        </w:rPr>
      </w:pPr>
      <w:r w:rsidRPr="003C2623">
        <w:rPr>
          <w:rFonts w:ascii="Garamond" w:hAnsi="Garamond"/>
        </w:rPr>
        <w:t>Košťálová Tereza Bc.</w:t>
      </w:r>
    </w:p>
    <w:p w:rsidR="00861240" w:rsidRPr="003C2623" w:rsidRDefault="00861240" w:rsidP="00861240">
      <w:pPr>
        <w:spacing w:line="280" w:lineRule="exact"/>
        <w:jc w:val="both"/>
        <w:rPr>
          <w:rFonts w:ascii="Garamond" w:hAnsi="Garamond"/>
        </w:rPr>
      </w:pPr>
      <w:r w:rsidRPr="003C2623">
        <w:rPr>
          <w:rFonts w:ascii="Garamond" w:hAnsi="Garamond"/>
        </w:rPr>
        <w:t>Kuncová Ivana</w:t>
      </w:r>
    </w:p>
    <w:p w:rsidR="00430C5F" w:rsidRPr="003C2623" w:rsidRDefault="00430C5F" w:rsidP="00861240">
      <w:pPr>
        <w:spacing w:line="280" w:lineRule="exact"/>
        <w:jc w:val="both"/>
        <w:rPr>
          <w:rFonts w:ascii="Garamond" w:hAnsi="Garamond"/>
        </w:rPr>
      </w:pPr>
      <w:r w:rsidRPr="003C2623">
        <w:rPr>
          <w:rFonts w:ascii="Garamond" w:hAnsi="Garamond"/>
        </w:rPr>
        <w:t>Langová Dagmar JUDr. Ing.</w:t>
      </w:r>
    </w:p>
    <w:p w:rsidR="00D31B55" w:rsidRPr="003C2623" w:rsidRDefault="00D31B55" w:rsidP="00861240">
      <w:pPr>
        <w:spacing w:line="280" w:lineRule="exact"/>
        <w:jc w:val="both"/>
        <w:rPr>
          <w:rFonts w:ascii="Garamond" w:hAnsi="Garamond"/>
        </w:rPr>
      </w:pPr>
      <w:proofErr w:type="spellStart"/>
      <w:r w:rsidRPr="003C2623">
        <w:rPr>
          <w:rFonts w:ascii="Garamond" w:hAnsi="Garamond"/>
        </w:rPr>
        <w:t>Lanzová</w:t>
      </w:r>
      <w:proofErr w:type="spellEnd"/>
      <w:r w:rsidRPr="003C2623">
        <w:rPr>
          <w:rFonts w:ascii="Garamond" w:hAnsi="Garamond"/>
        </w:rPr>
        <w:t xml:space="preserve"> Markéta Mgr.</w:t>
      </w:r>
    </w:p>
    <w:p w:rsidR="00861240" w:rsidRPr="003C2623" w:rsidRDefault="00861240" w:rsidP="00861240">
      <w:pPr>
        <w:spacing w:line="280" w:lineRule="exact"/>
        <w:jc w:val="both"/>
        <w:rPr>
          <w:rFonts w:ascii="Garamond" w:hAnsi="Garamond"/>
        </w:rPr>
      </w:pPr>
      <w:r w:rsidRPr="003C2623">
        <w:rPr>
          <w:rFonts w:ascii="Garamond" w:hAnsi="Garamond"/>
        </w:rPr>
        <w:t>Mikolášová Andrea Mgr.</w:t>
      </w:r>
    </w:p>
    <w:p w:rsidR="00861240" w:rsidRPr="003C2623" w:rsidRDefault="00861240" w:rsidP="00861240">
      <w:pPr>
        <w:spacing w:line="280" w:lineRule="exact"/>
        <w:jc w:val="both"/>
        <w:rPr>
          <w:rFonts w:ascii="Garamond" w:hAnsi="Garamond"/>
        </w:rPr>
      </w:pPr>
      <w:r w:rsidRPr="003C2623">
        <w:rPr>
          <w:rFonts w:ascii="Garamond" w:hAnsi="Garamond"/>
        </w:rPr>
        <w:t>Nedbalová Naděžda</w:t>
      </w:r>
    </w:p>
    <w:p w:rsidR="00D31B55" w:rsidRPr="003C2623" w:rsidRDefault="000E6F5E" w:rsidP="00861240">
      <w:pPr>
        <w:spacing w:line="280" w:lineRule="exact"/>
        <w:jc w:val="both"/>
        <w:rPr>
          <w:rFonts w:ascii="Garamond" w:hAnsi="Garamond"/>
        </w:rPr>
      </w:pPr>
      <w:r w:rsidRPr="003C2623">
        <w:rPr>
          <w:rFonts w:ascii="Garamond" w:hAnsi="Garamond"/>
        </w:rPr>
        <w:t>Nováková Jiřina</w:t>
      </w:r>
    </w:p>
    <w:p w:rsidR="00861240" w:rsidRPr="003C2623" w:rsidRDefault="00861240" w:rsidP="00861240">
      <w:pPr>
        <w:spacing w:line="280" w:lineRule="exact"/>
        <w:jc w:val="both"/>
        <w:rPr>
          <w:rFonts w:ascii="Garamond" w:hAnsi="Garamond"/>
        </w:rPr>
      </w:pPr>
      <w:r w:rsidRPr="003C2623">
        <w:rPr>
          <w:rFonts w:ascii="Garamond" w:hAnsi="Garamond"/>
        </w:rPr>
        <w:t>Pavlisová Kristina Mgr.</w:t>
      </w:r>
    </w:p>
    <w:p w:rsidR="00861240" w:rsidRPr="003C2623" w:rsidRDefault="00861240" w:rsidP="00861240">
      <w:pPr>
        <w:spacing w:line="280" w:lineRule="exact"/>
        <w:jc w:val="both"/>
        <w:rPr>
          <w:rFonts w:ascii="Garamond" w:hAnsi="Garamond"/>
        </w:rPr>
      </w:pPr>
      <w:r w:rsidRPr="003C2623">
        <w:rPr>
          <w:rFonts w:ascii="Garamond" w:hAnsi="Garamond"/>
        </w:rPr>
        <w:t>Přecechtělová Jana</w:t>
      </w:r>
    </w:p>
    <w:p w:rsidR="005733E2" w:rsidRPr="003C2623" w:rsidRDefault="005733E2" w:rsidP="00861240">
      <w:pPr>
        <w:spacing w:line="280" w:lineRule="exact"/>
        <w:jc w:val="both"/>
        <w:rPr>
          <w:rFonts w:ascii="Garamond" w:hAnsi="Garamond"/>
        </w:rPr>
      </w:pPr>
      <w:r w:rsidRPr="003C2623">
        <w:rPr>
          <w:rFonts w:ascii="Garamond" w:hAnsi="Garamond"/>
        </w:rPr>
        <w:t xml:space="preserve">Sekerová Veronika Mgr. </w:t>
      </w:r>
    </w:p>
    <w:p w:rsidR="00D31B55" w:rsidRPr="003C2623" w:rsidRDefault="00D31B55" w:rsidP="00861240">
      <w:pPr>
        <w:spacing w:line="280" w:lineRule="exact"/>
        <w:jc w:val="both"/>
        <w:rPr>
          <w:rFonts w:ascii="Garamond" w:hAnsi="Garamond"/>
        </w:rPr>
      </w:pPr>
      <w:proofErr w:type="spellStart"/>
      <w:r w:rsidRPr="003C2623">
        <w:rPr>
          <w:rFonts w:ascii="Garamond" w:hAnsi="Garamond"/>
        </w:rPr>
        <w:t>Stehlik</w:t>
      </w:r>
      <w:proofErr w:type="spellEnd"/>
      <w:r w:rsidRPr="003C2623">
        <w:rPr>
          <w:rFonts w:ascii="Garamond" w:hAnsi="Garamond"/>
        </w:rPr>
        <w:t xml:space="preserve"> Vodrážková Hana Mgr.</w:t>
      </w:r>
    </w:p>
    <w:p w:rsidR="007E791B" w:rsidRPr="003C2623" w:rsidRDefault="007E791B" w:rsidP="00861240">
      <w:pPr>
        <w:spacing w:line="280" w:lineRule="exact"/>
        <w:jc w:val="both"/>
        <w:rPr>
          <w:rFonts w:ascii="Garamond" w:hAnsi="Garamond"/>
        </w:rPr>
      </w:pPr>
      <w:r w:rsidRPr="003C2623">
        <w:rPr>
          <w:rFonts w:ascii="Garamond" w:hAnsi="Garamond"/>
        </w:rPr>
        <w:t>Světlíková Barbora Mgr.</w:t>
      </w:r>
    </w:p>
    <w:p w:rsidR="00512A1A" w:rsidRPr="003C2623" w:rsidRDefault="00512A1A" w:rsidP="00861240">
      <w:pPr>
        <w:spacing w:line="280" w:lineRule="exact"/>
        <w:jc w:val="both"/>
        <w:rPr>
          <w:rFonts w:ascii="Garamond" w:hAnsi="Garamond"/>
        </w:rPr>
      </w:pPr>
      <w:r w:rsidRPr="003C2623">
        <w:rPr>
          <w:rFonts w:ascii="Garamond" w:hAnsi="Garamond"/>
        </w:rPr>
        <w:t>Šimková Lucie Mgr.</w:t>
      </w:r>
    </w:p>
    <w:p w:rsidR="00512A1A" w:rsidRPr="003C2623" w:rsidRDefault="00512A1A" w:rsidP="00861240">
      <w:pPr>
        <w:spacing w:line="280" w:lineRule="exact"/>
        <w:jc w:val="both"/>
        <w:rPr>
          <w:rFonts w:ascii="Garamond" w:hAnsi="Garamond"/>
        </w:rPr>
      </w:pPr>
      <w:r w:rsidRPr="003C2623">
        <w:rPr>
          <w:rFonts w:ascii="Garamond" w:hAnsi="Garamond"/>
        </w:rPr>
        <w:t>Švarcová Markéta JUDr.</w:t>
      </w:r>
    </w:p>
    <w:p w:rsidR="00512A1A" w:rsidRPr="003C2623" w:rsidRDefault="00512A1A" w:rsidP="00861240">
      <w:pPr>
        <w:spacing w:line="280" w:lineRule="exact"/>
        <w:jc w:val="both"/>
        <w:rPr>
          <w:rFonts w:ascii="Garamond" w:hAnsi="Garamond"/>
        </w:rPr>
      </w:pPr>
      <w:r w:rsidRPr="003C2623">
        <w:rPr>
          <w:rFonts w:ascii="Garamond" w:hAnsi="Garamond"/>
        </w:rPr>
        <w:t>Trhlíková Anna Mgr.</w:t>
      </w:r>
    </w:p>
    <w:p w:rsidR="00861240" w:rsidRPr="003C2623" w:rsidRDefault="00861240" w:rsidP="00861240">
      <w:pPr>
        <w:spacing w:line="280" w:lineRule="exact"/>
        <w:jc w:val="both"/>
        <w:rPr>
          <w:rFonts w:ascii="Garamond" w:hAnsi="Garamond"/>
        </w:rPr>
      </w:pPr>
      <w:r w:rsidRPr="003C2623">
        <w:rPr>
          <w:rFonts w:ascii="Garamond" w:hAnsi="Garamond"/>
        </w:rPr>
        <w:t>Vašková Ladislava</w:t>
      </w:r>
    </w:p>
    <w:p w:rsidR="007E791B" w:rsidRPr="003C2623" w:rsidRDefault="007E791B" w:rsidP="00861240">
      <w:pPr>
        <w:spacing w:line="280" w:lineRule="exact"/>
        <w:jc w:val="both"/>
        <w:rPr>
          <w:rFonts w:ascii="Garamond" w:hAnsi="Garamond"/>
        </w:rPr>
      </w:pPr>
      <w:r w:rsidRPr="003C2623">
        <w:rPr>
          <w:rFonts w:ascii="Garamond" w:hAnsi="Garamond"/>
        </w:rPr>
        <w:t>Vrbová Tereza Ing.</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Default="00861240" w:rsidP="00861240">
      <w:pPr>
        <w:spacing w:line="280" w:lineRule="exact"/>
        <w:jc w:val="both"/>
        <w:rPr>
          <w:rFonts w:ascii="Garamond" w:hAnsi="Garamond"/>
        </w:rPr>
      </w:pPr>
      <w:proofErr w:type="spellStart"/>
      <w:r w:rsidRPr="0015535E">
        <w:rPr>
          <w:rFonts w:ascii="Garamond" w:hAnsi="Garamond"/>
        </w:rPr>
        <w:t>Žiláková</w:t>
      </w:r>
      <w:proofErr w:type="spellEnd"/>
      <w:r w:rsidRPr="0015535E">
        <w:rPr>
          <w:rFonts w:ascii="Garamond" w:hAnsi="Garamond"/>
        </w:rPr>
        <w:t xml:space="preserve"> Martina</w:t>
      </w:r>
    </w:p>
    <w:p w:rsidR="00DF775C" w:rsidRDefault="00DF775C" w:rsidP="00861240">
      <w:pPr>
        <w:spacing w:line="280" w:lineRule="exact"/>
        <w:jc w:val="both"/>
        <w:rPr>
          <w:rFonts w:ascii="Garamond" w:hAnsi="Garamond"/>
        </w:rPr>
      </w:pPr>
    </w:p>
    <w:p w:rsidR="00DF775C" w:rsidRPr="009459E5" w:rsidRDefault="00DF775C" w:rsidP="00861240">
      <w:pPr>
        <w:spacing w:line="280" w:lineRule="exact"/>
        <w:jc w:val="both"/>
        <w:rPr>
          <w:rFonts w:ascii="Garamond" w:hAnsi="Garamond"/>
        </w:rPr>
      </w:pPr>
    </w:p>
    <w:p w:rsidR="00DF775C" w:rsidRDefault="00DF775C" w:rsidP="00DF775C">
      <w:pPr>
        <w:jc w:val="both"/>
        <w:rPr>
          <w:rFonts w:ascii="Garamond" w:hAnsi="Garamond"/>
          <w:b/>
          <w:bCs/>
          <w:i/>
          <w:iCs/>
        </w:rPr>
      </w:pPr>
      <w:r>
        <w:rPr>
          <w:rFonts w:ascii="Garamond" w:hAnsi="Garamond"/>
          <w:b/>
          <w:bCs/>
          <w:i/>
          <w:iCs/>
        </w:rPr>
        <w:lastRenderedPageBreak/>
        <w:t>Příloha č. 4</w:t>
      </w:r>
      <w:r w:rsidRPr="009459E5">
        <w:rPr>
          <w:rFonts w:ascii="Garamond" w:hAnsi="Garamond"/>
          <w:b/>
          <w:bCs/>
          <w:i/>
          <w:iCs/>
        </w:rPr>
        <w:t>:</w:t>
      </w:r>
    </w:p>
    <w:p w:rsidR="00DF775C" w:rsidRDefault="00DF775C" w:rsidP="00DF775C">
      <w:pPr>
        <w:jc w:val="both"/>
        <w:rPr>
          <w:rFonts w:ascii="Garamond" w:hAnsi="Garamond"/>
          <w:b/>
          <w:bCs/>
          <w:i/>
          <w:iCs/>
        </w:rPr>
      </w:pPr>
    </w:p>
    <w:p w:rsidR="00DF775C" w:rsidRPr="00F31E83" w:rsidRDefault="00DF775C" w:rsidP="00DF775C">
      <w:pPr>
        <w:jc w:val="center"/>
        <w:rPr>
          <w:rFonts w:ascii="Garamond" w:hAnsi="Garamond"/>
          <w:b/>
        </w:rPr>
      </w:pPr>
      <w:r w:rsidRPr="00F31E83">
        <w:rPr>
          <w:rFonts w:ascii="Garamond" w:hAnsi="Garamond"/>
          <w:b/>
        </w:rPr>
        <w:t>Přehled přidělení nevyřízených, obživlých a přeru</w:t>
      </w:r>
      <w:r>
        <w:rPr>
          <w:rFonts w:ascii="Garamond" w:hAnsi="Garamond"/>
          <w:b/>
        </w:rPr>
        <w:t>šených věcí soudního oddělení 13</w:t>
      </w:r>
      <w:r w:rsidRPr="00F31E83">
        <w:rPr>
          <w:rFonts w:ascii="Garamond" w:hAnsi="Garamond"/>
          <w:b/>
        </w:rPr>
        <w:t>.</w:t>
      </w:r>
    </w:p>
    <w:p w:rsidR="00DF775C" w:rsidRPr="00F31E83" w:rsidRDefault="00DF775C" w:rsidP="00DF775C">
      <w:pPr>
        <w:rPr>
          <w:rFonts w:ascii="Garamond" w:hAnsi="Garamond"/>
        </w:rPr>
      </w:pPr>
    </w:p>
    <w:tbl>
      <w:tblPr>
        <w:tblStyle w:val="Mkatabulky"/>
        <w:tblW w:w="0" w:type="auto"/>
        <w:tblInd w:w="-5" w:type="dxa"/>
        <w:tblLayout w:type="fixed"/>
        <w:tblLook w:val="04A0" w:firstRow="1" w:lastRow="0" w:firstColumn="1" w:lastColumn="0" w:noHBand="0" w:noVBand="1"/>
      </w:tblPr>
      <w:tblGrid>
        <w:gridCol w:w="1775"/>
        <w:gridCol w:w="1775"/>
        <w:gridCol w:w="1775"/>
        <w:gridCol w:w="1776"/>
        <w:gridCol w:w="1775"/>
        <w:gridCol w:w="1775"/>
        <w:gridCol w:w="1775"/>
        <w:gridCol w:w="1776"/>
      </w:tblGrid>
      <w:tr w:rsidR="00DF775C" w:rsidRPr="00F31E83" w:rsidTr="00F96FC7">
        <w:trPr>
          <w:trHeight w:val="454"/>
        </w:trPr>
        <w:tc>
          <w:tcPr>
            <w:tcW w:w="14202" w:type="dxa"/>
            <w:gridSpan w:val="8"/>
            <w:tcBorders>
              <w:top w:val="single" w:sz="12" w:space="0" w:color="auto"/>
              <w:left w:val="single" w:sz="4" w:space="0" w:color="auto"/>
              <w:bottom w:val="single" w:sz="12" w:space="0" w:color="auto"/>
              <w:right w:val="single" w:sz="4" w:space="0" w:color="auto"/>
            </w:tcBorders>
            <w:shd w:val="clear" w:color="auto" w:fill="F2F2F2" w:themeFill="background1" w:themeFillShade="F2"/>
          </w:tcPr>
          <w:p w:rsidR="00DF775C" w:rsidRPr="00F31E83" w:rsidRDefault="00DF775C" w:rsidP="00F96FC7">
            <w:pPr>
              <w:jc w:val="center"/>
              <w:rPr>
                <w:rFonts w:ascii="Garamond" w:hAnsi="Garamond"/>
                <w:lang w:eastAsia="en-US"/>
              </w:rPr>
            </w:pPr>
            <w:r w:rsidRPr="00F31E83">
              <w:rPr>
                <w:rFonts w:ascii="Garamond" w:hAnsi="Garamond"/>
                <w:lang w:eastAsia="en-US"/>
              </w:rPr>
              <w:t>Agenda rejstříku C</w:t>
            </w:r>
          </w:p>
        </w:tc>
      </w:tr>
      <w:tr w:rsidR="00DF775C" w:rsidRPr="00F31E83" w:rsidTr="00F96FC7">
        <w:trPr>
          <w:trHeight w:val="454"/>
        </w:trPr>
        <w:tc>
          <w:tcPr>
            <w:tcW w:w="1775"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DF775C" w:rsidRPr="00F31E83" w:rsidRDefault="00DF775C" w:rsidP="00F96FC7">
            <w:pPr>
              <w:jc w:val="center"/>
              <w:rPr>
                <w:rFonts w:ascii="Garamond" w:hAnsi="Garamond"/>
                <w:szCs w:val="22"/>
                <w:lang w:eastAsia="en-US"/>
              </w:rPr>
            </w:pPr>
            <w:r>
              <w:rPr>
                <w:rFonts w:ascii="Garamond" w:hAnsi="Garamond"/>
                <w:lang w:eastAsia="en-US"/>
              </w:rPr>
              <w:t>Soudní oddělení 3</w:t>
            </w:r>
          </w:p>
        </w:tc>
        <w:tc>
          <w:tcPr>
            <w:tcW w:w="1775"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DF775C" w:rsidRPr="00F31E83" w:rsidRDefault="00DF775C" w:rsidP="00F96FC7">
            <w:pPr>
              <w:jc w:val="center"/>
              <w:rPr>
                <w:rFonts w:ascii="Garamond" w:hAnsi="Garamond"/>
                <w:szCs w:val="22"/>
                <w:lang w:eastAsia="en-US"/>
              </w:rPr>
            </w:pPr>
            <w:r w:rsidRPr="00F31E83">
              <w:rPr>
                <w:rFonts w:ascii="Garamond" w:hAnsi="Garamond"/>
                <w:lang w:eastAsia="en-US"/>
              </w:rPr>
              <w:t>Soudní oddělení 6</w:t>
            </w:r>
          </w:p>
        </w:tc>
        <w:tc>
          <w:tcPr>
            <w:tcW w:w="1775"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DF775C" w:rsidRPr="00F31E83" w:rsidRDefault="00DF775C" w:rsidP="00F96FC7">
            <w:pPr>
              <w:jc w:val="center"/>
              <w:rPr>
                <w:rFonts w:ascii="Garamond" w:hAnsi="Garamond"/>
                <w:szCs w:val="22"/>
                <w:lang w:eastAsia="en-US"/>
              </w:rPr>
            </w:pPr>
            <w:r>
              <w:rPr>
                <w:rFonts w:ascii="Garamond" w:hAnsi="Garamond"/>
                <w:lang w:eastAsia="en-US"/>
              </w:rPr>
              <w:t>Soudní oddělení 9</w:t>
            </w:r>
          </w:p>
        </w:tc>
        <w:tc>
          <w:tcPr>
            <w:tcW w:w="1776"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DF775C" w:rsidRPr="00F31E83" w:rsidRDefault="00DF775C" w:rsidP="00F96FC7">
            <w:pPr>
              <w:jc w:val="center"/>
              <w:rPr>
                <w:rFonts w:ascii="Garamond" w:hAnsi="Garamond"/>
                <w:szCs w:val="22"/>
                <w:lang w:eastAsia="en-US"/>
              </w:rPr>
            </w:pPr>
            <w:r w:rsidRPr="00F31E83">
              <w:rPr>
                <w:rFonts w:ascii="Garamond" w:hAnsi="Garamond"/>
                <w:lang w:eastAsia="en-US"/>
              </w:rPr>
              <w:t>Soudní oddělení 10</w:t>
            </w:r>
          </w:p>
        </w:tc>
        <w:tc>
          <w:tcPr>
            <w:tcW w:w="1775"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DF775C" w:rsidRPr="00F31E83" w:rsidRDefault="00DF775C" w:rsidP="00F96FC7">
            <w:pPr>
              <w:jc w:val="center"/>
              <w:rPr>
                <w:rFonts w:ascii="Garamond" w:hAnsi="Garamond"/>
                <w:szCs w:val="22"/>
                <w:lang w:eastAsia="en-US"/>
              </w:rPr>
            </w:pPr>
            <w:r w:rsidRPr="00F31E83">
              <w:rPr>
                <w:rFonts w:ascii="Garamond" w:hAnsi="Garamond"/>
                <w:lang w:eastAsia="en-US"/>
              </w:rPr>
              <w:t>Soudní oddělení 11</w:t>
            </w:r>
          </w:p>
        </w:tc>
        <w:tc>
          <w:tcPr>
            <w:tcW w:w="1775"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DF775C" w:rsidRPr="00F31E83" w:rsidRDefault="00DF775C" w:rsidP="00F96FC7">
            <w:pPr>
              <w:jc w:val="center"/>
              <w:rPr>
                <w:rFonts w:ascii="Garamond" w:hAnsi="Garamond"/>
                <w:lang w:eastAsia="en-US"/>
              </w:rPr>
            </w:pPr>
            <w:r w:rsidRPr="00F31E83">
              <w:rPr>
                <w:rFonts w:ascii="Garamond" w:hAnsi="Garamond"/>
                <w:lang w:eastAsia="en-US"/>
              </w:rPr>
              <w:t>Soudní oddělení 12</w:t>
            </w:r>
          </w:p>
        </w:tc>
        <w:tc>
          <w:tcPr>
            <w:tcW w:w="1775"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DF775C" w:rsidRPr="00F31E83" w:rsidRDefault="00DF775C" w:rsidP="00F96FC7">
            <w:pPr>
              <w:jc w:val="center"/>
              <w:rPr>
                <w:rFonts w:ascii="Garamond" w:hAnsi="Garamond"/>
                <w:lang w:eastAsia="en-US"/>
              </w:rPr>
            </w:pPr>
            <w:r w:rsidRPr="00F31E83">
              <w:rPr>
                <w:rFonts w:ascii="Garamond" w:hAnsi="Garamond"/>
                <w:lang w:eastAsia="en-US"/>
              </w:rPr>
              <w:t>Soudní oddělení 18</w:t>
            </w:r>
          </w:p>
        </w:tc>
        <w:tc>
          <w:tcPr>
            <w:tcW w:w="1776"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DF775C" w:rsidRPr="00F31E83" w:rsidRDefault="00DF775C" w:rsidP="00F96FC7">
            <w:pPr>
              <w:jc w:val="center"/>
              <w:rPr>
                <w:rFonts w:ascii="Garamond" w:hAnsi="Garamond"/>
                <w:lang w:eastAsia="en-US"/>
              </w:rPr>
            </w:pPr>
            <w:r w:rsidRPr="00F31E83">
              <w:rPr>
                <w:rFonts w:ascii="Garamond" w:hAnsi="Garamond"/>
                <w:lang w:eastAsia="en-US"/>
              </w:rPr>
              <w:t>Soudní oddělení 19</w:t>
            </w:r>
          </w:p>
        </w:tc>
      </w:tr>
      <w:tr w:rsidR="00DF775C" w:rsidRPr="00F31E83" w:rsidTr="00F96FC7">
        <w:trPr>
          <w:trHeight w:val="454"/>
        </w:trPr>
        <w:tc>
          <w:tcPr>
            <w:tcW w:w="1775" w:type="dxa"/>
            <w:tcBorders>
              <w:top w:val="single" w:sz="12" w:space="0" w:color="auto"/>
              <w:left w:val="single" w:sz="4" w:space="0" w:color="auto"/>
              <w:bottom w:val="single" w:sz="4" w:space="0" w:color="auto"/>
              <w:right w:val="single" w:sz="4" w:space="0" w:color="auto"/>
            </w:tcBorders>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4 C 63/2005</w:t>
            </w:r>
          </w:p>
        </w:tc>
        <w:tc>
          <w:tcPr>
            <w:tcW w:w="1775" w:type="dxa"/>
            <w:tcBorders>
              <w:top w:val="single" w:sz="12" w:space="0" w:color="auto"/>
              <w:left w:val="single" w:sz="4" w:space="0" w:color="auto"/>
              <w:bottom w:val="single" w:sz="4" w:space="0" w:color="auto"/>
              <w:right w:val="single" w:sz="4" w:space="0" w:color="auto"/>
            </w:tcBorders>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117/2016</w:t>
            </w:r>
          </w:p>
        </w:tc>
        <w:tc>
          <w:tcPr>
            <w:tcW w:w="1775" w:type="dxa"/>
            <w:tcBorders>
              <w:top w:val="single" w:sz="12" w:space="0" w:color="auto"/>
              <w:left w:val="single" w:sz="4" w:space="0" w:color="auto"/>
              <w:bottom w:val="single" w:sz="4" w:space="0" w:color="auto"/>
              <w:right w:val="single" w:sz="4" w:space="0" w:color="auto"/>
            </w:tcBorders>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130/2022</w:t>
            </w:r>
          </w:p>
        </w:tc>
        <w:tc>
          <w:tcPr>
            <w:tcW w:w="177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113 C 10/2015</w:t>
            </w:r>
          </w:p>
        </w:tc>
        <w:tc>
          <w:tcPr>
            <w:tcW w:w="1775" w:type="dxa"/>
            <w:tcBorders>
              <w:top w:val="single" w:sz="12" w:space="0" w:color="auto"/>
              <w:left w:val="single" w:sz="4" w:space="0" w:color="auto"/>
              <w:bottom w:val="single" w:sz="4" w:space="0" w:color="auto"/>
              <w:right w:val="single" w:sz="4" w:space="0" w:color="auto"/>
            </w:tcBorders>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6 C 141/2022</w:t>
            </w:r>
          </w:p>
        </w:tc>
        <w:tc>
          <w:tcPr>
            <w:tcW w:w="1775" w:type="dxa"/>
            <w:tcBorders>
              <w:top w:val="single" w:sz="12" w:space="0" w:color="auto"/>
              <w:left w:val="single" w:sz="4" w:space="0" w:color="auto"/>
              <w:bottom w:val="single" w:sz="4" w:space="0" w:color="auto"/>
              <w:right w:val="single" w:sz="4" w:space="0" w:color="auto"/>
            </w:tcBorders>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11 C 69/2018</w:t>
            </w:r>
          </w:p>
        </w:tc>
        <w:tc>
          <w:tcPr>
            <w:tcW w:w="1775" w:type="dxa"/>
            <w:tcBorders>
              <w:top w:val="single" w:sz="12" w:space="0" w:color="auto"/>
              <w:left w:val="single" w:sz="4" w:space="0" w:color="auto"/>
              <w:bottom w:val="single" w:sz="4" w:space="0" w:color="auto"/>
              <w:right w:val="single" w:sz="4" w:space="0" w:color="auto"/>
            </w:tcBorders>
            <w:shd w:val="clear" w:color="auto" w:fill="auto"/>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71/2018</w:t>
            </w:r>
          </w:p>
        </w:tc>
        <w:tc>
          <w:tcPr>
            <w:tcW w:w="1776" w:type="dxa"/>
            <w:tcBorders>
              <w:top w:val="single" w:sz="12" w:space="0" w:color="auto"/>
              <w:left w:val="single" w:sz="4" w:space="0" w:color="auto"/>
              <w:bottom w:val="single" w:sz="4" w:space="0" w:color="auto"/>
              <w:right w:val="single" w:sz="4" w:space="0" w:color="auto"/>
            </w:tcBorders>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164/2018</w:t>
            </w:r>
          </w:p>
        </w:tc>
      </w:tr>
      <w:tr w:rsidR="00DF775C" w:rsidRPr="00F31E83" w:rsidTr="00F96FC7">
        <w:trPr>
          <w:trHeight w:val="454"/>
        </w:trPr>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11 C 337/2019</w:t>
            </w: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9/2021</w:t>
            </w: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131/2022</w:t>
            </w:r>
          </w:p>
        </w:tc>
        <w:tc>
          <w:tcPr>
            <w:tcW w:w="1776"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113 C 12/2017</w:t>
            </w: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117/2022</w:t>
            </w: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113 C 29/2018</w:t>
            </w:r>
          </w:p>
        </w:tc>
        <w:tc>
          <w:tcPr>
            <w:tcW w:w="1775" w:type="dxa"/>
            <w:shd w:val="clear" w:color="auto" w:fill="auto"/>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11 C 118/2019</w:t>
            </w:r>
          </w:p>
        </w:tc>
        <w:tc>
          <w:tcPr>
            <w:tcW w:w="1776"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119/2022</w:t>
            </w:r>
          </w:p>
        </w:tc>
      </w:tr>
      <w:tr w:rsidR="00DF775C" w:rsidRPr="00F31E83" w:rsidTr="00F96FC7">
        <w:trPr>
          <w:trHeight w:val="454"/>
        </w:trPr>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6/2020</w:t>
            </w: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67/2023</w:t>
            </w: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14/2022</w:t>
            </w:r>
          </w:p>
        </w:tc>
        <w:tc>
          <w:tcPr>
            <w:tcW w:w="1776"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99/2020</w:t>
            </w: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118/2023</w:t>
            </w: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11 C 372/2019</w:t>
            </w:r>
          </w:p>
        </w:tc>
        <w:tc>
          <w:tcPr>
            <w:tcW w:w="1775" w:type="dxa"/>
            <w:shd w:val="clear" w:color="auto" w:fill="auto"/>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11 C 385/2019</w:t>
            </w:r>
          </w:p>
        </w:tc>
        <w:tc>
          <w:tcPr>
            <w:tcW w:w="1776"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114/2023</w:t>
            </w:r>
          </w:p>
        </w:tc>
      </w:tr>
      <w:tr w:rsidR="00DF775C" w:rsidRPr="00F31E83" w:rsidTr="00F96FC7">
        <w:trPr>
          <w:trHeight w:val="454"/>
        </w:trPr>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165/2022</w:t>
            </w: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193/2022</w:t>
            </w:r>
          </w:p>
        </w:tc>
        <w:tc>
          <w:tcPr>
            <w:tcW w:w="1776"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232/2022</w:t>
            </w: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171/2019</w:t>
            </w:r>
          </w:p>
        </w:tc>
        <w:tc>
          <w:tcPr>
            <w:tcW w:w="1775" w:type="dxa"/>
            <w:shd w:val="clear" w:color="auto" w:fill="auto"/>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11 C 12/2020</w:t>
            </w:r>
          </w:p>
        </w:tc>
        <w:tc>
          <w:tcPr>
            <w:tcW w:w="1776" w:type="dxa"/>
            <w:vAlign w:val="center"/>
          </w:tcPr>
          <w:p w:rsidR="00DF775C" w:rsidRPr="00F31E83" w:rsidRDefault="00DF775C" w:rsidP="00F96FC7">
            <w:pPr>
              <w:jc w:val="center"/>
              <w:rPr>
                <w:rFonts w:ascii="Garamond" w:hAnsi="Garamond"/>
                <w:sz w:val="22"/>
                <w:szCs w:val="22"/>
                <w:lang w:eastAsia="en-US"/>
              </w:rPr>
            </w:pPr>
          </w:p>
        </w:tc>
      </w:tr>
      <w:tr w:rsidR="00DF775C" w:rsidRPr="00F31E83" w:rsidTr="00F96FC7">
        <w:trPr>
          <w:trHeight w:val="454"/>
        </w:trPr>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27/2023</w:t>
            </w: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83/2023</w:t>
            </w:r>
          </w:p>
        </w:tc>
        <w:tc>
          <w:tcPr>
            <w:tcW w:w="1776"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63/2023</w:t>
            </w: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34/2022</w:t>
            </w:r>
          </w:p>
        </w:tc>
        <w:tc>
          <w:tcPr>
            <w:tcW w:w="1775" w:type="dxa"/>
            <w:shd w:val="clear" w:color="auto" w:fill="auto"/>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96/2022</w:t>
            </w:r>
          </w:p>
        </w:tc>
        <w:tc>
          <w:tcPr>
            <w:tcW w:w="1776" w:type="dxa"/>
            <w:vAlign w:val="center"/>
          </w:tcPr>
          <w:p w:rsidR="00DF775C" w:rsidRPr="00F31E83" w:rsidRDefault="00DF775C" w:rsidP="00F96FC7">
            <w:pPr>
              <w:jc w:val="center"/>
              <w:rPr>
                <w:rFonts w:ascii="Garamond" w:hAnsi="Garamond"/>
                <w:sz w:val="22"/>
                <w:szCs w:val="22"/>
                <w:lang w:eastAsia="en-US"/>
              </w:rPr>
            </w:pPr>
          </w:p>
        </w:tc>
      </w:tr>
      <w:tr w:rsidR="00DF775C" w:rsidRPr="00F31E83" w:rsidTr="00F96FC7">
        <w:trPr>
          <w:trHeight w:val="454"/>
        </w:trPr>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6"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69/2023</w:t>
            </w: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122/2022</w:t>
            </w:r>
          </w:p>
        </w:tc>
        <w:tc>
          <w:tcPr>
            <w:tcW w:w="1775" w:type="dxa"/>
            <w:shd w:val="clear" w:color="auto" w:fill="auto"/>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148/2022</w:t>
            </w:r>
          </w:p>
        </w:tc>
        <w:tc>
          <w:tcPr>
            <w:tcW w:w="1776" w:type="dxa"/>
            <w:vAlign w:val="center"/>
          </w:tcPr>
          <w:p w:rsidR="00DF775C" w:rsidRPr="00F31E83" w:rsidRDefault="00DF775C" w:rsidP="00F96FC7">
            <w:pPr>
              <w:jc w:val="center"/>
              <w:rPr>
                <w:rFonts w:ascii="Garamond" w:hAnsi="Garamond"/>
                <w:sz w:val="22"/>
                <w:szCs w:val="22"/>
                <w:lang w:eastAsia="en-US"/>
              </w:rPr>
            </w:pPr>
          </w:p>
        </w:tc>
      </w:tr>
      <w:tr w:rsidR="00DF775C" w:rsidRPr="00F31E83" w:rsidTr="00F96FC7">
        <w:trPr>
          <w:trHeight w:val="454"/>
        </w:trPr>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6"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97/2023</w:t>
            </w: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208/2022</w:t>
            </w:r>
          </w:p>
        </w:tc>
        <w:tc>
          <w:tcPr>
            <w:tcW w:w="1775" w:type="dxa"/>
            <w:shd w:val="clear" w:color="auto" w:fill="auto"/>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215/2022</w:t>
            </w:r>
          </w:p>
        </w:tc>
        <w:tc>
          <w:tcPr>
            <w:tcW w:w="1776" w:type="dxa"/>
            <w:vAlign w:val="center"/>
          </w:tcPr>
          <w:p w:rsidR="00DF775C" w:rsidRPr="00F31E83" w:rsidRDefault="00DF775C" w:rsidP="00F96FC7">
            <w:pPr>
              <w:jc w:val="center"/>
              <w:rPr>
                <w:rFonts w:ascii="Garamond" w:hAnsi="Garamond"/>
                <w:sz w:val="22"/>
                <w:szCs w:val="22"/>
                <w:lang w:eastAsia="en-US"/>
              </w:rPr>
            </w:pPr>
          </w:p>
        </w:tc>
      </w:tr>
      <w:tr w:rsidR="00DF775C" w:rsidRPr="00F31E83" w:rsidTr="00F96FC7">
        <w:trPr>
          <w:trHeight w:val="454"/>
        </w:trPr>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6"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216/2022</w:t>
            </w: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219/2022</w:t>
            </w:r>
          </w:p>
        </w:tc>
        <w:tc>
          <w:tcPr>
            <w:tcW w:w="1775" w:type="dxa"/>
            <w:shd w:val="clear" w:color="auto" w:fill="auto"/>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16/2023</w:t>
            </w:r>
          </w:p>
        </w:tc>
        <w:tc>
          <w:tcPr>
            <w:tcW w:w="1776" w:type="dxa"/>
            <w:vAlign w:val="center"/>
          </w:tcPr>
          <w:p w:rsidR="00DF775C" w:rsidRPr="00F31E83" w:rsidRDefault="00DF775C" w:rsidP="00F96FC7">
            <w:pPr>
              <w:jc w:val="center"/>
              <w:rPr>
                <w:rFonts w:ascii="Garamond" w:hAnsi="Garamond"/>
                <w:sz w:val="22"/>
                <w:szCs w:val="22"/>
                <w:lang w:eastAsia="en-US"/>
              </w:rPr>
            </w:pPr>
          </w:p>
        </w:tc>
      </w:tr>
      <w:tr w:rsidR="00DF775C" w:rsidRPr="00F31E83" w:rsidTr="00F96FC7">
        <w:trPr>
          <w:trHeight w:val="454"/>
        </w:trPr>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6"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96/2023</w:t>
            </w: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100/2023</w:t>
            </w:r>
          </w:p>
        </w:tc>
        <w:tc>
          <w:tcPr>
            <w:tcW w:w="1775" w:type="dxa"/>
            <w:shd w:val="clear" w:color="auto" w:fill="auto"/>
            <w:vAlign w:val="center"/>
          </w:tcPr>
          <w:p w:rsidR="00DF775C" w:rsidRPr="00F31E83" w:rsidRDefault="00335F0A" w:rsidP="00F96FC7">
            <w:pPr>
              <w:jc w:val="center"/>
              <w:rPr>
                <w:rFonts w:ascii="Garamond" w:hAnsi="Garamond"/>
                <w:sz w:val="22"/>
                <w:szCs w:val="22"/>
                <w:lang w:eastAsia="en-US"/>
              </w:rPr>
            </w:pPr>
            <w:r>
              <w:rPr>
                <w:rFonts w:ascii="Garamond" w:hAnsi="Garamond"/>
                <w:sz w:val="22"/>
                <w:szCs w:val="22"/>
                <w:lang w:eastAsia="en-US"/>
              </w:rPr>
              <w:t>13 C 102/2023</w:t>
            </w:r>
          </w:p>
        </w:tc>
        <w:tc>
          <w:tcPr>
            <w:tcW w:w="1776" w:type="dxa"/>
            <w:vAlign w:val="center"/>
          </w:tcPr>
          <w:p w:rsidR="00DF775C" w:rsidRPr="00F31E83" w:rsidRDefault="00DF775C" w:rsidP="00F96FC7">
            <w:pPr>
              <w:jc w:val="center"/>
              <w:rPr>
                <w:rFonts w:ascii="Garamond" w:hAnsi="Garamond"/>
                <w:sz w:val="22"/>
                <w:szCs w:val="22"/>
                <w:lang w:eastAsia="en-US"/>
              </w:rPr>
            </w:pPr>
          </w:p>
        </w:tc>
      </w:tr>
      <w:tr w:rsidR="00DF775C" w:rsidRPr="00F31E83" w:rsidTr="00F96FC7">
        <w:trPr>
          <w:trHeight w:val="454"/>
        </w:trPr>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6"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13 C 117/2023</w:t>
            </w: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vAlign w:val="center"/>
          </w:tcPr>
          <w:p w:rsidR="00DF775C" w:rsidRPr="00F31E83" w:rsidRDefault="00DF775C" w:rsidP="00F96FC7">
            <w:pPr>
              <w:jc w:val="center"/>
              <w:rPr>
                <w:rFonts w:ascii="Garamond" w:hAnsi="Garamond"/>
                <w:sz w:val="22"/>
                <w:szCs w:val="22"/>
                <w:lang w:eastAsia="en-US"/>
              </w:rPr>
            </w:pPr>
          </w:p>
        </w:tc>
        <w:tc>
          <w:tcPr>
            <w:tcW w:w="1775" w:type="dxa"/>
            <w:shd w:val="clear" w:color="auto" w:fill="auto"/>
            <w:vAlign w:val="center"/>
          </w:tcPr>
          <w:p w:rsidR="00DF775C" w:rsidRPr="00F31E83" w:rsidRDefault="00DF775C" w:rsidP="00F96FC7">
            <w:pPr>
              <w:jc w:val="center"/>
              <w:rPr>
                <w:rFonts w:ascii="Garamond" w:hAnsi="Garamond"/>
                <w:sz w:val="22"/>
                <w:szCs w:val="22"/>
                <w:lang w:eastAsia="en-US"/>
              </w:rPr>
            </w:pPr>
          </w:p>
        </w:tc>
        <w:tc>
          <w:tcPr>
            <w:tcW w:w="1776" w:type="dxa"/>
            <w:vAlign w:val="center"/>
          </w:tcPr>
          <w:p w:rsidR="00DF775C" w:rsidRPr="00F31E83" w:rsidRDefault="00DF775C" w:rsidP="00F96FC7">
            <w:pPr>
              <w:jc w:val="center"/>
              <w:rPr>
                <w:rFonts w:ascii="Garamond" w:hAnsi="Garamond"/>
                <w:sz w:val="22"/>
                <w:szCs w:val="22"/>
                <w:lang w:eastAsia="en-US"/>
              </w:rPr>
            </w:pPr>
          </w:p>
        </w:tc>
      </w:tr>
    </w:tbl>
    <w:p w:rsidR="00DF775C" w:rsidRDefault="00DF775C" w:rsidP="00DF775C">
      <w:pPr>
        <w:rPr>
          <w:rFonts w:ascii="Garamond" w:hAnsi="Garamond"/>
        </w:rPr>
      </w:pPr>
    </w:p>
    <w:p w:rsidR="00DF775C" w:rsidRPr="00F31E83" w:rsidRDefault="00DF775C" w:rsidP="00DF775C">
      <w:pPr>
        <w:rPr>
          <w:rFonts w:ascii="Garamond" w:hAnsi="Garamond"/>
        </w:rPr>
      </w:pPr>
    </w:p>
    <w:tbl>
      <w:tblPr>
        <w:tblStyle w:val="Mkatabulky"/>
        <w:tblW w:w="14005" w:type="dxa"/>
        <w:tblInd w:w="-5" w:type="dxa"/>
        <w:tblLayout w:type="fixed"/>
        <w:tblLook w:val="04A0" w:firstRow="1" w:lastRow="0" w:firstColumn="1" w:lastColumn="0" w:noHBand="0" w:noVBand="1"/>
      </w:tblPr>
      <w:tblGrid>
        <w:gridCol w:w="2801"/>
        <w:gridCol w:w="2801"/>
        <w:gridCol w:w="2801"/>
        <w:gridCol w:w="2801"/>
        <w:gridCol w:w="2801"/>
      </w:tblGrid>
      <w:tr w:rsidR="00DF775C" w:rsidRPr="00F31E83" w:rsidTr="00F96FC7">
        <w:trPr>
          <w:trHeight w:val="455"/>
        </w:trPr>
        <w:tc>
          <w:tcPr>
            <w:tcW w:w="14005" w:type="dxa"/>
            <w:gridSpan w:val="5"/>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DF775C" w:rsidRDefault="00DF775C" w:rsidP="00F96FC7">
            <w:pPr>
              <w:jc w:val="center"/>
              <w:rPr>
                <w:rFonts w:ascii="Garamond" w:hAnsi="Garamond"/>
                <w:lang w:eastAsia="en-US"/>
              </w:rPr>
            </w:pPr>
            <w:r>
              <w:rPr>
                <w:rFonts w:ascii="Garamond" w:hAnsi="Garamond"/>
                <w:lang w:eastAsia="en-US"/>
              </w:rPr>
              <w:t xml:space="preserve">Agenda rejstříku P a </w:t>
            </w:r>
            <w:proofErr w:type="spellStart"/>
            <w:r>
              <w:rPr>
                <w:rFonts w:ascii="Garamond" w:hAnsi="Garamond"/>
                <w:lang w:eastAsia="en-US"/>
              </w:rPr>
              <w:t>Nc</w:t>
            </w:r>
            <w:proofErr w:type="spellEnd"/>
            <w:r>
              <w:rPr>
                <w:rFonts w:ascii="Garamond" w:hAnsi="Garamond"/>
                <w:lang w:eastAsia="en-US"/>
              </w:rPr>
              <w:t xml:space="preserve"> </w:t>
            </w:r>
          </w:p>
        </w:tc>
      </w:tr>
      <w:tr w:rsidR="00DF775C" w:rsidRPr="00F31E83" w:rsidTr="00F96FC7">
        <w:trPr>
          <w:trHeight w:val="455"/>
        </w:trPr>
        <w:tc>
          <w:tcPr>
            <w:tcW w:w="280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DF775C" w:rsidRPr="00F954A6" w:rsidRDefault="00DF775C" w:rsidP="00F96FC7">
            <w:pPr>
              <w:jc w:val="center"/>
              <w:rPr>
                <w:rFonts w:ascii="Garamond" w:hAnsi="Garamond"/>
                <w:szCs w:val="22"/>
                <w:lang w:eastAsia="en-US"/>
              </w:rPr>
            </w:pPr>
            <w:r w:rsidRPr="00F954A6">
              <w:rPr>
                <w:rFonts w:ascii="Garamond" w:hAnsi="Garamond"/>
                <w:lang w:eastAsia="en-US"/>
              </w:rPr>
              <w:t>Soudní oddělení 3</w:t>
            </w:r>
          </w:p>
        </w:tc>
        <w:tc>
          <w:tcPr>
            <w:tcW w:w="280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DF775C" w:rsidRPr="00F31E83" w:rsidRDefault="00DF775C" w:rsidP="00F96FC7">
            <w:pPr>
              <w:jc w:val="center"/>
              <w:rPr>
                <w:rFonts w:ascii="Garamond" w:hAnsi="Garamond"/>
                <w:szCs w:val="22"/>
                <w:lang w:eastAsia="en-US"/>
              </w:rPr>
            </w:pPr>
            <w:r>
              <w:rPr>
                <w:rFonts w:ascii="Garamond" w:hAnsi="Garamond"/>
                <w:lang w:eastAsia="en-US"/>
              </w:rPr>
              <w:t>Soudní oddělení 5</w:t>
            </w:r>
          </w:p>
        </w:tc>
        <w:tc>
          <w:tcPr>
            <w:tcW w:w="280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DF775C" w:rsidRPr="00F31E83" w:rsidRDefault="00DF775C" w:rsidP="00F96FC7">
            <w:pPr>
              <w:jc w:val="center"/>
              <w:rPr>
                <w:rFonts w:ascii="Garamond" w:hAnsi="Garamond"/>
                <w:szCs w:val="22"/>
                <w:lang w:eastAsia="en-US"/>
              </w:rPr>
            </w:pPr>
            <w:r>
              <w:rPr>
                <w:rFonts w:ascii="Garamond" w:hAnsi="Garamond"/>
                <w:lang w:eastAsia="en-US"/>
              </w:rPr>
              <w:t>Soudní oddělení 7</w:t>
            </w:r>
          </w:p>
        </w:tc>
        <w:tc>
          <w:tcPr>
            <w:tcW w:w="280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DF775C" w:rsidRPr="00F31E83" w:rsidRDefault="00DF775C" w:rsidP="00F96FC7">
            <w:pPr>
              <w:jc w:val="center"/>
              <w:rPr>
                <w:rFonts w:ascii="Garamond" w:hAnsi="Garamond"/>
                <w:szCs w:val="22"/>
                <w:lang w:eastAsia="en-US"/>
              </w:rPr>
            </w:pPr>
            <w:r>
              <w:rPr>
                <w:rFonts w:ascii="Garamond" w:hAnsi="Garamond"/>
                <w:lang w:eastAsia="en-US"/>
              </w:rPr>
              <w:t>Soudní oddělení 9</w:t>
            </w:r>
          </w:p>
        </w:tc>
        <w:tc>
          <w:tcPr>
            <w:tcW w:w="280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DF775C" w:rsidRPr="00F31E83" w:rsidRDefault="00DF775C" w:rsidP="00F96FC7">
            <w:pPr>
              <w:jc w:val="center"/>
              <w:rPr>
                <w:rFonts w:ascii="Garamond" w:hAnsi="Garamond"/>
                <w:szCs w:val="22"/>
                <w:lang w:eastAsia="en-US"/>
              </w:rPr>
            </w:pPr>
            <w:r>
              <w:rPr>
                <w:rFonts w:ascii="Garamond" w:hAnsi="Garamond"/>
                <w:lang w:eastAsia="en-US"/>
              </w:rPr>
              <w:t>Soudní oddělení 19</w:t>
            </w:r>
          </w:p>
        </w:tc>
      </w:tr>
      <w:tr w:rsidR="00DF775C" w:rsidRPr="00F31E83" w:rsidTr="00F96FC7">
        <w:trPr>
          <w:trHeight w:val="455"/>
        </w:trPr>
        <w:tc>
          <w:tcPr>
            <w:tcW w:w="2801" w:type="dxa"/>
            <w:tcBorders>
              <w:top w:val="single" w:sz="12" w:space="0" w:color="auto"/>
              <w:left w:val="single" w:sz="4" w:space="0" w:color="auto"/>
              <w:bottom w:val="single" w:sz="4" w:space="0" w:color="auto"/>
              <w:right w:val="single" w:sz="4" w:space="0" w:color="auto"/>
            </w:tcBorders>
            <w:vAlign w:val="center"/>
          </w:tcPr>
          <w:p w:rsidR="00DF775C" w:rsidRPr="00F954A6" w:rsidRDefault="00DF775C" w:rsidP="00F96FC7">
            <w:pPr>
              <w:jc w:val="center"/>
              <w:rPr>
                <w:rFonts w:ascii="Garamond" w:hAnsi="Garamond"/>
                <w:sz w:val="22"/>
                <w:szCs w:val="22"/>
                <w:lang w:eastAsia="en-US"/>
              </w:rPr>
            </w:pPr>
            <w:r>
              <w:rPr>
                <w:rFonts w:ascii="Garamond" w:hAnsi="Garamond"/>
                <w:sz w:val="22"/>
                <w:szCs w:val="22"/>
                <w:lang w:eastAsia="en-US"/>
              </w:rPr>
              <w:t>25 P 75/2017</w:t>
            </w:r>
          </w:p>
        </w:tc>
        <w:tc>
          <w:tcPr>
            <w:tcW w:w="2801" w:type="dxa"/>
            <w:tcBorders>
              <w:top w:val="single" w:sz="12" w:space="0" w:color="auto"/>
              <w:left w:val="single" w:sz="4" w:space="0" w:color="auto"/>
              <w:bottom w:val="single" w:sz="4" w:space="0" w:color="auto"/>
              <w:right w:val="single" w:sz="4" w:space="0" w:color="auto"/>
            </w:tcBorders>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25 P 55/2020</w:t>
            </w:r>
          </w:p>
        </w:tc>
        <w:tc>
          <w:tcPr>
            <w:tcW w:w="2801" w:type="dxa"/>
            <w:tcBorders>
              <w:top w:val="single" w:sz="12" w:space="0" w:color="auto"/>
              <w:left w:val="single" w:sz="4" w:space="0" w:color="auto"/>
              <w:bottom w:val="single" w:sz="4" w:space="0" w:color="auto"/>
              <w:right w:val="single" w:sz="4" w:space="0" w:color="auto"/>
            </w:tcBorders>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 xml:space="preserve">24 </w:t>
            </w:r>
            <w:proofErr w:type="spellStart"/>
            <w:r>
              <w:rPr>
                <w:rFonts w:ascii="Garamond" w:hAnsi="Garamond"/>
                <w:sz w:val="22"/>
                <w:szCs w:val="22"/>
                <w:lang w:eastAsia="en-US"/>
              </w:rPr>
              <w:t>Nc</w:t>
            </w:r>
            <w:proofErr w:type="spellEnd"/>
            <w:r>
              <w:rPr>
                <w:rFonts w:ascii="Garamond" w:hAnsi="Garamond"/>
                <w:sz w:val="22"/>
                <w:szCs w:val="22"/>
                <w:lang w:eastAsia="en-US"/>
              </w:rPr>
              <w:t xml:space="preserve"> 1576/2022</w:t>
            </w:r>
          </w:p>
        </w:tc>
        <w:tc>
          <w:tcPr>
            <w:tcW w:w="280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24 P 19/2019</w:t>
            </w:r>
          </w:p>
        </w:tc>
        <w:tc>
          <w:tcPr>
            <w:tcW w:w="2801" w:type="dxa"/>
            <w:tcBorders>
              <w:top w:val="single" w:sz="12" w:space="0" w:color="auto"/>
              <w:left w:val="single" w:sz="4" w:space="0" w:color="auto"/>
              <w:bottom w:val="single" w:sz="4" w:space="0" w:color="auto"/>
              <w:right w:val="single" w:sz="4" w:space="0" w:color="auto"/>
            </w:tcBorders>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 xml:space="preserve">24 </w:t>
            </w:r>
            <w:proofErr w:type="spellStart"/>
            <w:r>
              <w:rPr>
                <w:rFonts w:ascii="Garamond" w:hAnsi="Garamond"/>
                <w:sz w:val="22"/>
                <w:szCs w:val="22"/>
                <w:lang w:eastAsia="en-US"/>
              </w:rPr>
              <w:t>Nc</w:t>
            </w:r>
            <w:proofErr w:type="spellEnd"/>
            <w:r>
              <w:rPr>
                <w:rFonts w:ascii="Garamond" w:hAnsi="Garamond"/>
                <w:sz w:val="22"/>
                <w:szCs w:val="22"/>
                <w:lang w:eastAsia="en-US"/>
              </w:rPr>
              <w:t xml:space="preserve"> 1551/2023</w:t>
            </w:r>
          </w:p>
        </w:tc>
      </w:tr>
      <w:tr w:rsidR="00DF775C" w:rsidRPr="00F31E83" w:rsidTr="00F96FC7">
        <w:trPr>
          <w:trHeight w:val="455"/>
        </w:trPr>
        <w:tc>
          <w:tcPr>
            <w:tcW w:w="2801" w:type="dxa"/>
            <w:vAlign w:val="center"/>
          </w:tcPr>
          <w:p w:rsidR="00DF775C" w:rsidRPr="00F954A6" w:rsidRDefault="00DF775C" w:rsidP="00F96FC7">
            <w:pPr>
              <w:jc w:val="center"/>
              <w:rPr>
                <w:rFonts w:ascii="Garamond" w:hAnsi="Garamond"/>
                <w:sz w:val="22"/>
                <w:szCs w:val="22"/>
                <w:lang w:eastAsia="en-US"/>
              </w:rPr>
            </w:pPr>
            <w:r>
              <w:rPr>
                <w:rFonts w:ascii="Garamond" w:hAnsi="Garamond"/>
                <w:sz w:val="22"/>
                <w:szCs w:val="22"/>
                <w:lang w:eastAsia="en-US"/>
              </w:rPr>
              <w:t>25 P 67/2023</w:t>
            </w:r>
          </w:p>
        </w:tc>
        <w:tc>
          <w:tcPr>
            <w:tcW w:w="2801"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25 P 43/2020</w:t>
            </w:r>
          </w:p>
        </w:tc>
        <w:tc>
          <w:tcPr>
            <w:tcW w:w="2801"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23 P 34/2013</w:t>
            </w:r>
          </w:p>
        </w:tc>
        <w:tc>
          <w:tcPr>
            <w:tcW w:w="2801"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23 P 36/2009</w:t>
            </w:r>
          </w:p>
        </w:tc>
        <w:tc>
          <w:tcPr>
            <w:tcW w:w="2801" w:type="dxa"/>
            <w:tcBorders>
              <w:right w:val="single" w:sz="4" w:space="0" w:color="auto"/>
            </w:tcBorders>
            <w:vAlign w:val="center"/>
          </w:tcPr>
          <w:p w:rsidR="00DF775C" w:rsidRPr="00F31E83" w:rsidRDefault="00DF775C" w:rsidP="00F96FC7">
            <w:pPr>
              <w:jc w:val="center"/>
              <w:rPr>
                <w:rFonts w:ascii="Garamond" w:hAnsi="Garamond"/>
                <w:sz w:val="22"/>
                <w:szCs w:val="22"/>
                <w:lang w:eastAsia="en-US"/>
              </w:rPr>
            </w:pPr>
          </w:p>
        </w:tc>
      </w:tr>
      <w:tr w:rsidR="00DF775C" w:rsidRPr="00F31E83" w:rsidTr="00F96FC7">
        <w:trPr>
          <w:trHeight w:val="455"/>
        </w:trPr>
        <w:tc>
          <w:tcPr>
            <w:tcW w:w="2801" w:type="dxa"/>
            <w:vAlign w:val="center"/>
          </w:tcPr>
          <w:p w:rsidR="00DF775C" w:rsidRPr="00F954A6" w:rsidRDefault="00DF775C" w:rsidP="00F96FC7">
            <w:pPr>
              <w:jc w:val="center"/>
              <w:rPr>
                <w:rFonts w:ascii="Garamond" w:hAnsi="Garamond"/>
                <w:sz w:val="22"/>
                <w:szCs w:val="22"/>
                <w:lang w:eastAsia="en-US"/>
              </w:rPr>
            </w:pPr>
          </w:p>
        </w:tc>
        <w:tc>
          <w:tcPr>
            <w:tcW w:w="2801"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25 P 34/2023</w:t>
            </w:r>
          </w:p>
        </w:tc>
        <w:tc>
          <w:tcPr>
            <w:tcW w:w="2801"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23 P 60/2000</w:t>
            </w:r>
          </w:p>
        </w:tc>
        <w:tc>
          <w:tcPr>
            <w:tcW w:w="2801"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p>
        </w:tc>
        <w:tc>
          <w:tcPr>
            <w:tcW w:w="2801" w:type="dxa"/>
            <w:tcBorders>
              <w:right w:val="single" w:sz="4" w:space="0" w:color="auto"/>
            </w:tcBorders>
            <w:vAlign w:val="center"/>
          </w:tcPr>
          <w:p w:rsidR="00DF775C" w:rsidRPr="00F31E83" w:rsidRDefault="00DF775C" w:rsidP="00F96FC7">
            <w:pPr>
              <w:jc w:val="center"/>
              <w:rPr>
                <w:rFonts w:ascii="Garamond" w:hAnsi="Garamond"/>
                <w:sz w:val="22"/>
                <w:szCs w:val="22"/>
                <w:lang w:eastAsia="en-US"/>
              </w:rPr>
            </w:pPr>
          </w:p>
        </w:tc>
      </w:tr>
      <w:tr w:rsidR="00DF775C" w:rsidRPr="00F31E83" w:rsidTr="00F96FC7">
        <w:trPr>
          <w:trHeight w:val="455"/>
        </w:trPr>
        <w:tc>
          <w:tcPr>
            <w:tcW w:w="2801" w:type="dxa"/>
            <w:vAlign w:val="center"/>
          </w:tcPr>
          <w:p w:rsidR="00DF775C" w:rsidRPr="00F954A6" w:rsidRDefault="00DF775C" w:rsidP="00F96FC7">
            <w:pPr>
              <w:jc w:val="center"/>
              <w:rPr>
                <w:rFonts w:ascii="Garamond" w:hAnsi="Garamond"/>
                <w:sz w:val="22"/>
                <w:szCs w:val="22"/>
                <w:lang w:eastAsia="en-US"/>
              </w:rPr>
            </w:pPr>
          </w:p>
        </w:tc>
        <w:tc>
          <w:tcPr>
            <w:tcW w:w="2801"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 xml:space="preserve">24 </w:t>
            </w:r>
            <w:proofErr w:type="spellStart"/>
            <w:r>
              <w:rPr>
                <w:rFonts w:ascii="Garamond" w:hAnsi="Garamond"/>
                <w:sz w:val="22"/>
                <w:szCs w:val="22"/>
                <w:lang w:eastAsia="en-US"/>
              </w:rPr>
              <w:t>Nc</w:t>
            </w:r>
            <w:proofErr w:type="spellEnd"/>
            <w:r>
              <w:rPr>
                <w:rFonts w:ascii="Garamond" w:hAnsi="Garamond"/>
                <w:sz w:val="22"/>
                <w:szCs w:val="22"/>
                <w:lang w:eastAsia="en-US"/>
              </w:rPr>
              <w:t xml:space="preserve"> 1572/2023</w:t>
            </w:r>
          </w:p>
        </w:tc>
        <w:tc>
          <w:tcPr>
            <w:tcW w:w="2801" w:type="dxa"/>
            <w:vAlign w:val="center"/>
          </w:tcPr>
          <w:p w:rsidR="00DF775C" w:rsidRPr="00F31E83" w:rsidRDefault="00DF775C" w:rsidP="00F96FC7">
            <w:pPr>
              <w:jc w:val="center"/>
              <w:rPr>
                <w:rFonts w:ascii="Garamond" w:hAnsi="Garamond"/>
                <w:sz w:val="22"/>
                <w:szCs w:val="22"/>
                <w:lang w:eastAsia="en-US"/>
              </w:rPr>
            </w:pPr>
          </w:p>
        </w:tc>
        <w:tc>
          <w:tcPr>
            <w:tcW w:w="2801"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p>
        </w:tc>
        <w:tc>
          <w:tcPr>
            <w:tcW w:w="2801" w:type="dxa"/>
            <w:tcBorders>
              <w:right w:val="single" w:sz="4" w:space="0" w:color="auto"/>
            </w:tcBorders>
            <w:vAlign w:val="center"/>
          </w:tcPr>
          <w:p w:rsidR="00DF775C" w:rsidRPr="00F31E83" w:rsidRDefault="00DF775C" w:rsidP="00F96FC7">
            <w:pPr>
              <w:jc w:val="center"/>
              <w:rPr>
                <w:rFonts w:ascii="Garamond" w:hAnsi="Garamond"/>
                <w:sz w:val="22"/>
                <w:szCs w:val="22"/>
                <w:lang w:eastAsia="en-US"/>
              </w:rPr>
            </w:pPr>
          </w:p>
        </w:tc>
      </w:tr>
      <w:tr w:rsidR="00DF775C" w:rsidRPr="00F31E83" w:rsidTr="00F96FC7">
        <w:trPr>
          <w:trHeight w:val="455"/>
        </w:trPr>
        <w:tc>
          <w:tcPr>
            <w:tcW w:w="2801" w:type="dxa"/>
            <w:vAlign w:val="center"/>
          </w:tcPr>
          <w:p w:rsidR="00DF775C" w:rsidRPr="00F954A6" w:rsidRDefault="00DF775C" w:rsidP="00F96FC7">
            <w:pPr>
              <w:jc w:val="center"/>
              <w:rPr>
                <w:rFonts w:ascii="Garamond" w:hAnsi="Garamond"/>
                <w:sz w:val="22"/>
                <w:szCs w:val="22"/>
                <w:lang w:eastAsia="en-US"/>
              </w:rPr>
            </w:pPr>
          </w:p>
        </w:tc>
        <w:tc>
          <w:tcPr>
            <w:tcW w:w="2801" w:type="dxa"/>
            <w:vAlign w:val="center"/>
          </w:tcPr>
          <w:p w:rsidR="00DF775C" w:rsidRPr="00F31E83" w:rsidRDefault="00DF775C" w:rsidP="00F96FC7">
            <w:pPr>
              <w:jc w:val="center"/>
              <w:rPr>
                <w:rFonts w:ascii="Garamond" w:hAnsi="Garamond"/>
                <w:sz w:val="22"/>
                <w:szCs w:val="22"/>
                <w:lang w:eastAsia="en-US"/>
              </w:rPr>
            </w:pPr>
            <w:r>
              <w:rPr>
                <w:rFonts w:ascii="Garamond" w:hAnsi="Garamond"/>
                <w:sz w:val="22"/>
                <w:szCs w:val="22"/>
                <w:lang w:eastAsia="en-US"/>
              </w:rPr>
              <w:t xml:space="preserve">24 </w:t>
            </w:r>
            <w:proofErr w:type="spellStart"/>
            <w:r>
              <w:rPr>
                <w:rFonts w:ascii="Garamond" w:hAnsi="Garamond"/>
                <w:sz w:val="22"/>
                <w:szCs w:val="22"/>
                <w:lang w:eastAsia="en-US"/>
              </w:rPr>
              <w:t>Nc</w:t>
            </w:r>
            <w:proofErr w:type="spellEnd"/>
            <w:r>
              <w:rPr>
                <w:rFonts w:ascii="Garamond" w:hAnsi="Garamond"/>
                <w:sz w:val="22"/>
                <w:szCs w:val="22"/>
                <w:lang w:eastAsia="en-US"/>
              </w:rPr>
              <w:t xml:space="preserve"> 1574/2023</w:t>
            </w:r>
          </w:p>
        </w:tc>
        <w:tc>
          <w:tcPr>
            <w:tcW w:w="2801" w:type="dxa"/>
            <w:vAlign w:val="center"/>
          </w:tcPr>
          <w:p w:rsidR="00DF775C" w:rsidRPr="00F31E83" w:rsidRDefault="00DF775C" w:rsidP="00F96FC7">
            <w:pPr>
              <w:jc w:val="center"/>
              <w:rPr>
                <w:rFonts w:ascii="Garamond" w:hAnsi="Garamond"/>
                <w:sz w:val="22"/>
                <w:szCs w:val="22"/>
                <w:lang w:eastAsia="en-US"/>
              </w:rPr>
            </w:pPr>
          </w:p>
        </w:tc>
        <w:tc>
          <w:tcPr>
            <w:tcW w:w="2801" w:type="dxa"/>
            <w:shd w:val="clear" w:color="auto" w:fill="FFFFFF" w:themeFill="background1"/>
            <w:vAlign w:val="center"/>
          </w:tcPr>
          <w:p w:rsidR="00DF775C" w:rsidRPr="00F31E83" w:rsidRDefault="00DF775C" w:rsidP="00F96FC7">
            <w:pPr>
              <w:jc w:val="center"/>
              <w:rPr>
                <w:rFonts w:ascii="Garamond" w:hAnsi="Garamond"/>
                <w:sz w:val="22"/>
                <w:szCs w:val="22"/>
                <w:lang w:eastAsia="en-US"/>
              </w:rPr>
            </w:pPr>
          </w:p>
        </w:tc>
        <w:tc>
          <w:tcPr>
            <w:tcW w:w="2801" w:type="dxa"/>
            <w:tcBorders>
              <w:right w:val="single" w:sz="4" w:space="0" w:color="auto"/>
            </w:tcBorders>
            <w:vAlign w:val="center"/>
          </w:tcPr>
          <w:p w:rsidR="00DF775C" w:rsidRPr="00F31E83" w:rsidRDefault="00DF775C" w:rsidP="00F96FC7">
            <w:pPr>
              <w:jc w:val="center"/>
              <w:rPr>
                <w:rFonts w:ascii="Garamond" w:hAnsi="Garamond"/>
                <w:sz w:val="22"/>
                <w:szCs w:val="22"/>
                <w:lang w:eastAsia="en-US"/>
              </w:rPr>
            </w:pPr>
          </w:p>
        </w:tc>
      </w:tr>
    </w:tbl>
    <w:p w:rsidR="00DF775C" w:rsidRPr="00F31E83" w:rsidRDefault="00DF775C" w:rsidP="00DF775C"/>
    <w:p w:rsidR="00DF775C" w:rsidRPr="00F31E83" w:rsidRDefault="00DF775C" w:rsidP="00DF775C"/>
    <w:p w:rsidR="00DF775C" w:rsidRPr="00F31E83" w:rsidRDefault="00DF775C" w:rsidP="00DF775C"/>
    <w:p w:rsidR="004C7456" w:rsidRPr="009459E5" w:rsidRDefault="004C7456" w:rsidP="0056447E">
      <w:pPr>
        <w:jc w:val="both"/>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CD6" w:rsidRDefault="00A76CD6" w:rsidP="00DF7268">
      <w:r>
        <w:separator/>
      </w:r>
    </w:p>
  </w:endnote>
  <w:endnote w:type="continuationSeparator" w:id="0">
    <w:p w:rsidR="00A76CD6" w:rsidRDefault="00A76CD6"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CD6" w:rsidRDefault="00A76CD6" w:rsidP="00DF7268">
      <w:r>
        <w:separator/>
      </w:r>
    </w:p>
  </w:footnote>
  <w:footnote w:type="continuationSeparator" w:id="0">
    <w:p w:rsidR="00A76CD6" w:rsidRDefault="00A76CD6"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EDA" w:rsidRDefault="00C14EDA">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5E3240">
      <w:rPr>
        <w:rStyle w:val="slostrnky"/>
        <w:noProof/>
      </w:rPr>
      <w:t>22</w:t>
    </w:r>
    <w:r>
      <w:rPr>
        <w:rStyle w:val="slostrnky"/>
      </w:rPr>
      <w:fldChar w:fldCharType="end"/>
    </w:r>
  </w:p>
  <w:p w:rsidR="00C14EDA" w:rsidRDefault="00C14EDA">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0"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9"/>
  </w:num>
  <w:num w:numId="5">
    <w:abstractNumId w:val="13"/>
  </w:num>
  <w:num w:numId="6">
    <w:abstractNumId w:val="11"/>
  </w:num>
  <w:num w:numId="7">
    <w:abstractNumId w:val="16"/>
  </w:num>
  <w:num w:numId="8">
    <w:abstractNumId w:val="0"/>
  </w:num>
  <w:num w:numId="9">
    <w:abstractNumId w:val="3"/>
  </w:num>
  <w:num w:numId="10">
    <w:abstractNumId w:val="21"/>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8"/>
  </w:num>
  <w:num w:numId="19">
    <w:abstractNumId w:val="1"/>
  </w:num>
  <w:num w:numId="20">
    <w:abstractNumId w:val="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0F4"/>
    <w:rsid w:val="0000744F"/>
    <w:rsid w:val="00010E08"/>
    <w:rsid w:val="00012802"/>
    <w:rsid w:val="00015BF5"/>
    <w:rsid w:val="0001725F"/>
    <w:rsid w:val="00020A8F"/>
    <w:rsid w:val="000238C0"/>
    <w:rsid w:val="000241F4"/>
    <w:rsid w:val="0002480B"/>
    <w:rsid w:val="00024E70"/>
    <w:rsid w:val="000259C6"/>
    <w:rsid w:val="00026AA3"/>
    <w:rsid w:val="00030F30"/>
    <w:rsid w:val="0003131D"/>
    <w:rsid w:val="000349C8"/>
    <w:rsid w:val="00035A20"/>
    <w:rsid w:val="00037273"/>
    <w:rsid w:val="00037658"/>
    <w:rsid w:val="00037824"/>
    <w:rsid w:val="000419F1"/>
    <w:rsid w:val="00042BD1"/>
    <w:rsid w:val="00043015"/>
    <w:rsid w:val="000441E0"/>
    <w:rsid w:val="000449BF"/>
    <w:rsid w:val="00045255"/>
    <w:rsid w:val="000458FC"/>
    <w:rsid w:val="00046E6A"/>
    <w:rsid w:val="00047434"/>
    <w:rsid w:val="000513B5"/>
    <w:rsid w:val="00051E96"/>
    <w:rsid w:val="000525C8"/>
    <w:rsid w:val="0005779A"/>
    <w:rsid w:val="000620F9"/>
    <w:rsid w:val="0006528B"/>
    <w:rsid w:val="00070935"/>
    <w:rsid w:val="000729AC"/>
    <w:rsid w:val="000755E6"/>
    <w:rsid w:val="00075CF2"/>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570"/>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013"/>
    <w:rsid w:val="000B341F"/>
    <w:rsid w:val="000B4B43"/>
    <w:rsid w:val="000B4F20"/>
    <w:rsid w:val="000B4FDB"/>
    <w:rsid w:val="000B55E8"/>
    <w:rsid w:val="000B69B3"/>
    <w:rsid w:val="000B6C93"/>
    <w:rsid w:val="000B70FC"/>
    <w:rsid w:val="000C0FF0"/>
    <w:rsid w:val="000C1F09"/>
    <w:rsid w:val="000C536F"/>
    <w:rsid w:val="000C5B50"/>
    <w:rsid w:val="000D010B"/>
    <w:rsid w:val="000D0E88"/>
    <w:rsid w:val="000D123F"/>
    <w:rsid w:val="000D1507"/>
    <w:rsid w:val="000D21E2"/>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100AD9"/>
    <w:rsid w:val="00101198"/>
    <w:rsid w:val="00101A12"/>
    <w:rsid w:val="0010224F"/>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6EB"/>
    <w:rsid w:val="00136831"/>
    <w:rsid w:val="00137586"/>
    <w:rsid w:val="00137CC2"/>
    <w:rsid w:val="001411BE"/>
    <w:rsid w:val="0014171D"/>
    <w:rsid w:val="00142CD1"/>
    <w:rsid w:val="00143266"/>
    <w:rsid w:val="00145276"/>
    <w:rsid w:val="00145914"/>
    <w:rsid w:val="00145B08"/>
    <w:rsid w:val="00147D27"/>
    <w:rsid w:val="00147EC5"/>
    <w:rsid w:val="00150374"/>
    <w:rsid w:val="001521E4"/>
    <w:rsid w:val="00153183"/>
    <w:rsid w:val="00153412"/>
    <w:rsid w:val="00154A6C"/>
    <w:rsid w:val="00154FAD"/>
    <w:rsid w:val="001551D3"/>
    <w:rsid w:val="0015535E"/>
    <w:rsid w:val="001555E5"/>
    <w:rsid w:val="00155EA6"/>
    <w:rsid w:val="00156F20"/>
    <w:rsid w:val="001600D8"/>
    <w:rsid w:val="00160AA1"/>
    <w:rsid w:val="0016182D"/>
    <w:rsid w:val="00161FC9"/>
    <w:rsid w:val="001630A4"/>
    <w:rsid w:val="001634F4"/>
    <w:rsid w:val="00166BF1"/>
    <w:rsid w:val="00170097"/>
    <w:rsid w:val="001706D6"/>
    <w:rsid w:val="00170756"/>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3BD"/>
    <w:rsid w:val="001C27D3"/>
    <w:rsid w:val="001C32BB"/>
    <w:rsid w:val="001C5A71"/>
    <w:rsid w:val="001C67FF"/>
    <w:rsid w:val="001C7353"/>
    <w:rsid w:val="001C766B"/>
    <w:rsid w:val="001D0127"/>
    <w:rsid w:val="001D29F3"/>
    <w:rsid w:val="001D3C5E"/>
    <w:rsid w:val="001D3C9D"/>
    <w:rsid w:val="001D43A3"/>
    <w:rsid w:val="001D52C6"/>
    <w:rsid w:val="001D5C0B"/>
    <w:rsid w:val="001D779E"/>
    <w:rsid w:val="001D7CF1"/>
    <w:rsid w:val="001E053F"/>
    <w:rsid w:val="001E17A3"/>
    <w:rsid w:val="001E45A2"/>
    <w:rsid w:val="001E49C8"/>
    <w:rsid w:val="001E4A78"/>
    <w:rsid w:val="001E5454"/>
    <w:rsid w:val="001E7A40"/>
    <w:rsid w:val="001F23BF"/>
    <w:rsid w:val="001F6278"/>
    <w:rsid w:val="001F73B8"/>
    <w:rsid w:val="001F7869"/>
    <w:rsid w:val="00202218"/>
    <w:rsid w:val="0020239C"/>
    <w:rsid w:val="00203000"/>
    <w:rsid w:val="002043B0"/>
    <w:rsid w:val="00204498"/>
    <w:rsid w:val="00205555"/>
    <w:rsid w:val="00205862"/>
    <w:rsid w:val="002064AB"/>
    <w:rsid w:val="00206FA1"/>
    <w:rsid w:val="00210F69"/>
    <w:rsid w:val="00211161"/>
    <w:rsid w:val="00211334"/>
    <w:rsid w:val="00211586"/>
    <w:rsid w:val="00211B4A"/>
    <w:rsid w:val="00212BE6"/>
    <w:rsid w:val="0021435B"/>
    <w:rsid w:val="002152DA"/>
    <w:rsid w:val="00215B74"/>
    <w:rsid w:val="00216F0F"/>
    <w:rsid w:val="0021779A"/>
    <w:rsid w:val="002217DF"/>
    <w:rsid w:val="00222071"/>
    <w:rsid w:val="00223895"/>
    <w:rsid w:val="002244A6"/>
    <w:rsid w:val="0022484F"/>
    <w:rsid w:val="00225556"/>
    <w:rsid w:val="002257E5"/>
    <w:rsid w:val="0022586E"/>
    <w:rsid w:val="002260C9"/>
    <w:rsid w:val="00226537"/>
    <w:rsid w:val="00226CB6"/>
    <w:rsid w:val="00227219"/>
    <w:rsid w:val="002272D9"/>
    <w:rsid w:val="002303DA"/>
    <w:rsid w:val="0023090D"/>
    <w:rsid w:val="00231D3F"/>
    <w:rsid w:val="00236EF5"/>
    <w:rsid w:val="00237005"/>
    <w:rsid w:val="002378E9"/>
    <w:rsid w:val="00240896"/>
    <w:rsid w:val="00241628"/>
    <w:rsid w:val="002416E1"/>
    <w:rsid w:val="0024654D"/>
    <w:rsid w:val="00246769"/>
    <w:rsid w:val="00246DBE"/>
    <w:rsid w:val="00246E95"/>
    <w:rsid w:val="00247D07"/>
    <w:rsid w:val="00250181"/>
    <w:rsid w:val="00252220"/>
    <w:rsid w:val="00253793"/>
    <w:rsid w:val="00253DD0"/>
    <w:rsid w:val="002553B9"/>
    <w:rsid w:val="0025598B"/>
    <w:rsid w:val="00257BB3"/>
    <w:rsid w:val="00260BFF"/>
    <w:rsid w:val="0026289F"/>
    <w:rsid w:val="00262FFD"/>
    <w:rsid w:val="00263143"/>
    <w:rsid w:val="00267795"/>
    <w:rsid w:val="00270658"/>
    <w:rsid w:val="00271D13"/>
    <w:rsid w:val="00273009"/>
    <w:rsid w:val="0027516E"/>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3F0"/>
    <w:rsid w:val="002B4771"/>
    <w:rsid w:val="002B6D7A"/>
    <w:rsid w:val="002B77B8"/>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5ECE"/>
    <w:rsid w:val="002D797C"/>
    <w:rsid w:val="002D7BB2"/>
    <w:rsid w:val="002E0227"/>
    <w:rsid w:val="002E082B"/>
    <w:rsid w:val="002E2EF3"/>
    <w:rsid w:val="002E3093"/>
    <w:rsid w:val="002E36DB"/>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3838"/>
    <w:rsid w:val="00314C52"/>
    <w:rsid w:val="00315909"/>
    <w:rsid w:val="00316C8F"/>
    <w:rsid w:val="0031701D"/>
    <w:rsid w:val="003175B0"/>
    <w:rsid w:val="00317D1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5F0A"/>
    <w:rsid w:val="00337252"/>
    <w:rsid w:val="003376C9"/>
    <w:rsid w:val="0033790B"/>
    <w:rsid w:val="00337A70"/>
    <w:rsid w:val="00340889"/>
    <w:rsid w:val="00340D40"/>
    <w:rsid w:val="003415DB"/>
    <w:rsid w:val="00342630"/>
    <w:rsid w:val="0034464A"/>
    <w:rsid w:val="003464A0"/>
    <w:rsid w:val="00346F9D"/>
    <w:rsid w:val="003471B7"/>
    <w:rsid w:val="00350D4E"/>
    <w:rsid w:val="0035154B"/>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4F2C"/>
    <w:rsid w:val="00395D1C"/>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A4A"/>
    <w:rsid w:val="003B7DB3"/>
    <w:rsid w:val="003C0B3C"/>
    <w:rsid w:val="003C2045"/>
    <w:rsid w:val="003C2623"/>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251A"/>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4069"/>
    <w:rsid w:val="0043027C"/>
    <w:rsid w:val="004308A8"/>
    <w:rsid w:val="00430C5F"/>
    <w:rsid w:val="00431282"/>
    <w:rsid w:val="00432281"/>
    <w:rsid w:val="00432462"/>
    <w:rsid w:val="00432ACF"/>
    <w:rsid w:val="00434FD5"/>
    <w:rsid w:val="00436EF7"/>
    <w:rsid w:val="00437945"/>
    <w:rsid w:val="00437A29"/>
    <w:rsid w:val="00437E4C"/>
    <w:rsid w:val="00440E9C"/>
    <w:rsid w:val="00441D8A"/>
    <w:rsid w:val="00442271"/>
    <w:rsid w:val="00443634"/>
    <w:rsid w:val="004438FD"/>
    <w:rsid w:val="00443901"/>
    <w:rsid w:val="004441CA"/>
    <w:rsid w:val="004447D3"/>
    <w:rsid w:val="00445C67"/>
    <w:rsid w:val="004477DE"/>
    <w:rsid w:val="00447AED"/>
    <w:rsid w:val="004500EF"/>
    <w:rsid w:val="0045078F"/>
    <w:rsid w:val="0045177C"/>
    <w:rsid w:val="00452C51"/>
    <w:rsid w:val="00453631"/>
    <w:rsid w:val="00453AC0"/>
    <w:rsid w:val="00454027"/>
    <w:rsid w:val="004550BC"/>
    <w:rsid w:val="004556BD"/>
    <w:rsid w:val="004569FE"/>
    <w:rsid w:val="00457425"/>
    <w:rsid w:val="00460365"/>
    <w:rsid w:val="00463D43"/>
    <w:rsid w:val="00464A48"/>
    <w:rsid w:val="00464FF2"/>
    <w:rsid w:val="00465B2D"/>
    <w:rsid w:val="00471CAC"/>
    <w:rsid w:val="00476652"/>
    <w:rsid w:val="00476A75"/>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822"/>
    <w:rsid w:val="00513CC8"/>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0DF"/>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BBB"/>
    <w:rsid w:val="005665F3"/>
    <w:rsid w:val="00567171"/>
    <w:rsid w:val="00567900"/>
    <w:rsid w:val="00570C6B"/>
    <w:rsid w:val="00570CAE"/>
    <w:rsid w:val="005726DB"/>
    <w:rsid w:val="005733E2"/>
    <w:rsid w:val="00575587"/>
    <w:rsid w:val="00575C55"/>
    <w:rsid w:val="00576362"/>
    <w:rsid w:val="005772D1"/>
    <w:rsid w:val="00577CFE"/>
    <w:rsid w:val="00582ED0"/>
    <w:rsid w:val="00583D9E"/>
    <w:rsid w:val="00584F9F"/>
    <w:rsid w:val="005852F2"/>
    <w:rsid w:val="005871D6"/>
    <w:rsid w:val="00587CDF"/>
    <w:rsid w:val="005930C1"/>
    <w:rsid w:val="0059490C"/>
    <w:rsid w:val="00597CF3"/>
    <w:rsid w:val="005A108D"/>
    <w:rsid w:val="005A1BA1"/>
    <w:rsid w:val="005A2359"/>
    <w:rsid w:val="005A27D9"/>
    <w:rsid w:val="005A33D3"/>
    <w:rsid w:val="005A3530"/>
    <w:rsid w:val="005A35AE"/>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D3F"/>
    <w:rsid w:val="005D6F81"/>
    <w:rsid w:val="005D72D2"/>
    <w:rsid w:val="005D7CF6"/>
    <w:rsid w:val="005E0626"/>
    <w:rsid w:val="005E07E9"/>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22DB"/>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9FA"/>
    <w:rsid w:val="00635311"/>
    <w:rsid w:val="00636FA3"/>
    <w:rsid w:val="0063799C"/>
    <w:rsid w:val="0064013D"/>
    <w:rsid w:val="0064064F"/>
    <w:rsid w:val="0064092B"/>
    <w:rsid w:val="006413AE"/>
    <w:rsid w:val="00641DCD"/>
    <w:rsid w:val="00643FCE"/>
    <w:rsid w:val="00644186"/>
    <w:rsid w:val="006469BF"/>
    <w:rsid w:val="0064751B"/>
    <w:rsid w:val="00650495"/>
    <w:rsid w:val="00650C73"/>
    <w:rsid w:val="0065150F"/>
    <w:rsid w:val="006522DE"/>
    <w:rsid w:val="006523AE"/>
    <w:rsid w:val="006529F9"/>
    <w:rsid w:val="006532CA"/>
    <w:rsid w:val="00653F12"/>
    <w:rsid w:val="00656175"/>
    <w:rsid w:val="00656568"/>
    <w:rsid w:val="00661FB5"/>
    <w:rsid w:val="00663902"/>
    <w:rsid w:val="0066474D"/>
    <w:rsid w:val="00664D73"/>
    <w:rsid w:val="00665462"/>
    <w:rsid w:val="00665D13"/>
    <w:rsid w:val="00666176"/>
    <w:rsid w:val="00667002"/>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5881"/>
    <w:rsid w:val="006B5C89"/>
    <w:rsid w:val="006B6FA2"/>
    <w:rsid w:val="006B7BDB"/>
    <w:rsid w:val="006C0C96"/>
    <w:rsid w:val="006C10B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78C5"/>
    <w:rsid w:val="006D7B27"/>
    <w:rsid w:val="006E0F34"/>
    <w:rsid w:val="006E1AB2"/>
    <w:rsid w:val="006E1DA0"/>
    <w:rsid w:val="006E23D6"/>
    <w:rsid w:val="006E24A5"/>
    <w:rsid w:val="006E2A43"/>
    <w:rsid w:val="006E2FD2"/>
    <w:rsid w:val="006E3F87"/>
    <w:rsid w:val="006E4354"/>
    <w:rsid w:val="006E46E7"/>
    <w:rsid w:val="006E4905"/>
    <w:rsid w:val="006F0571"/>
    <w:rsid w:val="006F26E6"/>
    <w:rsid w:val="006F5009"/>
    <w:rsid w:val="007009DD"/>
    <w:rsid w:val="00700A1C"/>
    <w:rsid w:val="007016CD"/>
    <w:rsid w:val="00701743"/>
    <w:rsid w:val="00701A27"/>
    <w:rsid w:val="00702623"/>
    <w:rsid w:val="0070564B"/>
    <w:rsid w:val="00705965"/>
    <w:rsid w:val="00705D0C"/>
    <w:rsid w:val="00706AB2"/>
    <w:rsid w:val="00707DB9"/>
    <w:rsid w:val="007121D1"/>
    <w:rsid w:val="00712432"/>
    <w:rsid w:val="007129E5"/>
    <w:rsid w:val="007132CD"/>
    <w:rsid w:val="00715C76"/>
    <w:rsid w:val="0071653E"/>
    <w:rsid w:val="00720F42"/>
    <w:rsid w:val="00721F40"/>
    <w:rsid w:val="00723D7F"/>
    <w:rsid w:val="0073048C"/>
    <w:rsid w:val="00730592"/>
    <w:rsid w:val="00730E47"/>
    <w:rsid w:val="00731FDD"/>
    <w:rsid w:val="007330DC"/>
    <w:rsid w:val="007349A3"/>
    <w:rsid w:val="00735018"/>
    <w:rsid w:val="00735700"/>
    <w:rsid w:val="00735ACF"/>
    <w:rsid w:val="00736725"/>
    <w:rsid w:val="00736F02"/>
    <w:rsid w:val="007409B7"/>
    <w:rsid w:val="00742874"/>
    <w:rsid w:val="0074478E"/>
    <w:rsid w:val="00744BBE"/>
    <w:rsid w:val="00745407"/>
    <w:rsid w:val="00745A7A"/>
    <w:rsid w:val="00746D0C"/>
    <w:rsid w:val="007509A7"/>
    <w:rsid w:val="00750EC7"/>
    <w:rsid w:val="0075204F"/>
    <w:rsid w:val="00753FD0"/>
    <w:rsid w:val="007557A2"/>
    <w:rsid w:val="00756712"/>
    <w:rsid w:val="0076043C"/>
    <w:rsid w:val="007612C8"/>
    <w:rsid w:val="00762453"/>
    <w:rsid w:val="00763DA2"/>
    <w:rsid w:val="00765003"/>
    <w:rsid w:val="007656D0"/>
    <w:rsid w:val="00766B14"/>
    <w:rsid w:val="007673D6"/>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77CC7"/>
    <w:rsid w:val="00780C01"/>
    <w:rsid w:val="00780C14"/>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560"/>
    <w:rsid w:val="007A4B5A"/>
    <w:rsid w:val="007A76ED"/>
    <w:rsid w:val="007B0B47"/>
    <w:rsid w:val="007B1824"/>
    <w:rsid w:val="007B245F"/>
    <w:rsid w:val="007B2C84"/>
    <w:rsid w:val="007B39F8"/>
    <w:rsid w:val="007B40B6"/>
    <w:rsid w:val="007B4EF9"/>
    <w:rsid w:val="007B678A"/>
    <w:rsid w:val="007B683C"/>
    <w:rsid w:val="007B73AA"/>
    <w:rsid w:val="007C09A5"/>
    <w:rsid w:val="007C2D4F"/>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3E"/>
    <w:rsid w:val="007D42C3"/>
    <w:rsid w:val="007D468B"/>
    <w:rsid w:val="007D641F"/>
    <w:rsid w:val="007D65C3"/>
    <w:rsid w:val="007D77D6"/>
    <w:rsid w:val="007D7E61"/>
    <w:rsid w:val="007E1370"/>
    <w:rsid w:val="007E23B6"/>
    <w:rsid w:val="007E58CF"/>
    <w:rsid w:val="007E6051"/>
    <w:rsid w:val="007E791B"/>
    <w:rsid w:val="007F0A4A"/>
    <w:rsid w:val="007F1D27"/>
    <w:rsid w:val="007F3BB3"/>
    <w:rsid w:val="007F4665"/>
    <w:rsid w:val="007F6270"/>
    <w:rsid w:val="007F630F"/>
    <w:rsid w:val="007F69D7"/>
    <w:rsid w:val="0080321B"/>
    <w:rsid w:val="008039C1"/>
    <w:rsid w:val="00803E63"/>
    <w:rsid w:val="008044CB"/>
    <w:rsid w:val="00805801"/>
    <w:rsid w:val="00811598"/>
    <w:rsid w:val="008126A9"/>
    <w:rsid w:val="00814E4F"/>
    <w:rsid w:val="00817229"/>
    <w:rsid w:val="008172BF"/>
    <w:rsid w:val="00820826"/>
    <w:rsid w:val="00821CE3"/>
    <w:rsid w:val="00822B3D"/>
    <w:rsid w:val="00822C41"/>
    <w:rsid w:val="00824493"/>
    <w:rsid w:val="008257EC"/>
    <w:rsid w:val="00827E19"/>
    <w:rsid w:val="008308B9"/>
    <w:rsid w:val="00831A47"/>
    <w:rsid w:val="00832A67"/>
    <w:rsid w:val="00833206"/>
    <w:rsid w:val="008334C1"/>
    <w:rsid w:val="008338A6"/>
    <w:rsid w:val="00835F40"/>
    <w:rsid w:val="0083624F"/>
    <w:rsid w:val="00836ED8"/>
    <w:rsid w:val="00837CDC"/>
    <w:rsid w:val="00843C9C"/>
    <w:rsid w:val="008448C4"/>
    <w:rsid w:val="00844CB9"/>
    <w:rsid w:val="0084522A"/>
    <w:rsid w:val="0084542E"/>
    <w:rsid w:val="00846E05"/>
    <w:rsid w:val="00850A08"/>
    <w:rsid w:val="008511AE"/>
    <w:rsid w:val="008512B7"/>
    <w:rsid w:val="008513AB"/>
    <w:rsid w:val="0085161A"/>
    <w:rsid w:val="00851D7E"/>
    <w:rsid w:val="008542EC"/>
    <w:rsid w:val="008546AE"/>
    <w:rsid w:val="00854A7C"/>
    <w:rsid w:val="00856632"/>
    <w:rsid w:val="0086091E"/>
    <w:rsid w:val="00861240"/>
    <w:rsid w:val="00862CAC"/>
    <w:rsid w:val="0086319F"/>
    <w:rsid w:val="00863FB5"/>
    <w:rsid w:val="0086415B"/>
    <w:rsid w:val="00865251"/>
    <w:rsid w:val="00865384"/>
    <w:rsid w:val="00865665"/>
    <w:rsid w:val="008663C4"/>
    <w:rsid w:val="0086641A"/>
    <w:rsid w:val="008674D1"/>
    <w:rsid w:val="0087251B"/>
    <w:rsid w:val="0087354C"/>
    <w:rsid w:val="008745F8"/>
    <w:rsid w:val="00877A35"/>
    <w:rsid w:val="0088036D"/>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6EE"/>
    <w:rsid w:val="008B0AF4"/>
    <w:rsid w:val="008B12E0"/>
    <w:rsid w:val="008B1630"/>
    <w:rsid w:val="008B2D96"/>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BDD"/>
    <w:rsid w:val="008E233D"/>
    <w:rsid w:val="008E253C"/>
    <w:rsid w:val="008E2AFB"/>
    <w:rsid w:val="008E357F"/>
    <w:rsid w:val="008E3DEA"/>
    <w:rsid w:val="008E4D50"/>
    <w:rsid w:val="008E56A2"/>
    <w:rsid w:val="008E6486"/>
    <w:rsid w:val="008E6EE4"/>
    <w:rsid w:val="008F0BA6"/>
    <w:rsid w:val="008F0E75"/>
    <w:rsid w:val="008F30BA"/>
    <w:rsid w:val="008F5EAB"/>
    <w:rsid w:val="008F5FE3"/>
    <w:rsid w:val="008F7910"/>
    <w:rsid w:val="0090171D"/>
    <w:rsid w:val="00901971"/>
    <w:rsid w:val="00901F48"/>
    <w:rsid w:val="009022C2"/>
    <w:rsid w:val="009048E2"/>
    <w:rsid w:val="00905FD5"/>
    <w:rsid w:val="009062FC"/>
    <w:rsid w:val="00907345"/>
    <w:rsid w:val="009077AA"/>
    <w:rsid w:val="00910641"/>
    <w:rsid w:val="0091280E"/>
    <w:rsid w:val="0091313B"/>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6B6"/>
    <w:rsid w:val="009275BE"/>
    <w:rsid w:val="009305DC"/>
    <w:rsid w:val="00930843"/>
    <w:rsid w:val="0093300E"/>
    <w:rsid w:val="009332C9"/>
    <w:rsid w:val="00933A15"/>
    <w:rsid w:val="00933BA5"/>
    <w:rsid w:val="00933C04"/>
    <w:rsid w:val="00935241"/>
    <w:rsid w:val="009368F7"/>
    <w:rsid w:val="0094020C"/>
    <w:rsid w:val="00940B1C"/>
    <w:rsid w:val="009414CA"/>
    <w:rsid w:val="00942C3E"/>
    <w:rsid w:val="00943CA3"/>
    <w:rsid w:val="009441A5"/>
    <w:rsid w:val="0094463F"/>
    <w:rsid w:val="0094496D"/>
    <w:rsid w:val="009459E5"/>
    <w:rsid w:val="00946145"/>
    <w:rsid w:val="0094621A"/>
    <w:rsid w:val="0095140F"/>
    <w:rsid w:val="00951EA9"/>
    <w:rsid w:val="0095422B"/>
    <w:rsid w:val="009565C2"/>
    <w:rsid w:val="00956CC0"/>
    <w:rsid w:val="00957C5D"/>
    <w:rsid w:val="00960EA4"/>
    <w:rsid w:val="00962E71"/>
    <w:rsid w:val="00963556"/>
    <w:rsid w:val="00963EFD"/>
    <w:rsid w:val="00966CB5"/>
    <w:rsid w:val="00966D57"/>
    <w:rsid w:val="00967615"/>
    <w:rsid w:val="00970C4B"/>
    <w:rsid w:val="00971D20"/>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03C0"/>
    <w:rsid w:val="00990E98"/>
    <w:rsid w:val="00991217"/>
    <w:rsid w:val="00992D98"/>
    <w:rsid w:val="00993532"/>
    <w:rsid w:val="00994E21"/>
    <w:rsid w:val="0099743D"/>
    <w:rsid w:val="00997FBC"/>
    <w:rsid w:val="009A0667"/>
    <w:rsid w:val="009A24CD"/>
    <w:rsid w:val="009A2D57"/>
    <w:rsid w:val="009A2E6A"/>
    <w:rsid w:val="009A41B7"/>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15B7"/>
    <w:rsid w:val="009D2EA3"/>
    <w:rsid w:val="009D366D"/>
    <w:rsid w:val="009D3B8C"/>
    <w:rsid w:val="009D674C"/>
    <w:rsid w:val="009D7CD9"/>
    <w:rsid w:val="009E0BF5"/>
    <w:rsid w:val="009E151E"/>
    <w:rsid w:val="009E15BB"/>
    <w:rsid w:val="009E507C"/>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71B0"/>
    <w:rsid w:val="009F7684"/>
    <w:rsid w:val="009F7951"/>
    <w:rsid w:val="009F7F35"/>
    <w:rsid w:val="00A02183"/>
    <w:rsid w:val="00A0259A"/>
    <w:rsid w:val="00A0443E"/>
    <w:rsid w:val="00A04889"/>
    <w:rsid w:val="00A060B9"/>
    <w:rsid w:val="00A107AA"/>
    <w:rsid w:val="00A108D6"/>
    <w:rsid w:val="00A10ABD"/>
    <w:rsid w:val="00A113F3"/>
    <w:rsid w:val="00A11907"/>
    <w:rsid w:val="00A12C4A"/>
    <w:rsid w:val="00A15C67"/>
    <w:rsid w:val="00A16525"/>
    <w:rsid w:val="00A1673F"/>
    <w:rsid w:val="00A16B18"/>
    <w:rsid w:val="00A1773D"/>
    <w:rsid w:val="00A17957"/>
    <w:rsid w:val="00A22521"/>
    <w:rsid w:val="00A22663"/>
    <w:rsid w:val="00A22A5E"/>
    <w:rsid w:val="00A238D2"/>
    <w:rsid w:val="00A2416A"/>
    <w:rsid w:val="00A256F4"/>
    <w:rsid w:val="00A25761"/>
    <w:rsid w:val="00A25CA1"/>
    <w:rsid w:val="00A30D1A"/>
    <w:rsid w:val="00A32673"/>
    <w:rsid w:val="00A330A0"/>
    <w:rsid w:val="00A347C7"/>
    <w:rsid w:val="00A356BF"/>
    <w:rsid w:val="00A36446"/>
    <w:rsid w:val="00A365E1"/>
    <w:rsid w:val="00A37134"/>
    <w:rsid w:val="00A37187"/>
    <w:rsid w:val="00A37476"/>
    <w:rsid w:val="00A41B33"/>
    <w:rsid w:val="00A424B8"/>
    <w:rsid w:val="00A42D3A"/>
    <w:rsid w:val="00A440AA"/>
    <w:rsid w:val="00A4483D"/>
    <w:rsid w:val="00A44A29"/>
    <w:rsid w:val="00A44FF0"/>
    <w:rsid w:val="00A45F60"/>
    <w:rsid w:val="00A463C0"/>
    <w:rsid w:val="00A46F30"/>
    <w:rsid w:val="00A47375"/>
    <w:rsid w:val="00A50B13"/>
    <w:rsid w:val="00A51056"/>
    <w:rsid w:val="00A51F06"/>
    <w:rsid w:val="00A54E35"/>
    <w:rsid w:val="00A55B20"/>
    <w:rsid w:val="00A56DBC"/>
    <w:rsid w:val="00A56FB0"/>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257"/>
    <w:rsid w:val="00A76CD6"/>
    <w:rsid w:val="00A76F0A"/>
    <w:rsid w:val="00A77B65"/>
    <w:rsid w:val="00A77E97"/>
    <w:rsid w:val="00A80ACD"/>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41BD"/>
    <w:rsid w:val="00AA7955"/>
    <w:rsid w:val="00AA7D16"/>
    <w:rsid w:val="00AB1058"/>
    <w:rsid w:val="00AB1236"/>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C7A"/>
    <w:rsid w:val="00AD0297"/>
    <w:rsid w:val="00AD0BBE"/>
    <w:rsid w:val="00AD0E21"/>
    <w:rsid w:val="00AD1DAC"/>
    <w:rsid w:val="00AD22BD"/>
    <w:rsid w:val="00AD3828"/>
    <w:rsid w:val="00AD4E0F"/>
    <w:rsid w:val="00AD51BF"/>
    <w:rsid w:val="00AD5B84"/>
    <w:rsid w:val="00AD7BB3"/>
    <w:rsid w:val="00AE04F2"/>
    <w:rsid w:val="00AE09F3"/>
    <w:rsid w:val="00AE1A2D"/>
    <w:rsid w:val="00AE1A8F"/>
    <w:rsid w:val="00AE401D"/>
    <w:rsid w:val="00AE5261"/>
    <w:rsid w:val="00AE5D89"/>
    <w:rsid w:val="00AE5E96"/>
    <w:rsid w:val="00AE6474"/>
    <w:rsid w:val="00AE71CB"/>
    <w:rsid w:val="00AF2B1A"/>
    <w:rsid w:val="00AF3541"/>
    <w:rsid w:val="00AF3CB2"/>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347D3"/>
    <w:rsid w:val="00B404C0"/>
    <w:rsid w:val="00B40A24"/>
    <w:rsid w:val="00B40CC5"/>
    <w:rsid w:val="00B439AB"/>
    <w:rsid w:val="00B447F9"/>
    <w:rsid w:val="00B519E5"/>
    <w:rsid w:val="00B54DDB"/>
    <w:rsid w:val="00B55203"/>
    <w:rsid w:val="00B55BFE"/>
    <w:rsid w:val="00B56BF7"/>
    <w:rsid w:val="00B57A55"/>
    <w:rsid w:val="00B57BB0"/>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591"/>
    <w:rsid w:val="00B839BE"/>
    <w:rsid w:val="00B83A5D"/>
    <w:rsid w:val="00B8422B"/>
    <w:rsid w:val="00B864CF"/>
    <w:rsid w:val="00B869C3"/>
    <w:rsid w:val="00B876AB"/>
    <w:rsid w:val="00B87D87"/>
    <w:rsid w:val="00B9020B"/>
    <w:rsid w:val="00B90E4D"/>
    <w:rsid w:val="00B92A56"/>
    <w:rsid w:val="00B92B32"/>
    <w:rsid w:val="00B92D55"/>
    <w:rsid w:val="00B9389F"/>
    <w:rsid w:val="00B939F9"/>
    <w:rsid w:val="00B943AF"/>
    <w:rsid w:val="00B94B24"/>
    <w:rsid w:val="00B954B6"/>
    <w:rsid w:val="00B95587"/>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B707B"/>
    <w:rsid w:val="00BC112D"/>
    <w:rsid w:val="00BC3195"/>
    <w:rsid w:val="00BC400A"/>
    <w:rsid w:val="00BC6538"/>
    <w:rsid w:val="00BC6563"/>
    <w:rsid w:val="00BC7AB9"/>
    <w:rsid w:val="00BD084E"/>
    <w:rsid w:val="00BD6B6F"/>
    <w:rsid w:val="00BD759D"/>
    <w:rsid w:val="00BD7BFD"/>
    <w:rsid w:val="00BD7FEC"/>
    <w:rsid w:val="00BE098C"/>
    <w:rsid w:val="00BE142E"/>
    <w:rsid w:val="00BE34EE"/>
    <w:rsid w:val="00BE3ED3"/>
    <w:rsid w:val="00BE41E3"/>
    <w:rsid w:val="00BE586F"/>
    <w:rsid w:val="00BE6683"/>
    <w:rsid w:val="00BE6FAB"/>
    <w:rsid w:val="00BF0146"/>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2068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849"/>
    <w:rsid w:val="00C370D6"/>
    <w:rsid w:val="00C410E8"/>
    <w:rsid w:val="00C4224C"/>
    <w:rsid w:val="00C43803"/>
    <w:rsid w:val="00C43E6F"/>
    <w:rsid w:val="00C46E4E"/>
    <w:rsid w:val="00C47198"/>
    <w:rsid w:val="00C473A7"/>
    <w:rsid w:val="00C51510"/>
    <w:rsid w:val="00C5151B"/>
    <w:rsid w:val="00C52479"/>
    <w:rsid w:val="00C528BD"/>
    <w:rsid w:val="00C5338C"/>
    <w:rsid w:val="00C53E20"/>
    <w:rsid w:val="00C53EAA"/>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4901"/>
    <w:rsid w:val="00C95C8E"/>
    <w:rsid w:val="00C95EA1"/>
    <w:rsid w:val="00C966FC"/>
    <w:rsid w:val="00CA01AB"/>
    <w:rsid w:val="00CA0AD6"/>
    <w:rsid w:val="00CA1E22"/>
    <w:rsid w:val="00CA28B2"/>
    <w:rsid w:val="00CA29E2"/>
    <w:rsid w:val="00CA4C47"/>
    <w:rsid w:val="00CA4EAD"/>
    <w:rsid w:val="00CA568E"/>
    <w:rsid w:val="00CA56E6"/>
    <w:rsid w:val="00CB0D40"/>
    <w:rsid w:val="00CB1A8C"/>
    <w:rsid w:val="00CB2402"/>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D5D89"/>
    <w:rsid w:val="00CE0705"/>
    <w:rsid w:val="00CE0715"/>
    <w:rsid w:val="00CE1282"/>
    <w:rsid w:val="00CE17DC"/>
    <w:rsid w:val="00CE2539"/>
    <w:rsid w:val="00CE356E"/>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837"/>
    <w:rsid w:val="00D51C5C"/>
    <w:rsid w:val="00D530F9"/>
    <w:rsid w:val="00D53A58"/>
    <w:rsid w:val="00D53E35"/>
    <w:rsid w:val="00D566EB"/>
    <w:rsid w:val="00D570ED"/>
    <w:rsid w:val="00D60504"/>
    <w:rsid w:val="00D60D77"/>
    <w:rsid w:val="00D615C3"/>
    <w:rsid w:val="00D62296"/>
    <w:rsid w:val="00D633D9"/>
    <w:rsid w:val="00D65C01"/>
    <w:rsid w:val="00D70E7F"/>
    <w:rsid w:val="00D72B1B"/>
    <w:rsid w:val="00D753AE"/>
    <w:rsid w:val="00D80AC8"/>
    <w:rsid w:val="00D8176C"/>
    <w:rsid w:val="00D8286D"/>
    <w:rsid w:val="00D82F02"/>
    <w:rsid w:val="00D83220"/>
    <w:rsid w:val="00D833EE"/>
    <w:rsid w:val="00D83B2F"/>
    <w:rsid w:val="00D91EFD"/>
    <w:rsid w:val="00D953CC"/>
    <w:rsid w:val="00D953E7"/>
    <w:rsid w:val="00D9554C"/>
    <w:rsid w:val="00D95972"/>
    <w:rsid w:val="00D95B7F"/>
    <w:rsid w:val="00D97730"/>
    <w:rsid w:val="00D97FE8"/>
    <w:rsid w:val="00DA1C6C"/>
    <w:rsid w:val="00DA2B7F"/>
    <w:rsid w:val="00DA3DAD"/>
    <w:rsid w:val="00DA4882"/>
    <w:rsid w:val="00DA4FC6"/>
    <w:rsid w:val="00DB0713"/>
    <w:rsid w:val="00DB07B5"/>
    <w:rsid w:val="00DB1EC4"/>
    <w:rsid w:val="00DB31E0"/>
    <w:rsid w:val="00DB33BB"/>
    <w:rsid w:val="00DB3E64"/>
    <w:rsid w:val="00DB4AD7"/>
    <w:rsid w:val="00DB5345"/>
    <w:rsid w:val="00DB6B6B"/>
    <w:rsid w:val="00DC0A3D"/>
    <w:rsid w:val="00DC1118"/>
    <w:rsid w:val="00DC2DC5"/>
    <w:rsid w:val="00DC2EE7"/>
    <w:rsid w:val="00DC3462"/>
    <w:rsid w:val="00DC42D9"/>
    <w:rsid w:val="00DC4F62"/>
    <w:rsid w:val="00DC5125"/>
    <w:rsid w:val="00DC5B1D"/>
    <w:rsid w:val="00DC60B4"/>
    <w:rsid w:val="00DC77FC"/>
    <w:rsid w:val="00DC7A73"/>
    <w:rsid w:val="00DC7F33"/>
    <w:rsid w:val="00DD016A"/>
    <w:rsid w:val="00DD3902"/>
    <w:rsid w:val="00DE0288"/>
    <w:rsid w:val="00DE1B18"/>
    <w:rsid w:val="00DE1B8E"/>
    <w:rsid w:val="00DE2C06"/>
    <w:rsid w:val="00DE310A"/>
    <w:rsid w:val="00DE3CB8"/>
    <w:rsid w:val="00DE3F10"/>
    <w:rsid w:val="00DE43FC"/>
    <w:rsid w:val="00DE5846"/>
    <w:rsid w:val="00DE737A"/>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226F"/>
    <w:rsid w:val="00E12E14"/>
    <w:rsid w:val="00E1396F"/>
    <w:rsid w:val="00E14B10"/>
    <w:rsid w:val="00E15518"/>
    <w:rsid w:val="00E16013"/>
    <w:rsid w:val="00E20137"/>
    <w:rsid w:val="00E211BD"/>
    <w:rsid w:val="00E2150F"/>
    <w:rsid w:val="00E218C8"/>
    <w:rsid w:val="00E21DC5"/>
    <w:rsid w:val="00E22187"/>
    <w:rsid w:val="00E226A2"/>
    <w:rsid w:val="00E233AF"/>
    <w:rsid w:val="00E24462"/>
    <w:rsid w:val="00E26B38"/>
    <w:rsid w:val="00E30C31"/>
    <w:rsid w:val="00E313A8"/>
    <w:rsid w:val="00E32EF0"/>
    <w:rsid w:val="00E33311"/>
    <w:rsid w:val="00E33B53"/>
    <w:rsid w:val="00E33E41"/>
    <w:rsid w:val="00E346CC"/>
    <w:rsid w:val="00E363E5"/>
    <w:rsid w:val="00E36CD4"/>
    <w:rsid w:val="00E3753B"/>
    <w:rsid w:val="00E40A9A"/>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3733"/>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6673"/>
    <w:rsid w:val="00EB7CF4"/>
    <w:rsid w:val="00EC2E0F"/>
    <w:rsid w:val="00EC52B0"/>
    <w:rsid w:val="00EC666C"/>
    <w:rsid w:val="00ED4D99"/>
    <w:rsid w:val="00EE0F2C"/>
    <w:rsid w:val="00EE277C"/>
    <w:rsid w:val="00EE2C4D"/>
    <w:rsid w:val="00EE3AF0"/>
    <w:rsid w:val="00EE4144"/>
    <w:rsid w:val="00EE5064"/>
    <w:rsid w:val="00EE5DB7"/>
    <w:rsid w:val="00EE6B50"/>
    <w:rsid w:val="00EE7028"/>
    <w:rsid w:val="00EF2E04"/>
    <w:rsid w:val="00F01BAF"/>
    <w:rsid w:val="00F037EB"/>
    <w:rsid w:val="00F0647D"/>
    <w:rsid w:val="00F0778E"/>
    <w:rsid w:val="00F1057C"/>
    <w:rsid w:val="00F11446"/>
    <w:rsid w:val="00F12493"/>
    <w:rsid w:val="00F14D13"/>
    <w:rsid w:val="00F1528B"/>
    <w:rsid w:val="00F175A5"/>
    <w:rsid w:val="00F20946"/>
    <w:rsid w:val="00F238E8"/>
    <w:rsid w:val="00F25049"/>
    <w:rsid w:val="00F252C8"/>
    <w:rsid w:val="00F256F0"/>
    <w:rsid w:val="00F30D67"/>
    <w:rsid w:val="00F32E9A"/>
    <w:rsid w:val="00F33F52"/>
    <w:rsid w:val="00F35468"/>
    <w:rsid w:val="00F3555A"/>
    <w:rsid w:val="00F35D6C"/>
    <w:rsid w:val="00F37380"/>
    <w:rsid w:val="00F40AA7"/>
    <w:rsid w:val="00F41065"/>
    <w:rsid w:val="00F416FD"/>
    <w:rsid w:val="00F42A61"/>
    <w:rsid w:val="00F43A3C"/>
    <w:rsid w:val="00F447D3"/>
    <w:rsid w:val="00F448C6"/>
    <w:rsid w:val="00F470B3"/>
    <w:rsid w:val="00F52804"/>
    <w:rsid w:val="00F545DA"/>
    <w:rsid w:val="00F54789"/>
    <w:rsid w:val="00F54C04"/>
    <w:rsid w:val="00F55CD4"/>
    <w:rsid w:val="00F5611E"/>
    <w:rsid w:val="00F56EA7"/>
    <w:rsid w:val="00F571B8"/>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5B63"/>
    <w:rsid w:val="00F967D4"/>
    <w:rsid w:val="00F96FC7"/>
    <w:rsid w:val="00F97D06"/>
    <w:rsid w:val="00FA0F4E"/>
    <w:rsid w:val="00FA32D8"/>
    <w:rsid w:val="00FA342D"/>
    <w:rsid w:val="00FA4DCD"/>
    <w:rsid w:val="00FB0954"/>
    <w:rsid w:val="00FB12A1"/>
    <w:rsid w:val="00FB28FE"/>
    <w:rsid w:val="00FB3B5C"/>
    <w:rsid w:val="00FB4207"/>
    <w:rsid w:val="00FB4C0C"/>
    <w:rsid w:val="00FB5EF9"/>
    <w:rsid w:val="00FB6777"/>
    <w:rsid w:val="00FC1397"/>
    <w:rsid w:val="00FC13BE"/>
    <w:rsid w:val="00FC1726"/>
    <w:rsid w:val="00FC1734"/>
    <w:rsid w:val="00FC199B"/>
    <w:rsid w:val="00FC2985"/>
    <w:rsid w:val="00FC412E"/>
    <w:rsid w:val="00FC61B3"/>
    <w:rsid w:val="00FD1E6C"/>
    <w:rsid w:val="00FD275A"/>
    <w:rsid w:val="00FD2984"/>
    <w:rsid w:val="00FD3949"/>
    <w:rsid w:val="00FD60FC"/>
    <w:rsid w:val="00FD6211"/>
    <w:rsid w:val="00FD7AFB"/>
    <w:rsid w:val="00FD7F9A"/>
    <w:rsid w:val="00FE0AB5"/>
    <w:rsid w:val="00FE2128"/>
    <w:rsid w:val="00FE23A7"/>
    <w:rsid w:val="00FE2625"/>
    <w:rsid w:val="00FE4239"/>
    <w:rsid w:val="00FE69E5"/>
    <w:rsid w:val="00FE6F35"/>
    <w:rsid w:val="00FE7B65"/>
    <w:rsid w:val="00FF0230"/>
    <w:rsid w:val="00FF0506"/>
    <w:rsid w:val="00FF0698"/>
    <w:rsid w:val="00FF0FD8"/>
    <w:rsid w:val="00FF30A4"/>
    <w:rsid w:val="00FF3CE7"/>
    <w:rsid w:val="00FF3E96"/>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0A9C6D-0BB4-442C-B4EF-37901B5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D79F8-CAA7-4202-97E3-34BFA9DE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8645</Words>
  <Characters>51011</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14</cp:revision>
  <cp:lastPrinted>2023-08-01T12:01:00Z</cp:lastPrinted>
  <dcterms:created xsi:type="dcterms:W3CDTF">2023-09-26T08:12:00Z</dcterms:created>
  <dcterms:modified xsi:type="dcterms:W3CDTF">2023-10-03T08:20:00Z</dcterms:modified>
</cp:coreProperties>
</file>