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640" w:rsidRDefault="00FC3640" w:rsidP="00FC3640">
      <w:pPr>
        <w:pStyle w:val="Nadpis1"/>
        <w:jc w:val="center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O K R E S N Í   S O U D   V   Č E S K É M   K R U M L O V Ě</w:t>
      </w:r>
      <w:proofErr w:type="gramEnd"/>
    </w:p>
    <w:p w:rsidR="00FC3640" w:rsidRDefault="00FC3640" w:rsidP="00FC3640">
      <w:pPr>
        <w:pStyle w:val="Nadpis5"/>
      </w:pPr>
      <w:r>
        <w:t>Linecká 284, PSČ   381 20</w:t>
      </w:r>
    </w:p>
    <w:p w:rsidR="00FC3640" w:rsidRDefault="00FC3640" w:rsidP="00FC3640">
      <w:pPr>
        <w:pStyle w:val="Nadpis3"/>
      </w:pPr>
    </w:p>
    <w:p w:rsidR="00FC3640" w:rsidRDefault="0004640A" w:rsidP="00FC3640">
      <w:pPr>
        <w:pStyle w:val="Nadpis3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Tel: 380 706 111</w:t>
      </w:r>
      <w:r>
        <w:rPr>
          <w:sz w:val="24"/>
          <w:szCs w:val="24"/>
          <w:u w:val="single"/>
        </w:rPr>
        <w:tab/>
      </w:r>
      <w:r w:rsidR="00FC3640">
        <w:rPr>
          <w:sz w:val="24"/>
          <w:szCs w:val="24"/>
          <w:u w:val="single"/>
        </w:rPr>
        <w:t xml:space="preserve">            E-mail: </w:t>
      </w:r>
      <w:hyperlink r:id="rId6" w:history="1">
        <w:r w:rsidR="00FC3640">
          <w:rPr>
            <w:rStyle w:val="Hypertextovodkaz"/>
            <w:sz w:val="20"/>
            <w:szCs w:val="20"/>
          </w:rPr>
          <w:t>podatelna@osoud.ckr.justice.cz</w:t>
        </w:r>
      </w:hyperlink>
      <w:r w:rsidR="00FC3640">
        <w:rPr>
          <w:sz w:val="20"/>
          <w:szCs w:val="20"/>
          <w:u w:val="single"/>
        </w:rPr>
        <w:t xml:space="preserve">   </w:t>
      </w:r>
      <w:r w:rsidR="00FC3640">
        <w:rPr>
          <w:sz w:val="24"/>
          <w:szCs w:val="24"/>
          <w:u w:val="single"/>
        </w:rPr>
        <w:t xml:space="preserve">           Fax: 380 706 170</w:t>
      </w:r>
    </w:p>
    <w:p w:rsidR="00FC3640" w:rsidRDefault="00FC3640" w:rsidP="00FC3640">
      <w:pPr>
        <w:rPr>
          <w:b/>
          <w:bCs/>
          <w:sz w:val="32"/>
          <w:szCs w:val="32"/>
        </w:rPr>
      </w:pPr>
    </w:p>
    <w:p w:rsidR="00FC3640" w:rsidRDefault="00FC3640" w:rsidP="00FC3640">
      <w:pPr>
        <w:rPr>
          <w:b/>
          <w:bCs/>
          <w:sz w:val="32"/>
          <w:szCs w:val="32"/>
        </w:rPr>
      </w:pPr>
    </w:p>
    <w:p w:rsidR="0004640A" w:rsidRDefault="00FC3640" w:rsidP="00FC3640">
      <w:pPr>
        <w:jc w:val="center"/>
        <w:rPr>
          <w:b/>
          <w:bCs/>
          <w:sz w:val="40"/>
          <w:szCs w:val="40"/>
        </w:rPr>
      </w:pPr>
      <w:r w:rsidRPr="0004640A">
        <w:rPr>
          <w:b/>
          <w:bCs/>
          <w:sz w:val="40"/>
          <w:szCs w:val="40"/>
        </w:rPr>
        <w:t xml:space="preserve">Rozvrh </w:t>
      </w:r>
      <w:r w:rsidR="0004640A">
        <w:rPr>
          <w:b/>
          <w:bCs/>
          <w:sz w:val="40"/>
          <w:szCs w:val="40"/>
        </w:rPr>
        <w:t>práce</w:t>
      </w:r>
    </w:p>
    <w:p w:rsidR="00FC3640" w:rsidRPr="0004640A" w:rsidRDefault="00FC3640" w:rsidP="00FC3640">
      <w:pPr>
        <w:jc w:val="center"/>
        <w:rPr>
          <w:b/>
          <w:bCs/>
          <w:sz w:val="40"/>
          <w:szCs w:val="40"/>
        </w:rPr>
      </w:pPr>
      <w:r w:rsidRPr="0004640A">
        <w:rPr>
          <w:b/>
          <w:bCs/>
          <w:sz w:val="40"/>
          <w:szCs w:val="40"/>
        </w:rPr>
        <w:t>pro pověřování notářů v řízení o dědictví</w:t>
      </w:r>
    </w:p>
    <w:p w:rsidR="00FC3640" w:rsidRPr="0004640A" w:rsidRDefault="0004640A" w:rsidP="00FC364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v</w:t>
      </w:r>
      <w:r w:rsidR="00FC3640" w:rsidRPr="0004640A">
        <w:rPr>
          <w:b/>
          <w:bCs/>
          <w:sz w:val="40"/>
          <w:szCs w:val="40"/>
        </w:rPr>
        <w:t> obvodu Okresního soudu v Českém Krumlově</w:t>
      </w:r>
    </w:p>
    <w:p w:rsidR="00FC3640" w:rsidRPr="0004640A" w:rsidRDefault="00FC3640" w:rsidP="00FC3640">
      <w:pPr>
        <w:rPr>
          <w:b/>
          <w:bCs/>
          <w:sz w:val="40"/>
          <w:szCs w:val="40"/>
        </w:rPr>
      </w:pPr>
    </w:p>
    <w:p w:rsidR="00FC3640" w:rsidRDefault="00FC3640" w:rsidP="00FC3640">
      <w:pPr>
        <w:rPr>
          <w:b/>
          <w:bCs/>
          <w:sz w:val="32"/>
          <w:szCs w:val="32"/>
        </w:rPr>
      </w:pPr>
    </w:p>
    <w:p w:rsidR="00FC3640" w:rsidRPr="0004640A" w:rsidRDefault="00FC3640" w:rsidP="0004640A">
      <w:pPr>
        <w:rPr>
          <w:bCs/>
          <w:sz w:val="32"/>
          <w:szCs w:val="32"/>
        </w:rPr>
      </w:pPr>
      <w:r w:rsidRPr="0004640A">
        <w:rPr>
          <w:b/>
          <w:bCs/>
          <w:sz w:val="32"/>
          <w:szCs w:val="32"/>
          <w:u w:val="single"/>
        </w:rPr>
        <w:t xml:space="preserve">JUDr. Edita </w:t>
      </w:r>
      <w:proofErr w:type="spellStart"/>
      <w:r w:rsidRPr="0004640A">
        <w:rPr>
          <w:b/>
          <w:bCs/>
          <w:sz w:val="32"/>
          <w:szCs w:val="32"/>
          <w:u w:val="single"/>
        </w:rPr>
        <w:t>Jantačová</w:t>
      </w:r>
      <w:proofErr w:type="spellEnd"/>
      <w:r w:rsidRPr="0004640A">
        <w:rPr>
          <w:bCs/>
          <w:sz w:val="32"/>
          <w:szCs w:val="32"/>
        </w:rPr>
        <w:t xml:space="preserve">  - Český Krumlov, Kaplická 300</w:t>
      </w:r>
    </w:p>
    <w:p w:rsidR="00FC3640" w:rsidRPr="0004640A" w:rsidRDefault="00FC3640" w:rsidP="0004640A">
      <w:pPr>
        <w:rPr>
          <w:bCs/>
          <w:sz w:val="32"/>
          <w:szCs w:val="32"/>
        </w:rPr>
      </w:pPr>
      <w:r w:rsidRPr="0004640A">
        <w:rPr>
          <w:bCs/>
          <w:sz w:val="32"/>
          <w:szCs w:val="32"/>
        </w:rPr>
        <w:t>Tel: 380 717 724</w:t>
      </w:r>
    </w:p>
    <w:p w:rsidR="00FC3640" w:rsidRPr="0004640A" w:rsidRDefault="00FC3640" w:rsidP="0004640A">
      <w:pPr>
        <w:rPr>
          <w:bCs/>
          <w:sz w:val="32"/>
          <w:szCs w:val="32"/>
        </w:rPr>
      </w:pPr>
    </w:p>
    <w:p w:rsidR="00FC3640" w:rsidRPr="0004640A" w:rsidRDefault="00FC3640" w:rsidP="0004640A">
      <w:pPr>
        <w:rPr>
          <w:bCs/>
          <w:sz w:val="32"/>
          <w:szCs w:val="32"/>
        </w:rPr>
      </w:pPr>
    </w:p>
    <w:p w:rsidR="00FC3640" w:rsidRPr="0004640A" w:rsidRDefault="00FC3640" w:rsidP="0004640A">
      <w:pPr>
        <w:rPr>
          <w:bCs/>
          <w:sz w:val="32"/>
          <w:szCs w:val="32"/>
        </w:rPr>
      </w:pPr>
      <w:r w:rsidRPr="0004640A">
        <w:rPr>
          <w:b/>
          <w:bCs/>
          <w:sz w:val="32"/>
          <w:szCs w:val="32"/>
          <w:u w:val="single"/>
        </w:rPr>
        <w:t>JUDr. Helena Hájková</w:t>
      </w:r>
      <w:r w:rsidRPr="0004640A">
        <w:rPr>
          <w:bCs/>
          <w:sz w:val="32"/>
          <w:szCs w:val="32"/>
        </w:rPr>
        <w:t xml:space="preserve"> – Český Krumlov, Horní 2</w:t>
      </w:r>
    </w:p>
    <w:p w:rsidR="00FC3640" w:rsidRPr="0004640A" w:rsidRDefault="00FC3640" w:rsidP="0004640A">
      <w:pPr>
        <w:rPr>
          <w:bCs/>
          <w:sz w:val="32"/>
          <w:szCs w:val="32"/>
        </w:rPr>
      </w:pPr>
      <w:r w:rsidRPr="0004640A">
        <w:rPr>
          <w:bCs/>
          <w:sz w:val="32"/>
          <w:szCs w:val="32"/>
        </w:rPr>
        <w:t>Tel: 380 711 954</w:t>
      </w:r>
    </w:p>
    <w:p w:rsidR="00FC3640" w:rsidRPr="0004640A" w:rsidRDefault="00FC3640" w:rsidP="0004640A">
      <w:pPr>
        <w:rPr>
          <w:bCs/>
          <w:sz w:val="32"/>
          <w:szCs w:val="32"/>
        </w:rPr>
      </w:pPr>
    </w:p>
    <w:p w:rsidR="0004640A" w:rsidRDefault="0004640A" w:rsidP="0004640A">
      <w:pPr>
        <w:jc w:val="both"/>
        <w:rPr>
          <w:bCs/>
          <w:sz w:val="32"/>
          <w:szCs w:val="32"/>
        </w:rPr>
      </w:pPr>
      <w:bookmarkStart w:id="0" w:name="_GoBack"/>
      <w:bookmarkEnd w:id="0"/>
    </w:p>
    <w:p w:rsidR="00FC3640" w:rsidRPr="00A31E9E" w:rsidRDefault="00A31E9E" w:rsidP="0004640A">
      <w:pPr>
        <w:jc w:val="both"/>
        <w:rPr>
          <w:b/>
          <w:bCs/>
          <w:sz w:val="32"/>
          <w:szCs w:val="32"/>
        </w:rPr>
      </w:pPr>
      <w:r w:rsidRPr="00A31E9E">
        <w:rPr>
          <w:b/>
          <w:bCs/>
          <w:sz w:val="32"/>
          <w:szCs w:val="32"/>
        </w:rPr>
        <w:t>Způsob pověření jednotlivých soudních komisařů úkony v řízení o dědictví – rovnoměrné rozdělování dle číselného kódu 1 – 2.</w:t>
      </w:r>
    </w:p>
    <w:p w:rsidR="00A31E9E" w:rsidRDefault="00A31E9E" w:rsidP="0004640A">
      <w:pPr>
        <w:jc w:val="both"/>
        <w:rPr>
          <w:bCs/>
          <w:sz w:val="32"/>
          <w:szCs w:val="32"/>
        </w:rPr>
      </w:pPr>
    </w:p>
    <w:p w:rsidR="00A31E9E" w:rsidRPr="0004640A" w:rsidRDefault="00A31E9E" w:rsidP="0004640A">
      <w:pPr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V případě vyloučení a odnětí bude pověřen druhý notář.</w:t>
      </w:r>
    </w:p>
    <w:p w:rsidR="00FC3640" w:rsidRPr="0004640A" w:rsidRDefault="00FC3640" w:rsidP="0004640A">
      <w:pPr>
        <w:jc w:val="both"/>
        <w:rPr>
          <w:bCs/>
          <w:sz w:val="32"/>
          <w:szCs w:val="32"/>
        </w:rPr>
      </w:pPr>
    </w:p>
    <w:p w:rsidR="00FC3640" w:rsidRPr="00A31E9E" w:rsidRDefault="00A31E9E" w:rsidP="0004640A">
      <w:pPr>
        <w:jc w:val="both"/>
        <w:rPr>
          <w:b/>
          <w:bCs/>
          <w:sz w:val="32"/>
          <w:szCs w:val="32"/>
        </w:rPr>
      </w:pPr>
      <w:r w:rsidRPr="00A31E9E">
        <w:rPr>
          <w:b/>
          <w:bCs/>
          <w:sz w:val="32"/>
          <w:szCs w:val="32"/>
        </w:rPr>
        <w:t>V dodatečném řízení o dědictví soud pověří notáře takto:</w:t>
      </w:r>
    </w:p>
    <w:p w:rsidR="00A31E9E" w:rsidRDefault="00A31E9E" w:rsidP="00A31E9E">
      <w:pPr>
        <w:pStyle w:val="Odstavecseseznamem"/>
        <w:numPr>
          <w:ilvl w:val="0"/>
          <w:numId w:val="1"/>
        </w:numPr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Dodatečné projednání dědictví bude přidělováno notáři, bez ohledu na pořadí, a to tomu notáři, který byl vyřízením předtím pověřen.</w:t>
      </w:r>
    </w:p>
    <w:p w:rsidR="00FC3640" w:rsidRPr="00A31E9E" w:rsidRDefault="00A31E9E" w:rsidP="0004640A">
      <w:pPr>
        <w:pStyle w:val="Odstavecseseznamem"/>
        <w:numPr>
          <w:ilvl w:val="0"/>
          <w:numId w:val="1"/>
        </w:numPr>
        <w:jc w:val="both"/>
        <w:rPr>
          <w:bCs/>
          <w:sz w:val="32"/>
          <w:szCs w:val="32"/>
        </w:rPr>
      </w:pPr>
      <w:r w:rsidRPr="00A31E9E">
        <w:rPr>
          <w:bCs/>
          <w:sz w:val="32"/>
          <w:szCs w:val="32"/>
        </w:rPr>
        <w:t>Pokud</w:t>
      </w:r>
      <w:r>
        <w:rPr>
          <w:bCs/>
          <w:sz w:val="32"/>
          <w:szCs w:val="32"/>
        </w:rPr>
        <w:t xml:space="preserve"> </w:t>
      </w:r>
      <w:r w:rsidR="00FC3640" w:rsidRPr="00A31E9E">
        <w:rPr>
          <w:bCs/>
          <w:sz w:val="32"/>
          <w:szCs w:val="32"/>
        </w:rPr>
        <w:t>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</w:p>
    <w:p w:rsidR="00FC3640" w:rsidRPr="0004640A" w:rsidRDefault="00FC3640" w:rsidP="0004640A">
      <w:pPr>
        <w:jc w:val="both"/>
        <w:rPr>
          <w:bCs/>
          <w:sz w:val="32"/>
          <w:szCs w:val="32"/>
        </w:rPr>
      </w:pPr>
    </w:p>
    <w:p w:rsidR="00FC3640" w:rsidRPr="0004640A" w:rsidRDefault="00FC3640" w:rsidP="0004640A">
      <w:pPr>
        <w:jc w:val="both"/>
        <w:rPr>
          <w:bCs/>
          <w:sz w:val="32"/>
          <w:szCs w:val="32"/>
        </w:rPr>
      </w:pPr>
    </w:p>
    <w:sectPr w:rsidR="00FC3640" w:rsidRPr="0004640A" w:rsidSect="00051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65257"/>
    <w:multiLevelType w:val="hybridMultilevel"/>
    <w:tmpl w:val="284680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C3640"/>
    <w:rsid w:val="0004640A"/>
    <w:rsid w:val="00051927"/>
    <w:rsid w:val="00460E49"/>
    <w:rsid w:val="005E420B"/>
    <w:rsid w:val="009C5691"/>
    <w:rsid w:val="00A31E9E"/>
    <w:rsid w:val="00FC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36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C3640"/>
    <w:pPr>
      <w:keepNext/>
      <w:autoSpaceDE/>
      <w:autoSpaceDN/>
      <w:adjustRightInd/>
      <w:outlineLvl w:val="0"/>
    </w:pPr>
    <w:rPr>
      <w:rFonts w:ascii="Arial" w:hAnsi="Arial" w:cs="Arial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FC3640"/>
    <w:pPr>
      <w:keepNext/>
      <w:autoSpaceDE/>
      <w:autoSpaceDN/>
      <w:adjustRightInd/>
      <w:outlineLvl w:val="2"/>
    </w:pPr>
    <w:rPr>
      <w:b/>
      <w:bCs/>
      <w:sz w:val="32"/>
      <w:szCs w:val="32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FC3640"/>
    <w:pPr>
      <w:keepNext/>
      <w:autoSpaceDE/>
      <w:autoSpaceDN/>
      <w:adjustRightInd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rsid w:val="00FC3640"/>
    <w:pPr>
      <w:keepNext/>
      <w:autoSpaceDE/>
      <w:autoSpaceDN/>
      <w:adjustRightInd/>
      <w:ind w:left="2694" w:hanging="2694"/>
      <w:outlineLvl w:val="5"/>
    </w:pPr>
    <w:rPr>
      <w:b/>
      <w:bCs/>
      <w:sz w:val="28"/>
      <w:szCs w:val="28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FC3640"/>
    <w:pPr>
      <w:keepNext/>
      <w:autoSpaceDE/>
      <w:autoSpaceDN/>
      <w:adjustRightInd/>
      <w:ind w:firstLine="705"/>
      <w:jc w:val="both"/>
      <w:outlineLvl w:val="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C3640"/>
    <w:rPr>
      <w:rFonts w:ascii="Arial" w:eastAsia="Times New Roman" w:hAnsi="Arial" w:cs="Arial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FC3640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FC3640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FC3640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FC36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3640"/>
    <w:rPr>
      <w:rFonts w:ascii="Times New Roman" w:hAnsi="Times New Roman" w:cs="Times New Roman" w:hint="default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31E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1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atelna@osoud.ckr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925</Characters>
  <Application>Microsoft Office Word</Application>
  <DocSecurity>0</DocSecurity>
  <Lines>7</Lines>
  <Paragraphs>2</Paragraphs>
  <ScaleCrop>false</ScaleCrop>
  <Company>OS CK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Padrtová</dc:creator>
  <cp:lastModifiedBy>Roubínová Lucie</cp:lastModifiedBy>
  <cp:revision>3</cp:revision>
  <cp:lastPrinted>2017-10-04T07:54:00Z</cp:lastPrinted>
  <dcterms:created xsi:type="dcterms:W3CDTF">2017-10-04T07:55:00Z</dcterms:created>
  <dcterms:modified xsi:type="dcterms:W3CDTF">2017-12-29T09:37:00Z</dcterms:modified>
</cp:coreProperties>
</file>