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3254D1" w:rsidRPr="007C5C80" w:rsidRDefault="00E47483" w:rsidP="00DF47C9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zn.: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351</w:t>
      </w:r>
      <w:r w:rsidR="003254D1" w:rsidRPr="007C5C80">
        <w:rPr>
          <w:rFonts w:ascii="Garamond" w:hAnsi="Garamond"/>
        </w:rPr>
        <w:t>/201</w:t>
      </w:r>
      <w:r w:rsidR="007C5C80">
        <w:rPr>
          <w:rFonts w:ascii="Garamond" w:hAnsi="Garamond"/>
        </w:rPr>
        <w:t>7</w:t>
      </w:r>
    </w:p>
    <w:p w:rsidR="003254D1" w:rsidRPr="007C5C80" w:rsidRDefault="00E47483" w:rsidP="00DF47C9">
      <w:pPr>
        <w:rPr>
          <w:rFonts w:ascii="Garamond" w:hAnsi="Garamond"/>
        </w:rPr>
      </w:pPr>
      <w:r>
        <w:rPr>
          <w:rFonts w:ascii="Garamond" w:hAnsi="Garamond"/>
        </w:rPr>
        <w:t xml:space="preserve">Cheb </w:t>
      </w:r>
      <w:r w:rsidR="003254D1" w:rsidRPr="007C5C80">
        <w:rPr>
          <w:rFonts w:ascii="Garamond" w:hAnsi="Garamond"/>
        </w:rPr>
        <w:t xml:space="preserve"> </w:t>
      </w:r>
      <w:r w:rsidR="007E455F">
        <w:rPr>
          <w:rFonts w:ascii="Garamond" w:hAnsi="Garamond"/>
        </w:rPr>
        <w:t>27</w:t>
      </w:r>
      <w:r w:rsidR="00791431">
        <w:rPr>
          <w:rFonts w:ascii="Garamond" w:hAnsi="Garamond"/>
        </w:rPr>
        <w:t>.4.</w:t>
      </w:r>
      <w:r w:rsidR="007C5C80">
        <w:rPr>
          <w:rFonts w:ascii="Garamond" w:hAnsi="Garamond"/>
        </w:rPr>
        <w:t>2017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4D2681">
        <w:rPr>
          <w:rFonts w:ascii="Garamond" w:hAnsi="Garamond"/>
          <w:b/>
          <w:sz w:val="32"/>
          <w:szCs w:val="32"/>
        </w:rPr>
        <w:t>3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7C5C80">
        <w:rPr>
          <w:rFonts w:ascii="Garamond" w:hAnsi="Garamond"/>
          <w:b/>
          <w:sz w:val="32"/>
          <w:szCs w:val="32"/>
        </w:rPr>
        <w:t>7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A72DC6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7C5C80"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</w:t>
      </w:r>
      <w:r w:rsidR="002E1C19" w:rsidRPr="007C5C80">
        <w:rPr>
          <w:rFonts w:ascii="Garamond" w:hAnsi="Garamond"/>
        </w:rPr>
        <w:t>mění a doplňuje</w:t>
      </w:r>
      <w:r w:rsidRPr="007C5C80">
        <w:rPr>
          <w:rFonts w:ascii="Garamond" w:hAnsi="Garamond"/>
        </w:rPr>
        <w:t xml:space="preserve"> takto:</w:t>
      </w:r>
    </w:p>
    <w:p w:rsidR="00791431" w:rsidRDefault="00791431" w:rsidP="00A72DC6">
      <w:pPr>
        <w:rPr>
          <w:rFonts w:ascii="Garamond" w:hAnsi="Garamond"/>
        </w:rPr>
      </w:pPr>
    </w:p>
    <w:p w:rsidR="00CE1B53" w:rsidRDefault="00F30C7F" w:rsidP="00CE1B53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CE1B53">
        <w:rPr>
          <w:rFonts w:ascii="Garamond" w:hAnsi="Garamond"/>
        </w:rPr>
        <w:t>)</w:t>
      </w:r>
      <w:r w:rsidR="00CE1B53" w:rsidRPr="00CE1B53">
        <w:rPr>
          <w:rFonts w:ascii="Garamond" w:hAnsi="Garamond"/>
        </w:rPr>
        <w:t xml:space="preserve"> </w:t>
      </w:r>
      <w:r w:rsidR="00CE1B53">
        <w:rPr>
          <w:rFonts w:ascii="Garamond" w:hAnsi="Garamond"/>
        </w:rPr>
        <w:tab/>
        <w:t xml:space="preserve">V části </w:t>
      </w:r>
      <w:r w:rsidR="00E47483">
        <w:rPr>
          <w:rFonts w:ascii="Garamond" w:hAnsi="Garamond"/>
        </w:rPr>
        <w:t>V. A) se s účinností od 1.5.2017</w:t>
      </w:r>
      <w:r w:rsidR="00CE1B53">
        <w:rPr>
          <w:rFonts w:ascii="Garamond" w:hAnsi="Garamond"/>
        </w:rPr>
        <w:t xml:space="preserve"> v</w:t>
      </w:r>
      <w:r w:rsidR="00CE1B53" w:rsidRPr="00CE1B53">
        <w:rPr>
          <w:rFonts w:ascii="Garamond" w:hAnsi="Garamond"/>
        </w:rPr>
        <w:t xml:space="preserve"> soudním oddělení </w:t>
      </w:r>
      <w:r w:rsidR="00CE1B53" w:rsidRPr="0056398B">
        <w:rPr>
          <w:rFonts w:ascii="Garamond" w:hAnsi="Garamond"/>
          <w:b/>
        </w:rPr>
        <w:t xml:space="preserve">16 C Mgr. Miroslavy </w:t>
      </w:r>
      <w:proofErr w:type="spellStart"/>
      <w:r w:rsidR="00CE1B53" w:rsidRPr="0056398B">
        <w:rPr>
          <w:rFonts w:ascii="Garamond" w:hAnsi="Garamond"/>
          <w:b/>
        </w:rPr>
        <w:t>Theissové</w:t>
      </w:r>
      <w:proofErr w:type="spellEnd"/>
      <w:r w:rsidR="00CE1B53" w:rsidRPr="00CE1B53">
        <w:rPr>
          <w:rFonts w:ascii="Garamond" w:hAnsi="Garamond"/>
        </w:rPr>
        <w:t xml:space="preserve"> snižuje nápad ze 100 % na 85 % běžného měsíčního nápadu.</w:t>
      </w:r>
    </w:p>
    <w:p w:rsidR="00CE1B53" w:rsidRDefault="00CE1B53" w:rsidP="00CE1B53">
      <w:pPr>
        <w:ind w:left="709" w:hanging="425"/>
        <w:jc w:val="both"/>
        <w:rPr>
          <w:rFonts w:ascii="Garamond" w:hAnsi="Garamond"/>
        </w:rPr>
      </w:pPr>
    </w:p>
    <w:p w:rsidR="00481172" w:rsidRDefault="00F30C7F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481172">
        <w:rPr>
          <w:rFonts w:ascii="Garamond" w:hAnsi="Garamond"/>
        </w:rPr>
        <w:t>)</w:t>
      </w:r>
      <w:r w:rsidR="00481172">
        <w:rPr>
          <w:rFonts w:ascii="Garamond" w:hAnsi="Garamond"/>
        </w:rPr>
        <w:tab/>
        <w:t xml:space="preserve">V části V. B) se s účinností od 1.5.2017 vypouští zařazení </w:t>
      </w:r>
      <w:r w:rsidR="00481172" w:rsidRPr="0056398B">
        <w:rPr>
          <w:rFonts w:ascii="Garamond" w:hAnsi="Garamond"/>
          <w:b/>
        </w:rPr>
        <w:t>Mgr. Petry Nezbedové</w:t>
      </w:r>
      <w:r w:rsidR="00481172">
        <w:rPr>
          <w:rFonts w:ascii="Garamond" w:hAnsi="Garamond"/>
        </w:rPr>
        <w:t xml:space="preserve"> jako asistentky soudce pro sou</w:t>
      </w:r>
      <w:r>
        <w:rPr>
          <w:rFonts w:ascii="Garamond" w:hAnsi="Garamond"/>
        </w:rPr>
        <w:t xml:space="preserve">dkyni Mgr. Miroslavu </w:t>
      </w:r>
      <w:proofErr w:type="spellStart"/>
      <w:r>
        <w:rPr>
          <w:rFonts w:ascii="Garamond" w:hAnsi="Garamond"/>
        </w:rPr>
        <w:t>Theissovou</w:t>
      </w:r>
      <w:proofErr w:type="spellEnd"/>
      <w:r>
        <w:rPr>
          <w:rFonts w:ascii="Garamond" w:hAnsi="Garamond"/>
        </w:rPr>
        <w:t xml:space="preserve">. </w:t>
      </w:r>
    </w:p>
    <w:p w:rsidR="00481172" w:rsidRDefault="00481172" w:rsidP="00481172">
      <w:pPr>
        <w:ind w:left="709" w:hanging="425"/>
        <w:jc w:val="both"/>
        <w:rPr>
          <w:rFonts w:ascii="Garamond" w:hAnsi="Garamond"/>
        </w:rPr>
      </w:pPr>
    </w:p>
    <w:p w:rsidR="00B21B64" w:rsidRDefault="00F30C7F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B21B64">
        <w:rPr>
          <w:rFonts w:ascii="Garamond" w:hAnsi="Garamond"/>
        </w:rPr>
        <w:t>)</w:t>
      </w:r>
      <w:r w:rsidR="00B21B64">
        <w:rPr>
          <w:rFonts w:ascii="Garamond" w:hAnsi="Garamond"/>
        </w:rPr>
        <w:tab/>
        <w:t xml:space="preserve">V části VI. B) v zařazení asistentů soudce se nově zařazuje </w:t>
      </w:r>
      <w:r w:rsidR="00B21B64" w:rsidRPr="0056398B">
        <w:rPr>
          <w:rFonts w:ascii="Garamond" w:hAnsi="Garamond"/>
          <w:b/>
        </w:rPr>
        <w:t>Mgr. Petra Nezbedová</w:t>
      </w:r>
      <w:r>
        <w:rPr>
          <w:rFonts w:ascii="Garamond" w:hAnsi="Garamond"/>
        </w:rPr>
        <w:t xml:space="preserve"> pro soudkyni JUDr. Lucii </w:t>
      </w:r>
      <w:proofErr w:type="spellStart"/>
      <w:r>
        <w:rPr>
          <w:rFonts w:ascii="Garamond" w:hAnsi="Garamond"/>
        </w:rPr>
        <w:t>Oswaldovou</w:t>
      </w:r>
      <w:proofErr w:type="spellEnd"/>
    </w:p>
    <w:p w:rsidR="00B21B64" w:rsidRDefault="00B21B64" w:rsidP="00481172">
      <w:pPr>
        <w:ind w:left="709" w:hanging="425"/>
        <w:jc w:val="both"/>
        <w:rPr>
          <w:rFonts w:ascii="Garamond" w:hAnsi="Garamond"/>
        </w:rPr>
      </w:pPr>
    </w:p>
    <w:p w:rsidR="00481172" w:rsidRDefault="00F30C7F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56398B">
        <w:rPr>
          <w:rFonts w:ascii="Garamond" w:hAnsi="Garamond"/>
        </w:rPr>
        <w:t>)</w:t>
      </w:r>
      <w:r w:rsidR="0056398B">
        <w:rPr>
          <w:rFonts w:ascii="Garamond" w:hAnsi="Garamond"/>
        </w:rPr>
        <w:tab/>
        <w:t>V části VI. B) v zastupování asistentů soudce a vyšších soudních úředníků opatrovnického oddělení bude zastupování následující: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Petra Blahoutová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Martina Nikodémová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Petra Nezbedová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Martina Nikodémová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Mgr. Petra Nezbedová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Petra Blahoutová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Mgr. Petra Nezbedová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Petra Blahoutová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Martina Nikodémová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Mgr. Eva Novotná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Martina Nikodémová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Petra Blahoutová</w:t>
      </w:r>
    </w:p>
    <w:p w:rsidR="0056398B" w:rsidRDefault="0056398B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JUDr. Ing. Jiří Hlaváček</w:t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Mgr. Petra Nezbedová</w:t>
      </w:r>
    </w:p>
    <w:p w:rsidR="00CE1B53" w:rsidRPr="00481172" w:rsidRDefault="00CE1B53" w:rsidP="00791431">
      <w:pPr>
        <w:rPr>
          <w:rFonts w:ascii="Garamond" w:hAnsi="Garamond"/>
        </w:rPr>
      </w:pPr>
    </w:p>
    <w:p w:rsidR="007C5C80" w:rsidRPr="0056398B" w:rsidRDefault="00F30C7F" w:rsidP="0056398B">
      <w:pPr>
        <w:ind w:left="709" w:hanging="349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56398B">
        <w:rPr>
          <w:rFonts w:ascii="Garamond" w:hAnsi="Garamond"/>
        </w:rPr>
        <w:t>)</w:t>
      </w:r>
      <w:r w:rsidR="0056398B">
        <w:rPr>
          <w:rFonts w:ascii="Garamond" w:hAnsi="Garamond"/>
        </w:rPr>
        <w:tab/>
      </w:r>
      <w:r w:rsidR="007C5C80" w:rsidRPr="0056398B">
        <w:rPr>
          <w:rFonts w:ascii="Garamond" w:hAnsi="Garamond"/>
        </w:rPr>
        <w:t>Z důvodu nástupu nové zaměstnankyně od 1.2.2017</w:t>
      </w:r>
      <w:r w:rsidR="00197848" w:rsidRPr="0056398B">
        <w:rPr>
          <w:rFonts w:ascii="Garamond" w:hAnsi="Garamond"/>
        </w:rPr>
        <w:t xml:space="preserve"> na pozici zapisovatelky se příloha č. </w:t>
      </w:r>
      <w:r w:rsidR="007C5C80" w:rsidRPr="0056398B">
        <w:rPr>
          <w:rFonts w:ascii="Garamond" w:hAnsi="Garamond"/>
        </w:rPr>
        <w:t xml:space="preserve">1, bod 3 (přístup do CEVO) a bod 4 (přístup do ISZR) doplňuje tak, že </w:t>
      </w:r>
      <w:r w:rsidR="006F3F1F" w:rsidRPr="0056398B">
        <w:rPr>
          <w:rFonts w:ascii="Garamond" w:hAnsi="Garamond"/>
        </w:rPr>
        <w:t>přístup</w:t>
      </w:r>
      <w:r w:rsidR="00530A10" w:rsidRPr="0056398B">
        <w:rPr>
          <w:rFonts w:ascii="Garamond" w:hAnsi="Garamond"/>
        </w:rPr>
        <w:t xml:space="preserve"> do registrů</w:t>
      </w:r>
      <w:r w:rsidR="006F3F1F" w:rsidRPr="0056398B">
        <w:rPr>
          <w:rFonts w:ascii="Garamond" w:hAnsi="Garamond"/>
        </w:rPr>
        <w:t xml:space="preserve"> se zřizuje také pro </w:t>
      </w:r>
      <w:r w:rsidR="006F3F1F" w:rsidRPr="0056398B">
        <w:rPr>
          <w:rFonts w:ascii="Garamond" w:hAnsi="Garamond"/>
          <w:b/>
        </w:rPr>
        <w:t>Ren</w:t>
      </w:r>
      <w:r w:rsidR="007C5C80" w:rsidRPr="0056398B">
        <w:rPr>
          <w:rFonts w:ascii="Garamond" w:hAnsi="Garamond"/>
          <w:b/>
        </w:rPr>
        <w:t>atu Chocovou</w:t>
      </w:r>
      <w:r w:rsidR="00197848" w:rsidRPr="0056398B">
        <w:rPr>
          <w:rFonts w:ascii="Garamond" w:hAnsi="Garamond"/>
        </w:rPr>
        <w:t>.</w:t>
      </w:r>
    </w:p>
    <w:p w:rsidR="008E4338" w:rsidRDefault="008E4338" w:rsidP="008E4338">
      <w:pPr>
        <w:pStyle w:val="Odstavecseseznamem"/>
        <w:jc w:val="both"/>
        <w:rPr>
          <w:rFonts w:ascii="Garamond" w:hAnsi="Garamond"/>
        </w:rPr>
      </w:pPr>
    </w:p>
    <w:p w:rsidR="008E4338" w:rsidRPr="0056398B" w:rsidRDefault="00F30C7F" w:rsidP="0056398B">
      <w:pPr>
        <w:ind w:left="709" w:hanging="349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56398B">
        <w:rPr>
          <w:rFonts w:ascii="Garamond" w:hAnsi="Garamond"/>
        </w:rPr>
        <w:t>)</w:t>
      </w:r>
      <w:r w:rsidR="0056398B">
        <w:rPr>
          <w:rFonts w:ascii="Garamond" w:hAnsi="Garamond"/>
        </w:rPr>
        <w:tab/>
      </w:r>
      <w:r w:rsidR="008E4338" w:rsidRPr="0056398B">
        <w:rPr>
          <w:rFonts w:ascii="Garamond" w:hAnsi="Garamond"/>
        </w:rPr>
        <w:t xml:space="preserve">Z důvodu návratu zaměstnankyně </w:t>
      </w:r>
      <w:r w:rsidR="008E4338" w:rsidRPr="0056398B">
        <w:rPr>
          <w:rFonts w:ascii="Garamond" w:hAnsi="Garamond"/>
          <w:b/>
        </w:rPr>
        <w:t>Šárky Zelenkové</w:t>
      </w:r>
      <w:r w:rsidR="008E4338" w:rsidRPr="0056398B">
        <w:rPr>
          <w:rFonts w:ascii="Garamond" w:hAnsi="Garamond"/>
        </w:rPr>
        <w:t xml:space="preserve"> z rodičovské dovolené ke dni 1.4.2017 se příloha č. 1, bod 1 (přístup do CEO),  bod 3 (přístup do CEVO) a bod 4 (přístup do ISZR) mění tak, že se jmenované zřizuje přístup do uvedených </w:t>
      </w:r>
      <w:r w:rsidR="00530A10" w:rsidRPr="0056398B">
        <w:rPr>
          <w:rFonts w:ascii="Garamond" w:hAnsi="Garamond"/>
        </w:rPr>
        <w:t>registrů</w:t>
      </w:r>
      <w:r w:rsidR="008E4338" w:rsidRPr="0056398B">
        <w:rPr>
          <w:rFonts w:ascii="Garamond" w:hAnsi="Garamond"/>
        </w:rPr>
        <w:t>.</w:t>
      </w:r>
    </w:p>
    <w:p w:rsidR="00ED118E" w:rsidRDefault="00ED118E" w:rsidP="00ED118E">
      <w:pPr>
        <w:pStyle w:val="Odstavecseseznamem"/>
        <w:jc w:val="both"/>
        <w:rPr>
          <w:rFonts w:ascii="Garamond" w:hAnsi="Garamond"/>
        </w:rPr>
      </w:pPr>
    </w:p>
    <w:p w:rsidR="00ED118E" w:rsidRPr="00964882" w:rsidRDefault="00964882" w:rsidP="00964882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7) </w:t>
      </w:r>
      <w:r w:rsidR="00ED118E" w:rsidRPr="00964882">
        <w:rPr>
          <w:rFonts w:ascii="Garamond" w:hAnsi="Garamond"/>
        </w:rPr>
        <w:t xml:space="preserve">Příloha č. 2 se doplňuje o nové závazné oddíly agend rejstříků </w:t>
      </w:r>
      <w:proofErr w:type="spellStart"/>
      <w:r w:rsidR="00ED118E" w:rsidRPr="00964882">
        <w:rPr>
          <w:rFonts w:ascii="Garamond" w:hAnsi="Garamond"/>
        </w:rPr>
        <w:t>Nc</w:t>
      </w:r>
      <w:proofErr w:type="spellEnd"/>
      <w:r w:rsidR="00ED118E" w:rsidRPr="00964882">
        <w:rPr>
          <w:rFonts w:ascii="Garamond" w:hAnsi="Garamond"/>
        </w:rPr>
        <w:t xml:space="preserve">, </w:t>
      </w:r>
      <w:proofErr w:type="spellStart"/>
      <w:r w:rsidR="00ED118E" w:rsidRPr="00964882">
        <w:rPr>
          <w:rFonts w:ascii="Garamond" w:hAnsi="Garamond"/>
        </w:rPr>
        <w:t>Nt</w:t>
      </w:r>
      <w:proofErr w:type="spellEnd"/>
      <w:r w:rsidR="00ED118E" w:rsidRPr="00964882">
        <w:rPr>
          <w:rFonts w:ascii="Garamond" w:hAnsi="Garamond"/>
        </w:rPr>
        <w:t xml:space="preserve"> a </w:t>
      </w:r>
      <w:proofErr w:type="spellStart"/>
      <w:r w:rsidR="00ED118E" w:rsidRPr="00964882">
        <w:rPr>
          <w:rFonts w:ascii="Garamond" w:hAnsi="Garamond"/>
        </w:rPr>
        <w:t>Ntm</w:t>
      </w:r>
      <w:proofErr w:type="spellEnd"/>
      <w:r w:rsidR="00ED118E" w:rsidRPr="00964882">
        <w:rPr>
          <w:rFonts w:ascii="Garamond" w:hAnsi="Garamond"/>
        </w:rPr>
        <w:t xml:space="preserve"> takto:</w:t>
      </w:r>
    </w:p>
    <w:p w:rsidR="00ED118E" w:rsidRDefault="00ED118E" w:rsidP="00ED118E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 w:rsidRPr="00ED118E">
        <w:rPr>
          <w:rFonts w:ascii="Garamond" w:hAnsi="Garamond"/>
        </w:rPr>
        <w:t xml:space="preserve">rejstřík </w:t>
      </w:r>
      <w:proofErr w:type="spellStart"/>
      <w:r w:rsidRPr="00ED118E">
        <w:rPr>
          <w:rFonts w:ascii="Garamond" w:hAnsi="Garamond"/>
        </w:rPr>
        <w:t>Nc</w:t>
      </w:r>
      <w:proofErr w:type="spellEnd"/>
      <w:r w:rsidRPr="00ED118E">
        <w:rPr>
          <w:rFonts w:ascii="Garamond" w:hAnsi="Garamond"/>
        </w:rPr>
        <w:t xml:space="preserve"> – agenda Exekuční – oddíl rejstříku „ROZVRH VÝTĚŽKU DAŇOVÉ EXEKUCE“ – řešeno v soud. odd. 23 a 24 </w:t>
      </w:r>
      <w:r>
        <w:rPr>
          <w:rFonts w:ascii="Garamond" w:hAnsi="Garamond"/>
        </w:rPr>
        <w:t>–</w:t>
      </w:r>
      <w:r w:rsidRPr="00ED118E">
        <w:rPr>
          <w:rFonts w:ascii="Garamond" w:hAnsi="Garamond"/>
        </w:rPr>
        <w:t xml:space="preserve"> </w:t>
      </w:r>
      <w:r>
        <w:rPr>
          <w:rFonts w:ascii="Garamond" w:hAnsi="Garamond"/>
        </w:rPr>
        <w:t>rozsah oddílu 73 001 – 80 000;</w:t>
      </w:r>
    </w:p>
    <w:p w:rsidR="00ED118E" w:rsidRDefault="00ED118E" w:rsidP="00ED118E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rejstřík </w:t>
      </w:r>
      <w:proofErr w:type="spellStart"/>
      <w:r>
        <w:rPr>
          <w:rFonts w:ascii="Garamond" w:hAnsi="Garamond"/>
        </w:rPr>
        <w:t>Nt</w:t>
      </w:r>
      <w:proofErr w:type="spellEnd"/>
      <w:r w:rsidR="00756918">
        <w:rPr>
          <w:rFonts w:ascii="Garamond" w:hAnsi="Garamond"/>
        </w:rPr>
        <w:t xml:space="preserve">, </w:t>
      </w:r>
      <w:proofErr w:type="spellStart"/>
      <w:r w:rsidR="00756918"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 – agenda Přípravné řízení – oddíl rejstříku „SLEDOVÁNÍ OSOB A VĚCÍ“ – řešeno v soud. odd. </w:t>
      </w:r>
      <w:r w:rsidR="00756918">
        <w:rPr>
          <w:rFonts w:ascii="Garamond" w:hAnsi="Garamond"/>
        </w:rPr>
        <w:t>1,2,4,5,6,7 dle rozpisu služeb – rozsah oddílu 3501 – 4000;</w:t>
      </w:r>
    </w:p>
    <w:p w:rsidR="00756918" w:rsidRPr="00756918" w:rsidRDefault="00756918" w:rsidP="00756918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Rozsah oddílu</w:t>
      </w:r>
      <w:r w:rsidR="00B9529B">
        <w:rPr>
          <w:rFonts w:ascii="Garamond" w:hAnsi="Garamond"/>
        </w:rPr>
        <w:t xml:space="preserve"> „EVET“ rejstříku </w:t>
      </w:r>
      <w:proofErr w:type="spellStart"/>
      <w:r w:rsidR="00B9529B">
        <w:rPr>
          <w:rFonts w:ascii="Garamond" w:hAnsi="Garamond"/>
        </w:rPr>
        <w:t>Nc</w:t>
      </w:r>
      <w:proofErr w:type="spellEnd"/>
      <w:r w:rsidR="00B9529B">
        <w:rPr>
          <w:rFonts w:ascii="Garamond" w:hAnsi="Garamond"/>
        </w:rPr>
        <w:t xml:space="preserve"> se upravuje tak, že činí 72 001 – 73 000;</w:t>
      </w:r>
      <w:r>
        <w:rPr>
          <w:rFonts w:ascii="Garamond" w:hAnsi="Garamond"/>
        </w:rPr>
        <w:t xml:space="preserve"> </w:t>
      </w:r>
      <w:r w:rsidR="00B9529B">
        <w:rPr>
          <w:rFonts w:ascii="Garamond" w:hAnsi="Garamond"/>
        </w:rPr>
        <w:t xml:space="preserve">rozsah oddílu „ </w:t>
      </w:r>
      <w:r>
        <w:rPr>
          <w:rFonts w:ascii="Garamond" w:hAnsi="Garamond"/>
        </w:rPr>
        <w:t xml:space="preserve">„SLEDOVÁNÍ BANKOVNÍHO ÚČTU“ rejstříku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 se upravuje </w:t>
      </w:r>
      <w:r w:rsidR="00B9529B">
        <w:rPr>
          <w:rFonts w:ascii="Garamond" w:hAnsi="Garamond"/>
        </w:rPr>
        <w:t>tak, že činí 3001 – 3500.</w:t>
      </w:r>
    </w:p>
    <w:p w:rsidR="006F3F1F" w:rsidRDefault="006F3F1F" w:rsidP="006F3F1F">
      <w:pPr>
        <w:pStyle w:val="Odstavecseseznamem"/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EC232B" w:rsidRPr="007C5C80">
        <w:rPr>
          <w:rFonts w:ascii="Garamond" w:hAnsi="Garamond"/>
        </w:rPr>
        <w:t xml:space="preserve"> </w:t>
      </w:r>
      <w:r w:rsidR="007E455F">
        <w:rPr>
          <w:rFonts w:ascii="Garamond" w:hAnsi="Garamond"/>
        </w:rPr>
        <w:t>27.4.2017.</w:t>
      </w:r>
      <w:bookmarkStart w:id="0" w:name="_GoBack"/>
      <w:bookmarkEnd w:id="0"/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:rsidR="00B4355E" w:rsidRPr="007C5C80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sectPr w:rsidR="00B4355E" w:rsidRPr="007C5C80" w:rsidSect="00AC5259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E1" w:rsidRDefault="00200EE1" w:rsidP="00EA2CD8">
      <w:r>
        <w:separator/>
      </w:r>
    </w:p>
  </w:endnote>
  <w:endnote w:type="continuationSeparator" w:id="0">
    <w:p w:rsidR="00200EE1" w:rsidRDefault="00200EE1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E92342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E92342" w:rsidRPr="00EA2CD8">
      <w:rPr>
        <w:sz w:val="18"/>
        <w:szCs w:val="18"/>
      </w:rPr>
      <w:fldChar w:fldCharType="separate"/>
    </w:r>
    <w:r w:rsidR="00E47483">
      <w:rPr>
        <w:noProof/>
        <w:sz w:val="18"/>
        <w:szCs w:val="18"/>
      </w:rPr>
      <w:t>1</w:t>
    </w:r>
    <w:r w:rsidR="00E92342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E1" w:rsidRDefault="00200EE1" w:rsidP="00EA2CD8">
      <w:r>
        <w:separator/>
      </w:r>
    </w:p>
  </w:footnote>
  <w:footnote w:type="continuationSeparator" w:id="0">
    <w:p w:rsidR="00200EE1" w:rsidRDefault="00200EE1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13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15CBA"/>
    <w:rsid w:val="00026F75"/>
    <w:rsid w:val="000309E3"/>
    <w:rsid w:val="00042740"/>
    <w:rsid w:val="000471EC"/>
    <w:rsid w:val="00050902"/>
    <w:rsid w:val="000716F3"/>
    <w:rsid w:val="00072F52"/>
    <w:rsid w:val="00092BB0"/>
    <w:rsid w:val="000A33E0"/>
    <w:rsid w:val="000B1540"/>
    <w:rsid w:val="000B704A"/>
    <w:rsid w:val="00115AD0"/>
    <w:rsid w:val="00140A17"/>
    <w:rsid w:val="00144611"/>
    <w:rsid w:val="00197848"/>
    <w:rsid w:val="001C4FEB"/>
    <w:rsid w:val="001F13C2"/>
    <w:rsid w:val="00200EE1"/>
    <w:rsid w:val="00234993"/>
    <w:rsid w:val="00244D5C"/>
    <w:rsid w:val="00254C93"/>
    <w:rsid w:val="00257D47"/>
    <w:rsid w:val="00280404"/>
    <w:rsid w:val="00284163"/>
    <w:rsid w:val="002956D6"/>
    <w:rsid w:val="002A49F0"/>
    <w:rsid w:val="002B5584"/>
    <w:rsid w:val="002D186A"/>
    <w:rsid w:val="002E1C19"/>
    <w:rsid w:val="002F55B3"/>
    <w:rsid w:val="00314298"/>
    <w:rsid w:val="003174AB"/>
    <w:rsid w:val="003254D1"/>
    <w:rsid w:val="003365F6"/>
    <w:rsid w:val="00346F8B"/>
    <w:rsid w:val="0036283A"/>
    <w:rsid w:val="00367CF8"/>
    <w:rsid w:val="0039133B"/>
    <w:rsid w:val="00393C83"/>
    <w:rsid w:val="003A73FE"/>
    <w:rsid w:val="003C6298"/>
    <w:rsid w:val="003F28F0"/>
    <w:rsid w:val="00404490"/>
    <w:rsid w:val="00407691"/>
    <w:rsid w:val="004126DF"/>
    <w:rsid w:val="0048100C"/>
    <w:rsid w:val="00481172"/>
    <w:rsid w:val="004A141D"/>
    <w:rsid w:val="004A3630"/>
    <w:rsid w:val="004C4B61"/>
    <w:rsid w:val="004D2681"/>
    <w:rsid w:val="00515B5F"/>
    <w:rsid w:val="00517334"/>
    <w:rsid w:val="00530A10"/>
    <w:rsid w:val="0053701D"/>
    <w:rsid w:val="0056398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44038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91431"/>
    <w:rsid w:val="007A11AA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7B93"/>
    <w:rsid w:val="00876EFC"/>
    <w:rsid w:val="00890DFC"/>
    <w:rsid w:val="00897B2E"/>
    <w:rsid w:val="008C358A"/>
    <w:rsid w:val="008D2D6A"/>
    <w:rsid w:val="008D442D"/>
    <w:rsid w:val="008E06AC"/>
    <w:rsid w:val="008E4338"/>
    <w:rsid w:val="008E67AD"/>
    <w:rsid w:val="009210EE"/>
    <w:rsid w:val="00961047"/>
    <w:rsid w:val="0096305E"/>
    <w:rsid w:val="00964882"/>
    <w:rsid w:val="00965D9C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D0B5E"/>
    <w:rsid w:val="00AF040E"/>
    <w:rsid w:val="00B06E2C"/>
    <w:rsid w:val="00B15C08"/>
    <w:rsid w:val="00B17969"/>
    <w:rsid w:val="00B21B64"/>
    <w:rsid w:val="00B35A14"/>
    <w:rsid w:val="00B4355E"/>
    <w:rsid w:val="00B4400E"/>
    <w:rsid w:val="00B45B92"/>
    <w:rsid w:val="00B55750"/>
    <w:rsid w:val="00B5606A"/>
    <w:rsid w:val="00B72E09"/>
    <w:rsid w:val="00B76215"/>
    <w:rsid w:val="00B94710"/>
    <w:rsid w:val="00B9529B"/>
    <w:rsid w:val="00B967D3"/>
    <w:rsid w:val="00BF63A1"/>
    <w:rsid w:val="00C04554"/>
    <w:rsid w:val="00C20D4A"/>
    <w:rsid w:val="00C44244"/>
    <w:rsid w:val="00C80EFA"/>
    <w:rsid w:val="00C95B98"/>
    <w:rsid w:val="00CA7984"/>
    <w:rsid w:val="00CE1B53"/>
    <w:rsid w:val="00D10A65"/>
    <w:rsid w:val="00D1652F"/>
    <w:rsid w:val="00D27BA5"/>
    <w:rsid w:val="00D44DEC"/>
    <w:rsid w:val="00DD4AC5"/>
    <w:rsid w:val="00DE18FC"/>
    <w:rsid w:val="00DF47C9"/>
    <w:rsid w:val="00E37B84"/>
    <w:rsid w:val="00E47483"/>
    <w:rsid w:val="00E50035"/>
    <w:rsid w:val="00E70329"/>
    <w:rsid w:val="00E741A9"/>
    <w:rsid w:val="00E83002"/>
    <w:rsid w:val="00E92342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30C7F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2</cp:revision>
  <cp:lastPrinted>2017-04-28T06:18:00Z</cp:lastPrinted>
  <dcterms:created xsi:type="dcterms:W3CDTF">2017-04-28T06:22:00Z</dcterms:created>
  <dcterms:modified xsi:type="dcterms:W3CDTF">2017-04-28T06:22:00Z</dcterms:modified>
</cp:coreProperties>
</file>