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3254D1" w:rsidRDefault="003254D1" w:rsidP="00DF47C9">
      <w:pPr>
        <w:jc w:val="center"/>
        <w:rPr>
          <w:rFonts w:ascii="Garamond" w:hAnsi="Garamond"/>
          <w:u w:val="single"/>
        </w:rPr>
      </w:pP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4D2681">
        <w:rPr>
          <w:rFonts w:ascii="Garamond" w:hAnsi="Garamond"/>
          <w:b/>
          <w:sz w:val="32"/>
          <w:szCs w:val="32"/>
        </w:rPr>
        <w:t>3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106373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Pr="007C5C80" w:rsidRDefault="00F54F0C" w:rsidP="00A72DC6">
      <w:pPr>
        <w:rPr>
          <w:rFonts w:ascii="Garamond" w:hAnsi="Garamond"/>
        </w:rPr>
      </w:pPr>
    </w:p>
    <w:p w:rsidR="003254D1" w:rsidRDefault="003254D1" w:rsidP="00106373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106373">
        <w:rPr>
          <w:rFonts w:ascii="Garamond" w:hAnsi="Garamond"/>
        </w:rPr>
        <w:t>8</w:t>
      </w:r>
      <w:r w:rsidRPr="007C5C80">
        <w:rPr>
          <w:rFonts w:ascii="Garamond" w:hAnsi="Garamond"/>
        </w:rPr>
        <w:t xml:space="preserve"> se </w:t>
      </w:r>
      <w:r w:rsidR="00106373">
        <w:rPr>
          <w:rFonts w:ascii="Garamond" w:hAnsi="Garamond"/>
        </w:rPr>
        <w:t xml:space="preserve">s účinností od 1. 5. 2018, není-li dále uvedeno jinak, </w:t>
      </w:r>
      <w:r w:rsidR="00643519">
        <w:rPr>
          <w:rFonts w:ascii="Garamond" w:hAnsi="Garamond"/>
        </w:rPr>
        <w:t>mění 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791431" w:rsidRDefault="00791431" w:rsidP="00A72DC6">
      <w:pPr>
        <w:rPr>
          <w:rFonts w:ascii="Garamond" w:hAnsi="Garamond"/>
        </w:rPr>
      </w:pPr>
    </w:p>
    <w:p w:rsidR="00106373" w:rsidRDefault="00F30C7F" w:rsidP="00CE1B53">
      <w:pPr>
        <w:ind w:left="709" w:hanging="425"/>
        <w:jc w:val="both"/>
        <w:rPr>
          <w:rFonts w:ascii="Garamond" w:hAnsi="Garamond"/>
        </w:rPr>
      </w:pPr>
      <w:r w:rsidRPr="00361606">
        <w:rPr>
          <w:rFonts w:ascii="Garamond" w:hAnsi="Garamond"/>
        </w:rPr>
        <w:t>1</w:t>
      </w:r>
      <w:r w:rsidR="00CE1B53" w:rsidRPr="00361606">
        <w:rPr>
          <w:rFonts w:ascii="Garamond" w:hAnsi="Garamond"/>
        </w:rPr>
        <w:t xml:space="preserve">) </w:t>
      </w:r>
      <w:r w:rsidR="00106373" w:rsidRPr="00361606">
        <w:rPr>
          <w:rFonts w:ascii="Garamond" w:hAnsi="Garamond"/>
        </w:rPr>
        <w:tab/>
        <w:t>V bodě</w:t>
      </w:r>
      <w:r w:rsidR="00CE1B53" w:rsidRPr="00361606">
        <w:rPr>
          <w:rFonts w:ascii="Garamond" w:hAnsi="Garamond"/>
        </w:rPr>
        <w:t xml:space="preserve"> </w:t>
      </w:r>
      <w:r w:rsidR="00106373" w:rsidRPr="00361606">
        <w:rPr>
          <w:rFonts w:ascii="Garamond" w:hAnsi="Garamond"/>
        </w:rPr>
        <w:t>3</w:t>
      </w:r>
      <w:r w:rsidR="00CE1B53" w:rsidRPr="00361606">
        <w:rPr>
          <w:rFonts w:ascii="Garamond" w:hAnsi="Garamond"/>
        </w:rPr>
        <w:t>.</w:t>
      </w:r>
      <w:r w:rsidR="00106373" w:rsidRPr="00361606">
        <w:rPr>
          <w:rFonts w:ascii="Garamond" w:hAnsi="Garamond"/>
        </w:rPr>
        <w:t>1</w:t>
      </w:r>
      <w:r w:rsidR="00CE1B53" w:rsidRPr="00361606">
        <w:rPr>
          <w:rFonts w:ascii="Garamond" w:hAnsi="Garamond"/>
        </w:rPr>
        <w:t xml:space="preserve"> </w:t>
      </w:r>
      <w:r w:rsidR="00106373" w:rsidRPr="00361606">
        <w:rPr>
          <w:rFonts w:ascii="Garamond" w:hAnsi="Garamond"/>
        </w:rPr>
        <w:t>u ředitele správy soudu pana Martina Krejčího doplňuje věta: „Řídí činnost</w:t>
      </w:r>
      <w:r w:rsidR="00106373">
        <w:rPr>
          <w:rFonts w:ascii="Garamond" w:hAnsi="Garamond"/>
        </w:rPr>
        <w:t xml:space="preserve"> vyšších soudních úředníků a vykonává dohled nad jejich činností.“</w:t>
      </w:r>
    </w:p>
    <w:p w:rsidR="00106373" w:rsidRDefault="00106373" w:rsidP="00CE1B53">
      <w:pPr>
        <w:ind w:left="709" w:hanging="425"/>
        <w:jc w:val="both"/>
        <w:rPr>
          <w:rFonts w:ascii="Garamond" w:hAnsi="Garamond"/>
        </w:rPr>
      </w:pPr>
    </w:p>
    <w:p w:rsidR="00106373" w:rsidRPr="00106373" w:rsidRDefault="00106373" w:rsidP="00106373">
      <w:pPr>
        <w:ind w:left="709" w:hanging="425"/>
        <w:jc w:val="both"/>
        <w:rPr>
          <w:rFonts w:ascii="Garamond" w:eastAsia="Times New Roman" w:hAnsi="Garamond"/>
        </w:rPr>
      </w:pPr>
      <w:r>
        <w:rPr>
          <w:rFonts w:ascii="Garamond" w:hAnsi="Garamond"/>
        </w:rPr>
        <w:t>2)</w:t>
      </w:r>
      <w:r>
        <w:rPr>
          <w:rFonts w:ascii="Garamond" w:hAnsi="Garamond"/>
        </w:rPr>
        <w:tab/>
        <w:t xml:space="preserve">V </w:t>
      </w:r>
      <w:r w:rsidRPr="00106373">
        <w:rPr>
          <w:rFonts w:ascii="Garamond" w:eastAsia="Times New Roman" w:hAnsi="Garamond"/>
        </w:rPr>
        <w:t>bod</w:t>
      </w:r>
      <w:r>
        <w:rPr>
          <w:rFonts w:ascii="Garamond" w:eastAsia="Times New Roman" w:hAnsi="Garamond"/>
        </w:rPr>
        <w:t>ě</w:t>
      </w:r>
      <w:r w:rsidRPr="00106373">
        <w:rPr>
          <w:rFonts w:ascii="Garamond" w:eastAsia="Times New Roman" w:hAnsi="Garamond"/>
        </w:rPr>
        <w:t xml:space="preserve"> 4.1.9. </w:t>
      </w:r>
      <w:r>
        <w:rPr>
          <w:rFonts w:ascii="Garamond" w:eastAsia="Times New Roman" w:hAnsi="Garamond"/>
        </w:rPr>
        <w:t>se doplňují věty: „B</w:t>
      </w:r>
      <w:r w:rsidRPr="00106373">
        <w:rPr>
          <w:rFonts w:ascii="Garamond" w:eastAsia="Times New Roman" w:hAnsi="Garamond"/>
        </w:rPr>
        <w:t>ude</w:t>
      </w:r>
      <w:r>
        <w:rPr>
          <w:rFonts w:ascii="Garamond" w:eastAsia="Times New Roman" w:hAnsi="Garamond"/>
        </w:rPr>
        <w:t>-li</w:t>
      </w:r>
      <w:r w:rsidRPr="00106373">
        <w:rPr>
          <w:rFonts w:ascii="Garamond" w:eastAsia="Times New Roman" w:hAnsi="Garamond"/>
        </w:rPr>
        <w:t xml:space="preserve"> </w:t>
      </w:r>
      <w:r>
        <w:rPr>
          <w:rFonts w:ascii="Garamond" w:eastAsia="Times New Roman" w:hAnsi="Garamond"/>
        </w:rPr>
        <w:t>po</w:t>
      </w:r>
      <w:r w:rsidRPr="00106373">
        <w:rPr>
          <w:rFonts w:ascii="Garamond" w:eastAsia="Times New Roman" w:hAnsi="Garamond"/>
        </w:rPr>
        <w:t xml:space="preserve">dle pokynu </w:t>
      </w:r>
      <w:r>
        <w:rPr>
          <w:rFonts w:ascii="Garamond" w:eastAsia="Times New Roman" w:hAnsi="Garamond"/>
        </w:rPr>
        <w:t xml:space="preserve">vyřizujícího </w:t>
      </w:r>
      <w:r w:rsidR="00643519">
        <w:rPr>
          <w:rFonts w:ascii="Garamond" w:eastAsia="Times New Roman" w:hAnsi="Garamond"/>
        </w:rPr>
        <w:t>soudce věc zapsána do </w:t>
      </w:r>
      <w:r w:rsidRPr="00106373">
        <w:rPr>
          <w:rFonts w:ascii="Garamond" w:eastAsia="Times New Roman" w:hAnsi="Garamond"/>
        </w:rPr>
        <w:t>jiného rejstříku (</w:t>
      </w:r>
      <w:r>
        <w:rPr>
          <w:rFonts w:ascii="Garamond" w:eastAsia="Times New Roman" w:hAnsi="Garamond"/>
        </w:rPr>
        <w:t>na</w:t>
      </w:r>
      <w:r w:rsidRPr="00106373">
        <w:rPr>
          <w:rFonts w:ascii="Garamond" w:eastAsia="Times New Roman" w:hAnsi="Garamond"/>
        </w:rPr>
        <w:t>př. z rejstříku Nc do rejstříku C), bude přidělena k vyřízení tomuto soudci, nebrání-li tomu další ustanovení rozvrhu práce (např. specializace)</w:t>
      </w:r>
      <w:r>
        <w:rPr>
          <w:rFonts w:ascii="Garamond" w:eastAsia="Times New Roman" w:hAnsi="Garamond"/>
        </w:rPr>
        <w:t>. V</w:t>
      </w:r>
      <w:r w:rsidRPr="00106373">
        <w:rPr>
          <w:rFonts w:ascii="Garamond" w:eastAsia="Times New Roman" w:hAnsi="Garamond"/>
        </w:rPr>
        <w:t> takovém případě bude postupováno podle obecných pravidel pro přidělování napadlých věcí</w:t>
      </w:r>
      <w:r>
        <w:rPr>
          <w:rFonts w:ascii="Garamond" w:eastAsia="Times New Roman" w:hAnsi="Garamond"/>
        </w:rPr>
        <w:t>.</w:t>
      </w:r>
      <w:r w:rsidR="00361606">
        <w:rPr>
          <w:rFonts w:ascii="Garamond" w:eastAsia="Times New Roman" w:hAnsi="Garamond"/>
        </w:rPr>
        <w:t>“</w:t>
      </w:r>
    </w:p>
    <w:p w:rsidR="00106373" w:rsidRDefault="00106373" w:rsidP="00CE1B53">
      <w:pPr>
        <w:ind w:left="709" w:hanging="425"/>
        <w:jc w:val="both"/>
        <w:rPr>
          <w:rFonts w:ascii="Garamond" w:hAnsi="Garamond"/>
        </w:rPr>
      </w:pPr>
    </w:p>
    <w:p w:rsidR="0055549E" w:rsidRDefault="0055549E" w:rsidP="00CE1B53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3)</w:t>
      </w:r>
      <w:r>
        <w:rPr>
          <w:rFonts w:ascii="Garamond" w:hAnsi="Garamond"/>
        </w:rPr>
        <w:tab/>
        <w:t>V bodě 5.1 v soudním oddělení 5 T JUDr. Soni Wildové zařazuje přísedící Petr Jiráň.</w:t>
      </w:r>
    </w:p>
    <w:p w:rsidR="0055549E" w:rsidRPr="00361606" w:rsidRDefault="0055549E" w:rsidP="00CE1B53">
      <w:pPr>
        <w:ind w:left="709" w:hanging="425"/>
        <w:jc w:val="both"/>
        <w:rPr>
          <w:rFonts w:ascii="Garamond" w:hAnsi="Garamond"/>
        </w:rPr>
      </w:pPr>
    </w:p>
    <w:p w:rsidR="00361606" w:rsidRDefault="0055549E" w:rsidP="00361606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361606">
        <w:rPr>
          <w:rFonts w:ascii="Garamond" w:hAnsi="Garamond"/>
        </w:rPr>
        <w:t>)</w:t>
      </w:r>
      <w:r w:rsidR="00361606" w:rsidRPr="00361606">
        <w:rPr>
          <w:rFonts w:ascii="Garamond" w:hAnsi="Garamond"/>
        </w:rPr>
        <w:t xml:space="preserve"> </w:t>
      </w:r>
      <w:r w:rsidR="00361606">
        <w:rPr>
          <w:rFonts w:ascii="Garamond" w:hAnsi="Garamond"/>
        </w:rPr>
        <w:tab/>
      </w:r>
      <w:r w:rsidR="00361606" w:rsidRPr="00361606">
        <w:rPr>
          <w:rFonts w:ascii="Garamond" w:hAnsi="Garamond"/>
        </w:rPr>
        <w:t>V</w:t>
      </w:r>
      <w:r w:rsidR="00361606">
        <w:rPr>
          <w:rFonts w:ascii="Garamond" w:hAnsi="Garamond"/>
        </w:rPr>
        <w:t> bodě 6.1 v</w:t>
      </w:r>
      <w:r w:rsidR="00361606" w:rsidRPr="00361606">
        <w:rPr>
          <w:rFonts w:ascii="Garamond" w:hAnsi="Garamond"/>
        </w:rPr>
        <w:t xml:space="preserve"> soudním oddělení </w:t>
      </w:r>
      <w:r w:rsidR="00361606">
        <w:rPr>
          <w:rFonts w:ascii="Garamond" w:hAnsi="Garamond"/>
        </w:rPr>
        <w:t>10 C</w:t>
      </w:r>
      <w:r w:rsidR="00361606" w:rsidRPr="00361606">
        <w:rPr>
          <w:rFonts w:ascii="Garamond" w:hAnsi="Garamond"/>
        </w:rPr>
        <w:t xml:space="preserve"> JUDr. Alexandry Vaňkové </w:t>
      </w:r>
      <w:r w:rsidR="00361606">
        <w:rPr>
          <w:rFonts w:ascii="Garamond" w:hAnsi="Garamond"/>
        </w:rPr>
        <w:t>zastavuje nápad nových věcí.</w:t>
      </w:r>
    </w:p>
    <w:p w:rsidR="00361606" w:rsidRDefault="00361606" w:rsidP="00361606">
      <w:pPr>
        <w:ind w:left="709" w:hanging="425"/>
        <w:jc w:val="both"/>
        <w:rPr>
          <w:rFonts w:ascii="Garamond" w:hAnsi="Garamond"/>
        </w:rPr>
      </w:pPr>
    </w:p>
    <w:p w:rsidR="00CE1B53" w:rsidRDefault="0055549E" w:rsidP="00CE1B53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361606">
        <w:rPr>
          <w:rFonts w:ascii="Garamond" w:hAnsi="Garamond"/>
        </w:rPr>
        <w:t>)</w:t>
      </w:r>
      <w:r w:rsidR="00361606">
        <w:rPr>
          <w:rFonts w:ascii="Garamond" w:hAnsi="Garamond"/>
        </w:rPr>
        <w:tab/>
        <w:t>V bodě 6.1 v soudním oddělení 14 C Mgr. Lenky Krištof</w:t>
      </w:r>
      <w:r w:rsidR="00643519">
        <w:rPr>
          <w:rFonts w:ascii="Garamond" w:hAnsi="Garamond"/>
        </w:rPr>
        <w:t>ové se snižuje nápad ze 70 % na </w:t>
      </w:r>
      <w:r w:rsidR="00361606">
        <w:rPr>
          <w:rFonts w:ascii="Garamond" w:hAnsi="Garamond"/>
        </w:rPr>
        <w:t xml:space="preserve">50 % </w:t>
      </w:r>
      <w:r w:rsidR="00CE1B53" w:rsidRPr="00106373">
        <w:rPr>
          <w:rFonts w:ascii="Garamond" w:hAnsi="Garamond"/>
        </w:rPr>
        <w:t>běžného měsíčního nápadu.</w:t>
      </w:r>
    </w:p>
    <w:p w:rsidR="00361606" w:rsidRDefault="00361606" w:rsidP="00CE1B53">
      <w:pPr>
        <w:ind w:left="709" w:hanging="425"/>
        <w:jc w:val="both"/>
        <w:rPr>
          <w:rFonts w:ascii="Garamond" w:hAnsi="Garamond"/>
        </w:rPr>
      </w:pPr>
    </w:p>
    <w:p w:rsidR="00361606" w:rsidRPr="00361606" w:rsidRDefault="0055549E" w:rsidP="00361606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361606">
        <w:rPr>
          <w:rFonts w:ascii="Garamond" w:hAnsi="Garamond"/>
        </w:rPr>
        <w:t>)</w:t>
      </w:r>
      <w:r w:rsidR="00361606" w:rsidRPr="00361606">
        <w:rPr>
          <w:rFonts w:ascii="Garamond" w:hAnsi="Garamond"/>
        </w:rPr>
        <w:t xml:space="preserve"> </w:t>
      </w:r>
      <w:r w:rsidR="00361606">
        <w:rPr>
          <w:rFonts w:ascii="Garamond" w:hAnsi="Garamond"/>
        </w:rPr>
        <w:tab/>
        <w:t>V bodě 6.1 se nově otevírá s</w:t>
      </w:r>
      <w:r w:rsidR="00361606" w:rsidRPr="00361606">
        <w:rPr>
          <w:rFonts w:ascii="Garamond" w:hAnsi="Garamond"/>
        </w:rPr>
        <w:t xml:space="preserve">oudní oddělení </w:t>
      </w:r>
      <w:r w:rsidR="00361606">
        <w:rPr>
          <w:rFonts w:ascii="Garamond" w:hAnsi="Garamond"/>
        </w:rPr>
        <w:t>17 C, které</w:t>
      </w:r>
      <w:r w:rsidR="00361606" w:rsidRPr="00361606">
        <w:rPr>
          <w:rFonts w:ascii="Garamond" w:hAnsi="Garamond"/>
        </w:rPr>
        <w:t xml:space="preserve"> bude obsazeno</w:t>
      </w:r>
      <w:r w:rsidR="00361606">
        <w:rPr>
          <w:rFonts w:ascii="Garamond" w:hAnsi="Garamond"/>
        </w:rPr>
        <w:t xml:space="preserve"> soudkyní</w:t>
      </w:r>
      <w:r w:rsidR="00643519">
        <w:rPr>
          <w:rFonts w:ascii="Garamond" w:hAnsi="Garamond"/>
        </w:rPr>
        <w:t xml:space="preserve"> JUDr. </w:t>
      </w:r>
      <w:r w:rsidR="00361606" w:rsidRPr="00361606">
        <w:rPr>
          <w:rFonts w:ascii="Garamond" w:hAnsi="Garamond"/>
        </w:rPr>
        <w:t>Lucií Oswaldovou</w:t>
      </w:r>
      <w:r w:rsidR="00361606">
        <w:rPr>
          <w:rFonts w:ascii="Garamond" w:hAnsi="Garamond"/>
        </w:rPr>
        <w:t>. O</w:t>
      </w:r>
      <w:r w:rsidR="00361606" w:rsidRPr="00361606">
        <w:rPr>
          <w:rFonts w:ascii="Garamond" w:hAnsi="Garamond"/>
        </w:rPr>
        <w:t>bor a vymezení působnosti a zastupování bude následující:</w:t>
      </w:r>
    </w:p>
    <w:p w:rsidR="00361606" w:rsidRPr="00361606" w:rsidRDefault="00361606" w:rsidP="00361606">
      <w:pPr>
        <w:rPr>
          <w:rFonts w:ascii="Garamond" w:hAnsi="Garamond"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977"/>
        <w:gridCol w:w="4252"/>
        <w:gridCol w:w="1098"/>
      </w:tblGrid>
      <w:tr w:rsidR="00361606" w:rsidRPr="00361606" w:rsidTr="00A20143">
        <w:tc>
          <w:tcPr>
            <w:tcW w:w="1135" w:type="dxa"/>
          </w:tcPr>
          <w:p w:rsidR="00361606" w:rsidRPr="00361606" w:rsidRDefault="00361606" w:rsidP="00A20143">
            <w:pPr>
              <w:tabs>
                <w:tab w:val="left" w:pos="120"/>
              </w:tabs>
              <w:ind w:left="-720"/>
              <w:rPr>
                <w:rFonts w:ascii="Garamond" w:hAnsi="Garamond"/>
                <w:b/>
              </w:rPr>
            </w:pPr>
            <w:r w:rsidRPr="00361606">
              <w:rPr>
                <w:rFonts w:ascii="Garamond" w:hAnsi="Garamond"/>
                <w:color w:val="0070C0"/>
              </w:rPr>
              <w:t xml:space="preserve">            </w:t>
            </w:r>
            <w:r w:rsidRPr="00361606">
              <w:rPr>
                <w:rFonts w:ascii="Garamond" w:hAnsi="Garamond"/>
                <w:b/>
              </w:rPr>
              <w:t>soudní</w:t>
            </w:r>
          </w:p>
          <w:p w:rsidR="00361606" w:rsidRPr="00361606" w:rsidRDefault="00361606" w:rsidP="00A20143">
            <w:pPr>
              <w:tabs>
                <w:tab w:val="left" w:pos="120"/>
              </w:tabs>
              <w:ind w:left="-720"/>
              <w:rPr>
                <w:rFonts w:ascii="Garamond" w:hAnsi="Garamond"/>
              </w:rPr>
            </w:pPr>
            <w:r w:rsidRPr="00361606">
              <w:rPr>
                <w:rFonts w:ascii="Garamond" w:hAnsi="Garamond"/>
                <w:b/>
              </w:rPr>
              <w:t xml:space="preserve">            oddělení</w:t>
            </w:r>
          </w:p>
        </w:tc>
        <w:tc>
          <w:tcPr>
            <w:tcW w:w="2977" w:type="dxa"/>
          </w:tcPr>
          <w:p w:rsidR="00361606" w:rsidRPr="00361606" w:rsidRDefault="00361606" w:rsidP="00A20143">
            <w:pPr>
              <w:rPr>
                <w:rFonts w:ascii="Garamond" w:hAnsi="Garamond"/>
                <w:b/>
              </w:rPr>
            </w:pPr>
            <w:r w:rsidRPr="00361606">
              <w:rPr>
                <w:rFonts w:ascii="Garamond" w:hAnsi="Garamond"/>
                <w:b/>
              </w:rPr>
              <w:t>předseda senátu/</w:t>
            </w:r>
          </w:p>
          <w:p w:rsidR="00CF4CF5" w:rsidRDefault="00361606" w:rsidP="00A20143">
            <w:pPr>
              <w:rPr>
                <w:rFonts w:ascii="Garamond" w:hAnsi="Garamond"/>
                <w:b/>
              </w:rPr>
            </w:pPr>
            <w:r w:rsidRPr="00361606">
              <w:rPr>
                <w:rFonts w:ascii="Garamond" w:hAnsi="Garamond"/>
                <w:b/>
              </w:rPr>
              <w:t xml:space="preserve">samosoudce </w:t>
            </w:r>
          </w:p>
          <w:p w:rsidR="00361606" w:rsidRDefault="00361606" w:rsidP="00A20143">
            <w:pPr>
              <w:rPr>
                <w:rFonts w:ascii="Garamond" w:hAnsi="Garamond"/>
              </w:rPr>
            </w:pPr>
            <w:r w:rsidRPr="00361606">
              <w:rPr>
                <w:rFonts w:ascii="Garamond" w:hAnsi="Garamond"/>
              </w:rPr>
              <w:t xml:space="preserve">- </w:t>
            </w:r>
            <w:r w:rsidRPr="00CF4CF5">
              <w:rPr>
                <w:rFonts w:ascii="Garamond" w:hAnsi="Garamond"/>
                <w:i/>
              </w:rPr>
              <w:t>zástup</w:t>
            </w:r>
          </w:p>
          <w:p w:rsidR="00CF4CF5" w:rsidRDefault="00CF4CF5" w:rsidP="00A2014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…………………..……</w:t>
            </w:r>
          </w:p>
          <w:p w:rsidR="00CF4CF5" w:rsidRPr="00361606" w:rsidRDefault="00CF4CF5" w:rsidP="00A20143">
            <w:pPr>
              <w:rPr>
                <w:rFonts w:ascii="Garamond" w:hAnsi="Garamond"/>
                <w:b/>
                <w:color w:val="0070C0"/>
              </w:rPr>
            </w:pPr>
            <w:r>
              <w:rPr>
                <w:rFonts w:ascii="Garamond" w:hAnsi="Garamond"/>
              </w:rPr>
              <w:t>administrativní personál</w:t>
            </w:r>
          </w:p>
        </w:tc>
        <w:tc>
          <w:tcPr>
            <w:tcW w:w="4252" w:type="dxa"/>
          </w:tcPr>
          <w:p w:rsidR="00361606" w:rsidRPr="00361606" w:rsidRDefault="00361606" w:rsidP="00A20143">
            <w:pPr>
              <w:rPr>
                <w:rFonts w:ascii="Garamond" w:hAnsi="Garamond"/>
                <w:b/>
              </w:rPr>
            </w:pPr>
            <w:r w:rsidRPr="00361606">
              <w:rPr>
                <w:rFonts w:ascii="Garamond" w:hAnsi="Garamond"/>
                <w:b/>
              </w:rPr>
              <w:t>obor a vymezení působnosti</w:t>
            </w:r>
          </w:p>
        </w:tc>
        <w:tc>
          <w:tcPr>
            <w:tcW w:w="1098" w:type="dxa"/>
          </w:tcPr>
          <w:p w:rsidR="00361606" w:rsidRPr="00361606" w:rsidRDefault="00361606" w:rsidP="00A20143">
            <w:pPr>
              <w:rPr>
                <w:rFonts w:ascii="Garamond" w:hAnsi="Garamond"/>
                <w:b/>
              </w:rPr>
            </w:pPr>
            <w:r w:rsidRPr="00361606">
              <w:rPr>
                <w:rFonts w:ascii="Garamond" w:hAnsi="Garamond"/>
                <w:b/>
              </w:rPr>
              <w:t>velikost</w:t>
            </w:r>
          </w:p>
          <w:p w:rsidR="00361606" w:rsidRPr="00361606" w:rsidRDefault="00361606" w:rsidP="00A20143">
            <w:pPr>
              <w:rPr>
                <w:rFonts w:ascii="Garamond" w:hAnsi="Garamond"/>
                <w:b/>
                <w:color w:val="0070C0"/>
              </w:rPr>
            </w:pPr>
            <w:r w:rsidRPr="00361606">
              <w:rPr>
                <w:rFonts w:ascii="Garamond" w:hAnsi="Garamond"/>
                <w:b/>
              </w:rPr>
              <w:t>nápadu</w:t>
            </w:r>
          </w:p>
        </w:tc>
      </w:tr>
      <w:tr w:rsidR="00361606" w:rsidRPr="00361606" w:rsidTr="00A20143">
        <w:tc>
          <w:tcPr>
            <w:tcW w:w="1135" w:type="dxa"/>
          </w:tcPr>
          <w:p w:rsidR="00361606" w:rsidRPr="00361606" w:rsidRDefault="00361606" w:rsidP="00A20143">
            <w:pPr>
              <w:rPr>
                <w:rFonts w:ascii="Garamond" w:hAnsi="Garamond"/>
              </w:rPr>
            </w:pPr>
          </w:p>
          <w:p w:rsidR="00361606" w:rsidRDefault="00361606" w:rsidP="00361606">
            <w:pPr>
              <w:rPr>
                <w:rFonts w:ascii="Garamond" w:hAnsi="Garamond"/>
                <w:b/>
              </w:rPr>
            </w:pPr>
            <w:r w:rsidRPr="00361606">
              <w:rPr>
                <w:rFonts w:ascii="Garamond" w:hAnsi="Garamond"/>
                <w:b/>
              </w:rPr>
              <w:t xml:space="preserve">     </w:t>
            </w:r>
          </w:p>
          <w:p w:rsidR="00361606" w:rsidRDefault="00361606" w:rsidP="00361606">
            <w:pPr>
              <w:rPr>
                <w:rFonts w:ascii="Garamond" w:hAnsi="Garamond"/>
                <w:b/>
              </w:rPr>
            </w:pPr>
          </w:p>
          <w:p w:rsidR="00361606" w:rsidRDefault="00361606" w:rsidP="00361606">
            <w:pPr>
              <w:rPr>
                <w:rFonts w:ascii="Garamond" w:hAnsi="Garamond"/>
                <w:b/>
              </w:rPr>
            </w:pPr>
          </w:p>
          <w:p w:rsidR="00361606" w:rsidRPr="00361606" w:rsidRDefault="00361606" w:rsidP="00361606">
            <w:pPr>
              <w:rPr>
                <w:rFonts w:ascii="Garamond" w:hAnsi="Garamond"/>
                <w:b/>
                <w:sz w:val="96"/>
                <w:szCs w:val="96"/>
              </w:rPr>
            </w:pPr>
            <w:r w:rsidRPr="00361606">
              <w:rPr>
                <w:rFonts w:ascii="Garamond" w:hAnsi="Garamond"/>
                <w:b/>
                <w:sz w:val="96"/>
                <w:szCs w:val="96"/>
              </w:rPr>
              <w:t>17</w:t>
            </w:r>
          </w:p>
        </w:tc>
        <w:tc>
          <w:tcPr>
            <w:tcW w:w="2977" w:type="dxa"/>
          </w:tcPr>
          <w:p w:rsidR="00361606" w:rsidRPr="00361606" w:rsidRDefault="00361606" w:rsidP="00A20143">
            <w:pPr>
              <w:rPr>
                <w:rFonts w:ascii="Garamond" w:hAnsi="Garamond"/>
                <w:i/>
              </w:rPr>
            </w:pPr>
            <w:r w:rsidRPr="00361606">
              <w:rPr>
                <w:rFonts w:ascii="Garamond" w:hAnsi="Garamond"/>
                <w:b/>
              </w:rPr>
              <w:t>JUDr. Lucie Oswaldová</w:t>
            </w:r>
          </w:p>
          <w:p w:rsidR="00361606" w:rsidRPr="00361606" w:rsidRDefault="00361606" w:rsidP="00A20143">
            <w:pPr>
              <w:rPr>
                <w:rFonts w:ascii="Garamond" w:hAnsi="Garamond"/>
                <w:i/>
              </w:rPr>
            </w:pPr>
          </w:p>
          <w:p w:rsidR="00361606" w:rsidRPr="00361606" w:rsidRDefault="00361606" w:rsidP="00A20143">
            <w:pPr>
              <w:rPr>
                <w:rFonts w:ascii="Garamond" w:hAnsi="Garamond"/>
                <w:i/>
              </w:rPr>
            </w:pPr>
            <w:r w:rsidRPr="00361606">
              <w:rPr>
                <w:rFonts w:ascii="Garamond" w:hAnsi="Garamond"/>
                <w:i/>
              </w:rPr>
              <w:t>zastupují:</w:t>
            </w:r>
          </w:p>
          <w:p w:rsidR="00361606" w:rsidRPr="00361606" w:rsidRDefault="00361606" w:rsidP="00A20143">
            <w:pPr>
              <w:rPr>
                <w:rFonts w:ascii="Garamond" w:hAnsi="Garamond"/>
                <w:i/>
              </w:rPr>
            </w:pPr>
            <w:r w:rsidRPr="00361606">
              <w:rPr>
                <w:rFonts w:ascii="Garamond" w:hAnsi="Garamond"/>
                <w:i/>
              </w:rPr>
              <w:t xml:space="preserve">Mgr. </w:t>
            </w:r>
            <w:r w:rsidR="00CF4CF5">
              <w:rPr>
                <w:rFonts w:ascii="Garamond" w:hAnsi="Garamond"/>
                <w:i/>
              </w:rPr>
              <w:t>Milan Homolka</w:t>
            </w:r>
          </w:p>
          <w:p w:rsidR="00361606" w:rsidRPr="00361606" w:rsidRDefault="00361606" w:rsidP="00A20143">
            <w:pPr>
              <w:rPr>
                <w:rFonts w:ascii="Garamond" w:hAnsi="Garamond"/>
                <w:i/>
              </w:rPr>
            </w:pPr>
            <w:r w:rsidRPr="00361606">
              <w:rPr>
                <w:rFonts w:ascii="Garamond" w:hAnsi="Garamond"/>
                <w:i/>
              </w:rPr>
              <w:t xml:space="preserve">Mgr. </w:t>
            </w:r>
            <w:r w:rsidR="00CF4CF5">
              <w:rPr>
                <w:rFonts w:ascii="Garamond" w:hAnsi="Garamond"/>
                <w:i/>
              </w:rPr>
              <w:t>Robert Plášil</w:t>
            </w:r>
          </w:p>
          <w:p w:rsidR="00361606" w:rsidRPr="00361606" w:rsidRDefault="00361606" w:rsidP="00A20143">
            <w:pPr>
              <w:rPr>
                <w:rFonts w:ascii="Garamond" w:hAnsi="Garamond"/>
                <w:i/>
              </w:rPr>
            </w:pPr>
            <w:r w:rsidRPr="00361606">
              <w:rPr>
                <w:rFonts w:ascii="Garamond" w:hAnsi="Garamond"/>
                <w:i/>
              </w:rPr>
              <w:t>Mgr. Lenka Krištofová</w:t>
            </w:r>
          </w:p>
          <w:p w:rsidR="00361606" w:rsidRDefault="00361606" w:rsidP="00A20143">
            <w:pPr>
              <w:rPr>
                <w:rFonts w:ascii="Garamond" w:hAnsi="Garamond"/>
                <w:i/>
              </w:rPr>
            </w:pPr>
            <w:r w:rsidRPr="00361606">
              <w:rPr>
                <w:rFonts w:ascii="Garamond" w:hAnsi="Garamond"/>
                <w:i/>
              </w:rPr>
              <w:t>Mgr. Ing. Vladimír Doležal</w:t>
            </w:r>
          </w:p>
          <w:p w:rsidR="00CF4CF5" w:rsidRDefault="00CF4CF5" w:rsidP="00A20143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JUDr. Martin Skalický</w:t>
            </w:r>
          </w:p>
          <w:p w:rsidR="00CF4CF5" w:rsidRDefault="00CF4CF5" w:rsidP="00A20143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JUDr. Stanislav Brabec</w:t>
            </w:r>
          </w:p>
          <w:p w:rsidR="00CF4CF5" w:rsidRDefault="00CF4CF5" w:rsidP="00A20143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Zuzana Brabcová</w:t>
            </w:r>
          </w:p>
          <w:p w:rsidR="00CF4CF5" w:rsidRDefault="00CF4CF5" w:rsidP="00A20143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Miroslava Theissová</w:t>
            </w:r>
          </w:p>
          <w:p w:rsidR="00CF4CF5" w:rsidRDefault="00CF4CF5" w:rsidP="00A20143">
            <w:pPr>
              <w:rPr>
                <w:rFonts w:ascii="Garamond" w:hAnsi="Garamond"/>
              </w:rPr>
            </w:pPr>
            <w:r w:rsidRPr="00CF4CF5">
              <w:rPr>
                <w:rFonts w:ascii="Garamond" w:hAnsi="Garamond"/>
              </w:rPr>
              <w:t xml:space="preserve">…………………………. </w:t>
            </w:r>
          </w:p>
          <w:p w:rsidR="00CF4CF5" w:rsidRPr="00CF4CF5" w:rsidRDefault="00CF4CF5" w:rsidP="00A2014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Renata Chocová</w:t>
            </w:r>
          </w:p>
        </w:tc>
        <w:tc>
          <w:tcPr>
            <w:tcW w:w="4252" w:type="dxa"/>
          </w:tcPr>
          <w:p w:rsidR="00361606" w:rsidRPr="00361606" w:rsidRDefault="00CF4CF5" w:rsidP="00A2014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Rejstřík </w:t>
            </w:r>
            <w:r>
              <w:rPr>
                <w:rFonts w:ascii="Garamond" w:hAnsi="Garamond"/>
                <w:b/>
              </w:rPr>
              <w:t>C</w:t>
            </w:r>
            <w:r w:rsidR="00361606" w:rsidRPr="00361606">
              <w:rPr>
                <w:rFonts w:ascii="Garamond" w:hAnsi="Garamond"/>
              </w:rPr>
              <w:t xml:space="preserve"> - obyčejný nápad</w:t>
            </w:r>
          </w:p>
          <w:p w:rsidR="00361606" w:rsidRPr="00361606" w:rsidRDefault="00361606" w:rsidP="00A20143">
            <w:pPr>
              <w:rPr>
                <w:rFonts w:ascii="Garamond" w:hAnsi="Garamond"/>
              </w:rPr>
            </w:pPr>
          </w:p>
          <w:p w:rsidR="00361606" w:rsidRPr="00361606" w:rsidRDefault="00361606" w:rsidP="00A20143">
            <w:pPr>
              <w:rPr>
                <w:rFonts w:ascii="Garamond" w:hAnsi="Garamond"/>
              </w:rPr>
            </w:pPr>
            <w:r w:rsidRPr="00361606">
              <w:rPr>
                <w:rFonts w:ascii="Garamond" w:hAnsi="Garamond"/>
              </w:rPr>
              <w:t xml:space="preserve">Rejstřík </w:t>
            </w:r>
            <w:r w:rsidRPr="00361606">
              <w:rPr>
                <w:rFonts w:ascii="Garamond" w:hAnsi="Garamond"/>
                <w:b/>
              </w:rPr>
              <w:t>Nc</w:t>
            </w:r>
            <w:r w:rsidRPr="00361606">
              <w:rPr>
                <w:rFonts w:ascii="Garamond" w:hAnsi="Garamond"/>
              </w:rPr>
              <w:t xml:space="preserve"> - oddíly dle přílohy č. 2</w:t>
            </w:r>
          </w:p>
          <w:p w:rsidR="00361606" w:rsidRPr="00361606" w:rsidRDefault="00361606" w:rsidP="00A20143">
            <w:pPr>
              <w:rPr>
                <w:rFonts w:ascii="Garamond" w:hAnsi="Garamond"/>
              </w:rPr>
            </w:pPr>
          </w:p>
          <w:p w:rsidR="00361606" w:rsidRDefault="00361606" w:rsidP="00A20143">
            <w:pPr>
              <w:rPr>
                <w:rFonts w:ascii="Garamond" w:hAnsi="Garamond"/>
              </w:rPr>
            </w:pPr>
          </w:p>
          <w:p w:rsidR="00CF4CF5" w:rsidRDefault="00CF4CF5" w:rsidP="00A20143">
            <w:pPr>
              <w:rPr>
                <w:rFonts w:ascii="Garamond" w:hAnsi="Garamond"/>
              </w:rPr>
            </w:pPr>
          </w:p>
          <w:p w:rsidR="00CF4CF5" w:rsidRDefault="00CF4CF5" w:rsidP="00A20143">
            <w:pPr>
              <w:rPr>
                <w:rFonts w:ascii="Garamond" w:hAnsi="Garamond"/>
              </w:rPr>
            </w:pPr>
          </w:p>
          <w:p w:rsidR="00CF4CF5" w:rsidRDefault="00CF4CF5" w:rsidP="00A20143">
            <w:pPr>
              <w:rPr>
                <w:rFonts w:ascii="Garamond" w:hAnsi="Garamond"/>
              </w:rPr>
            </w:pPr>
          </w:p>
          <w:p w:rsidR="00CF4CF5" w:rsidRDefault="00CF4CF5" w:rsidP="00A20143">
            <w:pPr>
              <w:rPr>
                <w:rFonts w:ascii="Garamond" w:hAnsi="Garamond"/>
              </w:rPr>
            </w:pPr>
          </w:p>
          <w:p w:rsidR="00CF4CF5" w:rsidRDefault="00CF4CF5" w:rsidP="00A20143">
            <w:pPr>
              <w:rPr>
                <w:rFonts w:ascii="Garamond" w:hAnsi="Garamond"/>
              </w:rPr>
            </w:pPr>
          </w:p>
          <w:p w:rsidR="00CF4CF5" w:rsidRDefault="00CF4CF5" w:rsidP="00A20143">
            <w:pPr>
              <w:rPr>
                <w:rFonts w:ascii="Garamond" w:hAnsi="Garamond"/>
              </w:rPr>
            </w:pPr>
          </w:p>
          <w:p w:rsidR="00CF4CF5" w:rsidRDefault="00CF4CF5" w:rsidP="00A2014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</w:t>
            </w:r>
          </w:p>
          <w:p w:rsidR="00CF4CF5" w:rsidRPr="00361606" w:rsidRDefault="00CF4CF5" w:rsidP="00A2014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rejstříková vedoucí</w:t>
            </w:r>
          </w:p>
        </w:tc>
        <w:tc>
          <w:tcPr>
            <w:tcW w:w="1098" w:type="dxa"/>
          </w:tcPr>
          <w:p w:rsidR="00361606" w:rsidRPr="00361606" w:rsidRDefault="00CF4CF5" w:rsidP="00A2014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  <w:r w:rsidR="00361606" w:rsidRPr="00361606">
              <w:rPr>
                <w:rFonts w:ascii="Garamond" w:hAnsi="Garamond"/>
                <w:b/>
              </w:rPr>
              <w:t>0 %</w:t>
            </w:r>
          </w:p>
          <w:p w:rsidR="00361606" w:rsidRPr="00361606" w:rsidRDefault="00361606" w:rsidP="00A20143">
            <w:pPr>
              <w:rPr>
                <w:rFonts w:ascii="Garamond" w:hAnsi="Garamond"/>
              </w:rPr>
            </w:pPr>
          </w:p>
          <w:p w:rsidR="00361606" w:rsidRPr="00361606" w:rsidRDefault="00361606" w:rsidP="00A20143">
            <w:pPr>
              <w:rPr>
                <w:rFonts w:ascii="Garamond" w:hAnsi="Garamond"/>
              </w:rPr>
            </w:pPr>
            <w:r w:rsidRPr="00361606">
              <w:rPr>
                <w:rFonts w:ascii="Garamond" w:hAnsi="Garamond"/>
              </w:rPr>
              <w:t>100 %</w:t>
            </w:r>
          </w:p>
          <w:p w:rsidR="00361606" w:rsidRPr="00361606" w:rsidRDefault="00361606" w:rsidP="00A20143">
            <w:pPr>
              <w:rPr>
                <w:rFonts w:ascii="Garamond" w:hAnsi="Garamond"/>
                <w:b/>
              </w:rPr>
            </w:pPr>
          </w:p>
        </w:tc>
      </w:tr>
    </w:tbl>
    <w:p w:rsidR="00361606" w:rsidRDefault="00361606" w:rsidP="00CE1B53">
      <w:pPr>
        <w:ind w:left="709" w:hanging="425"/>
        <w:jc w:val="both"/>
        <w:rPr>
          <w:rFonts w:ascii="Garamond" w:hAnsi="Garamond"/>
        </w:rPr>
      </w:pPr>
    </w:p>
    <w:p w:rsidR="00007830" w:rsidRDefault="0055549E" w:rsidP="00CE1B53">
      <w:pPr>
        <w:ind w:left="709" w:hanging="425"/>
        <w:jc w:val="both"/>
        <w:rPr>
          <w:rFonts w:ascii="Garamond" w:eastAsia="Times New Roman" w:hAnsi="Garamond"/>
        </w:rPr>
      </w:pPr>
      <w:r>
        <w:rPr>
          <w:rFonts w:ascii="Garamond" w:hAnsi="Garamond"/>
        </w:rPr>
        <w:lastRenderedPageBreak/>
        <w:t>7</w:t>
      </w:r>
      <w:r w:rsidR="00007830">
        <w:rPr>
          <w:rFonts w:ascii="Garamond" w:hAnsi="Garamond"/>
        </w:rPr>
        <w:t>)</w:t>
      </w:r>
      <w:r w:rsidR="00007830">
        <w:rPr>
          <w:rFonts w:ascii="Garamond" w:hAnsi="Garamond"/>
        </w:rPr>
        <w:tab/>
        <w:t>V bodě 6.1 u soudců Mgr. Milana Homolky a Mgr. Roberta Plášila se ohledně agendy EPR doplňuje věta: „V</w:t>
      </w:r>
      <w:r w:rsidR="00007830" w:rsidRPr="00106373">
        <w:rPr>
          <w:rFonts w:ascii="Garamond" w:eastAsia="Times New Roman" w:hAnsi="Garamond"/>
        </w:rPr>
        <w:t>ykonávají dohled nad rozhodovací činností vyšších soudních úřednic v agendě EPR</w:t>
      </w:r>
      <w:r w:rsidR="00007830">
        <w:rPr>
          <w:rFonts w:ascii="Garamond" w:eastAsia="Times New Roman" w:hAnsi="Garamond"/>
        </w:rPr>
        <w:t xml:space="preserve">“. </w:t>
      </w:r>
    </w:p>
    <w:p w:rsidR="00007830" w:rsidRDefault="00007830" w:rsidP="00007830">
      <w:pPr>
        <w:ind w:left="709" w:hanging="1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Mgr. Homolka u vyšších soudních úřednic Dany Barto</w:t>
      </w:r>
      <w:r w:rsidR="00643519">
        <w:rPr>
          <w:rFonts w:ascii="Garamond" w:eastAsia="Times New Roman" w:hAnsi="Garamond"/>
        </w:rPr>
        <w:t xml:space="preserve">ňové a Dagmary </w:t>
      </w:r>
      <w:proofErr w:type="spellStart"/>
      <w:r w:rsidR="00643519">
        <w:rPr>
          <w:rFonts w:ascii="Garamond" w:eastAsia="Times New Roman" w:hAnsi="Garamond"/>
        </w:rPr>
        <w:t>Koldinské</w:t>
      </w:r>
      <w:proofErr w:type="spellEnd"/>
      <w:r w:rsidR="00643519">
        <w:rPr>
          <w:rFonts w:ascii="Garamond" w:eastAsia="Times New Roman" w:hAnsi="Garamond"/>
        </w:rPr>
        <w:t xml:space="preserve"> a Mgr. </w:t>
      </w:r>
      <w:r>
        <w:rPr>
          <w:rFonts w:ascii="Garamond" w:eastAsia="Times New Roman" w:hAnsi="Garamond"/>
        </w:rPr>
        <w:t>Plášil u vyšších soudních úřednic Světlany Jarošové a Mgr. Evy Novotné.</w:t>
      </w:r>
    </w:p>
    <w:p w:rsidR="00007830" w:rsidRDefault="00007830" w:rsidP="00007830">
      <w:pPr>
        <w:jc w:val="both"/>
        <w:rPr>
          <w:rFonts w:ascii="Garamond" w:eastAsia="Times New Roman" w:hAnsi="Garamond"/>
        </w:rPr>
      </w:pPr>
    </w:p>
    <w:p w:rsidR="00007830" w:rsidRDefault="0055549E" w:rsidP="00007830">
      <w:pPr>
        <w:ind w:left="709" w:hanging="425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8</w:t>
      </w:r>
      <w:r w:rsidR="00007830">
        <w:rPr>
          <w:rFonts w:ascii="Garamond" w:eastAsia="Times New Roman" w:hAnsi="Garamond"/>
        </w:rPr>
        <w:t>)</w:t>
      </w:r>
      <w:r w:rsidR="00007830">
        <w:rPr>
          <w:rFonts w:ascii="Garamond" w:eastAsia="Times New Roman" w:hAnsi="Garamond"/>
        </w:rPr>
        <w:tab/>
        <w:t>V bodě 6.2.1 se doplňuje asistentka soudce Mgr. Petra</w:t>
      </w:r>
      <w:r w:rsidR="00643519">
        <w:rPr>
          <w:rFonts w:ascii="Garamond" w:eastAsia="Times New Roman" w:hAnsi="Garamond"/>
        </w:rPr>
        <w:t xml:space="preserve"> Nezbedová - pro soudkyni JUDr. </w:t>
      </w:r>
      <w:r w:rsidR="00007830">
        <w:rPr>
          <w:rFonts w:ascii="Garamond" w:eastAsia="Times New Roman" w:hAnsi="Garamond"/>
        </w:rPr>
        <w:t>Lucii Oswaldovou.</w:t>
      </w:r>
    </w:p>
    <w:p w:rsidR="00007830" w:rsidRDefault="00007830" w:rsidP="00007830">
      <w:pPr>
        <w:ind w:left="709" w:hanging="425"/>
        <w:jc w:val="both"/>
        <w:rPr>
          <w:rFonts w:ascii="Garamond" w:eastAsia="Times New Roman" w:hAnsi="Garamond"/>
        </w:rPr>
      </w:pPr>
    </w:p>
    <w:p w:rsidR="00007830" w:rsidRDefault="0055549E" w:rsidP="00007830">
      <w:pPr>
        <w:ind w:left="709" w:hanging="425"/>
        <w:jc w:val="both"/>
        <w:rPr>
          <w:rFonts w:ascii="Garamond" w:hAnsi="Garamond"/>
        </w:rPr>
      </w:pPr>
      <w:r>
        <w:rPr>
          <w:rFonts w:ascii="Garamond" w:eastAsia="Times New Roman" w:hAnsi="Garamond"/>
        </w:rPr>
        <w:t>9</w:t>
      </w:r>
      <w:r w:rsidR="00007830">
        <w:rPr>
          <w:rFonts w:ascii="Garamond" w:eastAsia="Times New Roman" w:hAnsi="Garamond"/>
        </w:rPr>
        <w:t>)</w:t>
      </w:r>
      <w:r w:rsidR="00007830">
        <w:rPr>
          <w:rFonts w:ascii="Garamond" w:eastAsia="Times New Roman" w:hAnsi="Garamond"/>
        </w:rPr>
        <w:tab/>
        <w:t xml:space="preserve">V bodě 6.2.2 u vyšší soudní úřednice Světlany Jarošové se </w:t>
      </w:r>
      <w:r w:rsidR="00643519">
        <w:rPr>
          <w:rFonts w:ascii="Garamond" w:eastAsia="Times New Roman" w:hAnsi="Garamond"/>
        </w:rPr>
        <w:t>doplňuje, že vykonává činnost i </w:t>
      </w:r>
      <w:r w:rsidR="00007830">
        <w:rPr>
          <w:rFonts w:ascii="Garamond" w:eastAsia="Times New Roman" w:hAnsi="Garamond"/>
        </w:rPr>
        <w:t>pro soudní oddělení 17 C, když pro toto oddělení vykonává úkony porozsudkové agendy.</w:t>
      </w:r>
    </w:p>
    <w:p w:rsidR="00361606" w:rsidRDefault="00361606" w:rsidP="00CE1B53">
      <w:pPr>
        <w:ind w:left="709" w:hanging="425"/>
        <w:jc w:val="both"/>
        <w:rPr>
          <w:rFonts w:ascii="Garamond" w:hAnsi="Garamond"/>
        </w:rPr>
      </w:pPr>
    </w:p>
    <w:p w:rsidR="00007830" w:rsidRDefault="0055549E" w:rsidP="00CE1B53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007830">
        <w:rPr>
          <w:rFonts w:ascii="Garamond" w:hAnsi="Garamond"/>
        </w:rPr>
        <w:t>)</w:t>
      </w:r>
      <w:r w:rsidR="00007830">
        <w:rPr>
          <w:rFonts w:ascii="Garamond" w:hAnsi="Garamond"/>
        </w:rPr>
        <w:tab/>
        <w:t xml:space="preserve">V bodě 7.1 v soudním oddělení 18 P a Nc Mgr. Hany </w:t>
      </w:r>
      <w:proofErr w:type="spellStart"/>
      <w:r w:rsidR="00007830">
        <w:rPr>
          <w:rFonts w:ascii="Garamond" w:hAnsi="Garamond"/>
        </w:rPr>
        <w:t>Pobežalové</w:t>
      </w:r>
      <w:proofErr w:type="spellEnd"/>
      <w:r w:rsidR="00007830">
        <w:rPr>
          <w:rFonts w:ascii="Garamond" w:hAnsi="Garamond"/>
        </w:rPr>
        <w:t xml:space="preserve"> se s účinností od 1. 7. 2018 snižuje nápad ze 100 % na 85 % běžného měsíčního nápadu z důvodu </w:t>
      </w:r>
      <w:r>
        <w:rPr>
          <w:rFonts w:ascii="Garamond" w:hAnsi="Garamond"/>
        </w:rPr>
        <w:t>účasti na dosažitelnosti soudců k zabezpečení povinnosti soudce nebo k dodržení lhůt podle zákona č. 104/2013 Sb.</w:t>
      </w:r>
    </w:p>
    <w:p w:rsidR="00007830" w:rsidRDefault="00007830" w:rsidP="00CE1B53">
      <w:pPr>
        <w:ind w:left="709" w:hanging="425"/>
        <w:jc w:val="both"/>
        <w:rPr>
          <w:rFonts w:ascii="Garamond" w:hAnsi="Garamond"/>
        </w:rPr>
      </w:pPr>
    </w:p>
    <w:p w:rsidR="00361606" w:rsidRDefault="0055549E" w:rsidP="00CE1B53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11</w:t>
      </w:r>
      <w:r w:rsidR="00361606">
        <w:rPr>
          <w:rFonts w:ascii="Garamond" w:hAnsi="Garamond"/>
        </w:rPr>
        <w:t xml:space="preserve">) </w:t>
      </w:r>
      <w:r w:rsidR="00361606">
        <w:rPr>
          <w:rFonts w:ascii="Garamond" w:hAnsi="Garamond"/>
        </w:rPr>
        <w:tab/>
        <w:t>V bodě 7.1 v soudním oddělení 21 P a Nc Mgr. Lenky Kr</w:t>
      </w:r>
      <w:r w:rsidR="00643519">
        <w:rPr>
          <w:rFonts w:ascii="Garamond" w:hAnsi="Garamond"/>
        </w:rPr>
        <w:t>ištofové se zvyšuje nápad z 50 </w:t>
      </w:r>
      <w:r w:rsidR="00361606">
        <w:rPr>
          <w:rFonts w:ascii="Garamond" w:hAnsi="Garamond"/>
        </w:rPr>
        <w:t>% na 70 % běžného měsíčního nápadu</w:t>
      </w:r>
      <w:r w:rsidR="00007830">
        <w:rPr>
          <w:rFonts w:ascii="Garamond" w:hAnsi="Garamond"/>
        </w:rPr>
        <w:t xml:space="preserve"> ve všech rejstřících.</w:t>
      </w:r>
    </w:p>
    <w:p w:rsidR="005646DB" w:rsidRDefault="005646DB" w:rsidP="00CE1B53">
      <w:pPr>
        <w:ind w:left="709" w:hanging="425"/>
        <w:jc w:val="both"/>
        <w:rPr>
          <w:rFonts w:ascii="Garamond" w:hAnsi="Garamond"/>
        </w:rPr>
      </w:pPr>
    </w:p>
    <w:p w:rsidR="005646DB" w:rsidRDefault="005646DB" w:rsidP="00CE1B53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12)</w:t>
      </w:r>
      <w:r>
        <w:rPr>
          <w:rFonts w:ascii="Garamond" w:hAnsi="Garamond"/>
        </w:rPr>
        <w:tab/>
        <w:t xml:space="preserve">V bodě 7.1 v soudním oddělení 26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JUDr. Lucie Oswaldové se snižuje nápad ze 100 % na 80 % běžného měsíčního nápadu ve všech rejstřících.</w:t>
      </w:r>
    </w:p>
    <w:p w:rsidR="00643519" w:rsidRDefault="00643519" w:rsidP="00CE1B53">
      <w:pPr>
        <w:ind w:left="709" w:hanging="425"/>
        <w:jc w:val="both"/>
        <w:rPr>
          <w:rFonts w:ascii="Garamond" w:hAnsi="Garamond"/>
        </w:rPr>
      </w:pPr>
    </w:p>
    <w:p w:rsidR="00643519" w:rsidRPr="005646DB" w:rsidRDefault="00643519" w:rsidP="00CE1B53">
      <w:pPr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12) </w:t>
      </w:r>
      <w:r w:rsidRPr="005646DB">
        <w:rPr>
          <w:rFonts w:ascii="Garamond" w:hAnsi="Garamond"/>
        </w:rPr>
        <w:t xml:space="preserve">V bodě 10.1.5 se doplňuje pověření pro přístup do elektronického katastru nemovitostí pro Veroniku </w:t>
      </w:r>
      <w:proofErr w:type="spellStart"/>
      <w:r w:rsidRPr="005646DB">
        <w:rPr>
          <w:rFonts w:ascii="Garamond" w:hAnsi="Garamond"/>
        </w:rPr>
        <w:t>Záhorkovou</w:t>
      </w:r>
      <w:proofErr w:type="spellEnd"/>
      <w:r w:rsidRPr="005646DB">
        <w:rPr>
          <w:rFonts w:ascii="Garamond" w:hAnsi="Garamond"/>
        </w:rPr>
        <w:t>.</w:t>
      </w:r>
    </w:p>
    <w:p w:rsidR="006F3F1F" w:rsidRPr="0055549E" w:rsidRDefault="006F3F1F" w:rsidP="0055549E">
      <w:pPr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26. dubna 2018</w:t>
      </w:r>
    </w:p>
    <w:p w:rsidR="00200EE1" w:rsidRDefault="00200EE1" w:rsidP="0055549E">
      <w:pPr>
        <w:rPr>
          <w:rFonts w:ascii="Garamond" w:hAnsi="Garamond"/>
        </w:rPr>
      </w:pPr>
    </w:p>
    <w:p w:rsidR="00643519" w:rsidRDefault="00643519" w:rsidP="00643519">
      <w:pPr>
        <w:rPr>
          <w:rFonts w:ascii="Garamond" w:hAnsi="Garamond"/>
        </w:rPr>
      </w:pPr>
    </w:p>
    <w:p w:rsidR="00643519" w:rsidRPr="007C5C80" w:rsidRDefault="00643519" w:rsidP="00643519">
      <w:pPr>
        <w:rPr>
          <w:rFonts w:ascii="Garamond" w:hAnsi="Garamond"/>
        </w:rPr>
      </w:pPr>
      <w:r>
        <w:rPr>
          <w:rFonts w:ascii="Garamond" w:hAnsi="Garamond"/>
        </w:rPr>
        <w:t>Cheb</w:t>
      </w:r>
      <w:r w:rsidRPr="007C5C80">
        <w:rPr>
          <w:rFonts w:ascii="Garamond" w:hAnsi="Garamond"/>
        </w:rPr>
        <w:t xml:space="preserve"> </w:t>
      </w:r>
      <w:r>
        <w:rPr>
          <w:rFonts w:ascii="Garamond" w:hAnsi="Garamond"/>
        </w:rPr>
        <w:t>2</w:t>
      </w:r>
      <w:r w:rsidR="00B74DCE">
        <w:rPr>
          <w:rFonts w:ascii="Garamond" w:hAnsi="Garamond"/>
        </w:rPr>
        <w:t>6</w:t>
      </w:r>
      <w:bookmarkStart w:id="0" w:name="_GoBack"/>
      <w:bookmarkEnd w:id="0"/>
      <w:r>
        <w:rPr>
          <w:rFonts w:ascii="Garamond" w:hAnsi="Garamond"/>
        </w:rPr>
        <w:t>. dubna 2018</w:t>
      </w:r>
    </w:p>
    <w:p w:rsidR="0055549E" w:rsidRDefault="0055549E" w:rsidP="0055549E">
      <w:pPr>
        <w:rPr>
          <w:rFonts w:ascii="Garamond" w:hAnsi="Garamond"/>
        </w:rPr>
      </w:pPr>
    </w:p>
    <w:p w:rsidR="0055549E" w:rsidRPr="007C5C80" w:rsidRDefault="0055549E" w:rsidP="0055549E">
      <w:pPr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</w:p>
    <w:p w:rsidR="00B4355E" w:rsidRPr="007C5C80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sectPr w:rsidR="00B4355E" w:rsidRPr="007C5C80" w:rsidSect="00643519">
      <w:headerReference w:type="default" r:id="rId9"/>
      <w:footerReference w:type="default" r:id="rId10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FD" w:rsidRDefault="003B5BFD" w:rsidP="00EA2CD8">
      <w:r>
        <w:separator/>
      </w:r>
    </w:p>
  </w:endnote>
  <w:endnote w:type="continuationSeparator" w:id="0">
    <w:p w:rsidR="003B5BFD" w:rsidRDefault="003B5BFD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A01DE5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A01DE5" w:rsidRPr="00EA2CD8">
      <w:rPr>
        <w:sz w:val="18"/>
        <w:szCs w:val="18"/>
      </w:rPr>
      <w:fldChar w:fldCharType="separate"/>
    </w:r>
    <w:r w:rsidR="00B74DCE">
      <w:rPr>
        <w:noProof/>
        <w:sz w:val="18"/>
        <w:szCs w:val="18"/>
      </w:rPr>
      <w:t>2</w:t>
    </w:r>
    <w:r w:rsidR="00A01DE5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FD" w:rsidRDefault="003B5BFD" w:rsidP="00EA2CD8">
      <w:r>
        <w:separator/>
      </w:r>
    </w:p>
  </w:footnote>
  <w:footnote w:type="continuationSeparator" w:id="0">
    <w:p w:rsidR="003B5BFD" w:rsidRDefault="003B5BFD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  <w:r>
      <w:rPr>
        <w:rFonts w:ascii="Garamond" w:hAnsi="Garamond"/>
      </w:rPr>
      <w:t>s</w:t>
    </w:r>
    <w:r w:rsidRPr="007C5C80">
      <w:rPr>
        <w:rFonts w:ascii="Garamond" w:hAnsi="Garamond"/>
      </w:rPr>
      <w:t xml:space="preserve">p. zn.: Spr </w:t>
    </w:r>
    <w:r>
      <w:rPr>
        <w:rFonts w:ascii="Garamond" w:hAnsi="Garamond"/>
      </w:rPr>
      <w:t>341</w:t>
    </w:r>
    <w:r w:rsidRPr="007C5C80">
      <w:rPr>
        <w:rFonts w:ascii="Garamond" w:hAnsi="Garamond"/>
      </w:rPr>
      <w:t>/201</w:t>
    </w:r>
    <w:r>
      <w:rPr>
        <w:rFonts w:ascii="Garamond" w:hAnsi="Garamond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"/>
  </w:num>
  <w:num w:numId="5">
    <w:abstractNumId w:val="6"/>
  </w:num>
  <w:num w:numId="6">
    <w:abstractNumId w:val="15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9"/>
  </w:num>
  <w:num w:numId="13">
    <w:abstractNumId w:val="8"/>
  </w:num>
  <w:num w:numId="14">
    <w:abstractNumId w:val="7"/>
  </w:num>
  <w:num w:numId="15">
    <w:abstractNumId w:val="16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26F75"/>
    <w:rsid w:val="000309E3"/>
    <w:rsid w:val="00042740"/>
    <w:rsid w:val="000471EC"/>
    <w:rsid w:val="00050902"/>
    <w:rsid w:val="000716F3"/>
    <w:rsid w:val="00072F52"/>
    <w:rsid w:val="00092BB0"/>
    <w:rsid w:val="000A33E0"/>
    <w:rsid w:val="000B1540"/>
    <w:rsid w:val="000B704A"/>
    <w:rsid w:val="00106373"/>
    <w:rsid w:val="00115AD0"/>
    <w:rsid w:val="00140A17"/>
    <w:rsid w:val="00144611"/>
    <w:rsid w:val="00197848"/>
    <w:rsid w:val="001C4FEB"/>
    <w:rsid w:val="001F13C2"/>
    <w:rsid w:val="00200EE1"/>
    <w:rsid w:val="00234993"/>
    <w:rsid w:val="00244D5C"/>
    <w:rsid w:val="00254C93"/>
    <w:rsid w:val="00257D47"/>
    <w:rsid w:val="00280404"/>
    <w:rsid w:val="00284163"/>
    <w:rsid w:val="002956D6"/>
    <w:rsid w:val="002A49F0"/>
    <w:rsid w:val="002B5584"/>
    <w:rsid w:val="002D186A"/>
    <w:rsid w:val="002E1C19"/>
    <w:rsid w:val="002F55B3"/>
    <w:rsid w:val="00314298"/>
    <w:rsid w:val="003174AB"/>
    <w:rsid w:val="003254D1"/>
    <w:rsid w:val="003365F6"/>
    <w:rsid w:val="00346F8B"/>
    <w:rsid w:val="00361606"/>
    <w:rsid w:val="0036283A"/>
    <w:rsid w:val="00367CF8"/>
    <w:rsid w:val="0039133B"/>
    <w:rsid w:val="00393C83"/>
    <w:rsid w:val="003A5736"/>
    <w:rsid w:val="003A73FE"/>
    <w:rsid w:val="003B5BFD"/>
    <w:rsid w:val="003C6298"/>
    <w:rsid w:val="003F28F0"/>
    <w:rsid w:val="00404490"/>
    <w:rsid w:val="00407691"/>
    <w:rsid w:val="004126DF"/>
    <w:rsid w:val="0048100C"/>
    <w:rsid w:val="00481172"/>
    <w:rsid w:val="004A141D"/>
    <w:rsid w:val="004A3630"/>
    <w:rsid w:val="004C4B61"/>
    <w:rsid w:val="004D2681"/>
    <w:rsid w:val="00515B5F"/>
    <w:rsid w:val="00517334"/>
    <w:rsid w:val="00530A10"/>
    <w:rsid w:val="0053701D"/>
    <w:rsid w:val="0055549E"/>
    <w:rsid w:val="0056398B"/>
    <w:rsid w:val="005646DB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604381"/>
    <w:rsid w:val="00606D09"/>
    <w:rsid w:val="00616B88"/>
    <w:rsid w:val="00622E96"/>
    <w:rsid w:val="00631BD6"/>
    <w:rsid w:val="00643519"/>
    <w:rsid w:val="00644038"/>
    <w:rsid w:val="0065065D"/>
    <w:rsid w:val="006602F0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91431"/>
    <w:rsid w:val="007A11AA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7B93"/>
    <w:rsid w:val="00876EFC"/>
    <w:rsid w:val="00890DFC"/>
    <w:rsid w:val="00897B2E"/>
    <w:rsid w:val="008C358A"/>
    <w:rsid w:val="008D2D6A"/>
    <w:rsid w:val="008D442D"/>
    <w:rsid w:val="008E06AC"/>
    <w:rsid w:val="008E4338"/>
    <w:rsid w:val="008E67AD"/>
    <w:rsid w:val="009210EE"/>
    <w:rsid w:val="00961047"/>
    <w:rsid w:val="0096305E"/>
    <w:rsid w:val="00964882"/>
    <w:rsid w:val="00965D9C"/>
    <w:rsid w:val="00982838"/>
    <w:rsid w:val="00986328"/>
    <w:rsid w:val="00997165"/>
    <w:rsid w:val="0099787C"/>
    <w:rsid w:val="009A01F7"/>
    <w:rsid w:val="009A28A8"/>
    <w:rsid w:val="009A4242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D0B5E"/>
    <w:rsid w:val="00AF040E"/>
    <w:rsid w:val="00B06E2C"/>
    <w:rsid w:val="00B15C08"/>
    <w:rsid w:val="00B17969"/>
    <w:rsid w:val="00B21B64"/>
    <w:rsid w:val="00B35A14"/>
    <w:rsid w:val="00B43077"/>
    <w:rsid w:val="00B4355E"/>
    <w:rsid w:val="00B4400E"/>
    <w:rsid w:val="00B45B92"/>
    <w:rsid w:val="00B55750"/>
    <w:rsid w:val="00B5606A"/>
    <w:rsid w:val="00B72E09"/>
    <w:rsid w:val="00B74DCE"/>
    <w:rsid w:val="00B76215"/>
    <w:rsid w:val="00B94710"/>
    <w:rsid w:val="00B9529B"/>
    <w:rsid w:val="00B967D3"/>
    <w:rsid w:val="00BF63A1"/>
    <w:rsid w:val="00C04554"/>
    <w:rsid w:val="00C20D4A"/>
    <w:rsid w:val="00C44244"/>
    <w:rsid w:val="00C80EFA"/>
    <w:rsid w:val="00C95B98"/>
    <w:rsid w:val="00CA7984"/>
    <w:rsid w:val="00CE1B53"/>
    <w:rsid w:val="00CF4CF5"/>
    <w:rsid w:val="00D10A65"/>
    <w:rsid w:val="00D1652F"/>
    <w:rsid w:val="00D27BA5"/>
    <w:rsid w:val="00D44DEC"/>
    <w:rsid w:val="00DD4AC5"/>
    <w:rsid w:val="00DE18FC"/>
    <w:rsid w:val="00DF47C9"/>
    <w:rsid w:val="00E37B84"/>
    <w:rsid w:val="00E50035"/>
    <w:rsid w:val="00E70329"/>
    <w:rsid w:val="00E741A9"/>
    <w:rsid w:val="00E83002"/>
    <w:rsid w:val="00EA2CD8"/>
    <w:rsid w:val="00EC0113"/>
    <w:rsid w:val="00EC22F6"/>
    <w:rsid w:val="00EC232B"/>
    <w:rsid w:val="00ED118E"/>
    <w:rsid w:val="00EE214D"/>
    <w:rsid w:val="00F032E9"/>
    <w:rsid w:val="00F07AF7"/>
    <w:rsid w:val="00F22AA7"/>
    <w:rsid w:val="00F30C7F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6317-0015-45FE-B055-0A5DC2D9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mhomolka</cp:lastModifiedBy>
  <cp:revision>4</cp:revision>
  <cp:lastPrinted>2016-10-25T07:37:00Z</cp:lastPrinted>
  <dcterms:created xsi:type="dcterms:W3CDTF">2018-04-23T13:40:00Z</dcterms:created>
  <dcterms:modified xsi:type="dcterms:W3CDTF">2018-04-26T10:20:00Z</dcterms:modified>
</cp:coreProperties>
</file>