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3F" w:rsidRPr="00006E40" w:rsidRDefault="00176C3F" w:rsidP="00176C3F">
      <w:pPr>
        <w:jc w:val="center"/>
        <w:rPr>
          <w:rFonts w:ascii="Garamond" w:hAnsi="Garamond" w:cs="Garamond"/>
          <w:b/>
          <w:bCs/>
          <w:color w:val="000000"/>
        </w:rPr>
      </w:pPr>
      <w:r w:rsidRPr="00006E40">
        <w:rPr>
          <w:rFonts w:ascii="Garamond" w:hAnsi="Garamond" w:cs="Garamond"/>
          <w:b/>
          <w:bCs/>
          <w:color w:val="000000"/>
        </w:rPr>
        <w:t>OKRESNÍ SOUD V CHEBU</w:t>
      </w:r>
    </w:p>
    <w:p w:rsidR="00176C3F" w:rsidRPr="00006E40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006E40">
        <w:rPr>
          <w:rFonts w:ascii="Garamond" w:hAnsi="Garamond" w:cs="Garamond"/>
          <w:color w:val="000000"/>
          <w:sz w:val="24"/>
          <w:szCs w:val="24"/>
        </w:rPr>
        <w:t xml:space="preserve">Lidická 1, </w:t>
      </w:r>
      <w:proofErr w:type="gramStart"/>
      <w:r w:rsidRPr="00006E40">
        <w:rPr>
          <w:rFonts w:ascii="Garamond" w:hAnsi="Garamond" w:cs="Garamond"/>
          <w:color w:val="000000"/>
          <w:sz w:val="24"/>
          <w:szCs w:val="24"/>
        </w:rPr>
        <w:t>350 60  Cheb</w:t>
      </w:r>
      <w:proofErr w:type="gramEnd"/>
    </w:p>
    <w:p w:rsidR="00176C3F" w:rsidRPr="00006E40" w:rsidRDefault="00176C3F" w:rsidP="00176C3F">
      <w:pPr>
        <w:pStyle w:val="Bezmezer"/>
        <w:jc w:val="center"/>
        <w:rPr>
          <w:rFonts w:ascii="Garamond" w:hAnsi="Garamond" w:cs="Garamond"/>
          <w:color w:val="000000"/>
          <w:sz w:val="24"/>
          <w:szCs w:val="24"/>
        </w:rPr>
      </w:pPr>
      <w:r w:rsidRPr="00006E40">
        <w:rPr>
          <w:rFonts w:ascii="Garamond" w:hAnsi="Garamond" w:cs="Garamond"/>
          <w:color w:val="000000"/>
          <w:sz w:val="24"/>
          <w:szCs w:val="24"/>
        </w:rPr>
        <w:t>___________________________________________________________________________</w:t>
      </w:r>
    </w:p>
    <w:p w:rsidR="00176C3F" w:rsidRPr="00006E40" w:rsidRDefault="00176C3F" w:rsidP="00176C3F">
      <w:pPr>
        <w:pStyle w:val="Bezmezer"/>
        <w:jc w:val="center"/>
        <w:rPr>
          <w:rFonts w:ascii="Garamond" w:hAnsi="Garamond"/>
          <w:sz w:val="24"/>
          <w:szCs w:val="24"/>
        </w:rPr>
      </w:pPr>
      <w:r w:rsidRPr="00006E40">
        <w:rPr>
          <w:rFonts w:ascii="Garamond" w:hAnsi="Garamond" w:cs="Garamond"/>
          <w:color w:val="000000"/>
          <w:sz w:val="24"/>
          <w:szCs w:val="24"/>
        </w:rPr>
        <w:t xml:space="preserve">tel.: 377 867 410, e-mail: podatelna@osoud.chb.justice.cz, IDDS: </w:t>
      </w:r>
      <w:proofErr w:type="spellStart"/>
      <w:r w:rsidRPr="00006E40">
        <w:rPr>
          <w:rFonts w:ascii="Garamond" w:hAnsi="Garamond" w:cs="Garamond"/>
          <w:color w:val="000000"/>
          <w:sz w:val="24"/>
          <w:szCs w:val="24"/>
        </w:rPr>
        <w:t>fpmabtu</w:t>
      </w:r>
      <w:proofErr w:type="spellEnd"/>
    </w:p>
    <w:p w:rsidR="00176C3F" w:rsidRPr="00006E40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</w:p>
    <w:p w:rsidR="00176C3F" w:rsidRPr="00006E40" w:rsidRDefault="00395888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006E40">
        <w:rPr>
          <w:rFonts w:ascii="Garamond" w:hAnsi="Garamond"/>
          <w:sz w:val="24"/>
          <w:szCs w:val="24"/>
        </w:rPr>
        <w:t xml:space="preserve">sp. zn.: Spr </w:t>
      </w:r>
      <w:r w:rsidR="006835BC" w:rsidRPr="00006E40">
        <w:rPr>
          <w:rFonts w:ascii="Garamond" w:hAnsi="Garamond"/>
          <w:sz w:val="24"/>
          <w:szCs w:val="24"/>
        </w:rPr>
        <w:t>296</w:t>
      </w:r>
      <w:r w:rsidRPr="00006E40">
        <w:rPr>
          <w:rFonts w:ascii="Garamond" w:hAnsi="Garamond"/>
          <w:sz w:val="24"/>
          <w:szCs w:val="24"/>
        </w:rPr>
        <w:t>/2020</w:t>
      </w:r>
    </w:p>
    <w:p w:rsidR="00176C3F" w:rsidRPr="00006E40" w:rsidRDefault="00176C3F" w:rsidP="00176C3F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 w:rsidRPr="00006E40">
        <w:rPr>
          <w:rFonts w:ascii="Garamond" w:hAnsi="Garamond"/>
          <w:sz w:val="24"/>
          <w:szCs w:val="24"/>
        </w:rPr>
        <w:t>Cheb</w:t>
      </w:r>
      <w:r w:rsidR="00A37123" w:rsidRPr="00006E40">
        <w:rPr>
          <w:rFonts w:ascii="Garamond" w:hAnsi="Garamond"/>
          <w:sz w:val="24"/>
          <w:szCs w:val="24"/>
        </w:rPr>
        <w:t xml:space="preserve"> </w:t>
      </w:r>
      <w:r w:rsidR="00647165" w:rsidRPr="00006E40">
        <w:rPr>
          <w:rFonts w:ascii="Garamond" w:hAnsi="Garamond"/>
          <w:sz w:val="24"/>
          <w:szCs w:val="24"/>
        </w:rPr>
        <w:t>11. března</w:t>
      </w:r>
      <w:r w:rsidR="00395888" w:rsidRPr="00006E40">
        <w:rPr>
          <w:rFonts w:ascii="Garamond" w:hAnsi="Garamond"/>
          <w:sz w:val="24"/>
          <w:szCs w:val="24"/>
        </w:rPr>
        <w:t xml:space="preserve"> 2020</w:t>
      </w:r>
    </w:p>
    <w:p w:rsidR="00176C3F" w:rsidRPr="00006E40" w:rsidRDefault="00176C3F" w:rsidP="00176C3F">
      <w:pPr>
        <w:jc w:val="center"/>
        <w:rPr>
          <w:rFonts w:ascii="Garamond" w:hAnsi="Garamond"/>
          <w:u w:val="single"/>
        </w:rPr>
      </w:pPr>
    </w:p>
    <w:p w:rsidR="00176C3F" w:rsidRPr="00006E40" w:rsidRDefault="00176C3F" w:rsidP="00176C3F">
      <w:pPr>
        <w:jc w:val="center"/>
        <w:rPr>
          <w:rFonts w:ascii="Garamond" w:hAnsi="Garamond"/>
          <w:b/>
          <w:sz w:val="32"/>
          <w:szCs w:val="32"/>
        </w:rPr>
      </w:pPr>
      <w:r w:rsidRPr="00006E40">
        <w:rPr>
          <w:rFonts w:ascii="Garamond" w:hAnsi="Garamond"/>
          <w:b/>
          <w:sz w:val="32"/>
          <w:szCs w:val="32"/>
        </w:rPr>
        <w:t xml:space="preserve">Doplněk č. </w:t>
      </w:r>
      <w:r w:rsidR="00142A0A" w:rsidRPr="00006E40">
        <w:rPr>
          <w:rFonts w:ascii="Garamond" w:hAnsi="Garamond"/>
          <w:b/>
          <w:sz w:val="32"/>
          <w:szCs w:val="32"/>
        </w:rPr>
        <w:t>3</w:t>
      </w:r>
    </w:p>
    <w:p w:rsidR="00176C3F" w:rsidRPr="00006E40" w:rsidRDefault="00395888" w:rsidP="00176C3F">
      <w:pPr>
        <w:jc w:val="center"/>
        <w:rPr>
          <w:rFonts w:ascii="Garamond" w:hAnsi="Garamond"/>
          <w:b/>
          <w:sz w:val="32"/>
          <w:szCs w:val="32"/>
        </w:rPr>
      </w:pPr>
      <w:r w:rsidRPr="00006E40">
        <w:rPr>
          <w:rFonts w:ascii="Garamond" w:hAnsi="Garamond"/>
          <w:b/>
          <w:sz w:val="32"/>
          <w:szCs w:val="32"/>
        </w:rPr>
        <w:t>rozvrhu práce pro rok 20</w:t>
      </w:r>
      <w:r w:rsidR="006E3E0D" w:rsidRPr="00006E40">
        <w:rPr>
          <w:rFonts w:ascii="Garamond" w:hAnsi="Garamond"/>
          <w:b/>
          <w:sz w:val="32"/>
          <w:szCs w:val="32"/>
        </w:rPr>
        <w:t>20</w:t>
      </w:r>
    </w:p>
    <w:p w:rsidR="00176C3F" w:rsidRPr="00006E40" w:rsidRDefault="00176C3F" w:rsidP="00176C3F">
      <w:pPr>
        <w:rPr>
          <w:rFonts w:ascii="Garamond" w:hAnsi="Garamond"/>
        </w:rPr>
      </w:pPr>
    </w:p>
    <w:p w:rsidR="00176C3F" w:rsidRPr="00006E40" w:rsidRDefault="00176C3F" w:rsidP="00176C3F">
      <w:pPr>
        <w:rPr>
          <w:rFonts w:ascii="Garamond" w:hAnsi="Garamond"/>
        </w:rPr>
      </w:pPr>
    </w:p>
    <w:p w:rsidR="00176C3F" w:rsidRPr="00006E40" w:rsidRDefault="00176C3F" w:rsidP="00CA7C6B">
      <w:pPr>
        <w:jc w:val="both"/>
        <w:rPr>
          <w:rFonts w:ascii="Garamond" w:hAnsi="Garamond"/>
        </w:rPr>
      </w:pPr>
      <w:r w:rsidRPr="00006E40">
        <w:rPr>
          <w:rFonts w:ascii="Garamond" w:hAnsi="Garamond"/>
        </w:rPr>
        <w:t>Rozvrh práce Okresního soudu v Chebu pro rok 20</w:t>
      </w:r>
      <w:r w:rsidR="00395888" w:rsidRPr="00006E40">
        <w:rPr>
          <w:rFonts w:ascii="Garamond" w:hAnsi="Garamond"/>
        </w:rPr>
        <w:t>20</w:t>
      </w:r>
      <w:r w:rsidRPr="00006E40">
        <w:rPr>
          <w:rFonts w:ascii="Garamond" w:hAnsi="Garamond"/>
        </w:rPr>
        <w:t xml:space="preserve"> </w:t>
      </w:r>
      <w:r w:rsidR="004109C4" w:rsidRPr="00006E40">
        <w:rPr>
          <w:rFonts w:ascii="Garamond" w:hAnsi="Garamond"/>
        </w:rPr>
        <w:t xml:space="preserve">se </w:t>
      </w:r>
      <w:r w:rsidR="009C084D" w:rsidRPr="00006E40">
        <w:rPr>
          <w:rFonts w:ascii="Garamond" w:hAnsi="Garamond"/>
        </w:rPr>
        <w:t>s účinností od</w:t>
      </w:r>
      <w:r w:rsidR="00E14B54" w:rsidRPr="00006E40">
        <w:rPr>
          <w:rFonts w:ascii="Garamond" w:hAnsi="Garamond"/>
        </w:rPr>
        <w:t xml:space="preserve">e dne </w:t>
      </w:r>
      <w:r w:rsidR="00F64B62" w:rsidRPr="00006E40">
        <w:rPr>
          <w:rFonts w:ascii="Garamond" w:hAnsi="Garamond"/>
        </w:rPr>
        <w:t>16. 3. </w:t>
      </w:r>
      <w:r w:rsidR="00E14B54" w:rsidRPr="00006E40">
        <w:rPr>
          <w:rFonts w:ascii="Garamond" w:hAnsi="Garamond"/>
        </w:rPr>
        <w:t>20</w:t>
      </w:r>
      <w:r w:rsidR="00307FD6" w:rsidRPr="00006E40">
        <w:rPr>
          <w:rFonts w:ascii="Garamond" w:hAnsi="Garamond"/>
        </w:rPr>
        <w:t>20</w:t>
      </w:r>
      <w:r w:rsidR="00495450" w:rsidRPr="00006E40">
        <w:rPr>
          <w:rFonts w:ascii="Garamond" w:hAnsi="Garamond"/>
        </w:rPr>
        <w:t>, není-li dále stanoveno jinak,</w:t>
      </w:r>
      <w:r w:rsidR="00307FD6" w:rsidRPr="00006E40">
        <w:rPr>
          <w:rFonts w:ascii="Garamond" w:hAnsi="Garamond"/>
        </w:rPr>
        <w:t xml:space="preserve"> </w:t>
      </w:r>
      <w:r w:rsidRPr="00006E40">
        <w:rPr>
          <w:rFonts w:ascii="Garamond" w:hAnsi="Garamond"/>
        </w:rPr>
        <w:t>mění a doplňuje takto:</w:t>
      </w:r>
    </w:p>
    <w:p w:rsidR="00F30A9B" w:rsidRPr="00006E40" w:rsidRDefault="00F30A9B" w:rsidP="00CA7C6B">
      <w:pPr>
        <w:jc w:val="both"/>
        <w:rPr>
          <w:rFonts w:ascii="Garamond" w:hAnsi="Garamond"/>
        </w:rPr>
      </w:pPr>
    </w:p>
    <w:p w:rsidR="00CA1E5E" w:rsidRPr="00006E40" w:rsidRDefault="00CA1E5E" w:rsidP="00CA1E5E">
      <w:pPr>
        <w:pStyle w:val="Odstavecseseznamem"/>
        <w:numPr>
          <w:ilvl w:val="0"/>
          <w:numId w:val="18"/>
        </w:numPr>
        <w:jc w:val="both"/>
        <w:rPr>
          <w:rFonts w:ascii="Garamond" w:hAnsi="Garamond"/>
        </w:rPr>
      </w:pPr>
      <w:r w:rsidRPr="00006E40">
        <w:rPr>
          <w:rFonts w:ascii="Garamond" w:hAnsi="Garamond"/>
        </w:rPr>
        <w:t xml:space="preserve">Bod </w:t>
      </w:r>
      <w:proofErr w:type="gramStart"/>
      <w:r w:rsidRPr="00006E40">
        <w:rPr>
          <w:rFonts w:ascii="Garamond" w:hAnsi="Garamond"/>
        </w:rPr>
        <w:t>4.3.18</w:t>
      </w:r>
      <w:proofErr w:type="gramEnd"/>
      <w:r w:rsidRPr="00006E40">
        <w:rPr>
          <w:rFonts w:ascii="Garamond" w:hAnsi="Garamond"/>
        </w:rPr>
        <w:t xml:space="preserve"> se v části týkající se Cd </w:t>
      </w:r>
      <w:r w:rsidR="004E2E27" w:rsidRPr="00006E40">
        <w:rPr>
          <w:rFonts w:ascii="Garamond" w:hAnsi="Garamond"/>
        </w:rPr>
        <w:t>s</w:t>
      </w:r>
      <w:r w:rsidRPr="00006E40">
        <w:rPr>
          <w:rFonts w:ascii="Garamond" w:hAnsi="Garamond"/>
        </w:rPr>
        <w:t xml:space="preserve"> cizím prvkem v</w:t>
      </w:r>
      <w:r w:rsidR="00415AB3" w:rsidRPr="00006E40">
        <w:rPr>
          <w:rFonts w:ascii="Garamond" w:hAnsi="Garamond"/>
        </w:rPr>
        <w:t> opatrovnické agendě doplňuje o </w:t>
      </w:r>
      <w:r w:rsidR="00006E40">
        <w:rPr>
          <w:rFonts w:ascii="Garamond" w:hAnsi="Garamond"/>
        </w:rPr>
        <w:t>Mgr. </w:t>
      </w:r>
      <w:r w:rsidRPr="00006E40">
        <w:rPr>
          <w:rFonts w:ascii="Garamond" w:hAnsi="Garamond"/>
        </w:rPr>
        <w:t xml:space="preserve">Miroslavu </w:t>
      </w:r>
      <w:proofErr w:type="spellStart"/>
      <w:r w:rsidRPr="00006E40">
        <w:rPr>
          <w:rFonts w:ascii="Garamond" w:hAnsi="Garamond"/>
        </w:rPr>
        <w:t>Theissovou</w:t>
      </w:r>
      <w:proofErr w:type="spellEnd"/>
      <w:r w:rsidRPr="00006E40">
        <w:rPr>
          <w:rFonts w:ascii="Garamond" w:hAnsi="Garamond"/>
        </w:rPr>
        <w:t>, takže v této části nově zní:</w:t>
      </w:r>
    </w:p>
    <w:p w:rsidR="00CA1E5E" w:rsidRPr="00006E40" w:rsidRDefault="00CA1E5E" w:rsidP="00CA1E5E">
      <w:pPr>
        <w:ind w:left="360" w:firstLine="34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opatrovnická agenda -</w:t>
      </w:r>
      <w:r w:rsidRPr="00006E40">
        <w:rPr>
          <w:rFonts w:ascii="Garamond" w:hAnsi="Garamond"/>
        </w:rPr>
        <w:tab/>
        <w:t>Mgr. Gabriela Plášilová</w:t>
      </w:r>
    </w:p>
    <w:p w:rsidR="00CA1E5E" w:rsidRPr="00006E40" w:rsidRDefault="00CA1E5E" w:rsidP="00CA1E5E">
      <w:pPr>
        <w:ind w:left="2835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Miroslava Köpplová</w:t>
      </w:r>
    </w:p>
    <w:p w:rsidR="00CA1E5E" w:rsidRPr="00006E40" w:rsidRDefault="00CA1E5E" w:rsidP="00CA1E5E">
      <w:pPr>
        <w:spacing w:after="120"/>
        <w:ind w:left="2835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Miroslava Theissová</w:t>
      </w:r>
    </w:p>
    <w:p w:rsidR="009C084D" w:rsidRPr="00006E40" w:rsidRDefault="00092D23" w:rsidP="00CA1E5E">
      <w:pPr>
        <w:pStyle w:val="Odstavecseseznamem"/>
        <w:numPr>
          <w:ilvl w:val="0"/>
          <w:numId w:val="18"/>
        </w:numPr>
        <w:jc w:val="both"/>
        <w:rPr>
          <w:rFonts w:ascii="Garamond" w:hAnsi="Garamond"/>
        </w:rPr>
      </w:pPr>
      <w:r w:rsidRPr="00006E40">
        <w:rPr>
          <w:rFonts w:ascii="Garamond" w:hAnsi="Garamond"/>
        </w:rPr>
        <w:t xml:space="preserve">Bod </w:t>
      </w:r>
      <w:proofErr w:type="gramStart"/>
      <w:r w:rsidR="00142A0A" w:rsidRPr="00006E40">
        <w:rPr>
          <w:rFonts w:ascii="Garamond" w:hAnsi="Garamond"/>
        </w:rPr>
        <w:t>5.1</w:t>
      </w:r>
      <w:r w:rsidRPr="00006E40">
        <w:rPr>
          <w:rFonts w:ascii="Garamond" w:hAnsi="Garamond"/>
        </w:rPr>
        <w:t>. se</w:t>
      </w:r>
      <w:proofErr w:type="gramEnd"/>
      <w:r w:rsidR="00A16B0B" w:rsidRPr="00006E40">
        <w:rPr>
          <w:rFonts w:ascii="Garamond" w:hAnsi="Garamond"/>
        </w:rPr>
        <w:t xml:space="preserve"> doplňuje tak, že </w:t>
      </w:r>
      <w:r w:rsidR="00142A0A" w:rsidRPr="00006E40">
        <w:rPr>
          <w:rFonts w:ascii="Garamond" w:hAnsi="Garamond"/>
        </w:rPr>
        <w:t>se přidávají přísedící do jednotlivých soudních oddělení a to následovně:</w:t>
      </w:r>
    </w:p>
    <w:p w:rsidR="00142A0A" w:rsidRPr="00006E40" w:rsidRDefault="00142A0A" w:rsidP="00CA1E5E">
      <w:pPr>
        <w:ind w:left="360" w:firstLine="34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 xml:space="preserve">do oddělení 7 T – Jitka Svárovská, Petra </w:t>
      </w:r>
      <w:proofErr w:type="spellStart"/>
      <w:r w:rsidRPr="00006E40">
        <w:rPr>
          <w:rFonts w:ascii="Garamond" w:hAnsi="Garamond"/>
        </w:rPr>
        <w:t>Karbánová</w:t>
      </w:r>
      <w:proofErr w:type="spellEnd"/>
      <w:r w:rsidRPr="00006E40">
        <w:rPr>
          <w:rFonts w:ascii="Garamond" w:hAnsi="Garamond"/>
        </w:rPr>
        <w:t xml:space="preserve">, Tibor </w:t>
      </w:r>
      <w:proofErr w:type="spellStart"/>
      <w:r w:rsidRPr="00006E40">
        <w:rPr>
          <w:rFonts w:ascii="Garamond" w:hAnsi="Garamond"/>
        </w:rPr>
        <w:t>Karbán</w:t>
      </w:r>
      <w:proofErr w:type="spellEnd"/>
    </w:p>
    <w:p w:rsidR="00142A0A" w:rsidRPr="00006E40" w:rsidRDefault="00142A0A" w:rsidP="00CA1E5E">
      <w:pPr>
        <w:spacing w:after="120"/>
        <w:ind w:left="360" w:firstLine="34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 xml:space="preserve">do oddělení 2 T – Mgr. František Kůrka </w:t>
      </w:r>
    </w:p>
    <w:p w:rsidR="00647165" w:rsidRPr="00006E40" w:rsidRDefault="00647165" w:rsidP="00341BDC">
      <w:pPr>
        <w:pStyle w:val="Odstavecseseznamem"/>
        <w:numPr>
          <w:ilvl w:val="0"/>
          <w:numId w:val="18"/>
        </w:numPr>
        <w:spacing w:after="120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V </w:t>
      </w:r>
      <w:r w:rsidR="001F0EB5" w:rsidRPr="00006E40">
        <w:rPr>
          <w:rFonts w:ascii="Garamond" w:hAnsi="Garamond"/>
        </w:rPr>
        <w:t>bodu</w:t>
      </w:r>
      <w:r w:rsidRPr="00006E40">
        <w:rPr>
          <w:rFonts w:ascii="Garamond" w:hAnsi="Garamond"/>
        </w:rPr>
        <w:t xml:space="preserve"> 5.1 se </w:t>
      </w:r>
      <w:r w:rsidR="00495450" w:rsidRPr="00006E40">
        <w:rPr>
          <w:rFonts w:ascii="Garamond" w:hAnsi="Garamond"/>
        </w:rPr>
        <w:t xml:space="preserve">s účinností od 1. 4. 2020 </w:t>
      </w:r>
      <w:r w:rsidRPr="00006E40">
        <w:rPr>
          <w:rFonts w:ascii="Garamond" w:hAnsi="Garamond"/>
        </w:rPr>
        <w:t>v soudním oddělení 5 T</w:t>
      </w:r>
      <w:r w:rsidR="00495450" w:rsidRPr="00006E40">
        <w:rPr>
          <w:rFonts w:ascii="Garamond" w:hAnsi="Garamond"/>
        </w:rPr>
        <w:t xml:space="preserve"> nově zařazuje Alena Fafílková, protokolující úřednice, rejstříková vedoucí.</w:t>
      </w:r>
    </w:p>
    <w:p w:rsidR="00341BDC" w:rsidRPr="00006E40" w:rsidRDefault="00341BDC" w:rsidP="00341BDC">
      <w:pPr>
        <w:pStyle w:val="Odstavecseseznamem"/>
        <w:spacing w:after="120"/>
        <w:jc w:val="both"/>
        <w:rPr>
          <w:rFonts w:ascii="Garamond" w:hAnsi="Garamond"/>
        </w:rPr>
      </w:pPr>
    </w:p>
    <w:p w:rsidR="000E152D" w:rsidRPr="00006E40" w:rsidRDefault="001F0EB5" w:rsidP="00341BDC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Bod</w:t>
      </w:r>
      <w:r w:rsidR="000E152D" w:rsidRPr="00006E40">
        <w:rPr>
          <w:rFonts w:ascii="Garamond" w:hAnsi="Garamond"/>
        </w:rPr>
        <w:t xml:space="preserve"> 6.2.2 se upravuje tak, že se ukončuje činnost řešitelského týmu Mgr. Evy Novotné. Všechny neskončené věci této řešitelky se přidělují k dokončení Světlaně Jarošové.</w:t>
      </w:r>
    </w:p>
    <w:p w:rsidR="00F64B62" w:rsidRPr="00006E40" w:rsidRDefault="00DB28C1" w:rsidP="00DB28C1">
      <w:pPr>
        <w:pStyle w:val="Odstavecseseznamem"/>
        <w:numPr>
          <w:ilvl w:val="0"/>
          <w:numId w:val="18"/>
        </w:numPr>
        <w:spacing w:after="120"/>
        <w:contextualSpacing w:val="0"/>
        <w:rPr>
          <w:rFonts w:ascii="Garamond" w:hAnsi="Garamond"/>
        </w:rPr>
      </w:pPr>
      <w:r w:rsidRPr="00006E40">
        <w:rPr>
          <w:rFonts w:ascii="Garamond" w:hAnsi="Garamond"/>
        </w:rPr>
        <w:t xml:space="preserve">V </w:t>
      </w:r>
      <w:r w:rsidR="001F0EB5" w:rsidRPr="00006E40">
        <w:rPr>
          <w:rFonts w:ascii="Garamond" w:hAnsi="Garamond"/>
        </w:rPr>
        <w:t>bodu</w:t>
      </w:r>
      <w:r w:rsidR="00F64B62" w:rsidRPr="00006E40">
        <w:rPr>
          <w:rFonts w:ascii="Garamond" w:hAnsi="Garamond"/>
        </w:rPr>
        <w:t xml:space="preserve"> 6.2.2 se </w:t>
      </w:r>
      <w:r w:rsidRPr="00006E40">
        <w:rPr>
          <w:rFonts w:ascii="Garamond" w:hAnsi="Garamond"/>
        </w:rPr>
        <w:t>mění zastupování řešitelů agendy EPR v aplikaci CEPR takto:</w:t>
      </w:r>
      <w:r w:rsidRPr="00006E40">
        <w:rPr>
          <w:rFonts w:ascii="Garamond" w:hAnsi="Garamond"/>
        </w:rPr>
        <w:br/>
        <w:t xml:space="preserve">Danu Bartoňovou zastupuje Dagmar Koldinská a Světlana Jarošová, </w:t>
      </w:r>
      <w:r w:rsidRPr="00006E40">
        <w:rPr>
          <w:rFonts w:ascii="Garamond" w:hAnsi="Garamond"/>
        </w:rPr>
        <w:br/>
        <w:t xml:space="preserve">Světlanu Jarošovou zastupuje </w:t>
      </w:r>
      <w:r w:rsidR="00090636" w:rsidRPr="00006E40">
        <w:rPr>
          <w:rFonts w:ascii="Garamond" w:hAnsi="Garamond"/>
        </w:rPr>
        <w:t xml:space="preserve">Dana Bartoňová a </w:t>
      </w:r>
      <w:r w:rsidRPr="00006E40">
        <w:rPr>
          <w:rFonts w:ascii="Garamond" w:hAnsi="Garamond"/>
        </w:rPr>
        <w:t xml:space="preserve">Dagmar Koldinská, </w:t>
      </w:r>
      <w:r w:rsidRPr="00006E40">
        <w:rPr>
          <w:rFonts w:ascii="Garamond" w:hAnsi="Garamond"/>
        </w:rPr>
        <w:br/>
        <w:t xml:space="preserve">Dagmar Koldinskou zastupuje Světlana Jarošová a </w:t>
      </w:r>
      <w:r w:rsidR="00090636" w:rsidRPr="00006E40">
        <w:rPr>
          <w:rFonts w:ascii="Garamond" w:hAnsi="Garamond"/>
        </w:rPr>
        <w:t>Dana Bartoňová</w:t>
      </w:r>
      <w:r w:rsidRPr="00006E40">
        <w:rPr>
          <w:rFonts w:ascii="Garamond" w:hAnsi="Garamond"/>
        </w:rPr>
        <w:t>.</w:t>
      </w:r>
    </w:p>
    <w:p w:rsidR="00495450" w:rsidRPr="00006E40" w:rsidRDefault="00495450" w:rsidP="001F0EB5">
      <w:pPr>
        <w:pStyle w:val="Odstavecseseznamem"/>
        <w:numPr>
          <w:ilvl w:val="0"/>
          <w:numId w:val="18"/>
        </w:numPr>
        <w:contextualSpacing w:val="0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V </w:t>
      </w:r>
      <w:r w:rsidR="001F0EB5" w:rsidRPr="00006E40">
        <w:rPr>
          <w:rFonts w:ascii="Garamond" w:hAnsi="Garamond"/>
        </w:rPr>
        <w:t>bodu</w:t>
      </w:r>
      <w:r w:rsidRPr="00006E40">
        <w:rPr>
          <w:rFonts w:ascii="Garamond" w:hAnsi="Garamond"/>
        </w:rPr>
        <w:t xml:space="preserve"> 7.1 se do soudního oddělení 18 P a Nc nově zařazuje </w:t>
      </w:r>
      <w:r w:rsidR="001F0EB5" w:rsidRPr="00006E40">
        <w:rPr>
          <w:rFonts w:ascii="Garamond" w:hAnsi="Garamond"/>
        </w:rPr>
        <w:t xml:space="preserve">soudkyně </w:t>
      </w:r>
      <w:r w:rsidRPr="00006E40">
        <w:rPr>
          <w:rFonts w:ascii="Garamond" w:hAnsi="Garamond"/>
        </w:rPr>
        <w:t>Mgr. Pavla Tupá</w:t>
      </w:r>
      <w:r w:rsidR="00341BDC" w:rsidRPr="00006E40">
        <w:rPr>
          <w:rFonts w:ascii="Garamond" w:hAnsi="Garamond"/>
        </w:rPr>
        <w:t>. Mgr</w:t>
      </w:r>
      <w:r w:rsidR="001F0EB5" w:rsidRPr="00006E40">
        <w:rPr>
          <w:rFonts w:ascii="Garamond" w:hAnsi="Garamond"/>
        </w:rPr>
        <w:t>. Pavla Tupá převezme nevyřízené</w:t>
      </w:r>
      <w:r w:rsidR="00341BDC" w:rsidRPr="00006E40">
        <w:rPr>
          <w:rFonts w:ascii="Garamond" w:hAnsi="Garamond"/>
        </w:rPr>
        <w:t xml:space="preserve"> věci soudního oddělení 18 P a Nc, jež jsou specifikovány v příloze tohoto doplňku, který se současně stává přílohou </w:t>
      </w:r>
      <w:proofErr w:type="gramStart"/>
      <w:r w:rsidR="00341BDC" w:rsidRPr="00006E40">
        <w:rPr>
          <w:rFonts w:ascii="Garamond" w:hAnsi="Garamond"/>
        </w:rPr>
        <w:t>č. 4 Rozvrhu</w:t>
      </w:r>
      <w:proofErr w:type="gramEnd"/>
      <w:r w:rsidR="00341BDC" w:rsidRPr="00006E40">
        <w:rPr>
          <w:rFonts w:ascii="Garamond" w:hAnsi="Garamond"/>
        </w:rPr>
        <w:t xml:space="preserve"> práce Okresního soudu v Chebu pro rok 2020. S</w:t>
      </w:r>
      <w:r w:rsidRPr="00006E40">
        <w:rPr>
          <w:rFonts w:ascii="Garamond" w:hAnsi="Garamond"/>
        </w:rPr>
        <w:t>oučasně se otevírá nápad do tohoto soudního oddělení takto:</w:t>
      </w:r>
    </w:p>
    <w:p w:rsidR="001F0EB5" w:rsidRPr="00006E40" w:rsidRDefault="001F0EB5" w:rsidP="001F0EB5">
      <w:pPr>
        <w:pStyle w:val="Odstavecseseznamem"/>
        <w:contextualSpacing w:val="0"/>
        <w:rPr>
          <w:rFonts w:ascii="Garamond" w:hAnsi="Garamond"/>
        </w:rPr>
      </w:pPr>
      <w:r w:rsidRPr="00006E40">
        <w:rPr>
          <w:rFonts w:ascii="Garamond" w:hAnsi="Garamond"/>
        </w:rPr>
        <w:t xml:space="preserve">a) </w:t>
      </w:r>
      <w:r w:rsidR="00495450" w:rsidRPr="00006E40">
        <w:rPr>
          <w:rFonts w:ascii="Garamond" w:hAnsi="Garamond"/>
        </w:rPr>
        <w:t>prvních patnáct věcí</w:t>
      </w:r>
      <w:r w:rsidR="00341BDC" w:rsidRPr="00006E40">
        <w:rPr>
          <w:rFonts w:ascii="Garamond" w:hAnsi="Garamond"/>
        </w:rPr>
        <w:t xml:space="preserve"> nového nápadu od 16. 3. 2020 se zapíše do tohoto soudního oddělení, a to s výjimkou </w:t>
      </w:r>
      <w:r w:rsidRPr="00006E40">
        <w:rPr>
          <w:rFonts w:ascii="Garamond" w:hAnsi="Garamond"/>
        </w:rPr>
        <w:t xml:space="preserve">věcí </w:t>
      </w:r>
      <w:r w:rsidR="00341BDC" w:rsidRPr="00006E40">
        <w:rPr>
          <w:rFonts w:ascii="Garamond" w:hAnsi="Garamond"/>
        </w:rPr>
        <w:t>n</w:t>
      </w:r>
      <w:r w:rsidR="00006E40">
        <w:rPr>
          <w:rFonts w:ascii="Garamond" w:hAnsi="Garamond"/>
        </w:rPr>
        <w:t>apadlých podle ustanovení 4.3.9</w:t>
      </w:r>
      <w:bookmarkStart w:id="0" w:name="_GoBack"/>
      <w:bookmarkEnd w:id="0"/>
      <w:r w:rsidR="00341BDC" w:rsidRPr="00006E40">
        <w:rPr>
          <w:rFonts w:ascii="Garamond" w:hAnsi="Garamond"/>
        </w:rPr>
        <w:t xml:space="preserve"> a </w:t>
      </w:r>
      <w:proofErr w:type="gramStart"/>
      <w:r w:rsidR="00341BDC" w:rsidRPr="00006E40">
        <w:rPr>
          <w:rFonts w:ascii="Garamond" w:hAnsi="Garamond"/>
        </w:rPr>
        <w:t>4.3.10</w:t>
      </w:r>
      <w:proofErr w:type="gramEnd"/>
      <w:r w:rsidR="00341BDC" w:rsidRPr="00006E40">
        <w:rPr>
          <w:rFonts w:ascii="Garamond" w:hAnsi="Garamond"/>
        </w:rPr>
        <w:t xml:space="preserve"> Ro</w:t>
      </w:r>
      <w:r w:rsidRPr="00006E40">
        <w:rPr>
          <w:rFonts w:ascii="Garamond" w:hAnsi="Garamond"/>
        </w:rPr>
        <w:t>zvrhu práce;</w:t>
      </w:r>
    </w:p>
    <w:p w:rsidR="00341BDC" w:rsidRPr="00006E40" w:rsidRDefault="001F0EB5" w:rsidP="001F0EB5">
      <w:pPr>
        <w:pStyle w:val="Odstavecseseznamem"/>
        <w:contextualSpacing w:val="0"/>
        <w:rPr>
          <w:rFonts w:ascii="Garamond" w:hAnsi="Garamond"/>
        </w:rPr>
      </w:pPr>
      <w:r w:rsidRPr="00006E40">
        <w:rPr>
          <w:rFonts w:ascii="Garamond" w:hAnsi="Garamond"/>
        </w:rPr>
        <w:t xml:space="preserve">b) </w:t>
      </w:r>
      <w:r w:rsidR="00341BDC" w:rsidRPr="00006E40">
        <w:rPr>
          <w:rFonts w:ascii="Garamond" w:hAnsi="Garamond"/>
        </w:rPr>
        <w:t>dále bude nápad nových věcí do tohoto soudního oddělení činit</w:t>
      </w:r>
      <w:r w:rsidRPr="00006E40">
        <w:rPr>
          <w:rFonts w:ascii="Garamond" w:hAnsi="Garamond"/>
        </w:rPr>
        <w:t>:</w:t>
      </w:r>
    </w:p>
    <w:p w:rsidR="00341BDC" w:rsidRPr="00006E40" w:rsidRDefault="00341BDC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Seznam věcí P a Nc - obyčejný nápad</w:t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>50</w:t>
      </w:r>
      <w:r w:rsidRPr="00006E40">
        <w:rPr>
          <w:rFonts w:ascii="Garamond" w:hAnsi="Garamond"/>
        </w:rPr>
        <w:t xml:space="preserve"> %</w:t>
      </w:r>
    </w:p>
    <w:p w:rsidR="00341BDC" w:rsidRPr="00006E40" w:rsidRDefault="00341BDC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 xml:space="preserve">- péče soudu o </w:t>
      </w:r>
      <w:r w:rsidR="001F0EB5" w:rsidRPr="00006E40">
        <w:rPr>
          <w:rFonts w:ascii="Garamond" w:hAnsi="Garamond"/>
        </w:rPr>
        <w:t>osoby omezené ve svéprávnosti</w:t>
      </w:r>
      <w:r w:rsidR="001F0EB5" w:rsidRPr="00006E40">
        <w:rPr>
          <w:rFonts w:ascii="Garamond" w:hAnsi="Garamond"/>
        </w:rPr>
        <w:tab/>
        <w:t>50</w:t>
      </w:r>
      <w:r w:rsidRPr="00006E40">
        <w:rPr>
          <w:rFonts w:ascii="Garamond" w:hAnsi="Garamond"/>
        </w:rPr>
        <w:t xml:space="preserve"> %</w:t>
      </w:r>
    </w:p>
    <w:p w:rsidR="00341BDC" w:rsidRPr="00006E40" w:rsidRDefault="00341BDC" w:rsidP="005712F1">
      <w:pPr>
        <w:pStyle w:val="Odstavecseseznamem"/>
        <w:ind w:left="1428" w:firstLine="696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- věci tý</w:t>
      </w:r>
      <w:r w:rsidR="001F0EB5" w:rsidRPr="00006E40">
        <w:rPr>
          <w:rFonts w:ascii="Garamond" w:hAnsi="Garamond"/>
        </w:rPr>
        <w:t>kající se ústavní výchovy</w:t>
      </w:r>
      <w:r w:rsidR="001F0EB5"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ab/>
        <w:t>50</w:t>
      </w:r>
      <w:r w:rsidRPr="00006E40">
        <w:rPr>
          <w:rFonts w:ascii="Garamond" w:hAnsi="Garamond"/>
        </w:rPr>
        <w:t xml:space="preserve"> %</w:t>
      </w:r>
    </w:p>
    <w:p w:rsidR="00341BDC" w:rsidRPr="00006E40" w:rsidRDefault="00341BDC" w:rsidP="005712F1">
      <w:pPr>
        <w:pStyle w:val="Odstavecseseznamem"/>
        <w:ind w:left="1428" w:firstLine="696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- předbě</w:t>
      </w:r>
      <w:r w:rsidR="001F0EB5" w:rsidRPr="00006E40">
        <w:rPr>
          <w:rFonts w:ascii="Garamond" w:hAnsi="Garamond"/>
        </w:rPr>
        <w:t>žná opatření dle § 76 OSŘ</w:t>
      </w:r>
      <w:r w:rsidR="001F0EB5"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ab/>
        <w:t>50</w:t>
      </w:r>
      <w:r w:rsidRPr="00006E40">
        <w:rPr>
          <w:rFonts w:ascii="Garamond" w:hAnsi="Garamond"/>
        </w:rPr>
        <w:t xml:space="preserve"> %</w:t>
      </w:r>
    </w:p>
    <w:p w:rsidR="00341BDC" w:rsidRPr="00006E40" w:rsidRDefault="00341BDC" w:rsidP="005712F1">
      <w:pPr>
        <w:pStyle w:val="Odstavecseseznamem"/>
        <w:ind w:left="1428" w:firstLine="696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- předběžná op</w:t>
      </w:r>
      <w:r w:rsidR="001F0EB5" w:rsidRPr="00006E40">
        <w:rPr>
          <w:rFonts w:ascii="Garamond" w:hAnsi="Garamond"/>
        </w:rPr>
        <w:t>atření dle § 452 - 465 ZŘS</w:t>
      </w:r>
      <w:r w:rsidR="001F0EB5"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ab/>
        <w:t>50</w:t>
      </w:r>
      <w:r w:rsidRPr="00006E40">
        <w:rPr>
          <w:rFonts w:ascii="Garamond" w:hAnsi="Garamond"/>
        </w:rPr>
        <w:t xml:space="preserve"> %</w:t>
      </w:r>
    </w:p>
    <w:p w:rsidR="00341BDC" w:rsidRPr="00006E40" w:rsidRDefault="00341BDC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Rejstřík Nc</w:t>
      </w:r>
      <w:r w:rsidR="001F0EB5" w:rsidRPr="00006E40">
        <w:rPr>
          <w:rFonts w:ascii="Garamond" w:hAnsi="Garamond"/>
        </w:rPr>
        <w:t xml:space="preserve"> - oddíly dle přílohy č. 2</w:t>
      </w:r>
      <w:r w:rsidR="001F0EB5"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ab/>
      </w:r>
      <w:r w:rsidR="005712F1"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ab/>
      </w:r>
      <w:r w:rsidR="001F0EB5" w:rsidRPr="00006E40">
        <w:rPr>
          <w:rFonts w:ascii="Garamond" w:hAnsi="Garamond"/>
        </w:rPr>
        <w:tab/>
        <w:t>50</w:t>
      </w:r>
      <w:r w:rsidRPr="00006E40">
        <w:rPr>
          <w:rFonts w:ascii="Garamond" w:hAnsi="Garamond"/>
        </w:rPr>
        <w:t xml:space="preserve"> %</w:t>
      </w:r>
    </w:p>
    <w:p w:rsidR="00341BDC" w:rsidRPr="00006E40" w:rsidRDefault="001F0EB5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Rejstřík L</w:t>
      </w:r>
      <w:r w:rsidRPr="00006E40">
        <w:rPr>
          <w:rFonts w:ascii="Garamond" w:hAnsi="Garamond"/>
        </w:rPr>
        <w:tab/>
      </w:r>
      <w:r w:rsidR="005712F1"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>50</w:t>
      </w:r>
      <w:r w:rsidR="00341BDC" w:rsidRPr="00006E40">
        <w:rPr>
          <w:rFonts w:ascii="Garamond" w:hAnsi="Garamond"/>
        </w:rPr>
        <w:t xml:space="preserve"> %</w:t>
      </w:r>
    </w:p>
    <w:p w:rsidR="001F0EB5" w:rsidRPr="00006E40" w:rsidRDefault="001F0EB5" w:rsidP="00B830E0">
      <w:pPr>
        <w:pStyle w:val="Odstavecseseznamem"/>
        <w:numPr>
          <w:ilvl w:val="0"/>
          <w:numId w:val="18"/>
        </w:numPr>
        <w:jc w:val="both"/>
        <w:rPr>
          <w:rFonts w:ascii="Garamond" w:hAnsi="Garamond"/>
        </w:rPr>
      </w:pPr>
      <w:r w:rsidRPr="00006E40">
        <w:rPr>
          <w:rFonts w:ascii="Garamond" w:hAnsi="Garamond"/>
        </w:rPr>
        <w:lastRenderedPageBreak/>
        <w:t>V </w:t>
      </w:r>
      <w:r w:rsidR="00B338E3" w:rsidRPr="00006E40">
        <w:rPr>
          <w:rFonts w:ascii="Garamond" w:hAnsi="Garamond"/>
        </w:rPr>
        <w:t>bodu</w:t>
      </w:r>
      <w:r w:rsidRPr="00006E40">
        <w:rPr>
          <w:rFonts w:ascii="Garamond" w:hAnsi="Garamond"/>
        </w:rPr>
        <w:t xml:space="preserve"> 7.1 se mění zastupování v jednotlivých soudních odděleních tak, že nově </w:t>
      </w:r>
      <w:r w:rsidR="005712F1" w:rsidRPr="00006E40">
        <w:rPr>
          <w:rFonts w:ascii="Garamond" w:hAnsi="Garamond"/>
        </w:rPr>
        <w:t xml:space="preserve">se </w:t>
      </w:r>
      <w:r w:rsidRPr="00006E40">
        <w:rPr>
          <w:rFonts w:ascii="Garamond" w:hAnsi="Garamond"/>
        </w:rPr>
        <w:t>budou soudc</w:t>
      </w:r>
      <w:r w:rsidR="005712F1" w:rsidRPr="00006E40">
        <w:rPr>
          <w:rFonts w:ascii="Garamond" w:hAnsi="Garamond"/>
        </w:rPr>
        <w:t>i/soudkyně</w:t>
      </w:r>
      <w:r w:rsidRPr="00006E40">
        <w:rPr>
          <w:rFonts w:ascii="Garamond" w:hAnsi="Garamond"/>
        </w:rPr>
        <w:t xml:space="preserve"> v jednotlivých soudních odděleních zastupovat takto:</w:t>
      </w:r>
    </w:p>
    <w:p w:rsidR="001F0EB5" w:rsidRPr="00006E40" w:rsidRDefault="001F0EB5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a) soudní oddělení 18 P a Nc Mgr. Pavla Tupá</w:t>
      </w:r>
    </w:p>
    <w:p w:rsidR="001F0EB5" w:rsidRPr="00006E40" w:rsidRDefault="001F0EB5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zastupuje:</w:t>
      </w:r>
      <w:r w:rsidRPr="00006E40">
        <w:rPr>
          <w:rFonts w:ascii="Garamond" w:hAnsi="Garamond"/>
        </w:rPr>
        <w:tab/>
        <w:t>Mgr. Lenka Krištofová</w:t>
      </w:r>
    </w:p>
    <w:p w:rsidR="001F0EB5" w:rsidRPr="00006E40" w:rsidRDefault="001F0EB5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>Mgr. Miroslava Köpplová</w:t>
      </w:r>
    </w:p>
    <w:p w:rsidR="001F0EB5" w:rsidRPr="00006E40" w:rsidRDefault="001F0EB5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>Mgr. Gabriela Plášilová</w:t>
      </w:r>
    </w:p>
    <w:p w:rsidR="001F0EB5" w:rsidRPr="00006E40" w:rsidRDefault="001F0EB5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>Mgr. Miroslava Theissová</w:t>
      </w:r>
    </w:p>
    <w:p w:rsidR="001F0EB5" w:rsidRPr="00006E40" w:rsidRDefault="001F0EB5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b) soudní oddělení 19 P a Nc Mgr. Gabriela Plášilová</w:t>
      </w:r>
    </w:p>
    <w:p w:rsidR="00B338E3" w:rsidRPr="00006E40" w:rsidRDefault="001F0EB5" w:rsidP="00341BDC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zastupuje:</w:t>
      </w:r>
      <w:r w:rsidR="00B338E3" w:rsidRPr="00006E40">
        <w:rPr>
          <w:rFonts w:ascii="Garamond" w:hAnsi="Garamond"/>
        </w:rPr>
        <w:tab/>
        <w:t>Mgr. Miroslava Köpplová</w:t>
      </w:r>
    </w:p>
    <w:p w:rsidR="001F0EB5" w:rsidRPr="00006E40" w:rsidRDefault="00B338E3" w:rsidP="00B338E3">
      <w:pPr>
        <w:pStyle w:val="Odstavecseseznamem"/>
        <w:ind w:left="1428" w:firstLine="696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Pavla Tupá</w:t>
      </w:r>
      <w:r w:rsidRPr="00006E40">
        <w:rPr>
          <w:rFonts w:ascii="Garamond" w:hAnsi="Garamond"/>
        </w:rPr>
        <w:tab/>
      </w:r>
    </w:p>
    <w:p w:rsidR="00B830E0" w:rsidRPr="00006E40" w:rsidRDefault="00B830E0" w:rsidP="00B830E0">
      <w:pPr>
        <w:pStyle w:val="Odstavecseseznamem"/>
        <w:ind w:left="1428" w:firstLine="696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Miroslava Theissová</w:t>
      </w:r>
    </w:p>
    <w:p w:rsidR="00B338E3" w:rsidRPr="00006E40" w:rsidRDefault="00B338E3" w:rsidP="00B338E3">
      <w:pPr>
        <w:ind w:left="1416" w:firstLine="70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Lenka Krištofová</w:t>
      </w:r>
    </w:p>
    <w:p w:rsidR="00B338E3" w:rsidRPr="00006E40" w:rsidRDefault="00B338E3" w:rsidP="00B338E3">
      <w:pPr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  <w:t>c) soudní oddělení 21 P a Nc Mgr. Lenka Krištofová</w:t>
      </w:r>
    </w:p>
    <w:p w:rsidR="00B338E3" w:rsidRPr="00006E40" w:rsidRDefault="00B338E3" w:rsidP="00B338E3">
      <w:pPr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  <w:t>zastupuje:</w:t>
      </w:r>
      <w:r w:rsidRPr="00006E40">
        <w:rPr>
          <w:rFonts w:ascii="Garamond" w:hAnsi="Garamond"/>
        </w:rPr>
        <w:tab/>
        <w:t>Mgr. Gabriela Plášilová</w:t>
      </w:r>
    </w:p>
    <w:p w:rsidR="00B338E3" w:rsidRPr="00006E40" w:rsidRDefault="00B338E3" w:rsidP="00B338E3">
      <w:pPr>
        <w:ind w:left="1416" w:firstLine="70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Miroslava Theissová</w:t>
      </w:r>
    </w:p>
    <w:p w:rsidR="00B338E3" w:rsidRPr="00006E40" w:rsidRDefault="00B338E3" w:rsidP="00B338E3">
      <w:pPr>
        <w:ind w:left="1416" w:firstLine="70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Pavla Tupá</w:t>
      </w:r>
    </w:p>
    <w:p w:rsidR="00B338E3" w:rsidRPr="00006E40" w:rsidRDefault="00B338E3" w:rsidP="00B338E3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>Mgr. Miroslava Köpplová</w:t>
      </w:r>
    </w:p>
    <w:p w:rsidR="00B338E3" w:rsidRPr="00006E40" w:rsidRDefault="00B338E3" w:rsidP="00B338E3">
      <w:pPr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  <w:t>d) soudní oddělení 25 P a Nc Mgr. Miroslava Köpplová</w:t>
      </w:r>
    </w:p>
    <w:p w:rsidR="00B338E3" w:rsidRPr="00006E40" w:rsidRDefault="00B338E3" w:rsidP="00B338E3">
      <w:pPr>
        <w:ind w:firstLine="70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zastupuje:</w:t>
      </w:r>
      <w:r w:rsidRPr="00006E40">
        <w:rPr>
          <w:rFonts w:ascii="Garamond" w:hAnsi="Garamond"/>
        </w:rPr>
        <w:tab/>
        <w:t>Mgr. Miroslava Theissová</w:t>
      </w:r>
    </w:p>
    <w:p w:rsidR="00B830E0" w:rsidRPr="00006E40" w:rsidRDefault="00B830E0" w:rsidP="00B830E0">
      <w:pPr>
        <w:ind w:left="1416" w:firstLine="70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Gabriela Plášilová</w:t>
      </w:r>
    </w:p>
    <w:p w:rsidR="00B338E3" w:rsidRPr="00006E40" w:rsidRDefault="00B338E3" w:rsidP="00B338E3">
      <w:pPr>
        <w:ind w:left="1416" w:firstLine="70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Lenka Krištofová</w:t>
      </w:r>
    </w:p>
    <w:p w:rsidR="00B338E3" w:rsidRPr="00006E40" w:rsidRDefault="00B338E3" w:rsidP="00B338E3">
      <w:pPr>
        <w:ind w:left="1416" w:firstLine="70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Mgr. Pavla Tupá</w:t>
      </w:r>
    </w:p>
    <w:p w:rsidR="00B338E3" w:rsidRPr="00006E40" w:rsidRDefault="00B338E3" w:rsidP="00B338E3">
      <w:pPr>
        <w:ind w:firstLine="708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e) soudní oddělení 27 P a Nc Mgr. Miroslava Theissová</w:t>
      </w:r>
    </w:p>
    <w:p w:rsidR="00B338E3" w:rsidRPr="00006E40" w:rsidRDefault="00B338E3" w:rsidP="00B338E3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zastupuje:</w:t>
      </w:r>
      <w:r w:rsidRPr="00006E40">
        <w:rPr>
          <w:rFonts w:ascii="Garamond" w:hAnsi="Garamond"/>
        </w:rPr>
        <w:tab/>
        <w:t>Mgr. Pavla Tupá</w:t>
      </w:r>
    </w:p>
    <w:p w:rsidR="00B830E0" w:rsidRPr="00006E40" w:rsidRDefault="00B830E0" w:rsidP="00B830E0">
      <w:pPr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>Mgr. Lenka Krištofová</w:t>
      </w:r>
    </w:p>
    <w:p w:rsidR="00B338E3" w:rsidRPr="00006E40" w:rsidRDefault="00B338E3" w:rsidP="00B338E3">
      <w:pPr>
        <w:pStyle w:val="Odstavecseseznamem"/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>Mgr. Miroslava Köpplová</w:t>
      </w:r>
    </w:p>
    <w:p w:rsidR="00B338E3" w:rsidRPr="00006E40" w:rsidRDefault="00B338E3" w:rsidP="00B338E3">
      <w:pPr>
        <w:jc w:val="both"/>
        <w:rPr>
          <w:rFonts w:ascii="Garamond" w:hAnsi="Garamond"/>
        </w:rPr>
      </w:pP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</w:r>
      <w:r w:rsidRPr="00006E40">
        <w:rPr>
          <w:rFonts w:ascii="Garamond" w:hAnsi="Garamond"/>
        </w:rPr>
        <w:tab/>
        <w:t>Mgr. Gabriela Plášilová</w:t>
      </w:r>
    </w:p>
    <w:p w:rsidR="00B338E3" w:rsidRPr="00006E40" w:rsidRDefault="00B338E3" w:rsidP="00B338E3">
      <w:pPr>
        <w:jc w:val="both"/>
        <w:rPr>
          <w:rFonts w:ascii="Garamond" w:hAnsi="Garamond"/>
        </w:rPr>
      </w:pPr>
    </w:p>
    <w:p w:rsidR="00F30A9B" w:rsidRPr="00006E40" w:rsidRDefault="00F30A9B" w:rsidP="00CA1E5E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V </w:t>
      </w:r>
      <w:r w:rsidR="006F5B03" w:rsidRPr="00006E40">
        <w:rPr>
          <w:rFonts w:ascii="Garamond" w:hAnsi="Garamond"/>
        </w:rPr>
        <w:t>bodu</w:t>
      </w:r>
      <w:r w:rsidRPr="00006E40">
        <w:rPr>
          <w:rFonts w:ascii="Garamond" w:hAnsi="Garamond"/>
        </w:rPr>
        <w:t xml:space="preserve"> 7.2.2 se vypouští zařazení vedoucí kanceláře </w:t>
      </w:r>
      <w:proofErr w:type="spellStart"/>
      <w:r w:rsidRPr="00006E40">
        <w:rPr>
          <w:rFonts w:ascii="Garamond" w:hAnsi="Garamond"/>
        </w:rPr>
        <w:t>Márie</w:t>
      </w:r>
      <w:proofErr w:type="spellEnd"/>
      <w:r w:rsidRPr="00006E40">
        <w:rPr>
          <w:rFonts w:ascii="Garamond" w:hAnsi="Garamond"/>
        </w:rPr>
        <w:t xml:space="preserve"> </w:t>
      </w:r>
      <w:proofErr w:type="spellStart"/>
      <w:r w:rsidRPr="00006E40">
        <w:rPr>
          <w:rFonts w:ascii="Garamond" w:hAnsi="Garamond"/>
        </w:rPr>
        <w:t>Matečkové</w:t>
      </w:r>
      <w:proofErr w:type="spellEnd"/>
      <w:r w:rsidRPr="00006E40">
        <w:rPr>
          <w:rFonts w:ascii="Garamond" w:hAnsi="Garamond"/>
        </w:rPr>
        <w:t xml:space="preserve"> a nově se zařazuje </w:t>
      </w:r>
      <w:r w:rsidR="00CA1E5E" w:rsidRPr="00006E40">
        <w:rPr>
          <w:rFonts w:ascii="Garamond" w:hAnsi="Garamond"/>
        </w:rPr>
        <w:t xml:space="preserve">vedoucí kanceláře </w:t>
      </w:r>
      <w:r w:rsidRPr="00006E40">
        <w:rPr>
          <w:rFonts w:ascii="Garamond" w:hAnsi="Garamond"/>
        </w:rPr>
        <w:t>Markéta Měchurová.</w:t>
      </w:r>
    </w:p>
    <w:p w:rsidR="00341BDC" w:rsidRPr="00006E40" w:rsidRDefault="00341BDC" w:rsidP="00CA1E5E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V </w:t>
      </w:r>
      <w:r w:rsidR="00B830E0" w:rsidRPr="00006E40">
        <w:rPr>
          <w:rFonts w:ascii="Garamond" w:hAnsi="Garamond"/>
        </w:rPr>
        <w:t>bodu</w:t>
      </w:r>
      <w:r w:rsidRPr="00006E40">
        <w:rPr>
          <w:rFonts w:ascii="Garamond" w:hAnsi="Garamond"/>
        </w:rPr>
        <w:t xml:space="preserve"> 7.2.3 se s účinností od 1. 4. 2020 vypouští zařazení </w:t>
      </w:r>
      <w:r w:rsidR="00B830E0" w:rsidRPr="00006E40">
        <w:rPr>
          <w:rFonts w:ascii="Garamond" w:hAnsi="Garamond"/>
        </w:rPr>
        <w:t xml:space="preserve">zapisovatelky </w:t>
      </w:r>
      <w:r w:rsidRPr="00006E40">
        <w:rPr>
          <w:rFonts w:ascii="Garamond" w:hAnsi="Garamond"/>
        </w:rPr>
        <w:t xml:space="preserve">Aleny </w:t>
      </w:r>
      <w:proofErr w:type="spellStart"/>
      <w:r w:rsidRPr="00006E40">
        <w:rPr>
          <w:rFonts w:ascii="Garamond" w:hAnsi="Garamond"/>
        </w:rPr>
        <w:t>Fafílkové</w:t>
      </w:r>
      <w:proofErr w:type="spellEnd"/>
      <w:r w:rsidRPr="00006E40">
        <w:rPr>
          <w:rFonts w:ascii="Garamond" w:hAnsi="Garamond"/>
        </w:rPr>
        <w:t>.</w:t>
      </w:r>
    </w:p>
    <w:p w:rsidR="000E152D" w:rsidRPr="00006E40" w:rsidRDefault="00F30A9B" w:rsidP="000E152D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Garamond" w:hAnsi="Garamond"/>
        </w:rPr>
      </w:pPr>
      <w:r w:rsidRPr="00006E40">
        <w:rPr>
          <w:rFonts w:ascii="Garamond" w:hAnsi="Garamond"/>
        </w:rPr>
        <w:t>V </w:t>
      </w:r>
      <w:r w:rsidR="00B830E0" w:rsidRPr="00006E40">
        <w:rPr>
          <w:rFonts w:ascii="Garamond" w:hAnsi="Garamond"/>
        </w:rPr>
        <w:t>bodu</w:t>
      </w:r>
      <w:r w:rsidRPr="00006E40">
        <w:rPr>
          <w:rFonts w:ascii="Garamond" w:hAnsi="Garamond"/>
        </w:rPr>
        <w:t xml:space="preserve"> 9.2.2 se vypouští zařazení vedoucí kanceláře Markéty Měchu</w:t>
      </w:r>
      <w:r w:rsidR="00415AB3" w:rsidRPr="00006E40">
        <w:rPr>
          <w:rFonts w:ascii="Garamond" w:hAnsi="Garamond"/>
        </w:rPr>
        <w:t>rové a nově se </w:t>
      </w:r>
      <w:r w:rsidRPr="00006E40">
        <w:rPr>
          <w:rFonts w:ascii="Garamond" w:hAnsi="Garamond"/>
        </w:rPr>
        <w:t>zařazuje vedoucí kanceláře Mária Matečková.</w:t>
      </w:r>
    </w:p>
    <w:p w:rsidR="00142A0A" w:rsidRPr="00006E40" w:rsidRDefault="00142A0A" w:rsidP="00176C3F">
      <w:pPr>
        <w:rPr>
          <w:rFonts w:ascii="Garamond" w:hAnsi="Garamond"/>
        </w:rPr>
      </w:pPr>
    </w:p>
    <w:p w:rsidR="00176C3F" w:rsidRPr="00006E40" w:rsidRDefault="00176C3F" w:rsidP="00176C3F">
      <w:pPr>
        <w:rPr>
          <w:rFonts w:ascii="Garamond" w:hAnsi="Garamond"/>
        </w:rPr>
      </w:pPr>
      <w:r w:rsidRPr="00006E40">
        <w:rPr>
          <w:rFonts w:ascii="Garamond" w:hAnsi="Garamond"/>
        </w:rPr>
        <w:t>Tento doplněk byl</w:t>
      </w:r>
      <w:r w:rsidR="00303976" w:rsidRPr="00006E40">
        <w:rPr>
          <w:rFonts w:ascii="Garamond" w:hAnsi="Garamond"/>
        </w:rPr>
        <w:t xml:space="preserve"> projednán Soudcovskou radou dne 12. 3.</w:t>
      </w:r>
      <w:r w:rsidR="00A37123" w:rsidRPr="00006E40">
        <w:rPr>
          <w:rFonts w:ascii="Garamond" w:hAnsi="Garamond"/>
        </w:rPr>
        <w:t> </w:t>
      </w:r>
      <w:r w:rsidR="00395888" w:rsidRPr="00006E40">
        <w:rPr>
          <w:rFonts w:ascii="Garamond" w:hAnsi="Garamond"/>
        </w:rPr>
        <w:t>2020</w:t>
      </w:r>
      <w:r w:rsidR="006D1E97" w:rsidRPr="00006E40">
        <w:rPr>
          <w:rFonts w:ascii="Garamond" w:hAnsi="Garamond"/>
        </w:rPr>
        <w:t>.</w:t>
      </w:r>
    </w:p>
    <w:p w:rsidR="00176C3F" w:rsidRPr="00006E40" w:rsidRDefault="00176C3F" w:rsidP="00176C3F">
      <w:pPr>
        <w:rPr>
          <w:rFonts w:ascii="Garamond" w:hAnsi="Garamond"/>
        </w:rPr>
      </w:pPr>
    </w:p>
    <w:p w:rsidR="003427D5" w:rsidRPr="00006E40" w:rsidRDefault="003427D5" w:rsidP="00176C3F">
      <w:pPr>
        <w:rPr>
          <w:rFonts w:ascii="Garamond" w:hAnsi="Garamond"/>
        </w:rPr>
      </w:pPr>
    </w:p>
    <w:p w:rsidR="00176C3F" w:rsidRPr="00006E40" w:rsidRDefault="00176C3F" w:rsidP="00176C3F">
      <w:pPr>
        <w:rPr>
          <w:rFonts w:ascii="Garamond" w:hAnsi="Garamond"/>
        </w:rPr>
      </w:pPr>
      <w:r w:rsidRPr="00006E40">
        <w:rPr>
          <w:rFonts w:ascii="Garamond" w:hAnsi="Garamond"/>
        </w:rPr>
        <w:t>Mgr. Milan Homolka</w:t>
      </w:r>
      <w:r w:rsidR="006835BC" w:rsidRPr="00006E40">
        <w:rPr>
          <w:rFonts w:ascii="Garamond" w:hAnsi="Garamond"/>
        </w:rPr>
        <w:t xml:space="preserve"> v. r.</w:t>
      </w:r>
    </w:p>
    <w:p w:rsidR="00176C3F" w:rsidRPr="00006E40" w:rsidRDefault="00F53DD2" w:rsidP="00176C3F">
      <w:pPr>
        <w:rPr>
          <w:rFonts w:ascii="Garamond" w:hAnsi="Garamond"/>
        </w:rPr>
      </w:pPr>
      <w:r w:rsidRPr="00006E40">
        <w:rPr>
          <w:rFonts w:ascii="Garamond" w:hAnsi="Garamond"/>
        </w:rPr>
        <w:t>předseda soudu</w:t>
      </w:r>
    </w:p>
    <w:sectPr w:rsidR="00176C3F" w:rsidRPr="00006E40" w:rsidSect="00AF25B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9BC" w:rsidRDefault="003F42F6">
      <w:r>
        <w:separator/>
      </w:r>
    </w:p>
  </w:endnote>
  <w:endnote w:type="continuationSeparator" w:id="0">
    <w:p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5BC" w:rsidRPr="006835BC" w:rsidRDefault="006835BC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9BC" w:rsidRDefault="003F42F6">
      <w:r>
        <w:separator/>
      </w:r>
    </w:p>
  </w:footnote>
  <w:footnote w:type="continuationSeparator" w:id="0">
    <w:p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519" w:rsidRPr="00643519" w:rsidRDefault="006835BC" w:rsidP="00643519">
    <w:pPr>
      <w:jc w:val="right"/>
      <w:rPr>
        <w:rFonts w:ascii="Garamond" w:hAnsi="Garamond"/>
      </w:rPr>
    </w:pPr>
    <w:r>
      <w:rPr>
        <w:rFonts w:ascii="Garamond" w:hAnsi="Garamond"/>
      </w:rPr>
      <w:t>č. j. Spr 296/2020-1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2CB"/>
    <w:multiLevelType w:val="hybridMultilevel"/>
    <w:tmpl w:val="DE4A3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C37C0"/>
    <w:multiLevelType w:val="hybridMultilevel"/>
    <w:tmpl w:val="072226E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4152FC"/>
    <w:multiLevelType w:val="hybridMultilevel"/>
    <w:tmpl w:val="C2F843E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90B46"/>
    <w:multiLevelType w:val="hybridMultilevel"/>
    <w:tmpl w:val="63DEB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B7A7F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77B53"/>
    <w:multiLevelType w:val="hybridMultilevel"/>
    <w:tmpl w:val="CA5005F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5AE4DA9"/>
    <w:multiLevelType w:val="hybridMultilevel"/>
    <w:tmpl w:val="702A7994"/>
    <w:lvl w:ilvl="0" w:tplc="C85CF4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E31E6"/>
    <w:multiLevelType w:val="hybridMultilevel"/>
    <w:tmpl w:val="C4022DE2"/>
    <w:lvl w:ilvl="0" w:tplc="3EDE4718">
      <w:numFmt w:val="bullet"/>
      <w:lvlText w:val="-"/>
      <w:lvlJc w:val="left"/>
      <w:pPr>
        <w:ind w:left="786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82A66A2"/>
    <w:multiLevelType w:val="hybridMultilevel"/>
    <w:tmpl w:val="40E2B2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5E05"/>
    <w:multiLevelType w:val="hybridMultilevel"/>
    <w:tmpl w:val="502AAC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72B27"/>
    <w:multiLevelType w:val="hybridMultilevel"/>
    <w:tmpl w:val="80162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305CD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B6F1B"/>
    <w:multiLevelType w:val="hybridMultilevel"/>
    <w:tmpl w:val="61428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04577"/>
    <w:multiLevelType w:val="hybridMultilevel"/>
    <w:tmpl w:val="E1226CC8"/>
    <w:lvl w:ilvl="0" w:tplc="AF362D4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6298C"/>
    <w:multiLevelType w:val="hybridMultilevel"/>
    <w:tmpl w:val="1F80C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25000"/>
    <w:multiLevelType w:val="hybridMultilevel"/>
    <w:tmpl w:val="B2482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82BEE"/>
    <w:multiLevelType w:val="hybridMultilevel"/>
    <w:tmpl w:val="EE04A43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F6F98"/>
    <w:multiLevelType w:val="hybridMultilevel"/>
    <w:tmpl w:val="1F72A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71073"/>
    <w:multiLevelType w:val="hybridMultilevel"/>
    <w:tmpl w:val="36FCEA8A"/>
    <w:lvl w:ilvl="0" w:tplc="97787B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12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15"/>
  </w:num>
  <w:num w:numId="11">
    <w:abstractNumId w:val="6"/>
  </w:num>
  <w:num w:numId="12">
    <w:abstractNumId w:val="18"/>
  </w:num>
  <w:num w:numId="13">
    <w:abstractNumId w:val="16"/>
  </w:num>
  <w:num w:numId="14">
    <w:abstractNumId w:val="3"/>
  </w:num>
  <w:num w:numId="15">
    <w:abstractNumId w:val="10"/>
  </w:num>
  <w:num w:numId="16">
    <w:abstractNumId w:val="17"/>
  </w:num>
  <w:num w:numId="17">
    <w:abstractNumId w:val="7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3_doplnek_RP_2020.docx 2020/03/12 14:14:53"/>
    <w:docVar w:name="DOKUMENT_ADRESAR_FS" w:val="C:\TMP\DB"/>
    <w:docVar w:name="DOKUMENT_AUTOMATICKE_UKLADANI" w:val="ANO"/>
    <w:docVar w:name="DOKUMENT_PERIODA_UKLADANI" w:val="10"/>
  </w:docVars>
  <w:rsids>
    <w:rsidRoot w:val="007C44D2"/>
    <w:rsid w:val="00003EAB"/>
    <w:rsid w:val="00006E40"/>
    <w:rsid w:val="00047183"/>
    <w:rsid w:val="000575FC"/>
    <w:rsid w:val="0006650F"/>
    <w:rsid w:val="00075D32"/>
    <w:rsid w:val="000769CF"/>
    <w:rsid w:val="00090636"/>
    <w:rsid w:val="00092D23"/>
    <w:rsid w:val="000D6AAC"/>
    <w:rsid w:val="000E152D"/>
    <w:rsid w:val="00137816"/>
    <w:rsid w:val="00142A0A"/>
    <w:rsid w:val="00143408"/>
    <w:rsid w:val="00156F36"/>
    <w:rsid w:val="0016260E"/>
    <w:rsid w:val="00171B60"/>
    <w:rsid w:val="00176C3F"/>
    <w:rsid w:val="001B2D3C"/>
    <w:rsid w:val="001F0EB5"/>
    <w:rsid w:val="00226A57"/>
    <w:rsid w:val="00247017"/>
    <w:rsid w:val="00285611"/>
    <w:rsid w:val="002A0A43"/>
    <w:rsid w:val="002B2847"/>
    <w:rsid w:val="002F134A"/>
    <w:rsid w:val="00303976"/>
    <w:rsid w:val="00307FD6"/>
    <w:rsid w:val="00341BDC"/>
    <w:rsid w:val="003427D5"/>
    <w:rsid w:val="00395888"/>
    <w:rsid w:val="003A0116"/>
    <w:rsid w:val="003D16C4"/>
    <w:rsid w:val="003F42F6"/>
    <w:rsid w:val="0040339C"/>
    <w:rsid w:val="004109C4"/>
    <w:rsid w:val="00415AB3"/>
    <w:rsid w:val="00431B31"/>
    <w:rsid w:val="00444C2B"/>
    <w:rsid w:val="004748ED"/>
    <w:rsid w:val="00495450"/>
    <w:rsid w:val="004E2E27"/>
    <w:rsid w:val="00526CCA"/>
    <w:rsid w:val="00534B70"/>
    <w:rsid w:val="00542632"/>
    <w:rsid w:val="00562BB7"/>
    <w:rsid w:val="005712F1"/>
    <w:rsid w:val="00590274"/>
    <w:rsid w:val="005A66E8"/>
    <w:rsid w:val="005D01A2"/>
    <w:rsid w:val="005E39BC"/>
    <w:rsid w:val="00647165"/>
    <w:rsid w:val="00651CB9"/>
    <w:rsid w:val="00661546"/>
    <w:rsid w:val="006835BC"/>
    <w:rsid w:val="00687C9D"/>
    <w:rsid w:val="00692024"/>
    <w:rsid w:val="006A31F0"/>
    <w:rsid w:val="006D1E97"/>
    <w:rsid w:val="006D4771"/>
    <w:rsid w:val="006E3E0D"/>
    <w:rsid w:val="006F5B03"/>
    <w:rsid w:val="00724DF2"/>
    <w:rsid w:val="00746CD1"/>
    <w:rsid w:val="00777D0C"/>
    <w:rsid w:val="007C44D2"/>
    <w:rsid w:val="007E21E3"/>
    <w:rsid w:val="008C0019"/>
    <w:rsid w:val="00923688"/>
    <w:rsid w:val="00935BB2"/>
    <w:rsid w:val="009C084D"/>
    <w:rsid w:val="009C1A67"/>
    <w:rsid w:val="009F1012"/>
    <w:rsid w:val="009F4139"/>
    <w:rsid w:val="009F543C"/>
    <w:rsid w:val="00A008F1"/>
    <w:rsid w:val="00A03436"/>
    <w:rsid w:val="00A16B0B"/>
    <w:rsid w:val="00A37123"/>
    <w:rsid w:val="00A44C6E"/>
    <w:rsid w:val="00A44DC7"/>
    <w:rsid w:val="00A838BA"/>
    <w:rsid w:val="00A9616A"/>
    <w:rsid w:val="00B145AE"/>
    <w:rsid w:val="00B338E3"/>
    <w:rsid w:val="00B55C3F"/>
    <w:rsid w:val="00B622AC"/>
    <w:rsid w:val="00B73751"/>
    <w:rsid w:val="00B75F93"/>
    <w:rsid w:val="00B830E0"/>
    <w:rsid w:val="00B8479F"/>
    <w:rsid w:val="00BC24B4"/>
    <w:rsid w:val="00BE6499"/>
    <w:rsid w:val="00BF5FD9"/>
    <w:rsid w:val="00C207CE"/>
    <w:rsid w:val="00C3161D"/>
    <w:rsid w:val="00C84D82"/>
    <w:rsid w:val="00C95B41"/>
    <w:rsid w:val="00C97E62"/>
    <w:rsid w:val="00CA1E5E"/>
    <w:rsid w:val="00CA4009"/>
    <w:rsid w:val="00CA7C6B"/>
    <w:rsid w:val="00CB3FC9"/>
    <w:rsid w:val="00D26131"/>
    <w:rsid w:val="00D96D46"/>
    <w:rsid w:val="00DB28C1"/>
    <w:rsid w:val="00E14B54"/>
    <w:rsid w:val="00E17460"/>
    <w:rsid w:val="00E70AB5"/>
    <w:rsid w:val="00EC58CD"/>
    <w:rsid w:val="00EF735B"/>
    <w:rsid w:val="00F14043"/>
    <w:rsid w:val="00F30A9B"/>
    <w:rsid w:val="00F53DD2"/>
    <w:rsid w:val="00F64B62"/>
    <w:rsid w:val="00F7089F"/>
    <w:rsid w:val="00FB1F97"/>
    <w:rsid w:val="00FB2ED6"/>
    <w:rsid w:val="00FC2214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27EB1"/>
  <w15:docId w15:val="{D8217EA0-A02B-46E7-90F1-538BBA84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835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5BC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35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5BC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Zámečníková Marie</cp:lastModifiedBy>
  <cp:revision>4</cp:revision>
  <dcterms:created xsi:type="dcterms:W3CDTF">2020-03-13T06:03:00Z</dcterms:created>
  <dcterms:modified xsi:type="dcterms:W3CDTF">2020-03-13T06:44:00Z</dcterms:modified>
</cp:coreProperties>
</file>