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0B44EB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591</w:t>
      </w:r>
      <w:r w:rsidR="00395888">
        <w:rPr>
          <w:rFonts w:ascii="Garamond" w:hAnsi="Garamond"/>
          <w:sz w:val="24"/>
          <w:szCs w:val="24"/>
        </w:rPr>
        <w:t>/2020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Cheb</w:t>
      </w:r>
      <w:r w:rsidR="00A37123">
        <w:rPr>
          <w:rFonts w:ascii="Garamond" w:hAnsi="Garamond"/>
          <w:sz w:val="24"/>
          <w:szCs w:val="24"/>
        </w:rPr>
        <w:t xml:space="preserve"> </w:t>
      </w:r>
      <w:r w:rsidR="0068481A">
        <w:rPr>
          <w:rFonts w:ascii="Garamond" w:hAnsi="Garamond"/>
          <w:sz w:val="24"/>
          <w:szCs w:val="24"/>
        </w:rPr>
        <w:t>1. července</w:t>
      </w:r>
      <w:r w:rsidR="00395888">
        <w:rPr>
          <w:rFonts w:ascii="Garamond" w:hAnsi="Garamond"/>
          <w:sz w:val="24"/>
          <w:szCs w:val="24"/>
        </w:rPr>
        <w:t xml:space="preserve"> 2020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846F95">
        <w:rPr>
          <w:rFonts w:ascii="Garamond" w:hAnsi="Garamond"/>
          <w:b/>
          <w:sz w:val="32"/>
          <w:szCs w:val="32"/>
        </w:rPr>
        <w:t>6</w:t>
      </w:r>
    </w:p>
    <w:p w:rsidR="00176C3F" w:rsidRPr="007C5C8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20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7A019F" w:rsidRDefault="00176C3F" w:rsidP="00DE5292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20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>s účinností od</w:t>
      </w:r>
      <w:r w:rsidR="00E14B54">
        <w:rPr>
          <w:rFonts w:ascii="Garamond" w:hAnsi="Garamond"/>
        </w:rPr>
        <w:t xml:space="preserve">e </w:t>
      </w:r>
      <w:r w:rsidR="00E14B54" w:rsidRPr="00FE0784">
        <w:rPr>
          <w:rFonts w:ascii="Garamond" w:hAnsi="Garamond"/>
        </w:rPr>
        <w:t xml:space="preserve">dne </w:t>
      </w:r>
      <w:r w:rsidR="007A019F">
        <w:rPr>
          <w:rFonts w:ascii="Garamond" w:hAnsi="Garamond"/>
        </w:rPr>
        <w:t>3</w:t>
      </w:r>
      <w:r w:rsidR="003D15F4" w:rsidRPr="00FE0784">
        <w:rPr>
          <w:rFonts w:ascii="Garamond" w:hAnsi="Garamond"/>
        </w:rPr>
        <w:t>. 7.</w:t>
      </w:r>
      <w:r w:rsidR="00F64B62" w:rsidRPr="00FE0784">
        <w:rPr>
          <w:rFonts w:ascii="Garamond" w:hAnsi="Garamond"/>
        </w:rPr>
        <w:t> </w:t>
      </w:r>
      <w:r w:rsidR="00E14B54">
        <w:rPr>
          <w:rFonts w:ascii="Garamond" w:hAnsi="Garamond"/>
        </w:rPr>
        <w:t>20</w:t>
      </w:r>
      <w:r w:rsidR="00307FD6">
        <w:rPr>
          <w:rFonts w:ascii="Garamond" w:hAnsi="Garamond"/>
        </w:rPr>
        <w:t>20</w:t>
      </w:r>
      <w:r w:rsidR="00495450">
        <w:rPr>
          <w:rFonts w:ascii="Garamond" w:hAnsi="Garamond"/>
        </w:rPr>
        <w:t>, není-li dále stanoveno jinak,</w:t>
      </w:r>
      <w:r w:rsidR="00307FD6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7A019F" w:rsidRPr="00DE5292" w:rsidRDefault="00FE2DAA" w:rsidP="00DE5292">
      <w:pPr>
        <w:pStyle w:val="Odstavecseseznamem"/>
        <w:numPr>
          <w:ilvl w:val="0"/>
          <w:numId w:val="25"/>
        </w:numPr>
        <w:spacing w:after="120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V </w:t>
      </w:r>
      <w:r w:rsidR="00BD02AD" w:rsidRPr="00DE5292">
        <w:rPr>
          <w:rFonts w:ascii="Garamond" w:hAnsi="Garamond"/>
        </w:rPr>
        <w:t>části</w:t>
      </w:r>
      <w:r w:rsidRPr="00DE5292">
        <w:rPr>
          <w:rFonts w:ascii="Garamond" w:hAnsi="Garamond"/>
        </w:rPr>
        <w:t xml:space="preserve"> 6.1</w:t>
      </w:r>
      <w:r w:rsidR="00405C5C" w:rsidRPr="00DE5292">
        <w:rPr>
          <w:rFonts w:ascii="Garamond" w:hAnsi="Garamond"/>
        </w:rPr>
        <w:t xml:space="preserve"> se</w:t>
      </w:r>
      <w:r w:rsidR="004D465C" w:rsidRPr="00DE5292">
        <w:rPr>
          <w:rFonts w:ascii="Garamond" w:hAnsi="Garamond"/>
        </w:rPr>
        <w:t xml:space="preserve"> </w:t>
      </w:r>
      <w:r w:rsidR="007A019F" w:rsidRPr="00DE5292">
        <w:rPr>
          <w:rFonts w:ascii="Garamond" w:hAnsi="Garamond"/>
        </w:rPr>
        <w:t>upravuje takto:</w:t>
      </w:r>
    </w:p>
    <w:p w:rsidR="007A019F" w:rsidRPr="008A04BB" w:rsidRDefault="007A019F" w:rsidP="008A04BB">
      <w:pPr>
        <w:pStyle w:val="Odstavecseseznamem"/>
        <w:numPr>
          <w:ilvl w:val="0"/>
          <w:numId w:val="26"/>
        </w:numPr>
        <w:spacing w:after="120"/>
        <w:ind w:left="1066" w:hanging="357"/>
        <w:contextualSpacing w:val="0"/>
        <w:jc w:val="both"/>
        <w:rPr>
          <w:rFonts w:ascii="Garamond" w:hAnsi="Garamond"/>
        </w:rPr>
      </w:pPr>
      <w:r w:rsidRPr="008A04BB">
        <w:rPr>
          <w:rFonts w:ascii="Garamond" w:hAnsi="Garamond"/>
        </w:rPr>
        <w:t>S</w:t>
      </w:r>
      <w:r w:rsidR="00824F18" w:rsidRPr="008A04BB">
        <w:rPr>
          <w:rFonts w:ascii="Garamond" w:hAnsi="Garamond"/>
        </w:rPr>
        <w:t xml:space="preserve"> účinností od </w:t>
      </w:r>
      <w:r w:rsidR="004D465C" w:rsidRPr="008A04BB">
        <w:rPr>
          <w:rFonts w:ascii="Garamond" w:hAnsi="Garamond"/>
        </w:rPr>
        <w:t xml:space="preserve">nástupu na mateřskou dovolenou </w:t>
      </w:r>
      <w:r w:rsidR="00DE5292" w:rsidRPr="008A04BB">
        <w:rPr>
          <w:rFonts w:ascii="Garamond" w:hAnsi="Garamond"/>
        </w:rPr>
        <w:t xml:space="preserve">se </w:t>
      </w:r>
      <w:r w:rsidR="004D465C" w:rsidRPr="008A04BB">
        <w:rPr>
          <w:rFonts w:ascii="Garamond" w:hAnsi="Garamond"/>
        </w:rPr>
        <w:t>vypouští zařazení JUDr. Lucie Oswaldové do soudního oddělení 17.</w:t>
      </w:r>
    </w:p>
    <w:p w:rsidR="007A019F" w:rsidRPr="00DE5292" w:rsidRDefault="00DF43BE" w:rsidP="00DE5292">
      <w:pPr>
        <w:spacing w:after="120"/>
        <w:ind w:left="709" w:hanging="1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DE5292">
        <w:rPr>
          <w:rFonts w:ascii="Garamond" w:hAnsi="Garamond"/>
        </w:rPr>
        <w:t xml:space="preserve">) </w:t>
      </w:r>
      <w:r w:rsidR="004D465C" w:rsidRPr="00DE5292">
        <w:rPr>
          <w:rFonts w:ascii="Garamond" w:hAnsi="Garamond"/>
        </w:rPr>
        <w:t xml:space="preserve">Nevyřízené věci přidělené k vyřízení soudkyni JUDr. Lucii Oswaldové se z důvodu shora uvedeného </w:t>
      </w:r>
      <w:r w:rsidR="007A019F" w:rsidRPr="00DE5292">
        <w:rPr>
          <w:rFonts w:ascii="Garamond" w:hAnsi="Garamond"/>
        </w:rPr>
        <w:t xml:space="preserve">a s účinností od nástupu JUDr. Oswaldové na mateřskou dovolenou </w:t>
      </w:r>
      <w:r w:rsidR="004D465C" w:rsidRPr="00DE5292">
        <w:rPr>
          <w:rFonts w:ascii="Garamond" w:hAnsi="Garamond"/>
        </w:rPr>
        <w:t>přidělí k vyřízení či dalším úkonům jednotlivým soudcům tak, že soud</w:t>
      </w:r>
      <w:r w:rsidR="005D35FB">
        <w:rPr>
          <w:rFonts w:ascii="Garamond" w:hAnsi="Garamond"/>
        </w:rPr>
        <w:t>ci Mgr. Ing. </w:t>
      </w:r>
      <w:r w:rsidR="0068481A" w:rsidRPr="00DE5292">
        <w:rPr>
          <w:rFonts w:ascii="Garamond" w:hAnsi="Garamond"/>
        </w:rPr>
        <w:t xml:space="preserve">Vladimíru Doležalovi </w:t>
      </w:r>
      <w:r w:rsidR="004D465C" w:rsidRPr="00DE5292">
        <w:rPr>
          <w:rFonts w:ascii="Garamond" w:hAnsi="Garamond"/>
        </w:rPr>
        <w:t>bud</w:t>
      </w:r>
      <w:r w:rsidR="0068481A" w:rsidRPr="00DE5292">
        <w:rPr>
          <w:rFonts w:ascii="Garamond" w:hAnsi="Garamond"/>
        </w:rPr>
        <w:t>e</w:t>
      </w:r>
      <w:r w:rsidR="004D465C" w:rsidRPr="00DE5292">
        <w:rPr>
          <w:rFonts w:ascii="Garamond" w:hAnsi="Garamond"/>
        </w:rPr>
        <w:t xml:space="preserve"> přidělen</w:t>
      </w:r>
      <w:r w:rsidR="0068481A" w:rsidRPr="00DE5292">
        <w:rPr>
          <w:rFonts w:ascii="Garamond" w:hAnsi="Garamond"/>
        </w:rPr>
        <w:t>o</w:t>
      </w:r>
      <w:r w:rsidR="004D465C" w:rsidRPr="00DE5292">
        <w:rPr>
          <w:rFonts w:ascii="Garamond" w:hAnsi="Garamond"/>
        </w:rPr>
        <w:t xml:space="preserve"> k vyřízení </w:t>
      </w:r>
      <w:r w:rsidR="0068481A" w:rsidRPr="00DE5292">
        <w:rPr>
          <w:rFonts w:ascii="Garamond" w:hAnsi="Garamond"/>
        </w:rPr>
        <w:t>65 věcí a soudci Mgr. Milanu Homolkovi bude přiděleno 68 věcí</w:t>
      </w:r>
      <w:r w:rsidR="007A019F" w:rsidRPr="00DE5292">
        <w:rPr>
          <w:rFonts w:ascii="Garamond" w:hAnsi="Garamond"/>
        </w:rPr>
        <w:t xml:space="preserve"> po</w:t>
      </w:r>
      <w:r w:rsidR="004D465C" w:rsidRPr="00DE5292">
        <w:rPr>
          <w:rFonts w:ascii="Garamond" w:hAnsi="Garamond"/>
        </w:rPr>
        <w:t>dle připojeného seznamu, jež tvoří přílohu tohoto doplňku (Příloha č. 5 rozvrhu práce pro rok 2020)</w:t>
      </w:r>
      <w:r w:rsidR="007A019F" w:rsidRPr="00DE5292">
        <w:rPr>
          <w:rFonts w:ascii="Garamond" w:hAnsi="Garamond"/>
        </w:rPr>
        <w:t xml:space="preserve">. </w:t>
      </w:r>
    </w:p>
    <w:p w:rsidR="007A019F" w:rsidRPr="00DE5292" w:rsidRDefault="00DF43BE" w:rsidP="00DE5292">
      <w:pPr>
        <w:spacing w:after="120"/>
        <w:ind w:left="709" w:hanging="1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DE5292">
        <w:rPr>
          <w:rFonts w:ascii="Garamond" w:hAnsi="Garamond"/>
        </w:rPr>
        <w:t xml:space="preserve">) </w:t>
      </w:r>
      <w:r w:rsidR="0051357A" w:rsidRPr="00DE5292">
        <w:rPr>
          <w:rFonts w:ascii="Garamond" w:hAnsi="Garamond"/>
        </w:rPr>
        <w:t>V případě věcí vyřízených nebo již pravomocně skončených, stejně jako věcí, které v budoucnu obživnou v důsledku zrušení rozhodnutí (např. platebního rozkazu) nebo rozhodnutí o řádných či mimořádných opravných prostředcích nebo rozhodnutí Ústavního soudu ČR, budou tyto další věci napadlé pů</w:t>
      </w:r>
      <w:r w:rsidR="005D35FB">
        <w:rPr>
          <w:rFonts w:ascii="Garamond" w:hAnsi="Garamond"/>
        </w:rPr>
        <w:t>vodně k vyřízení soudkyni JUDr. </w:t>
      </w:r>
      <w:r w:rsidR="0051357A" w:rsidRPr="00DE5292">
        <w:rPr>
          <w:rFonts w:ascii="Garamond" w:hAnsi="Garamond"/>
        </w:rPr>
        <w:t xml:space="preserve">Lucii Oswaldové přidělovány v rotaci po jedné věci </w:t>
      </w:r>
      <w:r w:rsidR="007A019F" w:rsidRPr="00DE5292">
        <w:rPr>
          <w:rFonts w:ascii="Garamond" w:hAnsi="Garamond"/>
        </w:rPr>
        <w:t xml:space="preserve">do soudních oddělení 13 C Mgr. Milana Homolky a 15 C Mgr. Ing. Vladimíra Doležala, počínaje soudním oddělením 13 C. </w:t>
      </w:r>
      <w:r w:rsidR="00DE1087" w:rsidRPr="00DE5292">
        <w:rPr>
          <w:rFonts w:ascii="Garamond" w:hAnsi="Garamond"/>
        </w:rPr>
        <w:t>Evidenci těchto věcí vede vedoucí civilního oddělení Lenka Osinková.</w:t>
      </w:r>
    </w:p>
    <w:p w:rsidR="007A019F" w:rsidRPr="00DE5292" w:rsidRDefault="00DF43BE" w:rsidP="00DE5292">
      <w:pPr>
        <w:spacing w:after="120"/>
        <w:ind w:left="709" w:hanging="1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DE5292">
        <w:rPr>
          <w:rFonts w:ascii="Garamond" w:hAnsi="Garamond"/>
        </w:rPr>
        <w:t xml:space="preserve">) </w:t>
      </w:r>
      <w:r w:rsidR="007A019F" w:rsidRPr="00DE5292">
        <w:rPr>
          <w:rFonts w:ascii="Garamond" w:hAnsi="Garamond"/>
        </w:rPr>
        <w:t>V soudním oddělení 13 C Mgr. Milana Homolky se zastavuje nový nápad ve všech rejstřících.</w:t>
      </w:r>
    </w:p>
    <w:p w:rsidR="0051357A" w:rsidRPr="00DE5292" w:rsidRDefault="00DF43BE" w:rsidP="00DE5292">
      <w:pPr>
        <w:pStyle w:val="Odstavecseseznamem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e</w:t>
      </w:r>
      <w:r w:rsidR="00DE5292">
        <w:rPr>
          <w:rFonts w:ascii="Garamond" w:hAnsi="Garamond"/>
        </w:rPr>
        <w:t xml:space="preserve">) </w:t>
      </w:r>
      <w:r w:rsidR="0051357A" w:rsidRPr="00DE5292">
        <w:rPr>
          <w:rFonts w:ascii="Garamond" w:hAnsi="Garamond"/>
        </w:rPr>
        <w:t>S</w:t>
      </w:r>
      <w:r w:rsidR="00F570DC" w:rsidRPr="00DE5292">
        <w:rPr>
          <w:rFonts w:ascii="Garamond" w:hAnsi="Garamond"/>
        </w:rPr>
        <w:t> </w:t>
      </w:r>
      <w:r w:rsidR="0051357A" w:rsidRPr="00DE5292">
        <w:rPr>
          <w:rFonts w:ascii="Garamond" w:hAnsi="Garamond"/>
        </w:rPr>
        <w:t>ohledem</w:t>
      </w:r>
      <w:r w:rsidR="00F570DC" w:rsidRPr="00DE5292">
        <w:rPr>
          <w:rFonts w:ascii="Garamond" w:hAnsi="Garamond"/>
        </w:rPr>
        <w:t xml:space="preserve"> </w:t>
      </w:r>
      <w:r w:rsidR="00E514E0" w:rsidRPr="00DE5292">
        <w:rPr>
          <w:rFonts w:ascii="Garamond" w:hAnsi="Garamond"/>
        </w:rPr>
        <w:t>na </w:t>
      </w:r>
      <w:r w:rsidR="0051357A" w:rsidRPr="00DE5292">
        <w:rPr>
          <w:rFonts w:ascii="Garamond" w:hAnsi="Garamond"/>
        </w:rPr>
        <w:t>předpokládaný návrat soudce Mgr. Ing</w:t>
      </w:r>
      <w:r w:rsidR="00F570DC" w:rsidRPr="00DE5292">
        <w:rPr>
          <w:rFonts w:ascii="Garamond" w:hAnsi="Garamond"/>
        </w:rPr>
        <w:t>. Vladimíra Doležala ze stáže u </w:t>
      </w:r>
      <w:r w:rsidR="0051357A" w:rsidRPr="00DE5292">
        <w:rPr>
          <w:rFonts w:ascii="Garamond" w:hAnsi="Garamond"/>
        </w:rPr>
        <w:t>Nejvyššího správního soudu se v soudních odděleních na občanskoprávním oddělení - civilní agenda mění zastupování předsedy senátu/samosoudce tak, že v jednotlivých soudních odděleních bude zastupování následující:</w:t>
      </w:r>
    </w:p>
    <w:p w:rsidR="0051357A" w:rsidRPr="00DE5292" w:rsidRDefault="0051357A" w:rsidP="00DE5292">
      <w:pPr>
        <w:tabs>
          <w:tab w:val="left" w:pos="3600"/>
          <w:tab w:val="left" w:pos="3686"/>
        </w:tabs>
        <w:ind w:left="709"/>
        <w:rPr>
          <w:rFonts w:ascii="Garamond" w:hAnsi="Garamond"/>
        </w:rPr>
      </w:pPr>
      <w:r w:rsidRPr="00DE5292">
        <w:rPr>
          <w:rFonts w:ascii="Garamond" w:hAnsi="Garamond"/>
        </w:rPr>
        <w:t>- soudní oddělení 8 JUDr. Martin Skalický</w:t>
      </w:r>
      <w:r w:rsidRPr="00DE5292">
        <w:rPr>
          <w:i/>
        </w:rPr>
        <w:t xml:space="preserve"> </w:t>
      </w:r>
      <w:r w:rsidRPr="00DE5292">
        <w:rPr>
          <w:i/>
        </w:rPr>
        <w:tab/>
      </w:r>
      <w:r w:rsidRPr="00DE5292">
        <w:rPr>
          <w:rFonts w:ascii="Garamond" w:hAnsi="Garamond"/>
        </w:rPr>
        <w:tab/>
        <w:t>Mgr. Robert Plášil</w:t>
      </w:r>
    </w:p>
    <w:p w:rsidR="000C2478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Pavla Tupá</w:t>
      </w:r>
    </w:p>
    <w:p w:rsidR="0051357A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Milan Homolka</w:t>
      </w:r>
    </w:p>
    <w:p w:rsidR="0051357A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 xml:space="preserve">JUDr. Alexandra Vaňková </w:t>
      </w:r>
    </w:p>
    <w:p w:rsidR="0051357A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JUDr. Stanislav Brabec</w:t>
      </w:r>
    </w:p>
    <w:p w:rsidR="0051357A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 xml:space="preserve">Mgr. Zuzana Lasotová Brabcová </w:t>
      </w:r>
    </w:p>
    <w:p w:rsidR="0051357A" w:rsidRPr="00DE5292" w:rsidRDefault="00DE5292" w:rsidP="00DE5292">
      <w:pPr>
        <w:tabs>
          <w:tab w:val="left" w:pos="3600"/>
          <w:tab w:val="left" w:pos="4962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Ing. Vladimír Doležal</w:t>
      </w:r>
    </w:p>
    <w:p w:rsidR="000C2478" w:rsidRPr="00DE5292" w:rsidRDefault="000C2478" w:rsidP="00DE5292">
      <w:pPr>
        <w:tabs>
          <w:tab w:val="left" w:pos="3600"/>
          <w:tab w:val="left" w:pos="4962"/>
        </w:tabs>
        <w:ind w:left="709"/>
        <w:rPr>
          <w:rFonts w:ascii="Garamond" w:hAnsi="Garamond"/>
        </w:rPr>
      </w:pPr>
      <w:r w:rsidRPr="00DE5292">
        <w:rPr>
          <w:rFonts w:ascii="Garamond" w:hAnsi="Garamond"/>
        </w:rPr>
        <w:t>- soudní oddělení 9 Mgr. Pavla Tupá</w:t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  <w:t>Mgr. Milan Homolka</w:t>
      </w:r>
    </w:p>
    <w:p w:rsidR="000C2478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JUDr. Martin Skalický</w:t>
      </w:r>
    </w:p>
    <w:p w:rsidR="000C2478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Robert Plášil</w:t>
      </w:r>
    </w:p>
    <w:p w:rsidR="000C2478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JUDr. Alexandra Vaňková</w:t>
      </w:r>
    </w:p>
    <w:p w:rsidR="000C2478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ab/>
      </w:r>
      <w:bookmarkStart w:id="0" w:name="_GoBack"/>
      <w:bookmarkEnd w:id="0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JUDr. Stanislav Brabec</w:t>
      </w:r>
    </w:p>
    <w:p w:rsidR="000C2478" w:rsidRPr="00DE5292" w:rsidRDefault="00DE5292" w:rsidP="00DE5292">
      <w:pPr>
        <w:tabs>
          <w:tab w:val="left" w:pos="3600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Zuzana Lasotová Brabcová</w:t>
      </w:r>
    </w:p>
    <w:p w:rsidR="000C2478" w:rsidRPr="00DE5292" w:rsidRDefault="00DE5292" w:rsidP="00DE5292">
      <w:pPr>
        <w:tabs>
          <w:tab w:val="left" w:pos="3600"/>
          <w:tab w:val="left" w:pos="4962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Ing. Vladimír Doležal</w:t>
      </w:r>
    </w:p>
    <w:p w:rsidR="0051357A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- soudní oddělení 10 JUDr. Alexandra Vaňková</w:t>
      </w:r>
      <w:r w:rsidRPr="00DE5292">
        <w:rPr>
          <w:rFonts w:ascii="Garamond" w:hAnsi="Garamond"/>
        </w:rPr>
        <w:tab/>
        <w:t>Mgr. Zuzana Lasotová Brabcová</w:t>
      </w:r>
    </w:p>
    <w:p w:rsidR="0051357A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 xml:space="preserve">Mgr. Milan Homolka </w:t>
      </w:r>
    </w:p>
    <w:p w:rsidR="000C2478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Pavla Tupá</w:t>
      </w:r>
    </w:p>
    <w:p w:rsidR="0051357A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 xml:space="preserve">JUDr. Martin Skalický </w:t>
      </w:r>
    </w:p>
    <w:p w:rsidR="0051357A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Robert Plášil</w:t>
      </w:r>
    </w:p>
    <w:p w:rsidR="0051357A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Ing. Vladimír Doležal</w:t>
      </w:r>
    </w:p>
    <w:p w:rsidR="0051357A" w:rsidRPr="00DE5292" w:rsidRDefault="00DE5292" w:rsidP="00DE5292">
      <w:pPr>
        <w:tabs>
          <w:tab w:val="left" w:pos="3600"/>
          <w:tab w:val="left" w:pos="3686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JUDr. Stanislav Brabec</w:t>
      </w:r>
    </w:p>
    <w:p w:rsidR="0051357A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- soudní oddělení 11 JUDr. Stanislav Brabec</w:t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  <w:t xml:space="preserve">Mgr. Ing. Vladimír Doležal </w:t>
      </w:r>
    </w:p>
    <w:p w:rsidR="0051357A" w:rsidRPr="00DE5292" w:rsidRDefault="0051357A" w:rsidP="00DE5292">
      <w:pPr>
        <w:pStyle w:val="Odstavecseseznamem"/>
        <w:ind w:left="5664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Zuzana Lasotová Brabcová</w:t>
      </w:r>
    </w:p>
    <w:p w:rsidR="00382EB8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Martin Skalický</w:t>
      </w:r>
      <w:r w:rsidR="00382EB8" w:rsidRPr="00DE5292">
        <w:rPr>
          <w:rFonts w:ascii="Garamond" w:hAnsi="Garamond"/>
        </w:rPr>
        <w:t xml:space="preserve"> </w:t>
      </w:r>
    </w:p>
    <w:p w:rsidR="000C2478" w:rsidRPr="00DE5292" w:rsidRDefault="000C2478" w:rsidP="00DE5292">
      <w:pPr>
        <w:pStyle w:val="Odstavecseseznamem"/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Pavla Tupá</w:t>
      </w:r>
    </w:p>
    <w:p w:rsidR="0051357A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Alexandra Vaňková</w:t>
      </w:r>
    </w:p>
    <w:p w:rsidR="0051357A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Robert Plášil</w:t>
      </w:r>
    </w:p>
    <w:p w:rsidR="0051357A" w:rsidRPr="00DE5292" w:rsidRDefault="0051357A" w:rsidP="00DE5292">
      <w:pPr>
        <w:spacing w:after="120"/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Milan Homolka</w:t>
      </w:r>
    </w:p>
    <w:p w:rsidR="00382EB8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- soudní oddělení 12 Mgr. Zuzana </w:t>
      </w:r>
      <w:r w:rsidR="00382EB8" w:rsidRPr="00DE5292">
        <w:rPr>
          <w:rFonts w:ascii="Garamond" w:hAnsi="Garamond"/>
        </w:rPr>
        <w:t xml:space="preserve">Lasotová </w:t>
      </w:r>
      <w:proofErr w:type="gramStart"/>
      <w:r w:rsidRPr="00DE5292">
        <w:rPr>
          <w:rFonts w:ascii="Garamond" w:hAnsi="Garamond"/>
        </w:rPr>
        <w:t xml:space="preserve">Brabcová </w:t>
      </w:r>
      <w:r w:rsidR="00382EB8" w:rsidRPr="00DE5292">
        <w:rPr>
          <w:rFonts w:ascii="Garamond" w:hAnsi="Garamond"/>
        </w:rPr>
        <w:t xml:space="preserve">    JUDr.</w:t>
      </w:r>
      <w:proofErr w:type="gramEnd"/>
      <w:r w:rsidR="00382EB8" w:rsidRPr="00DE5292">
        <w:rPr>
          <w:rFonts w:ascii="Garamond" w:hAnsi="Garamond"/>
        </w:rPr>
        <w:t xml:space="preserve"> Alexandra Vaňková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Milan Homolka</w:t>
      </w:r>
    </w:p>
    <w:p w:rsidR="000C2478" w:rsidRPr="00DE5292" w:rsidRDefault="000C247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Pavla Tupá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JUDr. Stanislav Brabec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Ing. Vladimír Doležal </w:t>
      </w:r>
    </w:p>
    <w:p w:rsidR="0051357A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Martin Skalický</w:t>
      </w:r>
    </w:p>
    <w:p w:rsidR="0051357A" w:rsidRPr="00DE5292" w:rsidRDefault="00DE5292" w:rsidP="00DE5292">
      <w:pPr>
        <w:tabs>
          <w:tab w:val="left" w:pos="3600"/>
          <w:tab w:val="left" w:pos="4962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Robert Plášil</w:t>
      </w:r>
      <w:r w:rsidR="0051357A" w:rsidRPr="00DE5292"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ab/>
      </w:r>
    </w:p>
    <w:p w:rsidR="00382EB8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- soudní oddělení 13 Mgr. Milan Homolka </w:t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</w:r>
      <w:r w:rsidR="00382EB8" w:rsidRPr="00DE5292">
        <w:rPr>
          <w:rFonts w:ascii="Garamond" w:hAnsi="Garamond"/>
        </w:rPr>
        <w:t xml:space="preserve">Mgr. Zuzana Lasotová Brabcová </w:t>
      </w:r>
    </w:p>
    <w:p w:rsidR="00382EB8" w:rsidRPr="00DE5292" w:rsidRDefault="00382EB8" w:rsidP="00DE5292">
      <w:pPr>
        <w:pStyle w:val="Odstavecseseznamem"/>
        <w:ind w:left="5664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Alexandra Vaňková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Robert Plášil </w:t>
      </w:r>
    </w:p>
    <w:p w:rsidR="0051357A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Martin Skalický</w:t>
      </w:r>
    </w:p>
    <w:p w:rsidR="0051357A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Stanislav Brabec</w:t>
      </w:r>
    </w:p>
    <w:p w:rsidR="0051357A" w:rsidRPr="00DE5292" w:rsidRDefault="00DE5292" w:rsidP="00DE5292">
      <w:pPr>
        <w:tabs>
          <w:tab w:val="left" w:pos="3600"/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Ing. Vladimír Doležal</w:t>
      </w:r>
    </w:p>
    <w:p w:rsidR="000C2478" w:rsidRPr="00DE5292" w:rsidRDefault="00DE5292" w:rsidP="00DE5292">
      <w:pPr>
        <w:tabs>
          <w:tab w:val="left" w:pos="3600"/>
          <w:tab w:val="left" w:pos="3686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Pavla Tupá</w:t>
      </w:r>
    </w:p>
    <w:p w:rsidR="000C2478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- soudní oddělení 14 Mgr. Lenka Krištofová</w:t>
      </w:r>
      <w:r w:rsidRPr="00DE5292">
        <w:rPr>
          <w:rFonts w:ascii="Garamond" w:hAnsi="Garamond"/>
        </w:rPr>
        <w:tab/>
      </w:r>
      <w:r w:rsidR="00382EB8" w:rsidRPr="00DE5292">
        <w:rPr>
          <w:rFonts w:ascii="Garamond" w:hAnsi="Garamond"/>
        </w:rPr>
        <w:tab/>
      </w:r>
      <w:r w:rsidR="000C2478" w:rsidRPr="00DE5292">
        <w:rPr>
          <w:rFonts w:ascii="Garamond" w:hAnsi="Garamond"/>
        </w:rPr>
        <w:t>Mgr. Pavla Tupá</w:t>
      </w:r>
    </w:p>
    <w:p w:rsidR="00382EB8" w:rsidRPr="00DE5292" w:rsidRDefault="00382EB8" w:rsidP="00DE5292">
      <w:pPr>
        <w:pStyle w:val="Odstavecseseznamem"/>
        <w:ind w:left="5664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JUDr. Martin Skalický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Milan Homolka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Robert Plášil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JUDr. Alexandra Vaňková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Zuzana Lasotová Brabcová 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Stanislav Brabec</w:t>
      </w:r>
    </w:p>
    <w:p w:rsidR="0051357A" w:rsidRPr="00DE5292" w:rsidRDefault="0051357A" w:rsidP="00DE5292">
      <w:pPr>
        <w:spacing w:after="120"/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Ing. Vladimír Doležal</w:t>
      </w:r>
    </w:p>
    <w:p w:rsidR="0051357A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- soudní oddělení 15 Mgr. Ing. Vladimír Doležal</w:t>
      </w:r>
      <w:r w:rsidRPr="00DE5292">
        <w:rPr>
          <w:rFonts w:ascii="Garamond" w:hAnsi="Garamond"/>
        </w:rPr>
        <w:tab/>
        <w:t>JUDr. Stanislav Brabec</w:t>
      </w:r>
    </w:p>
    <w:p w:rsidR="00382EB8" w:rsidRPr="00DE5292" w:rsidRDefault="00382EB8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Zuzana Lasotová Brabcová</w:t>
      </w:r>
    </w:p>
    <w:p w:rsidR="00382EB8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Martin Skalický</w:t>
      </w:r>
      <w:r w:rsidR="00382EB8" w:rsidRPr="00DE5292">
        <w:rPr>
          <w:rFonts w:ascii="Garamond" w:hAnsi="Garamond"/>
        </w:rPr>
        <w:t xml:space="preserve"> </w:t>
      </w:r>
    </w:p>
    <w:p w:rsidR="00382EB8" w:rsidRPr="00DE5292" w:rsidRDefault="00382EB8" w:rsidP="00DE5292">
      <w:pPr>
        <w:pStyle w:val="Odstavecseseznamem"/>
        <w:ind w:left="5664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Alexandra Vaňková</w:t>
      </w:r>
    </w:p>
    <w:p w:rsidR="00DE5292" w:rsidRPr="00DE5292" w:rsidRDefault="00DE5292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Pavla Tupá</w:t>
      </w:r>
    </w:p>
    <w:p w:rsidR="0051357A" w:rsidRPr="00DE5292" w:rsidRDefault="00382EB8" w:rsidP="00DE5292">
      <w:pPr>
        <w:spacing w:after="120"/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Mgr. Milan Homolka </w:t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>Mgr. Robert Plášil</w:t>
      </w:r>
      <w:r w:rsidR="0051357A" w:rsidRPr="00DE5292">
        <w:rPr>
          <w:rFonts w:ascii="Garamond" w:hAnsi="Garamond"/>
        </w:rPr>
        <w:tab/>
      </w:r>
      <w:r w:rsidR="0051357A" w:rsidRPr="00DE5292">
        <w:rPr>
          <w:rFonts w:ascii="Garamond" w:hAnsi="Garamond"/>
        </w:rPr>
        <w:tab/>
      </w:r>
    </w:p>
    <w:p w:rsidR="00B576DB" w:rsidRPr="00DE5292" w:rsidRDefault="0051357A" w:rsidP="00DE5292">
      <w:pPr>
        <w:ind w:left="709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- soudní oddělení 20 Mgr. Robert Plášil</w:t>
      </w:r>
      <w:r w:rsidRPr="00DE5292">
        <w:rPr>
          <w:rFonts w:ascii="Garamond" w:hAnsi="Garamond"/>
        </w:rPr>
        <w:tab/>
      </w:r>
      <w:r w:rsidRPr="00DE5292">
        <w:rPr>
          <w:rFonts w:ascii="Garamond" w:hAnsi="Garamond"/>
        </w:rPr>
        <w:tab/>
        <w:t>Mgr. Milan Homolka</w:t>
      </w:r>
      <w:r w:rsidR="00B576DB" w:rsidRPr="00DE5292">
        <w:rPr>
          <w:rFonts w:ascii="Garamond" w:hAnsi="Garamond"/>
        </w:rPr>
        <w:t xml:space="preserve"> </w:t>
      </w:r>
    </w:p>
    <w:p w:rsidR="00B576DB" w:rsidRPr="00DE5292" w:rsidRDefault="00B576DB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Martin Skalický</w:t>
      </w:r>
      <w:r w:rsidR="0051357A" w:rsidRPr="00DE5292">
        <w:rPr>
          <w:rFonts w:ascii="Garamond" w:hAnsi="Garamond"/>
        </w:rPr>
        <w:t xml:space="preserve"> </w:t>
      </w:r>
    </w:p>
    <w:p w:rsidR="00B576DB" w:rsidRPr="00DE5292" w:rsidRDefault="00B576DB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JUDr. Alexandra Vaňková</w:t>
      </w:r>
    </w:p>
    <w:p w:rsidR="0051357A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lastRenderedPageBreak/>
        <w:t>JUDr. Stanislav Brabec</w:t>
      </w:r>
    </w:p>
    <w:p w:rsidR="0051357A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Ing. Vladimír Doležal</w:t>
      </w:r>
    </w:p>
    <w:p w:rsidR="0051357A" w:rsidRPr="00DE5292" w:rsidRDefault="0051357A" w:rsidP="00DE5292">
      <w:pPr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Zuzana</w:t>
      </w:r>
      <w:r w:rsidR="00B576DB" w:rsidRPr="00DE5292">
        <w:rPr>
          <w:rFonts w:ascii="Garamond" w:hAnsi="Garamond"/>
        </w:rPr>
        <w:t xml:space="preserve"> Lasotová</w:t>
      </w:r>
      <w:r w:rsidRPr="00DE5292">
        <w:rPr>
          <w:rFonts w:ascii="Garamond" w:hAnsi="Garamond"/>
        </w:rPr>
        <w:t xml:space="preserve"> Brabcová</w:t>
      </w:r>
    </w:p>
    <w:p w:rsidR="00DE5292" w:rsidRPr="00DE5292" w:rsidRDefault="00DE5292" w:rsidP="00DE5292">
      <w:pPr>
        <w:spacing w:after="120"/>
        <w:ind w:left="4956" w:firstLine="70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Mgr. Pavla Tupá</w:t>
      </w:r>
    </w:p>
    <w:p w:rsidR="00846F95" w:rsidRPr="00DE5292" w:rsidRDefault="00846F95" w:rsidP="00DE5292">
      <w:pPr>
        <w:pStyle w:val="Odstavecseseznamem"/>
        <w:numPr>
          <w:ilvl w:val="0"/>
          <w:numId w:val="25"/>
        </w:numPr>
        <w:jc w:val="both"/>
        <w:rPr>
          <w:rFonts w:ascii="Garamond" w:hAnsi="Garamond"/>
        </w:rPr>
      </w:pPr>
      <w:r w:rsidRPr="00DE5292">
        <w:rPr>
          <w:rFonts w:ascii="Garamond" w:hAnsi="Garamond"/>
        </w:rPr>
        <w:t>V bodě 5.1 se mění rozdělení přísedících do soudních oddělení následovně:</w:t>
      </w:r>
    </w:p>
    <w:p w:rsidR="00846F95" w:rsidRPr="00DE5292" w:rsidRDefault="00846F95" w:rsidP="00DE5292">
      <w:pPr>
        <w:ind w:left="709" w:hanging="1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v oddělení 2 T – vypouští se Eva Drahošová a Anna </w:t>
      </w:r>
      <w:proofErr w:type="spellStart"/>
      <w:r w:rsidRPr="00DE5292">
        <w:rPr>
          <w:rFonts w:ascii="Garamond" w:hAnsi="Garamond"/>
        </w:rPr>
        <w:t>Mistríková</w:t>
      </w:r>
      <w:proofErr w:type="spellEnd"/>
    </w:p>
    <w:p w:rsidR="00846F95" w:rsidRPr="00DE5292" w:rsidRDefault="00846F95" w:rsidP="00DE5292">
      <w:pPr>
        <w:ind w:left="360" w:firstLine="34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v oddělení 4 T – vypouští se Helena </w:t>
      </w:r>
      <w:proofErr w:type="spellStart"/>
      <w:r w:rsidRPr="00DE5292">
        <w:rPr>
          <w:rFonts w:ascii="Garamond" w:hAnsi="Garamond"/>
        </w:rPr>
        <w:t>Rybenská</w:t>
      </w:r>
      <w:proofErr w:type="spellEnd"/>
      <w:r w:rsidRPr="00DE5292">
        <w:rPr>
          <w:rFonts w:ascii="Garamond" w:hAnsi="Garamond"/>
        </w:rPr>
        <w:t xml:space="preserve"> a Ing. Karel Horký</w:t>
      </w:r>
    </w:p>
    <w:p w:rsidR="00846F95" w:rsidRPr="00DE5292" w:rsidRDefault="00846F95" w:rsidP="00DE5292">
      <w:pPr>
        <w:ind w:left="360" w:firstLine="34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>v oddělení 5 T – vypouští se Ing. Soňa Mathauserová, přidává se František Hurt</w:t>
      </w:r>
    </w:p>
    <w:p w:rsidR="00846F95" w:rsidRPr="00DE5292" w:rsidRDefault="00846F95" w:rsidP="00DE5292">
      <w:pPr>
        <w:spacing w:after="120"/>
        <w:ind w:left="360" w:firstLine="348"/>
        <w:jc w:val="both"/>
        <w:rPr>
          <w:rFonts w:ascii="Garamond" w:hAnsi="Garamond"/>
        </w:rPr>
      </w:pPr>
      <w:r w:rsidRPr="00DE5292">
        <w:rPr>
          <w:rFonts w:ascii="Garamond" w:hAnsi="Garamond"/>
        </w:rPr>
        <w:t xml:space="preserve">v oddělení 6 T – vypouští se Bc. </w:t>
      </w:r>
      <w:proofErr w:type="spellStart"/>
      <w:r w:rsidRPr="00DE5292">
        <w:rPr>
          <w:rFonts w:ascii="Garamond" w:hAnsi="Garamond"/>
        </w:rPr>
        <w:t>Sonia</w:t>
      </w:r>
      <w:proofErr w:type="spellEnd"/>
      <w:r w:rsidRPr="00DE5292">
        <w:rPr>
          <w:rFonts w:ascii="Garamond" w:hAnsi="Garamond"/>
        </w:rPr>
        <w:t xml:space="preserve"> </w:t>
      </w:r>
      <w:proofErr w:type="spellStart"/>
      <w:r w:rsidRPr="00DE5292">
        <w:rPr>
          <w:rFonts w:ascii="Garamond" w:hAnsi="Garamond"/>
        </w:rPr>
        <w:t>Sudimacová</w:t>
      </w:r>
      <w:proofErr w:type="spellEnd"/>
      <w:r w:rsidRPr="00DE5292">
        <w:rPr>
          <w:rFonts w:ascii="Garamond" w:hAnsi="Garamond"/>
        </w:rPr>
        <w:t xml:space="preserve"> a František Hurt</w:t>
      </w:r>
    </w:p>
    <w:p w:rsidR="00217345" w:rsidRDefault="00217345" w:rsidP="00217345">
      <w:pPr>
        <w:pStyle w:val="Odstavecseseznamem"/>
        <w:spacing w:after="120"/>
        <w:ind w:left="426"/>
        <w:jc w:val="both"/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DF43BE">
        <w:rPr>
          <w:rFonts w:ascii="Garamond" w:hAnsi="Garamond"/>
        </w:rPr>
        <w:t>1</w:t>
      </w:r>
      <w:r w:rsidR="00904F23">
        <w:rPr>
          <w:rFonts w:ascii="Garamond" w:hAnsi="Garamond"/>
        </w:rPr>
        <w:t xml:space="preserve">. </w:t>
      </w:r>
      <w:r w:rsidR="000A35F0">
        <w:rPr>
          <w:rFonts w:ascii="Garamond" w:hAnsi="Garamond"/>
        </w:rPr>
        <w:t>červ</w:t>
      </w:r>
      <w:r w:rsidR="00C55DBE">
        <w:rPr>
          <w:rFonts w:ascii="Garamond" w:hAnsi="Garamond"/>
        </w:rPr>
        <w:t>ence</w:t>
      </w:r>
      <w:r w:rsidR="00A37123">
        <w:rPr>
          <w:rFonts w:ascii="Garamond" w:hAnsi="Garamond"/>
        </w:rPr>
        <w:t> </w:t>
      </w:r>
      <w:r w:rsidR="00395888">
        <w:rPr>
          <w:rFonts w:ascii="Garamond" w:hAnsi="Garamond"/>
        </w:rPr>
        <w:t>2020</w:t>
      </w:r>
      <w:r w:rsidR="006D1E97">
        <w:rPr>
          <w:rFonts w:ascii="Garamond" w:hAnsi="Garamond"/>
        </w:rPr>
        <w:t>.</w:t>
      </w:r>
    </w:p>
    <w:p w:rsidR="00176C3F" w:rsidRDefault="00176C3F" w:rsidP="00176C3F">
      <w:pPr>
        <w:rPr>
          <w:rFonts w:ascii="Garamond" w:hAnsi="Garamond"/>
        </w:rPr>
      </w:pPr>
    </w:p>
    <w:p w:rsidR="003427D5" w:rsidRPr="007C5C80" w:rsidRDefault="003427D5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0B44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EB" w:rsidRPr="000B44EB" w:rsidRDefault="000B44EB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EB" w:rsidRPr="000B44EB" w:rsidRDefault="000B44EB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</w:t>
    </w:r>
    <w:r w:rsidRPr="000B44EB">
      <w:rPr>
        <w:rFonts w:ascii="Garamond" w:hAnsi="Garamond"/>
      </w:rPr>
      <w:t xml:space="preserve">. j. </w:t>
    </w:r>
    <w:proofErr w:type="spellStart"/>
    <w:r w:rsidRPr="000B44EB">
      <w:rPr>
        <w:rFonts w:ascii="Garamond" w:hAnsi="Garamond"/>
      </w:rPr>
      <w:t>Spr</w:t>
    </w:r>
    <w:proofErr w:type="spellEnd"/>
    <w:r w:rsidRPr="000B44EB">
      <w:rPr>
        <w:rFonts w:ascii="Garamond" w:hAnsi="Garamond"/>
      </w:rPr>
      <w:t xml:space="preserve"> 591/2020-</w:t>
    </w:r>
    <w:sdt>
      <w:sdtPr>
        <w:rPr>
          <w:rFonts w:ascii="Garamond" w:hAnsi="Garamond"/>
        </w:rPr>
        <w:id w:val="-1614276846"/>
        <w:docPartObj>
          <w:docPartGallery w:val="Page Numbers (Top of Page)"/>
          <w:docPartUnique/>
        </w:docPartObj>
      </w:sdtPr>
      <w:sdtContent>
        <w:r w:rsidRPr="000B44EB">
          <w:rPr>
            <w:rFonts w:ascii="Garamond" w:hAnsi="Garamond"/>
          </w:rPr>
          <w:fldChar w:fldCharType="begin"/>
        </w:r>
        <w:r w:rsidRPr="000B44EB">
          <w:rPr>
            <w:rFonts w:ascii="Garamond" w:hAnsi="Garamond"/>
          </w:rPr>
          <w:instrText>PAGE   \* MERGEFORMAT</w:instrText>
        </w:r>
        <w:r w:rsidRPr="000B44EB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1</w:t>
        </w:r>
        <w:r w:rsidRPr="000B44EB">
          <w:rPr>
            <w:rFonts w:ascii="Garamond" w:hAnsi="Garamond"/>
          </w:rPr>
          <w:fldChar w:fldCharType="end"/>
        </w:r>
      </w:sdtContent>
    </w:sdt>
  </w:p>
  <w:p w:rsidR="00643519" w:rsidRPr="00643519" w:rsidRDefault="000B44EB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8"/>
  </w:num>
  <w:num w:numId="5">
    <w:abstractNumId w:val="1"/>
  </w:num>
  <w:num w:numId="6">
    <w:abstractNumId w:val="7"/>
  </w:num>
  <w:num w:numId="7">
    <w:abstractNumId w:val="16"/>
  </w:num>
  <w:num w:numId="8">
    <w:abstractNumId w:val="19"/>
  </w:num>
  <w:num w:numId="9">
    <w:abstractNumId w:val="13"/>
  </w:num>
  <w:num w:numId="10">
    <w:abstractNumId w:val="21"/>
  </w:num>
  <w:num w:numId="11">
    <w:abstractNumId w:val="9"/>
  </w:num>
  <w:num w:numId="12">
    <w:abstractNumId w:val="24"/>
  </w:num>
  <w:num w:numId="13">
    <w:abstractNumId w:val="22"/>
  </w:num>
  <w:num w:numId="14">
    <w:abstractNumId w:val="5"/>
  </w:num>
  <w:num w:numId="15">
    <w:abstractNumId w:val="14"/>
  </w:num>
  <w:num w:numId="16">
    <w:abstractNumId w:val="23"/>
  </w:num>
  <w:num w:numId="17">
    <w:abstractNumId w:val="10"/>
  </w:num>
  <w:num w:numId="18">
    <w:abstractNumId w:val="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4"/>
  </w:num>
  <w:num w:numId="23">
    <w:abstractNumId w:val="2"/>
  </w:num>
  <w:num w:numId="24">
    <w:abstractNumId w:val="17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3B2A"/>
    <w:rsid w:val="000575FC"/>
    <w:rsid w:val="0006650F"/>
    <w:rsid w:val="00075D32"/>
    <w:rsid w:val="000769CF"/>
    <w:rsid w:val="00090636"/>
    <w:rsid w:val="00090C14"/>
    <w:rsid w:val="00090ECF"/>
    <w:rsid w:val="00092D23"/>
    <w:rsid w:val="000A35F0"/>
    <w:rsid w:val="000A4876"/>
    <w:rsid w:val="000B44EB"/>
    <w:rsid w:val="000C2478"/>
    <w:rsid w:val="000D6AAC"/>
    <w:rsid w:val="000E152D"/>
    <w:rsid w:val="00107D26"/>
    <w:rsid w:val="00137816"/>
    <w:rsid w:val="00142A0A"/>
    <w:rsid w:val="00143408"/>
    <w:rsid w:val="0016260E"/>
    <w:rsid w:val="00171B60"/>
    <w:rsid w:val="00176C3F"/>
    <w:rsid w:val="001B2D3C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307FD6"/>
    <w:rsid w:val="00341BDC"/>
    <w:rsid w:val="003427D5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5450"/>
    <w:rsid w:val="004D465C"/>
    <w:rsid w:val="004E01BE"/>
    <w:rsid w:val="004E2E27"/>
    <w:rsid w:val="0051357A"/>
    <w:rsid w:val="00526CCA"/>
    <w:rsid w:val="00534B70"/>
    <w:rsid w:val="00542632"/>
    <w:rsid w:val="00562BB7"/>
    <w:rsid w:val="005712F1"/>
    <w:rsid w:val="00590274"/>
    <w:rsid w:val="005A66E8"/>
    <w:rsid w:val="005D01A2"/>
    <w:rsid w:val="005D35FB"/>
    <w:rsid w:val="005E39BC"/>
    <w:rsid w:val="00647165"/>
    <w:rsid w:val="00651CB9"/>
    <w:rsid w:val="00661546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24DF2"/>
    <w:rsid w:val="00746CD1"/>
    <w:rsid w:val="00774930"/>
    <w:rsid w:val="00777D0C"/>
    <w:rsid w:val="007A019F"/>
    <w:rsid w:val="007B34C5"/>
    <w:rsid w:val="007B5A1C"/>
    <w:rsid w:val="007C44D2"/>
    <w:rsid w:val="007E21E3"/>
    <w:rsid w:val="00824F18"/>
    <w:rsid w:val="00846F95"/>
    <w:rsid w:val="0087610A"/>
    <w:rsid w:val="008839A2"/>
    <w:rsid w:val="008A04BB"/>
    <w:rsid w:val="008C0019"/>
    <w:rsid w:val="00904F23"/>
    <w:rsid w:val="00923688"/>
    <w:rsid w:val="00935BB2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5292"/>
    <w:rsid w:val="00DF43BE"/>
    <w:rsid w:val="00E14B54"/>
    <w:rsid w:val="00E17460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B1F97"/>
    <w:rsid w:val="00FB2ED6"/>
    <w:rsid w:val="00FC2214"/>
    <w:rsid w:val="00FC50C2"/>
    <w:rsid w:val="00FE0784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B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4EB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4EB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B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4EB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4EB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1DBC-C8F7-4EFF-B2C8-5F17C543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9</cp:revision>
  <cp:lastPrinted>2020-03-12T12:03:00Z</cp:lastPrinted>
  <dcterms:created xsi:type="dcterms:W3CDTF">2020-06-29T13:09:00Z</dcterms:created>
  <dcterms:modified xsi:type="dcterms:W3CDTF">2020-07-02T11:09:00Z</dcterms:modified>
</cp:coreProperties>
</file>