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E7" w:rsidRPr="006B3E95" w:rsidRDefault="008A34E7" w:rsidP="00B45A7D">
      <w:pPr>
        <w:jc w:val="center"/>
        <w:rPr>
          <w:rFonts w:ascii="Garamond" w:hAnsi="Garamond"/>
          <w:b/>
          <w:sz w:val="36"/>
          <w:szCs w:val="36"/>
        </w:rPr>
      </w:pPr>
    </w:p>
    <w:p w:rsidR="008A34E7" w:rsidRPr="006B3E95" w:rsidRDefault="008A34E7" w:rsidP="00B45A7D">
      <w:pPr>
        <w:jc w:val="center"/>
        <w:rPr>
          <w:rFonts w:ascii="Garamond" w:hAnsi="Garamond"/>
          <w:b/>
          <w:sz w:val="36"/>
          <w:szCs w:val="36"/>
        </w:rPr>
      </w:pPr>
    </w:p>
    <w:p w:rsidR="00B45A7D" w:rsidRPr="006B3E95" w:rsidRDefault="00B45A7D" w:rsidP="00B45A7D">
      <w:pPr>
        <w:jc w:val="center"/>
        <w:rPr>
          <w:rFonts w:ascii="Garamond" w:hAnsi="Garamond"/>
          <w:b/>
          <w:sz w:val="36"/>
          <w:szCs w:val="36"/>
        </w:rPr>
      </w:pPr>
      <w:r w:rsidRPr="006B3E95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B45A7D" w:rsidRPr="006B3E95" w:rsidRDefault="00B45A7D" w:rsidP="00B45A7D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6B3E95">
        <w:rPr>
          <w:rFonts w:ascii="Garamond" w:hAnsi="Garamond"/>
        </w:rPr>
        <w:t>IČO 00024953, Všehrdovo náměstí čp. 45, 537 21 Chrudim</w:t>
      </w:r>
    </w:p>
    <w:p w:rsidR="00B45A7D" w:rsidRPr="006B3E95" w:rsidRDefault="00B45A7D" w:rsidP="00B45A7D">
      <w:pPr>
        <w:jc w:val="center"/>
        <w:rPr>
          <w:rFonts w:ascii="Garamond" w:hAnsi="Garamond"/>
        </w:rPr>
      </w:pPr>
      <w:r w:rsidRPr="006B3E95">
        <w:rPr>
          <w:rFonts w:ascii="Garamond" w:hAnsi="Garamond"/>
        </w:rPr>
        <w:t xml:space="preserve">tel.: 469 669 711, fax: 469 669 751, email: </w:t>
      </w:r>
      <w:hyperlink r:id="rId8" w:history="1">
        <w:r w:rsidRPr="006B3E95">
          <w:rPr>
            <w:rStyle w:val="Hypertextovodkaz"/>
            <w:rFonts w:ascii="Garamond" w:eastAsiaTheme="majorEastAsia" w:hAnsi="Garamond"/>
          </w:rPr>
          <w:t>podatelna@osoud.chr.justice.cz</w:t>
        </w:r>
      </w:hyperlink>
      <w:r w:rsidRPr="006B3E95">
        <w:rPr>
          <w:rFonts w:ascii="Garamond" w:hAnsi="Garamond"/>
        </w:rPr>
        <w:t>, IDDS: xvzabmy</w:t>
      </w:r>
    </w:p>
    <w:p w:rsidR="00B45A7D" w:rsidRPr="006B3E95" w:rsidRDefault="00B45A7D" w:rsidP="00B45A7D">
      <w:pPr>
        <w:rPr>
          <w:rFonts w:ascii="Garamond" w:hAnsi="Garamond"/>
        </w:rPr>
      </w:pPr>
    </w:p>
    <w:p w:rsidR="00B45A7D" w:rsidRPr="006B3E95" w:rsidRDefault="00B45A7D" w:rsidP="00B45A7D">
      <w:pPr>
        <w:rPr>
          <w:rFonts w:ascii="Garamond" w:hAnsi="Garamond"/>
        </w:rPr>
      </w:pPr>
    </w:p>
    <w:p w:rsidR="00B45A7D" w:rsidRPr="006B3E95" w:rsidRDefault="00B45A7D" w:rsidP="00B45A7D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B45A7D" w:rsidRPr="006B3E95" w:rsidRDefault="00B45A7D" w:rsidP="00B45A7D">
      <w:pPr>
        <w:spacing w:line="360" w:lineRule="auto"/>
        <w:rPr>
          <w:rFonts w:ascii="Garamond" w:hAnsi="Garamond"/>
          <w:b/>
          <w:sz w:val="18"/>
          <w:szCs w:val="18"/>
        </w:rPr>
        <w:sectPr w:rsidR="00B45A7D" w:rsidRPr="006B3E95" w:rsidSect="000852AE">
          <w:type w:val="continuous"/>
          <w:pgSz w:w="11906" w:h="16838"/>
          <w:pgMar w:top="993" w:right="1416" w:bottom="1417" w:left="1417" w:header="708" w:footer="708" w:gutter="0"/>
          <w:cols w:space="708"/>
        </w:sectPr>
      </w:pPr>
    </w:p>
    <w:p w:rsidR="00B45A7D" w:rsidRPr="006B3E95" w:rsidRDefault="00B45A7D" w:rsidP="00B45A7D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6B3E95">
        <w:rPr>
          <w:rFonts w:ascii="Garamond" w:hAnsi="Garamond"/>
          <w:b/>
          <w:sz w:val="18"/>
          <w:szCs w:val="18"/>
        </w:rPr>
        <w:t>NAŠE ZNAČKA:</w:t>
      </w:r>
      <w:r w:rsidRPr="006B3E95">
        <w:rPr>
          <w:rFonts w:ascii="Garamond" w:hAnsi="Garamond"/>
          <w:b/>
          <w:sz w:val="18"/>
          <w:szCs w:val="18"/>
        </w:rPr>
        <w:tab/>
      </w:r>
      <w:r w:rsidRPr="006B3E95">
        <w:rPr>
          <w:rFonts w:ascii="Garamond" w:hAnsi="Garamond"/>
          <w:b/>
        </w:rPr>
        <w:t xml:space="preserve">  </w:t>
      </w:r>
      <w:r w:rsidR="00134ED6" w:rsidRPr="006B3E95">
        <w:rPr>
          <w:rFonts w:ascii="Garamond" w:hAnsi="Garamond"/>
          <w:b/>
        </w:rPr>
        <w:t xml:space="preserve"> </w:t>
      </w:r>
      <w:r w:rsidR="00974CF3" w:rsidRPr="006B3E95">
        <w:rPr>
          <w:rFonts w:ascii="Garamond" w:hAnsi="Garamond"/>
        </w:rPr>
        <w:t xml:space="preserve">20 Si </w:t>
      </w:r>
      <w:r w:rsidR="00134ED6" w:rsidRPr="006B3E95">
        <w:rPr>
          <w:rFonts w:ascii="Garamond" w:hAnsi="Garamond"/>
        </w:rPr>
        <w:t>34</w:t>
      </w:r>
      <w:r w:rsidR="00974CF3" w:rsidRPr="006B3E95">
        <w:rPr>
          <w:rFonts w:ascii="Garamond" w:hAnsi="Garamond"/>
        </w:rPr>
        <w:t>/2021</w:t>
      </w:r>
      <w:r w:rsidRPr="006B3E95">
        <w:rPr>
          <w:rFonts w:ascii="Garamond" w:hAnsi="Garamond"/>
          <w:b/>
          <w:sz w:val="18"/>
          <w:szCs w:val="18"/>
        </w:rPr>
        <w:t xml:space="preserve">                               </w:t>
      </w:r>
    </w:p>
    <w:p w:rsidR="00B45A7D" w:rsidRPr="006B3E95" w:rsidRDefault="00B45A7D" w:rsidP="00B45A7D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6B3E95">
        <w:rPr>
          <w:rFonts w:ascii="Garamond" w:hAnsi="Garamond"/>
          <w:b/>
          <w:sz w:val="18"/>
          <w:szCs w:val="18"/>
        </w:rPr>
        <w:t>VAŠE ZNAČKA:</w:t>
      </w:r>
      <w:r w:rsidRPr="006B3E95">
        <w:rPr>
          <w:rFonts w:ascii="Garamond" w:hAnsi="Garamond"/>
          <w:b/>
          <w:sz w:val="18"/>
          <w:szCs w:val="18"/>
        </w:rPr>
        <w:tab/>
      </w:r>
      <w:r w:rsidRPr="006B3E95">
        <w:rPr>
          <w:rFonts w:ascii="Garamond" w:hAnsi="Garamond"/>
          <w:b/>
          <w:sz w:val="18"/>
          <w:szCs w:val="18"/>
        </w:rPr>
        <w:tab/>
      </w:r>
      <w:r w:rsidRPr="006B3E95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B45A7D" w:rsidRPr="006B3E95" w:rsidRDefault="00B45A7D" w:rsidP="00B45A7D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6B3E95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B45A7D" w:rsidRPr="006B3E95" w:rsidRDefault="00B45A7D" w:rsidP="00B45A7D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6B3E95">
        <w:rPr>
          <w:rFonts w:ascii="Garamond" w:hAnsi="Garamond"/>
          <w:b/>
          <w:sz w:val="18"/>
          <w:szCs w:val="18"/>
        </w:rPr>
        <w:t xml:space="preserve">DNE:                         </w:t>
      </w:r>
      <w:r w:rsidR="00974CF3" w:rsidRPr="006B3E95">
        <w:rPr>
          <w:rFonts w:ascii="Garamond" w:hAnsi="Garamond"/>
        </w:rPr>
        <w:t>8. března 2021</w:t>
      </w:r>
      <w:r w:rsidRPr="006B3E95">
        <w:rPr>
          <w:rFonts w:ascii="Garamond" w:hAnsi="Garamond"/>
          <w:b/>
          <w:sz w:val="18"/>
          <w:szCs w:val="18"/>
        </w:rPr>
        <w:t xml:space="preserve">                                                        </w:t>
      </w:r>
    </w:p>
    <w:p w:rsidR="00B45A7D" w:rsidRPr="006B3E95" w:rsidRDefault="00B45A7D" w:rsidP="00B45A7D">
      <w:pPr>
        <w:rPr>
          <w:rFonts w:ascii="Garamond" w:hAnsi="Garamond"/>
        </w:rPr>
      </w:pPr>
    </w:p>
    <w:p w:rsidR="00B45A7D" w:rsidRPr="006B3E95" w:rsidRDefault="00B45A7D" w:rsidP="00B45A7D">
      <w:pPr>
        <w:rPr>
          <w:rFonts w:ascii="Garamond" w:hAnsi="Garamond"/>
        </w:rPr>
      </w:pPr>
    </w:p>
    <w:p w:rsidR="00B45A7D" w:rsidRPr="006B3E95" w:rsidRDefault="00B45A7D" w:rsidP="00B45A7D">
      <w:pPr>
        <w:rPr>
          <w:rFonts w:ascii="Garamond" w:hAnsi="Garamond"/>
        </w:rPr>
      </w:pPr>
    </w:p>
    <w:p w:rsidR="00740A56" w:rsidRPr="006B3E95" w:rsidRDefault="00740A56" w:rsidP="00B45A7D">
      <w:pPr>
        <w:rPr>
          <w:rFonts w:ascii="Garamond" w:hAnsi="Garamond"/>
        </w:rPr>
      </w:pPr>
    </w:p>
    <w:p w:rsidR="00B45A7D" w:rsidRPr="006B3E95" w:rsidRDefault="00B45A7D" w:rsidP="00B45A7D">
      <w:pPr>
        <w:rPr>
          <w:rFonts w:ascii="Garamond" w:hAnsi="Garamond"/>
          <w:bCs/>
        </w:rPr>
      </w:pPr>
    </w:p>
    <w:p w:rsidR="00B45A7D" w:rsidRPr="006B3E95" w:rsidRDefault="00B45A7D" w:rsidP="00B45A7D">
      <w:pPr>
        <w:rPr>
          <w:rFonts w:ascii="Garamond" w:hAnsi="Garamond"/>
          <w:sz w:val="20"/>
          <w:szCs w:val="20"/>
        </w:rPr>
      </w:pPr>
    </w:p>
    <w:p w:rsidR="00B45A7D" w:rsidRPr="006B3E95" w:rsidRDefault="00B45A7D" w:rsidP="00B45A7D">
      <w:pPr>
        <w:rPr>
          <w:rFonts w:ascii="Garamond" w:hAnsi="Garamond"/>
          <w:sz w:val="20"/>
          <w:szCs w:val="20"/>
        </w:rPr>
      </w:pPr>
    </w:p>
    <w:p w:rsidR="00B45A7D" w:rsidRPr="006B3E95" w:rsidRDefault="00B45A7D" w:rsidP="00B45A7D">
      <w:pPr>
        <w:rPr>
          <w:rFonts w:ascii="Garamond" w:hAnsi="Garamond"/>
          <w:sz w:val="20"/>
          <w:szCs w:val="20"/>
        </w:rPr>
      </w:pPr>
    </w:p>
    <w:p w:rsidR="00B45A7D" w:rsidRPr="006B3E95" w:rsidRDefault="00B45A7D" w:rsidP="00B45A7D">
      <w:pPr>
        <w:rPr>
          <w:rFonts w:ascii="Garamond" w:hAnsi="Garamond"/>
          <w:sz w:val="20"/>
          <w:szCs w:val="20"/>
        </w:rPr>
        <w:sectPr w:rsidR="00B45A7D" w:rsidRPr="006B3E95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B45A7D" w:rsidRPr="006B3E95" w:rsidRDefault="00B45A7D" w:rsidP="00B45A7D">
      <w:pPr>
        <w:jc w:val="both"/>
        <w:rPr>
          <w:rFonts w:ascii="Garamond" w:hAnsi="Garamond" w:cs="Arial"/>
          <w:b/>
        </w:rPr>
      </w:pPr>
      <w:r w:rsidRPr="006B3E95">
        <w:rPr>
          <w:rFonts w:ascii="Garamond" w:hAnsi="Garamond" w:cs="Arial"/>
          <w:b/>
        </w:rPr>
        <w:t>Žádost o poskytnutí informací podle zákona č. 106/1999 Sb., o svobodném přístupu k</w:t>
      </w:r>
      <w:r w:rsidR="004977EC" w:rsidRPr="006B3E95">
        <w:rPr>
          <w:rFonts w:ascii="Garamond" w:hAnsi="Garamond" w:cs="Arial"/>
          <w:b/>
        </w:rPr>
        <w:t> </w:t>
      </w:r>
      <w:r w:rsidRPr="006B3E95">
        <w:rPr>
          <w:rFonts w:ascii="Garamond" w:hAnsi="Garamond" w:cs="Arial"/>
          <w:b/>
        </w:rPr>
        <w:t>informacím</w:t>
      </w:r>
      <w:r w:rsidR="004977EC" w:rsidRPr="006B3E95">
        <w:rPr>
          <w:rFonts w:ascii="Garamond" w:hAnsi="Garamond" w:cs="Arial"/>
          <w:b/>
        </w:rPr>
        <w:t>,</w:t>
      </w:r>
      <w:r w:rsidRPr="006B3E95">
        <w:rPr>
          <w:rFonts w:ascii="Garamond" w:hAnsi="Garamond" w:cs="Arial"/>
          <w:b/>
        </w:rPr>
        <w:t xml:space="preserve"> ve</w:t>
      </w:r>
      <w:r w:rsidR="00B72A24" w:rsidRPr="006B3E95">
        <w:rPr>
          <w:rFonts w:ascii="Garamond" w:hAnsi="Garamond" w:cs="Arial"/>
          <w:b/>
        </w:rPr>
        <w:t xml:space="preserve"> znění pozdějších předpisů</w:t>
      </w:r>
    </w:p>
    <w:p w:rsidR="00B45A7D" w:rsidRPr="006B3E95" w:rsidRDefault="00B45A7D" w:rsidP="00B45A7D">
      <w:pPr>
        <w:jc w:val="both"/>
        <w:rPr>
          <w:rFonts w:ascii="Garamond" w:hAnsi="Garamond" w:cs="Arial"/>
        </w:rPr>
      </w:pPr>
    </w:p>
    <w:p w:rsidR="00B45A7D" w:rsidRPr="006B3E95" w:rsidRDefault="00B80DC9" w:rsidP="00B45A7D">
      <w:pPr>
        <w:jc w:val="both"/>
        <w:rPr>
          <w:rFonts w:ascii="Garamond" w:hAnsi="Garamond" w:cs="Arial"/>
        </w:rPr>
      </w:pPr>
      <w:r w:rsidRPr="006B3E95">
        <w:rPr>
          <w:rFonts w:ascii="Garamond" w:hAnsi="Garamond" w:cs="Arial"/>
        </w:rPr>
        <w:t>Vážený pane</w:t>
      </w:r>
      <w:r w:rsidR="00B45A7D" w:rsidRPr="006B3E95">
        <w:rPr>
          <w:rFonts w:ascii="Garamond" w:hAnsi="Garamond" w:cs="Arial"/>
        </w:rPr>
        <w:t xml:space="preserve">, </w:t>
      </w:r>
    </w:p>
    <w:p w:rsidR="00B45A7D" w:rsidRPr="006B3E95" w:rsidRDefault="00B45A7D" w:rsidP="00B45A7D">
      <w:pPr>
        <w:jc w:val="both"/>
        <w:rPr>
          <w:rFonts w:ascii="Garamond" w:hAnsi="Garamond" w:cs="Arial"/>
        </w:rPr>
      </w:pPr>
    </w:p>
    <w:p w:rsidR="00B45A7D" w:rsidRPr="006B3E95" w:rsidRDefault="00B45A7D" w:rsidP="00B45A7D">
      <w:pPr>
        <w:jc w:val="both"/>
        <w:rPr>
          <w:rFonts w:ascii="Garamond" w:hAnsi="Garamond" w:cs="Arial"/>
        </w:rPr>
      </w:pPr>
      <w:r w:rsidRPr="006B3E95">
        <w:rPr>
          <w:rFonts w:ascii="Garamond" w:hAnsi="Garamond" w:cs="Arial"/>
        </w:rPr>
        <w:t xml:space="preserve">Okresní soud </w:t>
      </w:r>
      <w:r w:rsidR="00EF3665" w:rsidRPr="006B3E95">
        <w:rPr>
          <w:rFonts w:ascii="Garamond" w:hAnsi="Garamond" w:cs="Arial"/>
        </w:rPr>
        <w:t>v Chrudimi obdržel dne</w:t>
      </w:r>
      <w:r w:rsidR="005216D0" w:rsidRPr="006B3E95">
        <w:rPr>
          <w:rFonts w:ascii="Garamond" w:hAnsi="Garamond" w:cs="Arial"/>
        </w:rPr>
        <w:t xml:space="preserve"> </w:t>
      </w:r>
      <w:r w:rsidR="00134ED6" w:rsidRPr="006B3E95">
        <w:rPr>
          <w:rFonts w:ascii="Garamond" w:hAnsi="Garamond" w:cs="Arial"/>
        </w:rPr>
        <w:t>4</w:t>
      </w:r>
      <w:r w:rsidR="00B80DC9" w:rsidRPr="006B3E95">
        <w:rPr>
          <w:rFonts w:ascii="Garamond" w:hAnsi="Garamond" w:cs="Arial"/>
        </w:rPr>
        <w:t>. 3</w:t>
      </w:r>
      <w:r w:rsidR="00EF3665" w:rsidRPr="006B3E95">
        <w:rPr>
          <w:rFonts w:ascii="Garamond" w:hAnsi="Garamond" w:cs="Arial"/>
        </w:rPr>
        <w:t>.</w:t>
      </w:r>
      <w:r w:rsidR="00B80DC9" w:rsidRPr="006B3E95">
        <w:rPr>
          <w:rFonts w:ascii="Garamond" w:hAnsi="Garamond" w:cs="Arial"/>
        </w:rPr>
        <w:t xml:space="preserve"> 2021</w:t>
      </w:r>
      <w:r w:rsidRPr="006B3E95">
        <w:rPr>
          <w:rFonts w:ascii="Garamond" w:hAnsi="Garamond" w:cs="Arial"/>
        </w:rPr>
        <w:t xml:space="preserve"> Vaši žádost o poskytnutí informace podle zákona č. 106/1999 Sb., o svobodném přístupu k informacím, v níž žádáte </w:t>
      </w:r>
      <w:r w:rsidRPr="006B3E95">
        <w:rPr>
          <w:rFonts w:ascii="Garamond" w:hAnsi="Garamond" w:cs="Arial"/>
        </w:rPr>
        <w:br/>
        <w:t>o sdělení následujících informací:</w:t>
      </w:r>
    </w:p>
    <w:p w:rsidR="004A46EC" w:rsidRPr="006B3E95" w:rsidRDefault="004A46EC" w:rsidP="00B45A7D">
      <w:pPr>
        <w:jc w:val="both"/>
        <w:rPr>
          <w:rFonts w:ascii="Garamond" w:hAnsi="Garamond" w:cs="Arial"/>
        </w:rPr>
      </w:pPr>
    </w:p>
    <w:p w:rsidR="004A46EC" w:rsidRPr="006B3E95" w:rsidRDefault="004A46EC" w:rsidP="004A46EC">
      <w:pPr>
        <w:jc w:val="both"/>
        <w:rPr>
          <w:rFonts w:ascii="Garamond" w:hAnsi="Garamond"/>
          <w:b/>
          <w:i/>
        </w:rPr>
      </w:pPr>
      <w:r w:rsidRPr="006B3E95">
        <w:rPr>
          <w:rFonts w:ascii="Garamond" w:hAnsi="Garamond"/>
          <w:b/>
          <w:i/>
        </w:rPr>
        <w:t>Jaké konkrétní příspěvkové organizace, ve smyslu § 4 odst. 1 písm. c) a d) zákona č. 134/2016 Sb. (dále i „ZVZ“), byly povinným subjektem zřízeny, a to od 1.1.1993 do dne vyhovění žádosti?</w:t>
      </w:r>
    </w:p>
    <w:p w:rsidR="004A46EC" w:rsidRPr="006B3E95" w:rsidRDefault="004A46EC" w:rsidP="004A46EC">
      <w:pPr>
        <w:jc w:val="both"/>
        <w:rPr>
          <w:rFonts w:ascii="Garamond" w:hAnsi="Garamond"/>
        </w:rPr>
      </w:pPr>
    </w:p>
    <w:p w:rsidR="004A46EC" w:rsidRPr="006B3E95" w:rsidRDefault="004356AB" w:rsidP="004A46EC">
      <w:pPr>
        <w:jc w:val="both"/>
        <w:rPr>
          <w:rFonts w:ascii="Garamond" w:hAnsi="Garamond"/>
        </w:rPr>
      </w:pPr>
      <w:r w:rsidRPr="006B3E95">
        <w:rPr>
          <w:rFonts w:ascii="Garamond" w:hAnsi="Garamond"/>
        </w:rPr>
        <w:t>Žádná taková organizace založena nebyla.</w:t>
      </w:r>
    </w:p>
    <w:p w:rsidR="004A46EC" w:rsidRPr="006B3E95" w:rsidRDefault="004A46EC" w:rsidP="004A46EC">
      <w:pPr>
        <w:jc w:val="both"/>
        <w:rPr>
          <w:rFonts w:ascii="Garamond" w:hAnsi="Garamond"/>
        </w:rPr>
      </w:pPr>
    </w:p>
    <w:p w:rsidR="004A46EC" w:rsidRPr="006B3E95" w:rsidRDefault="004A46EC" w:rsidP="004A46EC">
      <w:pPr>
        <w:jc w:val="both"/>
        <w:rPr>
          <w:rFonts w:ascii="Garamond" w:hAnsi="Garamond"/>
          <w:b/>
          <w:i/>
        </w:rPr>
      </w:pPr>
      <w:r w:rsidRPr="006B3E95">
        <w:rPr>
          <w:rFonts w:ascii="Garamond" w:hAnsi="Garamond"/>
          <w:b/>
          <w:i/>
        </w:rPr>
        <w:t xml:space="preserve">Jaké jiné právnické osoby, ve smyslu § 4 odst. 1 písm. e) bod </w:t>
      </w:r>
      <w:smartTag w:uri="urn:schemas-microsoft-com:office:smarttags" w:element="metricconverter">
        <w:smartTagPr>
          <w:attr w:name="ProductID" w:val="1. a"/>
        </w:smartTagPr>
        <w:r w:rsidRPr="006B3E95">
          <w:rPr>
            <w:rFonts w:ascii="Garamond" w:hAnsi="Garamond"/>
            <w:b/>
            <w:i/>
          </w:rPr>
          <w:t>1. a</w:t>
        </w:r>
      </w:smartTag>
      <w:r w:rsidRPr="006B3E95">
        <w:rPr>
          <w:rFonts w:ascii="Garamond" w:hAnsi="Garamond"/>
          <w:b/>
          <w:i/>
        </w:rPr>
        <w:t xml:space="preserve"> bod 2. zákona č. 134/2016 Sb., byly povinným subjektem založeny, a to od 1.1.1993 do dne vyhovění žádosti?</w:t>
      </w:r>
    </w:p>
    <w:p w:rsidR="004A46EC" w:rsidRPr="006B3E95" w:rsidRDefault="004A46EC" w:rsidP="004A46EC">
      <w:pPr>
        <w:jc w:val="both"/>
        <w:rPr>
          <w:rFonts w:ascii="Garamond" w:hAnsi="Garamond"/>
        </w:rPr>
      </w:pPr>
    </w:p>
    <w:p w:rsidR="00716AD7" w:rsidRPr="006B3E95" w:rsidRDefault="00716AD7" w:rsidP="004A46EC">
      <w:pPr>
        <w:jc w:val="both"/>
        <w:rPr>
          <w:rFonts w:ascii="Garamond" w:hAnsi="Garamond"/>
        </w:rPr>
      </w:pPr>
      <w:r w:rsidRPr="006B3E95">
        <w:rPr>
          <w:rFonts w:ascii="Garamond" w:hAnsi="Garamond"/>
        </w:rPr>
        <w:t>Žádná taková právnická osoba založena nebyla.</w:t>
      </w:r>
    </w:p>
    <w:p w:rsidR="00716AD7" w:rsidRPr="006B3E95" w:rsidRDefault="00716AD7" w:rsidP="004A46EC">
      <w:pPr>
        <w:jc w:val="both"/>
        <w:rPr>
          <w:rFonts w:ascii="Garamond" w:hAnsi="Garamond"/>
          <w:b/>
          <w:i/>
        </w:rPr>
      </w:pPr>
    </w:p>
    <w:p w:rsidR="004A46EC" w:rsidRPr="006B3E95" w:rsidRDefault="004A46EC" w:rsidP="004A46EC">
      <w:pPr>
        <w:jc w:val="both"/>
        <w:rPr>
          <w:rFonts w:ascii="Garamond" w:hAnsi="Garamond"/>
          <w:b/>
          <w:i/>
        </w:rPr>
      </w:pPr>
      <w:r w:rsidRPr="006B3E95">
        <w:rPr>
          <w:rFonts w:ascii="Garamond" w:hAnsi="Garamond"/>
          <w:b/>
          <w:i/>
        </w:rPr>
        <w:t xml:space="preserve">Jaké právnické osoby, které nespadají pod definici § 4 odst. 1 písm. e) bod </w:t>
      </w:r>
      <w:smartTag w:uri="urn:schemas-microsoft-com:office:smarttags" w:element="metricconverter">
        <w:smartTagPr>
          <w:attr w:name="ProductID" w:val="1. a"/>
        </w:smartTagPr>
        <w:r w:rsidRPr="006B3E95">
          <w:rPr>
            <w:rFonts w:ascii="Garamond" w:hAnsi="Garamond"/>
            <w:b/>
            <w:i/>
          </w:rPr>
          <w:t>1. a</w:t>
        </w:r>
      </w:smartTag>
      <w:r w:rsidRPr="006B3E95">
        <w:rPr>
          <w:rFonts w:ascii="Garamond" w:hAnsi="Garamond"/>
          <w:b/>
          <w:i/>
        </w:rPr>
        <w:t xml:space="preserve"> bod 2. zákona č. 134/2016 Sb. byly povinným subjektem založeny, a to a to od 1.1.1993 do dne vyhovění žádosti?</w:t>
      </w:r>
    </w:p>
    <w:p w:rsidR="004A46EC" w:rsidRPr="006B3E95" w:rsidRDefault="004A46EC" w:rsidP="004A46EC">
      <w:pPr>
        <w:jc w:val="both"/>
        <w:rPr>
          <w:rFonts w:ascii="Garamond" w:hAnsi="Garamond"/>
          <w:b/>
        </w:rPr>
      </w:pPr>
    </w:p>
    <w:p w:rsidR="003D2069" w:rsidRPr="006B3E95" w:rsidRDefault="003D2069" w:rsidP="003D2069">
      <w:pPr>
        <w:jc w:val="both"/>
        <w:rPr>
          <w:rFonts w:ascii="Garamond" w:hAnsi="Garamond"/>
        </w:rPr>
      </w:pPr>
      <w:r w:rsidRPr="006B3E95">
        <w:rPr>
          <w:rFonts w:ascii="Garamond" w:hAnsi="Garamond"/>
        </w:rPr>
        <w:t>Žádná taková právnická osoba založena nebyla.</w:t>
      </w:r>
    </w:p>
    <w:p w:rsidR="004A46EC" w:rsidRPr="006B3E95" w:rsidRDefault="004A46EC" w:rsidP="004A46EC">
      <w:pPr>
        <w:jc w:val="both"/>
        <w:rPr>
          <w:rFonts w:ascii="Garamond" w:hAnsi="Garamond"/>
        </w:rPr>
      </w:pPr>
    </w:p>
    <w:p w:rsidR="004A46EC" w:rsidRPr="006B3E95" w:rsidRDefault="004A46EC" w:rsidP="004A46EC">
      <w:pPr>
        <w:jc w:val="both"/>
        <w:rPr>
          <w:rFonts w:ascii="Garamond" w:hAnsi="Garamond"/>
          <w:b/>
          <w:i/>
        </w:rPr>
      </w:pPr>
      <w:r w:rsidRPr="006B3E95">
        <w:rPr>
          <w:rFonts w:ascii="Garamond" w:hAnsi="Garamond"/>
          <w:b/>
          <w:i/>
        </w:rPr>
        <w:t>Jaké 3 nejvýznamnější zakázky byly uzavřeny v kalendářním roce 2020 na základě vertikální spolupráce dle § 11 zákona č. 134/2016 Sb.?</w:t>
      </w:r>
    </w:p>
    <w:p w:rsidR="004A46EC" w:rsidRPr="006B3E95" w:rsidRDefault="004A46EC" w:rsidP="004A46EC">
      <w:pPr>
        <w:jc w:val="both"/>
        <w:rPr>
          <w:rFonts w:ascii="Garamond" w:hAnsi="Garamond"/>
          <w:i/>
        </w:rPr>
      </w:pPr>
    </w:p>
    <w:p w:rsidR="004A46EC" w:rsidRPr="006B3E95" w:rsidRDefault="003D1129" w:rsidP="004A46EC">
      <w:pPr>
        <w:jc w:val="both"/>
        <w:rPr>
          <w:rFonts w:ascii="Garamond" w:hAnsi="Garamond"/>
        </w:rPr>
      </w:pPr>
      <w:r w:rsidRPr="006B3E95">
        <w:rPr>
          <w:rFonts w:ascii="Garamond" w:hAnsi="Garamond"/>
        </w:rPr>
        <w:t>Žádná taková zakázka nebyla uzavřena.</w:t>
      </w:r>
    </w:p>
    <w:p w:rsidR="003D1129" w:rsidRPr="006B3E95" w:rsidRDefault="003D1129" w:rsidP="004A46EC">
      <w:pPr>
        <w:jc w:val="both"/>
        <w:rPr>
          <w:rFonts w:ascii="Garamond" w:hAnsi="Garamond"/>
        </w:rPr>
      </w:pPr>
    </w:p>
    <w:p w:rsidR="004A46EC" w:rsidRPr="006B3E95" w:rsidRDefault="004A46EC" w:rsidP="004A46EC">
      <w:pPr>
        <w:jc w:val="both"/>
        <w:rPr>
          <w:rFonts w:ascii="Garamond" w:hAnsi="Garamond"/>
          <w:b/>
          <w:bCs/>
          <w:i/>
        </w:rPr>
      </w:pPr>
      <w:r w:rsidRPr="006B3E95">
        <w:rPr>
          <w:rFonts w:ascii="Garamond" w:hAnsi="Garamond"/>
          <w:b/>
          <w:bCs/>
          <w:i/>
        </w:rPr>
        <w:t>Jaké 3 nejvýznamnější zakázky byly uzavřeny v kalendářním roce 2020 na základě horizontální spolupráce dle § 12 zákona č. 134/2016 Sb.?</w:t>
      </w:r>
    </w:p>
    <w:p w:rsidR="00706388" w:rsidRPr="006B3E95" w:rsidRDefault="00706388" w:rsidP="003D1129">
      <w:pPr>
        <w:jc w:val="both"/>
        <w:rPr>
          <w:rFonts w:ascii="Garamond" w:hAnsi="Garamond"/>
        </w:rPr>
      </w:pPr>
    </w:p>
    <w:p w:rsidR="004A46EC" w:rsidRPr="006B3E95" w:rsidRDefault="003D1129" w:rsidP="004A46EC">
      <w:pPr>
        <w:jc w:val="both"/>
        <w:rPr>
          <w:rFonts w:ascii="Garamond" w:hAnsi="Garamond"/>
        </w:rPr>
      </w:pPr>
      <w:r w:rsidRPr="006B3E95">
        <w:rPr>
          <w:rFonts w:ascii="Garamond" w:hAnsi="Garamond"/>
        </w:rPr>
        <w:t>Žádná taková zakázka nebyla uzavřena.</w:t>
      </w:r>
    </w:p>
    <w:p w:rsidR="004A46EC" w:rsidRPr="006B3E95" w:rsidRDefault="004A46EC" w:rsidP="004A46EC">
      <w:pPr>
        <w:jc w:val="both"/>
        <w:rPr>
          <w:rFonts w:ascii="Garamond" w:hAnsi="Garamond"/>
          <w:b/>
          <w:i/>
        </w:rPr>
      </w:pPr>
      <w:r w:rsidRPr="006B3E95">
        <w:rPr>
          <w:rFonts w:ascii="Garamond" w:hAnsi="Garamond"/>
          <w:b/>
          <w:i/>
        </w:rPr>
        <w:t>Jaké 3 nejvýznamnější veřejné zakázky byly uzavřeny v kalendářním roce 2020 s dodavateli, kteří nejsou veřejným zadavatelem podle ZVZ?</w:t>
      </w:r>
    </w:p>
    <w:p w:rsidR="004A46EC" w:rsidRPr="006B3E95" w:rsidRDefault="004A46EC" w:rsidP="004A46EC">
      <w:pPr>
        <w:jc w:val="both"/>
        <w:rPr>
          <w:rFonts w:ascii="Garamond" w:hAnsi="Garamond"/>
        </w:rPr>
      </w:pPr>
    </w:p>
    <w:p w:rsidR="00053286" w:rsidRPr="006B3E95" w:rsidRDefault="00053286" w:rsidP="004A46EC">
      <w:pPr>
        <w:jc w:val="both"/>
        <w:rPr>
          <w:rFonts w:ascii="Garamond" w:hAnsi="Garamond"/>
        </w:rPr>
      </w:pPr>
      <w:r w:rsidRPr="006B3E95">
        <w:rPr>
          <w:rFonts w:ascii="Garamond" w:hAnsi="Garamond"/>
        </w:rPr>
        <w:t>Žádná taková zakázka nebyla uzavřena.</w:t>
      </w:r>
    </w:p>
    <w:p w:rsidR="00053286" w:rsidRPr="006B3E95" w:rsidRDefault="00053286" w:rsidP="004A46EC">
      <w:pPr>
        <w:jc w:val="both"/>
        <w:rPr>
          <w:rFonts w:ascii="Garamond" w:hAnsi="Garamond"/>
          <w:b/>
          <w:i/>
        </w:rPr>
      </w:pPr>
    </w:p>
    <w:p w:rsidR="004A46EC" w:rsidRPr="006B3E95" w:rsidRDefault="004A46EC" w:rsidP="004A46EC">
      <w:pPr>
        <w:jc w:val="both"/>
        <w:rPr>
          <w:rFonts w:ascii="Garamond" w:hAnsi="Garamond"/>
          <w:b/>
          <w:i/>
        </w:rPr>
      </w:pPr>
      <w:r w:rsidRPr="006B3E95">
        <w:rPr>
          <w:rFonts w:ascii="Garamond" w:hAnsi="Garamond"/>
          <w:b/>
          <w:i/>
        </w:rPr>
        <w:t>Jakým způsobem zajišťuje povinný subjekt dodržení zásadu transparentnosti podle § 6 ZVZ ve vztahu k veřejným zakázkám malého rozsahu na právní služby nespadající pod výjimku dle § 29 písm k) ZVZ?</w:t>
      </w:r>
    </w:p>
    <w:p w:rsidR="004A46EC" w:rsidRPr="006B3E95" w:rsidRDefault="004A46EC" w:rsidP="004A46EC">
      <w:pPr>
        <w:jc w:val="both"/>
        <w:rPr>
          <w:rFonts w:ascii="Garamond" w:hAnsi="Garamond"/>
        </w:rPr>
      </w:pPr>
    </w:p>
    <w:p w:rsidR="004A46EC" w:rsidRPr="006B3E95" w:rsidRDefault="00053286" w:rsidP="004A46EC">
      <w:pPr>
        <w:jc w:val="both"/>
        <w:rPr>
          <w:rFonts w:ascii="Garamond" w:hAnsi="Garamond"/>
        </w:rPr>
      </w:pPr>
      <w:r w:rsidRPr="006B3E95">
        <w:rPr>
          <w:rFonts w:ascii="Garamond" w:hAnsi="Garamond"/>
        </w:rPr>
        <w:t>Žádné takové zakázky na právní služby nebyly realizovány.</w:t>
      </w:r>
    </w:p>
    <w:p w:rsidR="00053286" w:rsidRPr="006B3E95" w:rsidRDefault="00053286" w:rsidP="004A46EC">
      <w:pPr>
        <w:jc w:val="both"/>
        <w:rPr>
          <w:rFonts w:ascii="Garamond" w:hAnsi="Garamond"/>
        </w:rPr>
      </w:pPr>
    </w:p>
    <w:p w:rsidR="004A46EC" w:rsidRPr="006B3E95" w:rsidRDefault="004A46EC" w:rsidP="004A46EC">
      <w:pPr>
        <w:jc w:val="both"/>
        <w:rPr>
          <w:rFonts w:ascii="Garamond" w:hAnsi="Garamond"/>
          <w:b/>
          <w:i/>
        </w:rPr>
      </w:pPr>
      <w:r w:rsidRPr="006B3E95">
        <w:rPr>
          <w:rFonts w:ascii="Garamond" w:hAnsi="Garamond"/>
          <w:b/>
          <w:i/>
        </w:rPr>
        <w:t>Jaká organizační složka státu je přímo nadřízená povinnému subjektu?</w:t>
      </w:r>
    </w:p>
    <w:p w:rsidR="004A46EC" w:rsidRPr="006B3E95" w:rsidRDefault="004A46EC" w:rsidP="004A46EC">
      <w:pPr>
        <w:jc w:val="both"/>
        <w:rPr>
          <w:rFonts w:ascii="Garamond" w:hAnsi="Garamond"/>
          <w:i/>
        </w:rPr>
      </w:pPr>
    </w:p>
    <w:p w:rsidR="009F66D5" w:rsidRPr="006B3E95" w:rsidRDefault="00A6156B" w:rsidP="009F66D5">
      <w:pPr>
        <w:rPr>
          <w:rFonts w:ascii="Garamond" w:hAnsi="Garamond" w:cs="Arial"/>
        </w:rPr>
      </w:pPr>
      <w:r w:rsidRPr="006B3E95">
        <w:rPr>
          <w:rFonts w:ascii="Garamond" w:hAnsi="Garamond"/>
        </w:rPr>
        <w:t>Krajský soud v Hradci Králové</w:t>
      </w:r>
      <w:r w:rsidR="009F66D5" w:rsidRPr="006B3E95">
        <w:rPr>
          <w:rFonts w:ascii="Garamond" w:hAnsi="Garamond"/>
        </w:rPr>
        <w:t>,</w:t>
      </w:r>
      <w:r w:rsidR="009F66D5" w:rsidRPr="006B3E95">
        <w:rPr>
          <w:rFonts w:ascii="Garamond" w:hAnsi="Garamond" w:cs="Arial"/>
        </w:rPr>
        <w:t xml:space="preserve"> Československé armády 218, 502 08 Hradec Králové</w:t>
      </w:r>
    </w:p>
    <w:p w:rsidR="00A6156B" w:rsidRPr="006B3E95" w:rsidRDefault="00A6156B" w:rsidP="004A46EC">
      <w:pPr>
        <w:jc w:val="both"/>
        <w:rPr>
          <w:rFonts w:ascii="Garamond" w:hAnsi="Garamond"/>
        </w:rPr>
      </w:pPr>
    </w:p>
    <w:p w:rsidR="004A46EC" w:rsidRPr="006B3E95" w:rsidRDefault="004A46EC" w:rsidP="004A46EC">
      <w:pPr>
        <w:jc w:val="both"/>
        <w:rPr>
          <w:rFonts w:ascii="Garamond" w:hAnsi="Garamond"/>
          <w:b/>
          <w:bCs/>
          <w:i/>
        </w:rPr>
      </w:pPr>
      <w:r w:rsidRPr="006B3E95">
        <w:rPr>
          <w:rFonts w:ascii="Garamond" w:hAnsi="Garamond"/>
          <w:b/>
          <w:bCs/>
          <w:i/>
        </w:rPr>
        <w:t>Prosím o sdělení struktury organigramu povinného subjektu (resp. popis své organizační struktury), včetně uvedení odborů, sekcí a oddělení, uvedení počtu zaměstnanců konkrétních odborů, oddělení a sekcí a vyjádření vztahu nadřízenosti a podřízenosti mezi nimi.</w:t>
      </w:r>
    </w:p>
    <w:p w:rsidR="004A46EC" w:rsidRPr="006B3E95" w:rsidRDefault="004A46EC" w:rsidP="004A46EC">
      <w:pPr>
        <w:jc w:val="both"/>
        <w:rPr>
          <w:rFonts w:ascii="Garamond" w:hAnsi="Garamond"/>
          <w:bCs/>
        </w:rPr>
      </w:pPr>
    </w:p>
    <w:p w:rsidR="00C14C69" w:rsidRPr="006B3E95" w:rsidRDefault="004977EC" w:rsidP="004A46EC">
      <w:pPr>
        <w:jc w:val="both"/>
        <w:rPr>
          <w:rFonts w:ascii="Garamond" w:hAnsi="Garamond" w:cs="Arial"/>
        </w:rPr>
      </w:pPr>
      <w:r w:rsidRPr="006B3E95">
        <w:rPr>
          <w:rFonts w:ascii="Garamond" w:hAnsi="Garamond"/>
          <w:bCs/>
        </w:rPr>
        <w:t xml:space="preserve">S odkazem na § 6 </w:t>
      </w:r>
      <w:r w:rsidRPr="006B3E95">
        <w:rPr>
          <w:rFonts w:ascii="Garamond" w:hAnsi="Garamond" w:cs="Arial"/>
        </w:rPr>
        <w:t>zákona č. 106/1999 Sb., o svobodném přístupu k informacím ve znění pozdějších předpisů</w:t>
      </w:r>
      <w:r w:rsidR="00124BBD" w:rsidRPr="006B3E95">
        <w:rPr>
          <w:rFonts w:ascii="Garamond" w:hAnsi="Garamond" w:cs="Arial"/>
        </w:rPr>
        <w:t xml:space="preserve"> sděluji, že podrobná </w:t>
      </w:r>
      <w:r w:rsidR="00C14C69" w:rsidRPr="006B3E95">
        <w:rPr>
          <w:rFonts w:ascii="Garamond" w:hAnsi="Garamond"/>
          <w:bCs/>
        </w:rPr>
        <w:t xml:space="preserve">struktura </w:t>
      </w:r>
      <w:r w:rsidR="006C2921" w:rsidRPr="006B3E95">
        <w:rPr>
          <w:rFonts w:ascii="Garamond" w:hAnsi="Garamond"/>
          <w:bCs/>
        </w:rPr>
        <w:t xml:space="preserve">Okresního soudu v Chrudimi je popsána v Rozvrhu práce na rok 2021, který je v celém znění uveřejněn na stránkách tohoto soudu na </w:t>
      </w:r>
      <w:hyperlink r:id="rId9" w:history="1">
        <w:r w:rsidRPr="006B3E95">
          <w:rPr>
            <w:rStyle w:val="Hypertextovodkaz"/>
            <w:rFonts w:ascii="Garamond" w:hAnsi="Garamond"/>
            <w:bCs/>
          </w:rPr>
          <w:t>www.justice.cz</w:t>
        </w:r>
      </w:hyperlink>
      <w:r w:rsidR="006C2921" w:rsidRPr="006B3E95">
        <w:rPr>
          <w:rFonts w:ascii="Garamond" w:hAnsi="Garamond"/>
          <w:bCs/>
        </w:rPr>
        <w:t>.</w:t>
      </w:r>
    </w:p>
    <w:p w:rsidR="004977EC" w:rsidRPr="006B3E95" w:rsidRDefault="004977EC" w:rsidP="004A46EC">
      <w:pPr>
        <w:jc w:val="both"/>
        <w:rPr>
          <w:rFonts w:ascii="Garamond" w:hAnsi="Garamond"/>
          <w:bCs/>
        </w:rPr>
      </w:pPr>
    </w:p>
    <w:p w:rsidR="00E65EDC" w:rsidRPr="006B3E95" w:rsidRDefault="00E65EDC" w:rsidP="004A46EC">
      <w:pPr>
        <w:jc w:val="both"/>
        <w:rPr>
          <w:rFonts w:ascii="Garamond" w:hAnsi="Garamond"/>
          <w:b/>
          <w:bCs/>
          <w:i/>
        </w:rPr>
      </w:pPr>
    </w:p>
    <w:p w:rsidR="004A46EC" w:rsidRPr="006B3E95" w:rsidRDefault="004A46EC" w:rsidP="004A46EC">
      <w:pPr>
        <w:jc w:val="both"/>
        <w:rPr>
          <w:rFonts w:ascii="Garamond" w:hAnsi="Garamond"/>
          <w:b/>
          <w:bCs/>
          <w:i/>
        </w:rPr>
      </w:pPr>
      <w:r w:rsidRPr="006B3E95">
        <w:rPr>
          <w:rFonts w:ascii="Garamond" w:hAnsi="Garamond"/>
          <w:b/>
          <w:bCs/>
          <w:i/>
        </w:rPr>
        <w:t>Jakou internetovou adresu profilu zadavatele, včetně vlastního profilu zadavatele ve smyslu § 214 povinný subjekt používá?</w:t>
      </w:r>
    </w:p>
    <w:p w:rsidR="004A46EC" w:rsidRPr="006B3E95" w:rsidRDefault="004A46EC" w:rsidP="004A46EC">
      <w:pPr>
        <w:jc w:val="both"/>
        <w:rPr>
          <w:rFonts w:ascii="Garamond" w:hAnsi="Garamond"/>
          <w:i/>
        </w:rPr>
      </w:pPr>
    </w:p>
    <w:p w:rsidR="00B37391" w:rsidRPr="006B3E95" w:rsidRDefault="00DE0089" w:rsidP="00B37391">
      <w:pPr>
        <w:rPr>
          <w:sz w:val="22"/>
          <w:szCs w:val="22"/>
        </w:rPr>
      </w:pPr>
      <w:hyperlink r:id="rId10" w:history="1">
        <w:r w:rsidR="00B37391" w:rsidRPr="006B3E95">
          <w:rPr>
            <w:rStyle w:val="Hypertextovodkaz"/>
            <w:rFonts w:eastAsiaTheme="majorEastAsia"/>
          </w:rPr>
          <w:t>https://nen.nipez.cz/profil/OS_Chrudim</w:t>
        </w:r>
      </w:hyperlink>
    </w:p>
    <w:p w:rsidR="003E24F9" w:rsidRPr="006B3E95" w:rsidRDefault="003E24F9" w:rsidP="003E24F9">
      <w:pPr>
        <w:pStyle w:val="Bezmezer"/>
        <w:jc w:val="both"/>
        <w:rPr>
          <w:rFonts w:ascii="Garamond" w:hAnsi="Garamond"/>
          <w:sz w:val="24"/>
          <w:szCs w:val="24"/>
        </w:rPr>
      </w:pPr>
    </w:p>
    <w:p w:rsidR="00237F9B" w:rsidRPr="006B3E95" w:rsidRDefault="00237F9B" w:rsidP="003E24F9">
      <w:pPr>
        <w:pStyle w:val="Bezmezer"/>
        <w:jc w:val="both"/>
        <w:rPr>
          <w:rFonts w:ascii="Garamond" w:hAnsi="Garamond"/>
          <w:sz w:val="24"/>
          <w:szCs w:val="24"/>
        </w:rPr>
      </w:pPr>
    </w:p>
    <w:p w:rsidR="00237F9B" w:rsidRPr="006B3E95" w:rsidRDefault="00237F9B" w:rsidP="003E24F9">
      <w:pPr>
        <w:pStyle w:val="Bezmezer"/>
        <w:jc w:val="both"/>
        <w:rPr>
          <w:rFonts w:ascii="Garamond" w:hAnsi="Garamond"/>
          <w:sz w:val="24"/>
          <w:szCs w:val="24"/>
        </w:rPr>
      </w:pPr>
    </w:p>
    <w:p w:rsidR="00C72142" w:rsidRPr="006B3E95" w:rsidRDefault="00C72142" w:rsidP="00C72142">
      <w:pPr>
        <w:pStyle w:val="Bezmezer"/>
        <w:jc w:val="both"/>
        <w:rPr>
          <w:rFonts w:ascii="Garamond" w:hAnsi="Garamond"/>
          <w:sz w:val="24"/>
          <w:szCs w:val="24"/>
        </w:rPr>
      </w:pPr>
    </w:p>
    <w:p w:rsidR="00B45A7D" w:rsidRPr="006B3E95" w:rsidRDefault="00C72142" w:rsidP="00B45A7D">
      <w:pPr>
        <w:jc w:val="both"/>
        <w:rPr>
          <w:rFonts w:ascii="Garamond" w:hAnsi="Garamond" w:cs="Arial"/>
        </w:rPr>
      </w:pPr>
      <w:r w:rsidRPr="006B3E95">
        <w:rPr>
          <w:rFonts w:ascii="Garamond" w:hAnsi="Garamond" w:cs="Arial"/>
        </w:rPr>
        <w:t>S</w:t>
      </w:r>
      <w:r w:rsidR="00B45A7D" w:rsidRPr="006B3E95">
        <w:rPr>
          <w:rFonts w:ascii="Garamond" w:hAnsi="Garamond" w:cs="Arial"/>
        </w:rPr>
        <w:t> pozdravem</w:t>
      </w:r>
    </w:p>
    <w:p w:rsidR="00B45A7D" w:rsidRPr="006B3E95" w:rsidRDefault="00B45A7D" w:rsidP="00B45A7D">
      <w:pPr>
        <w:jc w:val="both"/>
        <w:rPr>
          <w:rFonts w:ascii="Garamond" w:hAnsi="Garamond" w:cs="Arial"/>
        </w:rPr>
      </w:pPr>
    </w:p>
    <w:p w:rsidR="00B45A7D" w:rsidRPr="006B3E95" w:rsidRDefault="00B45A7D" w:rsidP="00B45A7D">
      <w:pPr>
        <w:jc w:val="both"/>
        <w:rPr>
          <w:rFonts w:ascii="Garamond" w:hAnsi="Garamond" w:cs="Arial"/>
        </w:rPr>
      </w:pPr>
    </w:p>
    <w:p w:rsidR="00EF3665" w:rsidRPr="006B3E95" w:rsidRDefault="00B45A7D" w:rsidP="00B45A7D">
      <w:pPr>
        <w:jc w:val="both"/>
        <w:rPr>
          <w:rFonts w:ascii="Garamond" w:hAnsi="Garamond" w:cs="Arial"/>
        </w:rPr>
      </w:pPr>
      <w:r w:rsidRPr="006B3E95">
        <w:rPr>
          <w:rFonts w:ascii="Garamond" w:hAnsi="Garamond" w:cs="Arial"/>
        </w:rPr>
        <w:t xml:space="preserve">JUDr. </w:t>
      </w:r>
      <w:r w:rsidR="00EF3665" w:rsidRPr="006B3E95">
        <w:rPr>
          <w:rFonts w:ascii="Garamond" w:hAnsi="Garamond" w:cs="Arial"/>
        </w:rPr>
        <w:t>Milan Špryňar</w:t>
      </w:r>
      <w:r w:rsidR="006B3E95">
        <w:rPr>
          <w:rFonts w:ascii="Garamond" w:hAnsi="Garamond" w:cs="Arial"/>
        </w:rPr>
        <w:t>, v.r.</w:t>
      </w:r>
    </w:p>
    <w:p w:rsidR="00B45A7D" w:rsidRDefault="00EF3665" w:rsidP="00B45A7D">
      <w:pPr>
        <w:jc w:val="both"/>
        <w:rPr>
          <w:rFonts w:ascii="Garamond" w:hAnsi="Garamond" w:cs="Arial"/>
        </w:rPr>
      </w:pPr>
      <w:r w:rsidRPr="006B3E95">
        <w:rPr>
          <w:rFonts w:ascii="Garamond" w:hAnsi="Garamond" w:cs="Arial"/>
        </w:rPr>
        <w:t>předseda</w:t>
      </w:r>
      <w:r w:rsidR="00B45A7D" w:rsidRPr="006B3E95">
        <w:rPr>
          <w:rFonts w:ascii="Garamond" w:hAnsi="Garamond" w:cs="Arial"/>
        </w:rPr>
        <w:t xml:space="preserve"> okresního soudu</w:t>
      </w:r>
    </w:p>
    <w:p w:rsidR="006B3E95" w:rsidRDefault="006B3E95" w:rsidP="00B45A7D">
      <w:pPr>
        <w:jc w:val="both"/>
        <w:rPr>
          <w:rFonts w:ascii="Garamond" w:hAnsi="Garamond" w:cs="Arial"/>
        </w:rPr>
      </w:pPr>
    </w:p>
    <w:p w:rsidR="006B3E95" w:rsidRDefault="006B3E95" w:rsidP="00B45A7D">
      <w:pPr>
        <w:jc w:val="both"/>
        <w:rPr>
          <w:rFonts w:ascii="Garamond" w:hAnsi="Garamond" w:cs="Arial"/>
        </w:rPr>
      </w:pPr>
    </w:p>
    <w:p w:rsidR="006B3E95" w:rsidRDefault="006B3E95" w:rsidP="00B45A7D">
      <w:pPr>
        <w:jc w:val="both"/>
        <w:rPr>
          <w:rFonts w:ascii="Garamond" w:hAnsi="Garamond" w:cs="Arial"/>
        </w:rPr>
      </w:pPr>
    </w:p>
    <w:p w:rsidR="006B3E95" w:rsidRDefault="006B3E95" w:rsidP="00B45A7D">
      <w:pPr>
        <w:jc w:val="both"/>
        <w:rPr>
          <w:rFonts w:ascii="Garamond" w:hAnsi="Garamond" w:cs="Arial"/>
        </w:rPr>
      </w:pPr>
    </w:p>
    <w:p w:rsidR="006B3E95" w:rsidRDefault="006B3E95" w:rsidP="00B45A7D">
      <w:pPr>
        <w:jc w:val="both"/>
        <w:rPr>
          <w:rFonts w:ascii="Garamond" w:hAnsi="Garamond" w:cs="Arial"/>
        </w:rPr>
      </w:pPr>
    </w:p>
    <w:p w:rsidR="006B3E95" w:rsidRDefault="006B3E95" w:rsidP="00B45A7D">
      <w:pPr>
        <w:jc w:val="both"/>
        <w:rPr>
          <w:rFonts w:ascii="Garamond" w:hAnsi="Garamond" w:cs="Arial"/>
        </w:rPr>
      </w:pPr>
    </w:p>
    <w:p w:rsidR="006B3E95" w:rsidRDefault="006B3E95" w:rsidP="00B45A7D">
      <w:pPr>
        <w:jc w:val="both"/>
        <w:rPr>
          <w:rFonts w:ascii="Garamond" w:hAnsi="Garamond" w:cs="Arial"/>
        </w:rPr>
      </w:pPr>
    </w:p>
    <w:p w:rsidR="006B3E95" w:rsidRDefault="006B3E95" w:rsidP="00B45A7D">
      <w:pPr>
        <w:jc w:val="both"/>
        <w:rPr>
          <w:rFonts w:ascii="Garamond" w:hAnsi="Garamond" w:cs="Arial"/>
        </w:rPr>
      </w:pPr>
    </w:p>
    <w:p w:rsidR="006B3E95" w:rsidRDefault="006B3E95" w:rsidP="00B45A7D">
      <w:pPr>
        <w:jc w:val="both"/>
        <w:rPr>
          <w:rFonts w:ascii="Garamond" w:hAnsi="Garamond" w:cs="Arial"/>
        </w:rPr>
      </w:pPr>
    </w:p>
    <w:p w:rsidR="006B3E95" w:rsidRDefault="006B3E95" w:rsidP="00B45A7D">
      <w:pPr>
        <w:jc w:val="both"/>
        <w:rPr>
          <w:rFonts w:ascii="Garamond" w:hAnsi="Garamond" w:cs="Arial"/>
        </w:rPr>
      </w:pPr>
    </w:p>
    <w:p w:rsidR="006B3E95" w:rsidRDefault="006B3E95" w:rsidP="00B45A7D">
      <w:pPr>
        <w:jc w:val="both"/>
        <w:rPr>
          <w:rFonts w:ascii="Garamond" w:hAnsi="Garamond" w:cs="Arial"/>
        </w:rPr>
      </w:pPr>
    </w:p>
    <w:p w:rsidR="006B3E95" w:rsidRDefault="006B3E95" w:rsidP="00B45A7D">
      <w:pPr>
        <w:jc w:val="both"/>
        <w:rPr>
          <w:rFonts w:ascii="Garamond" w:hAnsi="Garamond" w:cs="Arial"/>
        </w:rPr>
      </w:pPr>
    </w:p>
    <w:p w:rsidR="006B3E95" w:rsidRDefault="006B3E95" w:rsidP="00B45A7D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Shodu s prvopisem potvrzuje:</w:t>
      </w:r>
    </w:p>
    <w:p w:rsidR="006B3E95" w:rsidRPr="006B3E95" w:rsidRDefault="006B3E95" w:rsidP="00B45A7D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Ilona Solničková</w:t>
      </w:r>
      <w:bookmarkStart w:id="0" w:name="_GoBack"/>
      <w:bookmarkEnd w:id="0"/>
    </w:p>
    <w:p w:rsidR="003E24F9" w:rsidRPr="006B3E95" w:rsidRDefault="003E24F9" w:rsidP="00B45A7D">
      <w:pPr>
        <w:jc w:val="both"/>
        <w:rPr>
          <w:rFonts w:ascii="Garamond" w:hAnsi="Garamond" w:cs="Arial"/>
        </w:rPr>
      </w:pPr>
    </w:p>
    <w:p w:rsidR="003E24F9" w:rsidRPr="006B3E95" w:rsidRDefault="003E24F9" w:rsidP="00B45A7D">
      <w:pPr>
        <w:jc w:val="both"/>
        <w:rPr>
          <w:rFonts w:ascii="Garamond" w:hAnsi="Garamond" w:cs="Arial"/>
        </w:rPr>
      </w:pPr>
    </w:p>
    <w:p w:rsidR="003E24F9" w:rsidRPr="006B3E95" w:rsidRDefault="003E24F9" w:rsidP="00B45A7D">
      <w:pPr>
        <w:jc w:val="both"/>
        <w:rPr>
          <w:rFonts w:ascii="Garamond" w:hAnsi="Garamond" w:cs="Arial"/>
        </w:rPr>
      </w:pPr>
    </w:p>
    <w:p w:rsidR="003E24F9" w:rsidRPr="006B3E95" w:rsidRDefault="003E24F9" w:rsidP="00B45A7D">
      <w:pPr>
        <w:jc w:val="both"/>
        <w:rPr>
          <w:rFonts w:ascii="Garamond" w:hAnsi="Garamond" w:cs="Arial"/>
        </w:rPr>
      </w:pPr>
    </w:p>
    <w:p w:rsidR="003E24F9" w:rsidRPr="006B3E95" w:rsidRDefault="003E24F9" w:rsidP="00B45A7D">
      <w:pPr>
        <w:jc w:val="both"/>
        <w:rPr>
          <w:rFonts w:ascii="Garamond" w:hAnsi="Garamond" w:cs="Arial"/>
        </w:rPr>
      </w:pPr>
    </w:p>
    <w:sectPr w:rsidR="003E24F9" w:rsidRPr="006B3E95" w:rsidSect="008A34E7">
      <w:type w:val="continuous"/>
      <w:pgSz w:w="11906" w:h="16838" w:code="9"/>
      <w:pgMar w:top="1560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089" w:rsidRDefault="00DE0089">
      <w:r>
        <w:separator/>
      </w:r>
    </w:p>
  </w:endnote>
  <w:endnote w:type="continuationSeparator" w:id="0">
    <w:p w:rsidR="00DE0089" w:rsidRDefault="00DE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089" w:rsidRDefault="00DE0089">
      <w:r>
        <w:separator/>
      </w:r>
    </w:p>
  </w:footnote>
  <w:footnote w:type="continuationSeparator" w:id="0">
    <w:p w:rsidR="00DE0089" w:rsidRDefault="00DE0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C0E32F8"/>
    <w:multiLevelType w:val="hybridMultilevel"/>
    <w:tmpl w:val="0024C2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363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3F7E7A51"/>
    <w:multiLevelType w:val="hybridMultilevel"/>
    <w:tmpl w:val="C51A0F30"/>
    <w:lvl w:ilvl="0" w:tplc="D7C654E2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545B93"/>
    <w:multiLevelType w:val="hybridMultilevel"/>
    <w:tmpl w:val="53F0ADE6"/>
    <w:lvl w:ilvl="0" w:tplc="99F24FCA">
      <w:start w:val="30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651430"/>
    <w:multiLevelType w:val="hybridMultilevel"/>
    <w:tmpl w:val="D5EEB5EA"/>
    <w:lvl w:ilvl="0" w:tplc="8D3EF1E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áva - hlavičkový papír 2020/10/19 12:37:30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134 AND A.rocnik  = 2020)"/>
    <w:docVar w:name="SOUBOR_DOC" w:val="C:\TMP\"/>
  </w:docVars>
  <w:rsids>
    <w:rsidRoot w:val="001D585F"/>
    <w:rsid w:val="000406A5"/>
    <w:rsid w:val="00053286"/>
    <w:rsid w:val="000637E1"/>
    <w:rsid w:val="000852AE"/>
    <w:rsid w:val="000945CC"/>
    <w:rsid w:val="000B337F"/>
    <w:rsid w:val="000D5A3F"/>
    <w:rsid w:val="000E0074"/>
    <w:rsid w:val="001162EC"/>
    <w:rsid w:val="001206BB"/>
    <w:rsid w:val="00121411"/>
    <w:rsid w:val="00124BBD"/>
    <w:rsid w:val="00134ED6"/>
    <w:rsid w:val="00147B17"/>
    <w:rsid w:val="00156F0A"/>
    <w:rsid w:val="00183267"/>
    <w:rsid w:val="001A3A73"/>
    <w:rsid w:val="001A5B21"/>
    <w:rsid w:val="001B6679"/>
    <w:rsid w:val="001D585F"/>
    <w:rsid w:val="001E7941"/>
    <w:rsid w:val="001F46D2"/>
    <w:rsid w:val="002107F4"/>
    <w:rsid w:val="00226335"/>
    <w:rsid w:val="00237F41"/>
    <w:rsid w:val="00237F9B"/>
    <w:rsid w:val="00297133"/>
    <w:rsid w:val="002C28DE"/>
    <w:rsid w:val="002D3B9C"/>
    <w:rsid w:val="002D5642"/>
    <w:rsid w:val="002F4922"/>
    <w:rsid w:val="00317562"/>
    <w:rsid w:val="00332F99"/>
    <w:rsid w:val="003447DF"/>
    <w:rsid w:val="00345922"/>
    <w:rsid w:val="00352D27"/>
    <w:rsid w:val="00354CBA"/>
    <w:rsid w:val="00360160"/>
    <w:rsid w:val="00371D9C"/>
    <w:rsid w:val="00383864"/>
    <w:rsid w:val="00390688"/>
    <w:rsid w:val="003954ED"/>
    <w:rsid w:val="003C4752"/>
    <w:rsid w:val="003D1129"/>
    <w:rsid w:val="003D2069"/>
    <w:rsid w:val="003E226F"/>
    <w:rsid w:val="003E24F9"/>
    <w:rsid w:val="003E591D"/>
    <w:rsid w:val="00421FF5"/>
    <w:rsid w:val="0042209D"/>
    <w:rsid w:val="00425436"/>
    <w:rsid w:val="004356AB"/>
    <w:rsid w:val="004734C6"/>
    <w:rsid w:val="004977EC"/>
    <w:rsid w:val="004A46EC"/>
    <w:rsid w:val="004C5C4E"/>
    <w:rsid w:val="004D1799"/>
    <w:rsid w:val="004E5B9F"/>
    <w:rsid w:val="00502901"/>
    <w:rsid w:val="005216D0"/>
    <w:rsid w:val="00527CB2"/>
    <w:rsid w:val="00534CF8"/>
    <w:rsid w:val="0054730C"/>
    <w:rsid w:val="005A477E"/>
    <w:rsid w:val="005A74A8"/>
    <w:rsid w:val="005D1833"/>
    <w:rsid w:val="005E475C"/>
    <w:rsid w:val="006075B1"/>
    <w:rsid w:val="00621F56"/>
    <w:rsid w:val="00622EAF"/>
    <w:rsid w:val="006612EB"/>
    <w:rsid w:val="00674250"/>
    <w:rsid w:val="006B3E95"/>
    <w:rsid w:val="006B46C1"/>
    <w:rsid w:val="006C191B"/>
    <w:rsid w:val="006C2921"/>
    <w:rsid w:val="006D7424"/>
    <w:rsid w:val="006F7B66"/>
    <w:rsid w:val="00706388"/>
    <w:rsid w:val="00715EB9"/>
    <w:rsid w:val="00716AD7"/>
    <w:rsid w:val="007265C0"/>
    <w:rsid w:val="00740A56"/>
    <w:rsid w:val="0077616C"/>
    <w:rsid w:val="0078449C"/>
    <w:rsid w:val="00785CEA"/>
    <w:rsid w:val="007C0B88"/>
    <w:rsid w:val="00810A70"/>
    <w:rsid w:val="0081297E"/>
    <w:rsid w:val="008144C2"/>
    <w:rsid w:val="00816929"/>
    <w:rsid w:val="00816F9E"/>
    <w:rsid w:val="00831093"/>
    <w:rsid w:val="00834D34"/>
    <w:rsid w:val="00840976"/>
    <w:rsid w:val="00874D6E"/>
    <w:rsid w:val="008A34E7"/>
    <w:rsid w:val="008B018F"/>
    <w:rsid w:val="008D1ED1"/>
    <w:rsid w:val="008F5030"/>
    <w:rsid w:val="0091420D"/>
    <w:rsid w:val="00924D2B"/>
    <w:rsid w:val="00926471"/>
    <w:rsid w:val="009317C1"/>
    <w:rsid w:val="00932701"/>
    <w:rsid w:val="009669A9"/>
    <w:rsid w:val="00974CF3"/>
    <w:rsid w:val="00995B2B"/>
    <w:rsid w:val="00995EFE"/>
    <w:rsid w:val="009B7D27"/>
    <w:rsid w:val="009D1439"/>
    <w:rsid w:val="009F66D5"/>
    <w:rsid w:val="00A11134"/>
    <w:rsid w:val="00A239C5"/>
    <w:rsid w:val="00A55FFD"/>
    <w:rsid w:val="00A6156B"/>
    <w:rsid w:val="00A6636E"/>
    <w:rsid w:val="00A91595"/>
    <w:rsid w:val="00AB19D8"/>
    <w:rsid w:val="00AF6D3D"/>
    <w:rsid w:val="00B046FA"/>
    <w:rsid w:val="00B21FCD"/>
    <w:rsid w:val="00B3079D"/>
    <w:rsid w:val="00B30CA5"/>
    <w:rsid w:val="00B37391"/>
    <w:rsid w:val="00B45A7D"/>
    <w:rsid w:val="00B5233E"/>
    <w:rsid w:val="00B72A24"/>
    <w:rsid w:val="00B80DC9"/>
    <w:rsid w:val="00B812E9"/>
    <w:rsid w:val="00B90DF5"/>
    <w:rsid w:val="00BA4A1D"/>
    <w:rsid w:val="00BB211D"/>
    <w:rsid w:val="00BB2C8A"/>
    <w:rsid w:val="00BE17E7"/>
    <w:rsid w:val="00C14C69"/>
    <w:rsid w:val="00C40789"/>
    <w:rsid w:val="00C409F8"/>
    <w:rsid w:val="00C51814"/>
    <w:rsid w:val="00C53397"/>
    <w:rsid w:val="00C72142"/>
    <w:rsid w:val="00C876F1"/>
    <w:rsid w:val="00C93A17"/>
    <w:rsid w:val="00C93FFA"/>
    <w:rsid w:val="00CB08FF"/>
    <w:rsid w:val="00CC787F"/>
    <w:rsid w:val="00CE384D"/>
    <w:rsid w:val="00CE48C2"/>
    <w:rsid w:val="00CF5160"/>
    <w:rsid w:val="00D1582C"/>
    <w:rsid w:val="00D34D9B"/>
    <w:rsid w:val="00D463ED"/>
    <w:rsid w:val="00D50E9B"/>
    <w:rsid w:val="00D760F6"/>
    <w:rsid w:val="00D94C6B"/>
    <w:rsid w:val="00DB7A73"/>
    <w:rsid w:val="00DD2663"/>
    <w:rsid w:val="00DD42EE"/>
    <w:rsid w:val="00DD44B1"/>
    <w:rsid w:val="00DE0089"/>
    <w:rsid w:val="00DE6925"/>
    <w:rsid w:val="00DE71A6"/>
    <w:rsid w:val="00DF0295"/>
    <w:rsid w:val="00E016AA"/>
    <w:rsid w:val="00E13DCE"/>
    <w:rsid w:val="00E33164"/>
    <w:rsid w:val="00E34BF9"/>
    <w:rsid w:val="00E52693"/>
    <w:rsid w:val="00E646C0"/>
    <w:rsid w:val="00E65EDC"/>
    <w:rsid w:val="00E70389"/>
    <w:rsid w:val="00E778F2"/>
    <w:rsid w:val="00EA3100"/>
    <w:rsid w:val="00EB142F"/>
    <w:rsid w:val="00ED26CA"/>
    <w:rsid w:val="00ED36A4"/>
    <w:rsid w:val="00ED6A3C"/>
    <w:rsid w:val="00EF3665"/>
    <w:rsid w:val="00EF7DBF"/>
    <w:rsid w:val="00F064BF"/>
    <w:rsid w:val="00F10855"/>
    <w:rsid w:val="00F33CF1"/>
    <w:rsid w:val="00F4216B"/>
    <w:rsid w:val="00F77CCE"/>
    <w:rsid w:val="00F910A8"/>
    <w:rsid w:val="00FE456D"/>
    <w:rsid w:val="00FE6675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316FB6"/>
  <w15:docId w15:val="{95025366-74F1-44D7-AEF1-02E02AE7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6C0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646C0"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646C0"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E646C0"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rsid w:val="00E646C0"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E646C0"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E646C0"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E646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E646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E646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E646C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E646C0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E646C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E646C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E646C0"/>
    <w:rPr>
      <w:rFonts w:asciiTheme="majorHAnsi" w:eastAsiaTheme="majorEastAsia" w:hAnsiTheme="majorHAnsi" w:cstheme="majorBidi"/>
    </w:rPr>
  </w:style>
  <w:style w:type="paragraph" w:styleId="Zhlav">
    <w:name w:val="header"/>
    <w:basedOn w:val="Normln"/>
    <w:link w:val="ZhlavChar"/>
    <w:uiPriority w:val="99"/>
    <w:rsid w:val="00E646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646C0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646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646C0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E646C0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646C0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E646C0"/>
    <w:pPr>
      <w:autoSpaceDE/>
      <w:autoSpaceDN/>
      <w:adjustRightInd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E646C0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E646C0"/>
    <w:pPr>
      <w:autoSpaceDE/>
      <w:autoSpaceDN/>
      <w:adjustRightInd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646C0"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646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45A7D"/>
    <w:pPr>
      <w:suppressAutoHyphens/>
      <w:spacing w:after="0" w:line="240" w:lineRule="auto"/>
    </w:pPr>
    <w:rPr>
      <w:rFonts w:ascii="Calibri" w:hAnsi="Calibri"/>
      <w:lang w:eastAsia="ar-SA"/>
    </w:rPr>
  </w:style>
  <w:style w:type="paragraph" w:styleId="Odstavecseseznamem">
    <w:name w:val="List Paragraph"/>
    <w:basedOn w:val="Normln"/>
    <w:uiPriority w:val="34"/>
    <w:qFormat/>
    <w:rsid w:val="0029713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en.nipez.cz/profil/OS_Chrudi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A45F3-5752-40BF-9999-8720ED1E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96</TotalTime>
  <Pages>1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neznámý</dc:creator>
  <cp:lastModifiedBy>Solnickova Ilona</cp:lastModifiedBy>
  <cp:revision>40</cp:revision>
  <cp:lastPrinted>2021-03-09T05:31:00Z</cp:lastPrinted>
  <dcterms:created xsi:type="dcterms:W3CDTF">2021-03-05T11:51:00Z</dcterms:created>
  <dcterms:modified xsi:type="dcterms:W3CDTF">2021-03-09T05:40:00Z</dcterms:modified>
</cp:coreProperties>
</file>