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CD8" w:rsidRPr="006A5AAE" w:rsidRDefault="00AE0CD8" w:rsidP="00AE0CD8">
      <w:pPr>
        <w:spacing w:after="0" w:line="240" w:lineRule="auto"/>
        <w:jc w:val="right"/>
        <w:rPr>
          <w:rFonts w:ascii="Garamond" w:eastAsia="Times New Roman" w:hAnsi="Garamond"/>
          <w:sz w:val="24"/>
          <w:szCs w:val="24"/>
          <w:lang w:eastAsia="cs-CZ"/>
        </w:rPr>
      </w:pPr>
      <w:r w:rsidRPr="006A5AAE">
        <w:rPr>
          <w:rFonts w:ascii="Garamond" w:eastAsia="Times New Roman" w:hAnsi="Garamond"/>
          <w:sz w:val="24"/>
          <w:szCs w:val="24"/>
          <w:lang w:eastAsia="cs-CZ"/>
        </w:rPr>
        <w:t>Spr 3</w:t>
      </w:r>
      <w:r w:rsidR="002F7D4A" w:rsidRPr="006A5AAE">
        <w:rPr>
          <w:rFonts w:ascii="Garamond" w:eastAsia="Times New Roman" w:hAnsi="Garamond"/>
          <w:sz w:val="24"/>
          <w:szCs w:val="24"/>
          <w:lang w:eastAsia="cs-CZ"/>
        </w:rPr>
        <w:t>236</w:t>
      </w:r>
      <w:r w:rsidRPr="006A5AAE">
        <w:rPr>
          <w:rFonts w:ascii="Garamond" w:eastAsia="Times New Roman" w:hAnsi="Garamond"/>
          <w:sz w:val="24"/>
          <w:szCs w:val="24"/>
          <w:lang w:eastAsia="cs-CZ"/>
        </w:rPr>
        <w:t>/2020</w:t>
      </w:r>
    </w:p>
    <w:p w:rsidR="00AE0CD8" w:rsidRPr="006A5AAE" w:rsidRDefault="00657DC4" w:rsidP="00657DC4">
      <w:pPr>
        <w:spacing w:before="360" w:after="240" w:line="240" w:lineRule="auto"/>
        <w:jc w:val="center"/>
        <w:rPr>
          <w:rFonts w:ascii="Garamond" w:eastAsia="Times New Roman" w:hAnsi="Garamond"/>
          <w:b/>
          <w:sz w:val="28"/>
          <w:szCs w:val="28"/>
          <w:lang w:eastAsia="cs-CZ"/>
        </w:rPr>
      </w:pPr>
      <w:r w:rsidRPr="006A5AAE">
        <w:rPr>
          <w:rFonts w:ascii="Garamond" w:eastAsia="Times New Roman" w:hAnsi="Garamond"/>
          <w:b/>
          <w:sz w:val="28"/>
          <w:szCs w:val="28"/>
          <w:lang w:eastAsia="cs-CZ"/>
        </w:rPr>
        <w:t>R</w:t>
      </w:r>
      <w:r w:rsidR="00AE0CD8" w:rsidRPr="006A5AAE">
        <w:rPr>
          <w:rFonts w:ascii="Garamond" w:eastAsia="Times New Roman" w:hAnsi="Garamond"/>
          <w:b/>
          <w:sz w:val="28"/>
          <w:szCs w:val="28"/>
          <w:lang w:eastAsia="cs-CZ"/>
        </w:rPr>
        <w:t>ozhodnutí</w:t>
      </w:r>
    </w:p>
    <w:p w:rsidR="00AE0CD8" w:rsidRPr="006A5AAE" w:rsidRDefault="00AE0CD8" w:rsidP="00AE0CD8">
      <w:pPr>
        <w:spacing w:after="0" w:line="240" w:lineRule="auto"/>
        <w:jc w:val="center"/>
        <w:rPr>
          <w:rFonts w:ascii="Garamond" w:eastAsia="Times New Roman" w:hAnsi="Garamond"/>
          <w:b/>
          <w:sz w:val="24"/>
          <w:szCs w:val="24"/>
          <w:lang w:eastAsia="cs-CZ"/>
        </w:rPr>
      </w:pPr>
      <w:r w:rsidRPr="006A5AAE">
        <w:rPr>
          <w:rFonts w:ascii="Garamond" w:eastAsia="Times New Roman" w:hAnsi="Garamond"/>
          <w:b/>
          <w:sz w:val="24"/>
          <w:szCs w:val="24"/>
          <w:lang w:eastAsia="cs-CZ"/>
        </w:rPr>
        <w:t xml:space="preserve">o změně Rozvrhu pověřování soudních komisařů úkony v řízení o pozůstalosti </w:t>
      </w:r>
    </w:p>
    <w:p w:rsidR="00AE0CD8" w:rsidRPr="006A5AAE" w:rsidRDefault="00AE0CD8" w:rsidP="00AE0CD8">
      <w:pPr>
        <w:spacing w:after="0" w:line="240" w:lineRule="auto"/>
        <w:jc w:val="center"/>
        <w:rPr>
          <w:rFonts w:ascii="Garamond" w:eastAsia="Times New Roman" w:hAnsi="Garamond"/>
          <w:b/>
          <w:sz w:val="24"/>
          <w:szCs w:val="24"/>
          <w:lang w:eastAsia="cs-CZ"/>
        </w:rPr>
      </w:pPr>
      <w:r w:rsidRPr="006A5AAE">
        <w:rPr>
          <w:rFonts w:ascii="Garamond" w:eastAsia="Times New Roman" w:hAnsi="Garamond"/>
          <w:b/>
          <w:sz w:val="24"/>
          <w:szCs w:val="24"/>
          <w:lang w:eastAsia="cs-CZ"/>
        </w:rPr>
        <w:t xml:space="preserve">na rok 2020 </w:t>
      </w:r>
    </w:p>
    <w:p w:rsidR="00AE0CD8" w:rsidRPr="006A5AAE" w:rsidRDefault="00AE0CD8" w:rsidP="00AE0CD8">
      <w:pPr>
        <w:spacing w:after="0" w:line="240" w:lineRule="auto"/>
        <w:jc w:val="center"/>
        <w:rPr>
          <w:rFonts w:ascii="Garamond" w:eastAsia="Times New Roman" w:hAnsi="Garamond"/>
          <w:b/>
          <w:sz w:val="24"/>
          <w:szCs w:val="24"/>
          <w:lang w:eastAsia="cs-CZ"/>
        </w:rPr>
      </w:pPr>
      <w:r w:rsidRPr="006A5AAE">
        <w:rPr>
          <w:rFonts w:ascii="Garamond" w:eastAsia="Times New Roman" w:hAnsi="Garamond"/>
          <w:b/>
          <w:sz w:val="24"/>
          <w:szCs w:val="24"/>
          <w:lang w:eastAsia="cs-CZ"/>
        </w:rPr>
        <w:t>pro okresy Hradec Králové</w:t>
      </w:r>
      <w:r w:rsidR="002F7D4A" w:rsidRPr="006A5AAE">
        <w:rPr>
          <w:rFonts w:ascii="Garamond" w:eastAsia="Times New Roman" w:hAnsi="Garamond"/>
          <w:b/>
          <w:sz w:val="24"/>
          <w:szCs w:val="24"/>
          <w:lang w:eastAsia="cs-CZ"/>
        </w:rPr>
        <w:t>, Jičín</w:t>
      </w:r>
      <w:r w:rsidRPr="006A5AAE">
        <w:rPr>
          <w:rFonts w:ascii="Garamond" w:eastAsia="Times New Roman" w:hAnsi="Garamond"/>
          <w:b/>
          <w:sz w:val="24"/>
          <w:szCs w:val="24"/>
          <w:lang w:eastAsia="cs-CZ"/>
        </w:rPr>
        <w:t xml:space="preserve"> a </w:t>
      </w:r>
      <w:r w:rsidR="002F7D4A" w:rsidRPr="006A5AAE">
        <w:rPr>
          <w:rFonts w:ascii="Garamond" w:eastAsia="Times New Roman" w:hAnsi="Garamond"/>
          <w:b/>
          <w:sz w:val="24"/>
          <w:szCs w:val="24"/>
          <w:lang w:eastAsia="cs-CZ"/>
        </w:rPr>
        <w:t>Trutnov</w:t>
      </w:r>
    </w:p>
    <w:p w:rsidR="002F7D4A" w:rsidRPr="006A5AAE" w:rsidRDefault="00AE0CD8" w:rsidP="00657DC4">
      <w:pPr>
        <w:spacing w:before="240" w:after="120" w:line="240" w:lineRule="auto"/>
        <w:jc w:val="both"/>
        <w:rPr>
          <w:rFonts w:ascii="Garamond" w:eastAsia="Times New Roman" w:hAnsi="Garamond"/>
          <w:bCs/>
          <w:sz w:val="24"/>
          <w:szCs w:val="24"/>
          <w:lang w:eastAsia="cs-CZ"/>
        </w:rPr>
      </w:pPr>
      <w:r w:rsidRPr="006A5AAE">
        <w:rPr>
          <w:rFonts w:ascii="Garamond" w:eastAsia="Times New Roman" w:hAnsi="Garamond"/>
          <w:bCs/>
          <w:sz w:val="24"/>
          <w:szCs w:val="24"/>
          <w:lang w:eastAsia="cs-CZ"/>
        </w:rPr>
        <w:t>Na základě návrhu Notářské komory v Hradci Králové ze dne 2</w:t>
      </w:r>
      <w:r w:rsidR="002F7D4A" w:rsidRPr="006A5AAE">
        <w:rPr>
          <w:rFonts w:ascii="Garamond" w:eastAsia="Times New Roman" w:hAnsi="Garamond"/>
          <w:bCs/>
          <w:sz w:val="24"/>
          <w:szCs w:val="24"/>
          <w:lang w:eastAsia="cs-CZ"/>
        </w:rPr>
        <w:t>3. 7. 2020 č. j. SV 419</w:t>
      </w:r>
      <w:r w:rsidRPr="006A5AAE">
        <w:rPr>
          <w:rFonts w:ascii="Garamond" w:eastAsia="Times New Roman" w:hAnsi="Garamond"/>
          <w:bCs/>
          <w:sz w:val="24"/>
          <w:szCs w:val="24"/>
          <w:lang w:eastAsia="cs-CZ"/>
        </w:rPr>
        <w:t xml:space="preserve">/2020 </w:t>
      </w:r>
      <w:r w:rsidR="002F7D4A" w:rsidRPr="006A5AAE">
        <w:rPr>
          <w:rFonts w:ascii="Garamond" w:eastAsia="Times New Roman" w:hAnsi="Garamond"/>
          <w:bCs/>
          <w:sz w:val="24"/>
          <w:szCs w:val="24"/>
          <w:lang w:eastAsia="cs-CZ"/>
        </w:rPr>
        <w:t>z podnětu Okresního soudu v Hradci Králové a s ohledem na smlouvu o sdružení za účelem společného výkonu činnosti notáře dle § 13 notářského řádu od 20. 2. 2020,</w:t>
      </w:r>
      <w:r w:rsidR="00657DC4" w:rsidRPr="006A5AAE">
        <w:rPr>
          <w:rFonts w:ascii="Garamond" w:eastAsia="Times New Roman" w:hAnsi="Garamond"/>
          <w:bCs/>
          <w:sz w:val="24"/>
          <w:szCs w:val="24"/>
          <w:lang w:eastAsia="cs-CZ"/>
        </w:rPr>
        <w:t xml:space="preserve"> kterou uzavřeli Mgr. </w:t>
      </w:r>
      <w:r w:rsidR="002F7D4A" w:rsidRPr="006A5AAE">
        <w:rPr>
          <w:rFonts w:ascii="Garamond" w:eastAsia="Times New Roman" w:hAnsi="Garamond"/>
          <w:bCs/>
          <w:sz w:val="24"/>
          <w:szCs w:val="24"/>
          <w:lang w:eastAsia="cs-CZ"/>
        </w:rPr>
        <w:t xml:space="preserve">Pavel Halama, notář v Jičíně, a JUDr. Jan Kuřík, notář v Trutnově </w:t>
      </w:r>
    </w:p>
    <w:p w:rsidR="00AE0CD8" w:rsidRPr="006A5AAE" w:rsidRDefault="00657DC4" w:rsidP="00657DC4">
      <w:pPr>
        <w:spacing w:after="0" w:line="240" w:lineRule="auto"/>
        <w:jc w:val="center"/>
        <w:rPr>
          <w:rFonts w:ascii="Garamond" w:eastAsia="Times New Roman" w:hAnsi="Garamond"/>
          <w:bCs/>
          <w:sz w:val="24"/>
          <w:szCs w:val="24"/>
          <w:lang w:eastAsia="cs-CZ"/>
        </w:rPr>
      </w:pPr>
      <w:r w:rsidRPr="006A5AAE">
        <w:rPr>
          <w:rFonts w:ascii="Garamond" w:eastAsia="Times New Roman" w:hAnsi="Garamond"/>
          <w:b/>
          <w:sz w:val="24"/>
          <w:szCs w:val="24"/>
          <w:lang w:eastAsia="cs-CZ"/>
        </w:rPr>
        <w:t>m</w:t>
      </w:r>
      <w:r w:rsidR="00AE0CD8" w:rsidRPr="006A5AAE">
        <w:rPr>
          <w:rFonts w:ascii="Garamond" w:eastAsia="Times New Roman" w:hAnsi="Garamond"/>
          <w:b/>
          <w:sz w:val="24"/>
          <w:szCs w:val="24"/>
          <w:lang w:eastAsia="cs-CZ"/>
        </w:rPr>
        <w:t>ěním</w:t>
      </w:r>
    </w:p>
    <w:p w:rsidR="00E11743" w:rsidRPr="006A5AAE" w:rsidRDefault="00AE0CD8" w:rsidP="00657DC4">
      <w:pPr>
        <w:spacing w:before="120" w:after="120" w:line="240" w:lineRule="auto"/>
        <w:jc w:val="both"/>
        <w:rPr>
          <w:rFonts w:ascii="Garamond" w:eastAsia="Times New Roman" w:hAnsi="Garamond"/>
          <w:bCs/>
          <w:sz w:val="24"/>
          <w:szCs w:val="24"/>
          <w:lang w:eastAsia="cs-CZ"/>
        </w:rPr>
      </w:pPr>
      <w:r w:rsidRPr="006A5AAE">
        <w:rPr>
          <w:rFonts w:ascii="Garamond" w:eastAsia="Times New Roman" w:hAnsi="Garamond"/>
          <w:bCs/>
          <w:sz w:val="24"/>
          <w:szCs w:val="24"/>
          <w:lang w:eastAsia="cs-CZ"/>
        </w:rPr>
        <w:t xml:space="preserve">rozvrh pověřování soudních komisařů úkony v řízení o </w:t>
      </w:r>
      <w:r w:rsidR="003C6AF8" w:rsidRPr="006A5AAE">
        <w:rPr>
          <w:rFonts w:ascii="Garamond" w:eastAsia="Times New Roman" w:hAnsi="Garamond"/>
          <w:bCs/>
          <w:sz w:val="24"/>
          <w:szCs w:val="24"/>
          <w:lang w:eastAsia="cs-CZ"/>
        </w:rPr>
        <w:t>pozůstalosti</w:t>
      </w:r>
      <w:r w:rsidRPr="006A5AAE">
        <w:rPr>
          <w:rFonts w:ascii="Garamond" w:eastAsia="Times New Roman" w:hAnsi="Garamond"/>
          <w:bCs/>
          <w:sz w:val="24"/>
          <w:szCs w:val="24"/>
          <w:lang w:eastAsia="cs-CZ"/>
        </w:rPr>
        <w:t xml:space="preserve"> na rok 20</w:t>
      </w:r>
      <w:r w:rsidR="003C6AF8" w:rsidRPr="006A5AAE">
        <w:rPr>
          <w:rFonts w:ascii="Garamond" w:eastAsia="Times New Roman" w:hAnsi="Garamond"/>
          <w:bCs/>
          <w:sz w:val="24"/>
          <w:szCs w:val="24"/>
          <w:lang w:eastAsia="cs-CZ"/>
        </w:rPr>
        <w:t xml:space="preserve">20 </w:t>
      </w:r>
    </w:p>
    <w:p w:rsidR="00AE0CD8" w:rsidRPr="006A5AAE" w:rsidRDefault="00AE0CD8" w:rsidP="00AE0CD8">
      <w:pPr>
        <w:spacing w:after="0" w:line="240" w:lineRule="auto"/>
        <w:jc w:val="both"/>
        <w:rPr>
          <w:rFonts w:ascii="Garamond" w:eastAsia="Times New Roman" w:hAnsi="Garamond"/>
          <w:b/>
          <w:bCs/>
          <w:sz w:val="24"/>
          <w:szCs w:val="24"/>
          <w:lang w:eastAsia="cs-CZ"/>
        </w:rPr>
      </w:pPr>
      <w:r w:rsidRPr="006A5AAE">
        <w:rPr>
          <w:rFonts w:ascii="Garamond" w:eastAsia="Times New Roman" w:hAnsi="Garamond"/>
          <w:bCs/>
          <w:sz w:val="24"/>
          <w:szCs w:val="24"/>
          <w:lang w:eastAsia="cs-CZ"/>
        </w:rPr>
        <w:t xml:space="preserve">I. </w:t>
      </w:r>
      <w:r w:rsidRPr="006A5AAE">
        <w:rPr>
          <w:rFonts w:ascii="Garamond" w:eastAsia="Times New Roman" w:hAnsi="Garamond"/>
          <w:b/>
          <w:bCs/>
          <w:sz w:val="24"/>
          <w:szCs w:val="24"/>
          <w:lang w:eastAsia="cs-CZ"/>
        </w:rPr>
        <w:t xml:space="preserve">pro obvod Okresního soudu v Hradci Králové </w:t>
      </w:r>
    </w:p>
    <w:p w:rsidR="00AE0CD8" w:rsidRPr="006A5AAE" w:rsidRDefault="00D80B54" w:rsidP="00657DC4">
      <w:pPr>
        <w:spacing w:before="120" w:after="120" w:line="240" w:lineRule="auto"/>
        <w:jc w:val="both"/>
        <w:rPr>
          <w:rFonts w:ascii="Garamond" w:eastAsia="Times New Roman" w:hAnsi="Garamond" w:cs="Arial"/>
          <w:iCs/>
          <w:sz w:val="24"/>
          <w:szCs w:val="24"/>
          <w:lang w:eastAsia="cs-CZ"/>
        </w:rPr>
      </w:pPr>
      <w:r w:rsidRPr="006A5AAE">
        <w:rPr>
          <w:rFonts w:ascii="Garamond" w:eastAsia="Times New Roman" w:hAnsi="Garamond" w:cs="Arial"/>
          <w:sz w:val="24"/>
          <w:szCs w:val="24"/>
          <w:lang w:eastAsia="cs-CZ"/>
        </w:rPr>
        <w:t>v části C) v odstav</w:t>
      </w:r>
      <w:r w:rsidR="003C6AF8" w:rsidRPr="006A5AAE">
        <w:rPr>
          <w:rFonts w:ascii="Garamond" w:eastAsia="Times New Roman" w:hAnsi="Garamond" w:cs="Arial"/>
          <w:sz w:val="24"/>
          <w:szCs w:val="24"/>
          <w:lang w:eastAsia="cs-CZ"/>
        </w:rPr>
        <w:t>c</w:t>
      </w:r>
      <w:r w:rsidRPr="006A5AAE">
        <w:rPr>
          <w:rFonts w:ascii="Garamond" w:eastAsia="Times New Roman" w:hAnsi="Garamond" w:cs="Arial"/>
          <w:sz w:val="24"/>
          <w:szCs w:val="24"/>
          <w:lang w:eastAsia="cs-CZ"/>
        </w:rPr>
        <w:t>i</w:t>
      </w:r>
      <w:r w:rsidR="003C6AF8" w:rsidRPr="006A5AAE">
        <w:rPr>
          <w:rFonts w:ascii="Garamond" w:eastAsia="Times New Roman" w:hAnsi="Garamond" w:cs="Arial"/>
          <w:sz w:val="24"/>
          <w:szCs w:val="24"/>
          <w:lang w:eastAsia="cs-CZ"/>
        </w:rPr>
        <w:t xml:space="preserve"> c) </w:t>
      </w:r>
      <w:r w:rsidRPr="006A5AAE">
        <w:rPr>
          <w:rFonts w:ascii="Garamond" w:eastAsia="Times New Roman" w:hAnsi="Garamond" w:cs="Arial"/>
          <w:sz w:val="24"/>
          <w:szCs w:val="24"/>
          <w:lang w:eastAsia="cs-CZ"/>
        </w:rPr>
        <w:t xml:space="preserve">tak, že </w:t>
      </w:r>
      <w:r w:rsidR="00E526C9" w:rsidRPr="006A5AAE">
        <w:rPr>
          <w:rFonts w:ascii="Garamond" w:eastAsia="Times New Roman" w:hAnsi="Garamond" w:cs="Arial"/>
          <w:sz w:val="24"/>
          <w:szCs w:val="24"/>
          <w:lang w:eastAsia="cs-CZ"/>
        </w:rPr>
        <w:t>původní text „</w:t>
      </w:r>
      <w:r w:rsidR="00E526C9" w:rsidRPr="006A5AAE">
        <w:rPr>
          <w:rFonts w:ascii="Garamond" w:eastAsia="Times New Roman" w:hAnsi="Garamond" w:cs="Arial"/>
          <w:i/>
          <w:sz w:val="24"/>
          <w:szCs w:val="24"/>
          <w:lang w:eastAsia="cs-CZ"/>
        </w:rPr>
        <w:t>Tento cyklus se bude stále opakovat</w:t>
      </w:r>
      <w:r w:rsidR="00657DC4" w:rsidRPr="006A5AAE">
        <w:rPr>
          <w:rFonts w:ascii="Garamond" w:eastAsia="Times New Roman" w:hAnsi="Garamond" w:cs="Arial"/>
          <w:sz w:val="24"/>
          <w:szCs w:val="24"/>
          <w:lang w:eastAsia="cs-CZ"/>
        </w:rPr>
        <w:t xml:space="preserve">.“ se nahrazuje textem </w:t>
      </w:r>
      <w:r w:rsidR="00E526C9" w:rsidRPr="006A5AAE">
        <w:rPr>
          <w:rFonts w:ascii="Garamond" w:eastAsia="Times New Roman" w:hAnsi="Garamond" w:cs="Arial"/>
          <w:sz w:val="24"/>
          <w:szCs w:val="24"/>
          <w:lang w:eastAsia="cs-CZ"/>
        </w:rPr>
        <w:t>„</w:t>
      </w:r>
      <w:r w:rsidR="00E526C9" w:rsidRPr="006A5AAE">
        <w:rPr>
          <w:rFonts w:ascii="Garamond" w:eastAsia="Times New Roman" w:hAnsi="Garamond" w:cs="Arial"/>
          <w:i/>
          <w:sz w:val="24"/>
          <w:szCs w:val="24"/>
          <w:lang w:eastAsia="cs-CZ"/>
        </w:rPr>
        <w:t>Tento cyklus se bude stále opakovat, 53. týden vyřizuje JUDr. Olga Adamíra Čepelová</w:t>
      </w:r>
      <w:r w:rsidR="00E526C9" w:rsidRPr="006A5AAE">
        <w:rPr>
          <w:rFonts w:ascii="Garamond" w:eastAsia="Times New Roman" w:hAnsi="Garamond" w:cs="Arial"/>
          <w:sz w:val="24"/>
          <w:szCs w:val="24"/>
          <w:lang w:eastAsia="cs-CZ"/>
        </w:rPr>
        <w:t>.“</w:t>
      </w:r>
    </w:p>
    <w:p w:rsidR="00825961" w:rsidRPr="006A5AAE" w:rsidRDefault="00AE0CD8" w:rsidP="00825961">
      <w:pPr>
        <w:spacing w:after="0" w:line="240" w:lineRule="auto"/>
        <w:jc w:val="both"/>
        <w:rPr>
          <w:rFonts w:ascii="Garamond" w:eastAsia="Times New Roman" w:hAnsi="Garamond"/>
          <w:b/>
          <w:sz w:val="24"/>
          <w:szCs w:val="24"/>
          <w:lang w:eastAsia="cs-CZ"/>
        </w:rPr>
      </w:pPr>
      <w:r w:rsidRPr="006A5AAE">
        <w:rPr>
          <w:rFonts w:ascii="Garamond" w:eastAsia="Times New Roman" w:hAnsi="Garamond"/>
          <w:b/>
          <w:sz w:val="24"/>
          <w:szCs w:val="24"/>
          <w:lang w:eastAsia="cs-CZ"/>
        </w:rPr>
        <w:t xml:space="preserve">II. pro obvod Okresního soudu v </w:t>
      </w:r>
      <w:r w:rsidR="00E526C9" w:rsidRPr="006A5AAE">
        <w:rPr>
          <w:rFonts w:ascii="Garamond" w:eastAsia="Times New Roman" w:hAnsi="Garamond"/>
          <w:b/>
          <w:sz w:val="24"/>
          <w:szCs w:val="24"/>
          <w:lang w:eastAsia="cs-CZ"/>
        </w:rPr>
        <w:t>Jičíně</w:t>
      </w:r>
      <w:r w:rsidRPr="006A5AAE">
        <w:rPr>
          <w:rFonts w:ascii="Garamond" w:eastAsia="Times New Roman" w:hAnsi="Garamond"/>
          <w:b/>
          <w:sz w:val="24"/>
          <w:szCs w:val="24"/>
          <w:lang w:eastAsia="cs-CZ"/>
        </w:rPr>
        <w:t xml:space="preserve"> </w:t>
      </w:r>
    </w:p>
    <w:p w:rsidR="00AE0CD8" w:rsidRPr="006A5AAE" w:rsidRDefault="00825961" w:rsidP="00657DC4">
      <w:pPr>
        <w:spacing w:before="120" w:after="120" w:line="240" w:lineRule="auto"/>
        <w:jc w:val="both"/>
        <w:rPr>
          <w:rFonts w:ascii="Garamond" w:eastAsia="Times New Roman" w:hAnsi="Garamond" w:cs="Arial"/>
          <w:sz w:val="24"/>
          <w:szCs w:val="24"/>
          <w:lang w:eastAsia="cs-CZ"/>
        </w:rPr>
      </w:pPr>
      <w:r w:rsidRPr="006A5AAE">
        <w:rPr>
          <w:rFonts w:ascii="Garamond" w:eastAsia="Times New Roman" w:hAnsi="Garamond" w:cs="Arial"/>
          <w:sz w:val="24"/>
          <w:szCs w:val="24"/>
          <w:lang w:eastAsia="cs-CZ"/>
        </w:rPr>
        <w:t xml:space="preserve">v části B) tak, že </w:t>
      </w:r>
      <w:r w:rsidR="00E526C9" w:rsidRPr="006A5AAE">
        <w:rPr>
          <w:rFonts w:ascii="Garamond" w:eastAsia="Times New Roman" w:hAnsi="Garamond" w:cs="Arial"/>
          <w:sz w:val="24"/>
          <w:szCs w:val="24"/>
          <w:lang w:eastAsia="cs-CZ"/>
        </w:rPr>
        <w:t>za dosavadní text končící dvojtečkou se doplňuje text „</w:t>
      </w:r>
      <w:r w:rsidR="00FE325C" w:rsidRPr="006A5AAE">
        <w:rPr>
          <w:rFonts w:ascii="Garamond" w:eastAsia="Times New Roman" w:hAnsi="Garamond" w:cs="Arial"/>
          <w:sz w:val="24"/>
          <w:szCs w:val="24"/>
          <w:lang w:eastAsia="cs-CZ"/>
        </w:rPr>
        <w:t xml:space="preserve">a) </w:t>
      </w:r>
      <w:r w:rsidR="00E526C9" w:rsidRPr="006A5AAE">
        <w:rPr>
          <w:rFonts w:ascii="Garamond" w:eastAsia="Times New Roman" w:hAnsi="Garamond" w:cs="Arial"/>
          <w:i/>
          <w:sz w:val="24"/>
          <w:szCs w:val="24"/>
          <w:lang w:eastAsia="cs-CZ"/>
        </w:rPr>
        <w:t>Mgr. Pavel Halama, notář v Jičíně, a JUDr. Jan Kuřík, notář v Trutnově, se od 20. února 2020 sdružili jako společníci za účelem společného výkonu činnosti notáře.</w:t>
      </w:r>
      <w:r w:rsidR="00E526C9" w:rsidRPr="006A5AAE">
        <w:rPr>
          <w:rFonts w:ascii="Garamond" w:eastAsia="Times New Roman" w:hAnsi="Garamond" w:cs="Arial"/>
          <w:sz w:val="24"/>
          <w:szCs w:val="24"/>
          <w:lang w:eastAsia="cs-CZ"/>
        </w:rPr>
        <w:t>“</w:t>
      </w:r>
    </w:p>
    <w:p w:rsidR="00E526C9" w:rsidRPr="006A5AAE" w:rsidRDefault="00E526C9" w:rsidP="00657DC4">
      <w:pPr>
        <w:spacing w:after="120" w:line="240" w:lineRule="auto"/>
        <w:jc w:val="both"/>
        <w:rPr>
          <w:rFonts w:ascii="Garamond" w:eastAsia="Times New Roman" w:hAnsi="Garamond"/>
          <w:b/>
          <w:sz w:val="24"/>
          <w:szCs w:val="24"/>
          <w:lang w:eastAsia="cs-CZ"/>
        </w:rPr>
      </w:pPr>
      <w:r w:rsidRPr="006A5AAE">
        <w:rPr>
          <w:rFonts w:ascii="Garamond" w:eastAsia="Times New Roman" w:hAnsi="Garamond"/>
          <w:b/>
          <w:sz w:val="24"/>
          <w:szCs w:val="24"/>
          <w:lang w:eastAsia="cs-CZ"/>
        </w:rPr>
        <w:t xml:space="preserve">III. pro obvod Okresního soudu v Trutnově </w:t>
      </w:r>
    </w:p>
    <w:p w:rsidR="00E526C9" w:rsidRPr="006A5AAE" w:rsidRDefault="00E526C9" w:rsidP="00E526C9">
      <w:pPr>
        <w:spacing w:after="0" w:line="240" w:lineRule="auto"/>
        <w:jc w:val="both"/>
        <w:rPr>
          <w:rFonts w:ascii="Garamond" w:eastAsia="Times New Roman" w:hAnsi="Garamond" w:cs="Arial"/>
          <w:sz w:val="24"/>
          <w:szCs w:val="24"/>
          <w:lang w:eastAsia="cs-CZ"/>
        </w:rPr>
      </w:pPr>
      <w:r w:rsidRPr="006A5AAE">
        <w:rPr>
          <w:rFonts w:ascii="Garamond" w:eastAsia="Times New Roman" w:hAnsi="Garamond" w:cs="Arial"/>
          <w:sz w:val="24"/>
          <w:szCs w:val="24"/>
          <w:lang w:eastAsia="cs-CZ"/>
        </w:rPr>
        <w:t xml:space="preserve">v části B) tak, že za dosavadní text </w:t>
      </w:r>
      <w:r w:rsidR="000951BC" w:rsidRPr="006A5AAE">
        <w:rPr>
          <w:rFonts w:ascii="Garamond" w:eastAsia="Times New Roman" w:hAnsi="Garamond" w:cs="Arial"/>
          <w:sz w:val="24"/>
          <w:szCs w:val="24"/>
          <w:lang w:eastAsia="cs-CZ"/>
        </w:rPr>
        <w:t xml:space="preserve">doplňuje nový odstavec </w:t>
      </w:r>
      <w:r w:rsidR="00FE325C" w:rsidRPr="006A5AAE">
        <w:rPr>
          <w:rFonts w:ascii="Garamond" w:eastAsia="Times New Roman" w:hAnsi="Garamond" w:cs="Arial"/>
          <w:sz w:val="24"/>
          <w:szCs w:val="24"/>
          <w:lang w:eastAsia="cs-CZ"/>
        </w:rPr>
        <w:t>s textem</w:t>
      </w:r>
      <w:r w:rsidRPr="006A5AAE">
        <w:rPr>
          <w:rFonts w:ascii="Garamond" w:eastAsia="Times New Roman" w:hAnsi="Garamond" w:cs="Arial"/>
          <w:sz w:val="24"/>
          <w:szCs w:val="24"/>
          <w:lang w:eastAsia="cs-CZ"/>
        </w:rPr>
        <w:t xml:space="preserve"> „</w:t>
      </w:r>
      <w:r w:rsidR="00FE325C" w:rsidRPr="006A5AAE">
        <w:rPr>
          <w:rFonts w:ascii="Garamond" w:eastAsia="Times New Roman" w:hAnsi="Garamond" w:cs="Arial"/>
          <w:sz w:val="24"/>
          <w:szCs w:val="24"/>
          <w:lang w:eastAsia="cs-CZ"/>
        </w:rPr>
        <w:t xml:space="preserve">c) </w:t>
      </w:r>
      <w:r w:rsidRPr="006A5AAE">
        <w:rPr>
          <w:rFonts w:ascii="Garamond" w:eastAsia="Times New Roman" w:hAnsi="Garamond" w:cs="Arial"/>
          <w:i/>
          <w:sz w:val="24"/>
          <w:szCs w:val="24"/>
          <w:lang w:eastAsia="cs-CZ"/>
        </w:rPr>
        <w:t>Mgr. Pavel Halama, notář v Jičíně, a JUDr. Jan Kuřík, notář v Trutnově, se od 20. února 2020 sdružili jako společníci za účelem společného výkonu činnosti notáře.</w:t>
      </w:r>
      <w:r w:rsidRPr="006A5AAE">
        <w:rPr>
          <w:rFonts w:ascii="Garamond" w:eastAsia="Times New Roman" w:hAnsi="Garamond" w:cs="Arial"/>
          <w:sz w:val="24"/>
          <w:szCs w:val="24"/>
          <w:lang w:eastAsia="cs-CZ"/>
        </w:rPr>
        <w:t>“</w:t>
      </w:r>
    </w:p>
    <w:p w:rsidR="00825961" w:rsidRPr="006A5AAE" w:rsidRDefault="00825961" w:rsidP="00657DC4">
      <w:pPr>
        <w:tabs>
          <w:tab w:val="center" w:pos="6804"/>
        </w:tabs>
        <w:spacing w:before="240" w:after="840" w:line="240" w:lineRule="auto"/>
        <w:rPr>
          <w:rFonts w:ascii="Garamond" w:eastAsia="Times New Roman" w:hAnsi="Garamond"/>
          <w:sz w:val="24"/>
          <w:szCs w:val="24"/>
          <w:lang w:eastAsia="cs-CZ"/>
        </w:rPr>
      </w:pPr>
      <w:r w:rsidRPr="006A5AAE">
        <w:rPr>
          <w:rFonts w:ascii="Garamond" w:eastAsia="Times New Roman" w:hAnsi="Garamond"/>
          <w:sz w:val="24"/>
          <w:szCs w:val="24"/>
          <w:lang w:eastAsia="cs-CZ"/>
        </w:rPr>
        <w:t>Hrad</w:t>
      </w:r>
      <w:r w:rsidR="00657DC4" w:rsidRPr="006A5AAE">
        <w:rPr>
          <w:rFonts w:ascii="Garamond" w:eastAsia="Times New Roman" w:hAnsi="Garamond"/>
          <w:sz w:val="24"/>
          <w:szCs w:val="24"/>
          <w:lang w:eastAsia="cs-CZ"/>
        </w:rPr>
        <w:t>e</w:t>
      </w:r>
      <w:r w:rsidRPr="006A5AAE">
        <w:rPr>
          <w:rFonts w:ascii="Garamond" w:eastAsia="Times New Roman" w:hAnsi="Garamond"/>
          <w:sz w:val="24"/>
          <w:szCs w:val="24"/>
          <w:lang w:eastAsia="cs-CZ"/>
        </w:rPr>
        <w:t xml:space="preserve">c Králové dne 28. </w:t>
      </w:r>
      <w:r w:rsidR="00657DC4" w:rsidRPr="006A5AAE">
        <w:rPr>
          <w:rFonts w:ascii="Garamond" w:eastAsia="Times New Roman" w:hAnsi="Garamond"/>
          <w:sz w:val="24"/>
          <w:szCs w:val="24"/>
          <w:lang w:eastAsia="cs-CZ"/>
        </w:rPr>
        <w:t>července</w:t>
      </w:r>
      <w:r w:rsidRPr="006A5AAE">
        <w:rPr>
          <w:rFonts w:ascii="Garamond" w:eastAsia="Times New Roman" w:hAnsi="Garamond"/>
          <w:sz w:val="24"/>
          <w:szCs w:val="24"/>
          <w:lang w:eastAsia="cs-CZ"/>
        </w:rPr>
        <w:t xml:space="preserve"> 2020</w:t>
      </w:r>
    </w:p>
    <w:p w:rsidR="00825961" w:rsidRPr="006A5AAE" w:rsidRDefault="00825961" w:rsidP="00825961">
      <w:pPr>
        <w:tabs>
          <w:tab w:val="center" w:pos="6804"/>
        </w:tabs>
        <w:spacing w:after="0" w:line="240" w:lineRule="auto"/>
        <w:rPr>
          <w:rFonts w:ascii="Garamond" w:eastAsia="Times New Roman" w:hAnsi="Garamond"/>
          <w:sz w:val="24"/>
          <w:szCs w:val="24"/>
          <w:lang w:eastAsia="cs-CZ"/>
        </w:rPr>
      </w:pPr>
      <w:r w:rsidRPr="006A5AAE">
        <w:rPr>
          <w:rFonts w:ascii="Garamond" w:eastAsia="Times New Roman" w:hAnsi="Garamond"/>
          <w:sz w:val="24"/>
          <w:szCs w:val="24"/>
          <w:lang w:eastAsia="cs-CZ"/>
        </w:rPr>
        <w:t>JUDr. Vladimír Lanžhotský, Ph.D.</w:t>
      </w:r>
    </w:p>
    <w:p w:rsidR="00825961" w:rsidRPr="006A5AAE" w:rsidRDefault="00825961" w:rsidP="00825961">
      <w:pPr>
        <w:tabs>
          <w:tab w:val="center" w:pos="6804"/>
        </w:tabs>
        <w:spacing w:after="0" w:line="240" w:lineRule="auto"/>
        <w:rPr>
          <w:rFonts w:ascii="Garamond" w:eastAsia="Times New Roman" w:hAnsi="Garamond"/>
          <w:sz w:val="24"/>
          <w:szCs w:val="24"/>
          <w:lang w:eastAsia="cs-CZ"/>
        </w:rPr>
      </w:pPr>
      <w:r w:rsidRPr="006A5AAE">
        <w:rPr>
          <w:rFonts w:ascii="Garamond" w:eastAsia="Times New Roman" w:hAnsi="Garamond"/>
          <w:sz w:val="24"/>
          <w:szCs w:val="24"/>
          <w:lang w:eastAsia="cs-CZ"/>
        </w:rPr>
        <w:t>předseda krajského soudu</w:t>
      </w:r>
    </w:p>
    <w:sectPr w:rsidR="00825961" w:rsidRPr="006A5A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55531"/>
    <w:multiLevelType w:val="hybridMultilevel"/>
    <w:tmpl w:val="92DC8BC6"/>
    <w:lvl w:ilvl="0" w:tplc="4948B1AC">
      <w:start w:val="1"/>
      <w:numFmt w:val="upperRoman"/>
      <w:lvlText w:val="%1."/>
      <w:lvlJc w:val="left"/>
      <w:pPr>
        <w:ind w:left="1428" w:hanging="72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55719F9"/>
    <w:multiLevelType w:val="hybridMultilevel"/>
    <w:tmpl w:val="653053A0"/>
    <w:lvl w:ilvl="0" w:tplc="87AA036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CC7B7B"/>
    <w:multiLevelType w:val="hybridMultilevel"/>
    <w:tmpl w:val="B7920620"/>
    <w:lvl w:ilvl="0" w:tplc="44E20E6C">
      <w:start w:val="2"/>
      <w:numFmt w:val="bullet"/>
      <w:lvlText w:val="-"/>
      <w:lvlJc w:val="left"/>
      <w:pPr>
        <w:ind w:left="426" w:hanging="360"/>
      </w:pPr>
      <w:rPr>
        <w:rFonts w:ascii="Garamond" w:eastAsia="Times New Roman" w:hAnsi="Garamond" w:cs="Arial" w:hint="default"/>
      </w:rPr>
    </w:lvl>
    <w:lvl w:ilvl="1" w:tplc="0405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3">
    <w:nsid w:val="33544C22"/>
    <w:multiLevelType w:val="hybridMultilevel"/>
    <w:tmpl w:val="D87A50F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>
    <w:nsid w:val="63D35A53"/>
    <w:multiLevelType w:val="singleLevel"/>
    <w:tmpl w:val="B1C0C0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trike w:val="0"/>
        <w:dstrike w:val="0"/>
        <w:u w:val="none"/>
        <w:effect w:val="none"/>
      </w:rPr>
    </w:lvl>
  </w:abstractNum>
  <w:abstractNum w:abstractNumId="5">
    <w:nsid w:val="6D4B1D55"/>
    <w:multiLevelType w:val="hybridMultilevel"/>
    <w:tmpl w:val="E84073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E96E9C"/>
    <w:multiLevelType w:val="hybridMultilevel"/>
    <w:tmpl w:val="2CD68352"/>
    <w:lvl w:ilvl="0" w:tplc="23908E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4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3236-2020; Rozhodnutí u OS HK  30.07.2020 10:12:03"/>
    <w:docVar w:name="DOKUMENT_ADRESAR_FS" w:val="C:\TMP\DB"/>
    <w:docVar w:name="DOKUMENT_AUTOMATICKE_UKLADANI" w:val="NE"/>
    <w:docVar w:name="DOKUMENT_PERIODA_UKLADANI" w:val="10"/>
  </w:docVars>
  <w:rsids>
    <w:rsidRoot w:val="00AC0D92"/>
    <w:rsid w:val="000951BC"/>
    <w:rsid w:val="00105FDB"/>
    <w:rsid w:val="002F7D4A"/>
    <w:rsid w:val="003C6AF8"/>
    <w:rsid w:val="0048154F"/>
    <w:rsid w:val="005C0D62"/>
    <w:rsid w:val="00657DC4"/>
    <w:rsid w:val="006A5AAE"/>
    <w:rsid w:val="00825961"/>
    <w:rsid w:val="00837916"/>
    <w:rsid w:val="00947BDE"/>
    <w:rsid w:val="00AC0D92"/>
    <w:rsid w:val="00AE0CD8"/>
    <w:rsid w:val="00B25E60"/>
    <w:rsid w:val="00BC15E2"/>
    <w:rsid w:val="00C0573C"/>
    <w:rsid w:val="00D80B54"/>
    <w:rsid w:val="00E11743"/>
    <w:rsid w:val="00E526C9"/>
    <w:rsid w:val="00FE3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3C6AF8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8154F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3C6AF8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8154F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0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213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Krajsky soud v Hradci Kralove</Company>
  <LinksUpToDate>false</LinksUpToDate>
  <CharactersWithSpaces>1473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Lanžhotský Vladimír JUDr.</dc:creator>
  <cp:lastModifiedBy>Veselá Hana</cp:lastModifiedBy>
  <cp:revision>3</cp:revision>
  <cp:lastPrinted>2020-07-29T07:28:00Z</cp:lastPrinted>
  <dcterms:created xsi:type="dcterms:W3CDTF">2020-07-29T07:28:00Z</dcterms:created>
  <dcterms:modified xsi:type="dcterms:W3CDTF">2020-07-29T07:28:00Z</dcterms:modified>
</cp:coreProperties>
</file>