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 w:rsidR="0013615C">
        <w:rPr>
          <w:b w:val="0"/>
          <w:sz w:val="24"/>
          <w:szCs w:val="24"/>
        </w:rPr>
        <w:t>783</w:t>
      </w:r>
      <w:r>
        <w:rPr>
          <w:b w:val="0"/>
          <w:sz w:val="24"/>
          <w:szCs w:val="24"/>
        </w:rPr>
        <w:t>/2019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63761D">
        <w:rPr>
          <w:szCs w:val="32"/>
        </w:rPr>
        <w:t>2</w:t>
      </w:r>
    </w:p>
    <w:p w:rsidR="00F60268" w:rsidRPr="00A16BB4" w:rsidRDefault="002B23F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201</w:t>
      </w:r>
      <w:r w:rsidR="00F60268">
        <w:rPr>
          <w:rFonts w:ascii="Times New Roman" w:hAnsi="Times New Roman"/>
          <w:b/>
          <w:bCs/>
          <w:sz w:val="32"/>
          <w:szCs w:val="32"/>
        </w:rPr>
        <w:t>9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D02C9E" w:rsidRPr="00BF72B5" w:rsidRDefault="00D02C9E" w:rsidP="00D02C9E">
      <w:pPr>
        <w:autoSpaceDE w:val="0"/>
        <w:autoSpaceDN w:val="0"/>
        <w:adjustRightInd w:val="0"/>
        <w:rPr>
          <w:rFonts w:cs="Garamond"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>
        <w:rPr>
          <w:rFonts w:cs="Garamond"/>
          <w:szCs w:val="24"/>
        </w:rPr>
        <w:t>vedena potřebou zrychlení a zkvalitnění postupu při vymáhání justičních pohledávek</w:t>
      </w:r>
      <w:r w:rsidR="00D1261B">
        <w:rPr>
          <w:rFonts w:cs="Garamond"/>
          <w:szCs w:val="24"/>
        </w:rPr>
        <w:t xml:space="preserve">, za účelem zajištění rovnoměrného zatížení vyšších soudních úředníků na civilním oddělení </w:t>
      </w:r>
      <w:r>
        <w:rPr>
          <w:rFonts w:cs="Garamond"/>
          <w:szCs w:val="24"/>
        </w:rPr>
        <w:t xml:space="preserve">a v souvislosti s odchodem 2 </w:t>
      </w:r>
      <w:r w:rsidRPr="00D02C9E">
        <w:rPr>
          <w:rFonts w:cs="Garamond"/>
          <w:szCs w:val="24"/>
        </w:rPr>
        <w:t>zapisovatel</w:t>
      </w:r>
      <w:r>
        <w:rPr>
          <w:rFonts w:cs="Garamond"/>
          <w:szCs w:val="24"/>
        </w:rPr>
        <w:t>e</w:t>
      </w:r>
      <w:r w:rsidRPr="00D02C9E">
        <w:rPr>
          <w:rFonts w:cs="Garamond"/>
          <w:szCs w:val="24"/>
        </w:rPr>
        <w:t xml:space="preserve">k </w:t>
      </w:r>
      <w:r w:rsidR="00D1261B">
        <w:rPr>
          <w:rFonts w:cs="Garamond"/>
          <w:szCs w:val="24"/>
        </w:rPr>
        <w:t xml:space="preserve">civilního </w:t>
      </w:r>
      <w:r w:rsidRPr="00D02C9E">
        <w:rPr>
          <w:rFonts w:cs="Garamond"/>
          <w:szCs w:val="24"/>
        </w:rPr>
        <w:t>oddělení</w:t>
      </w:r>
      <w:r w:rsidR="00D1261B">
        <w:rPr>
          <w:rFonts w:cs="Garamond"/>
          <w:szCs w:val="24"/>
        </w:rPr>
        <w:t xml:space="preserve"> </w:t>
      </w:r>
      <w:r w:rsidRPr="00D02C9E">
        <w:rPr>
          <w:rFonts w:cs="Garamond"/>
          <w:szCs w:val="24"/>
        </w:rPr>
        <w:t>a nástupem nov</w:t>
      </w:r>
      <w:r w:rsidR="00B7287A">
        <w:rPr>
          <w:rFonts w:cs="Garamond"/>
          <w:szCs w:val="24"/>
        </w:rPr>
        <w:t>é</w:t>
      </w:r>
      <w:r w:rsidRPr="00D02C9E">
        <w:rPr>
          <w:rFonts w:cs="Garamond"/>
          <w:szCs w:val="24"/>
        </w:rPr>
        <w:t xml:space="preserve"> zapisovatelk</w:t>
      </w:r>
      <w:r w:rsidR="00B7287A">
        <w:rPr>
          <w:rFonts w:cs="Garamond"/>
          <w:szCs w:val="24"/>
        </w:rPr>
        <w:t>y</w:t>
      </w:r>
      <w:r w:rsidRPr="00D02C9E">
        <w:rPr>
          <w:bCs/>
          <w:szCs w:val="24"/>
        </w:rPr>
        <w:t>,</w:t>
      </w:r>
      <w:r w:rsidRPr="006819D6">
        <w:rPr>
          <w:b/>
          <w:bCs/>
          <w:szCs w:val="24"/>
        </w:rPr>
        <w:t xml:space="preserve"> </w:t>
      </w:r>
      <w:r>
        <w:rPr>
          <w:bCs/>
          <w:szCs w:val="24"/>
        </w:rPr>
        <w:t>měním od 1. 4</w:t>
      </w:r>
      <w:r w:rsidRPr="00B40443">
        <w:rPr>
          <w:bCs/>
          <w:szCs w:val="24"/>
        </w:rPr>
        <w:t>. 2019 níže</w:t>
      </w:r>
      <w:r>
        <w:rPr>
          <w:bCs/>
          <w:szCs w:val="24"/>
        </w:rPr>
        <w:t xml:space="preserve"> uvedenou část Rozvrhu práce u Okresního soudu v Hradci Králové takto: </w:t>
      </w:r>
    </w:p>
    <w:p w:rsidR="0063761D" w:rsidRDefault="0063761D" w:rsidP="00F60268"/>
    <w:p w:rsidR="00D02C9E" w:rsidRDefault="00D02C9E" w:rsidP="00D02C9E">
      <w:pPr>
        <w:pStyle w:val="Odstavecseseznamem"/>
        <w:numPr>
          <w:ilvl w:val="0"/>
          <w:numId w:val="2"/>
        </w:numPr>
        <w:spacing w:after="120"/>
        <w:rPr>
          <w:b/>
          <w:szCs w:val="24"/>
        </w:rPr>
      </w:pPr>
      <w:r w:rsidRPr="005F7F15">
        <w:rPr>
          <w:b/>
          <w:szCs w:val="24"/>
        </w:rPr>
        <w:t>Správa soudu</w:t>
      </w:r>
    </w:p>
    <w:p w:rsidR="00D02C9E" w:rsidRDefault="00D02C9E" w:rsidP="00D02C9E">
      <w:pPr>
        <w:spacing w:after="120"/>
        <w:rPr>
          <w:szCs w:val="24"/>
        </w:rPr>
      </w:pPr>
      <w:r w:rsidRPr="008642F3">
        <w:rPr>
          <w:szCs w:val="24"/>
        </w:rPr>
        <w:t xml:space="preserve">Zařazuji Jiřího Zahradníka na pozici vymáhajícího úředníka při současném zachování jeho zařazení </w:t>
      </w:r>
      <w:r>
        <w:rPr>
          <w:szCs w:val="24"/>
        </w:rPr>
        <w:t xml:space="preserve">na pozici </w:t>
      </w:r>
      <w:r w:rsidRPr="008642F3">
        <w:rPr>
          <w:szCs w:val="24"/>
        </w:rPr>
        <w:t>vykonavatele.</w:t>
      </w:r>
    </w:p>
    <w:p w:rsidR="00D02C9E" w:rsidRDefault="00D02C9E" w:rsidP="00D02C9E">
      <w:pPr>
        <w:spacing w:after="120"/>
        <w:rPr>
          <w:szCs w:val="24"/>
        </w:rPr>
      </w:pPr>
      <w:r>
        <w:rPr>
          <w:szCs w:val="24"/>
        </w:rPr>
        <w:t xml:space="preserve">Zařazuji Jitku </w:t>
      </w:r>
      <w:proofErr w:type="spellStart"/>
      <w:r>
        <w:rPr>
          <w:szCs w:val="24"/>
        </w:rPr>
        <w:t>Etrychovou</w:t>
      </w:r>
      <w:proofErr w:type="spellEnd"/>
      <w:r>
        <w:rPr>
          <w:szCs w:val="24"/>
        </w:rPr>
        <w:t xml:space="preserve"> </w:t>
      </w:r>
      <w:r w:rsidRPr="008642F3">
        <w:rPr>
          <w:szCs w:val="24"/>
        </w:rPr>
        <w:t>na pozici vymáhající úředn</w:t>
      </w:r>
      <w:r w:rsidR="00091050">
        <w:rPr>
          <w:szCs w:val="24"/>
        </w:rPr>
        <w:t>ice</w:t>
      </w:r>
      <w:r w:rsidRPr="008642F3">
        <w:rPr>
          <w:szCs w:val="24"/>
        </w:rPr>
        <w:t xml:space="preserve"> při současném zachování j</w:t>
      </w:r>
      <w:r w:rsidR="009E50D4">
        <w:rPr>
          <w:szCs w:val="24"/>
        </w:rPr>
        <w:t>ej</w:t>
      </w:r>
      <w:r w:rsidR="00091050">
        <w:rPr>
          <w:szCs w:val="24"/>
        </w:rPr>
        <w:t>ího</w:t>
      </w:r>
      <w:r w:rsidRPr="008642F3">
        <w:rPr>
          <w:szCs w:val="24"/>
        </w:rPr>
        <w:t xml:space="preserve"> zařazení </w:t>
      </w:r>
      <w:r>
        <w:rPr>
          <w:szCs w:val="24"/>
        </w:rPr>
        <w:t xml:space="preserve">na pozici </w:t>
      </w:r>
      <w:r w:rsidR="0013615C">
        <w:rPr>
          <w:szCs w:val="24"/>
        </w:rPr>
        <w:t>referentky správy soudu</w:t>
      </w:r>
      <w:r>
        <w:rPr>
          <w:szCs w:val="24"/>
        </w:rPr>
        <w:t xml:space="preserve">. </w:t>
      </w:r>
    </w:p>
    <w:p w:rsidR="00D02C9E" w:rsidRDefault="00D02C9E" w:rsidP="00D02C9E">
      <w:pPr>
        <w:pStyle w:val="Odstavecseseznamem"/>
        <w:numPr>
          <w:ilvl w:val="0"/>
          <w:numId w:val="2"/>
        </w:numPr>
        <w:spacing w:after="120"/>
        <w:rPr>
          <w:b/>
          <w:szCs w:val="24"/>
        </w:rPr>
      </w:pPr>
      <w:r w:rsidRPr="008642F3">
        <w:rPr>
          <w:b/>
          <w:szCs w:val="24"/>
        </w:rPr>
        <w:t>Změna zapisovatelek</w:t>
      </w:r>
    </w:p>
    <w:p w:rsidR="00D02C9E" w:rsidRPr="008642F3" w:rsidRDefault="00D02C9E" w:rsidP="00D02C9E">
      <w:pPr>
        <w:spacing w:after="120"/>
        <w:rPr>
          <w:szCs w:val="24"/>
        </w:rPr>
      </w:pPr>
      <w:r w:rsidRPr="008642F3">
        <w:rPr>
          <w:szCs w:val="24"/>
        </w:rPr>
        <w:t>Na oddělení opatrovnické přiděluji zapisovatelku Markétu Podzimkovou.</w:t>
      </w:r>
    </w:p>
    <w:p w:rsidR="00D02C9E" w:rsidRDefault="00D02C9E" w:rsidP="00D02C9E">
      <w:pPr>
        <w:rPr>
          <w:szCs w:val="24"/>
        </w:rPr>
      </w:pPr>
    </w:p>
    <w:p w:rsidR="00D02C9E" w:rsidRDefault="00D02C9E" w:rsidP="00D02C9E">
      <w:r>
        <w:rPr>
          <w:szCs w:val="24"/>
        </w:rPr>
        <w:t>Výše uvedené změny jsou zapracovány do rozvrhu práce takto:</w:t>
      </w:r>
    </w:p>
    <w:p w:rsidR="00D02C9E" w:rsidRDefault="00D02C9E" w:rsidP="00586A4C">
      <w:pPr>
        <w:rPr>
          <w:szCs w:val="24"/>
        </w:rPr>
      </w:pPr>
    </w:p>
    <w:p w:rsidR="00D02C9E" w:rsidRPr="00057344" w:rsidRDefault="00D02C9E" w:rsidP="00D02C9E">
      <w:pPr>
        <w:pStyle w:val="Nadpis2"/>
        <w:ind w:firstLine="0"/>
        <w:rPr>
          <w:rFonts w:ascii="Garamond" w:hAnsi="Garamond"/>
        </w:rPr>
      </w:pPr>
      <w:r w:rsidRPr="00057344">
        <w:rPr>
          <w:rFonts w:ascii="Garamond" w:hAnsi="Garamond"/>
        </w:rPr>
        <w:t>ČÁST TŘETÍ</w:t>
      </w:r>
    </w:p>
    <w:p w:rsidR="00D02C9E" w:rsidRPr="00057344" w:rsidRDefault="00D02C9E" w:rsidP="00D02C9E">
      <w:pPr>
        <w:pStyle w:val="Nadpis2"/>
        <w:ind w:firstLine="0"/>
        <w:rPr>
          <w:rFonts w:ascii="Garamond" w:hAnsi="Garamond"/>
          <w:b w:val="0"/>
        </w:rPr>
      </w:pPr>
      <w:r w:rsidRPr="00057344">
        <w:rPr>
          <w:rFonts w:ascii="Garamond" w:hAnsi="Garamond"/>
          <w:b w:val="0"/>
        </w:rPr>
        <w:t>Občanskoprávní oddělení</w:t>
      </w:r>
    </w:p>
    <w:p w:rsidR="00D02C9E" w:rsidRPr="00057344" w:rsidRDefault="00D02C9E" w:rsidP="00D02C9E">
      <w:pPr>
        <w:jc w:val="center"/>
        <w:rPr>
          <w:b/>
          <w:bCs/>
        </w:rPr>
      </w:pPr>
    </w:p>
    <w:p w:rsidR="00D02C9E" w:rsidRPr="00D02C9E" w:rsidRDefault="00D02C9E" w:rsidP="00D02C9E">
      <w:pPr>
        <w:pStyle w:val="Nadpis3"/>
        <w:jc w:val="center"/>
        <w:rPr>
          <w:rFonts w:ascii="Garamond" w:hAnsi="Garamond"/>
          <w:color w:val="auto"/>
        </w:rPr>
      </w:pPr>
      <w:bookmarkStart w:id="0" w:name="_Toc467760434"/>
      <w:bookmarkStart w:id="1" w:name="_Toc467760597"/>
      <w:bookmarkStart w:id="2" w:name="_Toc467760684"/>
      <w:bookmarkStart w:id="3" w:name="_Toc467760958"/>
      <w:bookmarkStart w:id="4" w:name="_Toc467761184"/>
      <w:bookmarkStart w:id="5" w:name="_Toc467761231"/>
      <w:bookmarkStart w:id="6" w:name="_Toc467821918"/>
      <w:bookmarkStart w:id="7" w:name="_Toc467822490"/>
      <w:bookmarkStart w:id="8" w:name="_Toc467822817"/>
      <w:bookmarkStart w:id="9" w:name="_Toc468093009"/>
      <w:bookmarkStart w:id="10" w:name="_Toc468175647"/>
      <w:bookmarkStart w:id="11" w:name="_Toc510513996"/>
      <w:r w:rsidRPr="00D02C9E">
        <w:rPr>
          <w:rFonts w:ascii="Garamond" w:hAnsi="Garamond"/>
          <w:color w:val="auto"/>
        </w:rPr>
        <w:t>ODDÍL I</w:t>
      </w:r>
      <w:bookmarkStart w:id="12" w:name="_Toc467760435"/>
      <w:bookmarkStart w:id="13" w:name="_Toc467760598"/>
      <w:bookmarkStart w:id="14" w:name="_Toc467760685"/>
      <w:bookmarkEnd w:id="0"/>
      <w:bookmarkEnd w:id="1"/>
      <w:bookmarkEnd w:id="2"/>
    </w:p>
    <w:p w:rsidR="00D02C9E" w:rsidRPr="00D02C9E" w:rsidRDefault="00D02C9E" w:rsidP="0013615C">
      <w:pPr>
        <w:pStyle w:val="Nadpis3"/>
        <w:spacing w:before="0"/>
        <w:jc w:val="center"/>
        <w:rPr>
          <w:rFonts w:ascii="Garamond" w:hAnsi="Garamond"/>
          <w:b w:val="0"/>
          <w:color w:val="auto"/>
        </w:rPr>
      </w:pPr>
      <w:r w:rsidRPr="00D02C9E">
        <w:rPr>
          <w:rFonts w:ascii="Garamond" w:hAnsi="Garamond"/>
          <w:b w:val="0"/>
          <w:color w:val="auto"/>
        </w:rPr>
        <w:t>Civilní oddělení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D1261B" w:rsidRDefault="00D1261B" w:rsidP="00D1261B">
      <w:pPr>
        <w:keepNext/>
        <w:jc w:val="center"/>
        <w:outlineLvl w:val="2"/>
        <w:rPr>
          <w:b/>
        </w:rPr>
      </w:pPr>
      <w:bookmarkStart w:id="15" w:name="_Toc510513898"/>
      <w:bookmarkStart w:id="16" w:name="_Toc510514002"/>
    </w:p>
    <w:p w:rsidR="00D1261B" w:rsidRPr="007452BE" w:rsidRDefault="00D1261B" w:rsidP="00D1261B">
      <w:pPr>
        <w:keepNext/>
        <w:jc w:val="center"/>
        <w:outlineLvl w:val="2"/>
        <w:rPr>
          <w:b/>
        </w:rPr>
      </w:pPr>
      <w:r w:rsidRPr="007452BE">
        <w:rPr>
          <w:b/>
        </w:rPr>
        <w:t>Čl. 4</w:t>
      </w:r>
      <w:bookmarkEnd w:id="15"/>
      <w:bookmarkEnd w:id="16"/>
    </w:p>
    <w:p w:rsidR="00D1261B" w:rsidRPr="007452BE" w:rsidRDefault="00D1261B" w:rsidP="00D1261B">
      <w:pPr>
        <w:keepNext/>
        <w:jc w:val="center"/>
        <w:outlineLvl w:val="2"/>
      </w:pPr>
      <w:bookmarkStart w:id="17" w:name="_Toc499618994"/>
      <w:bookmarkStart w:id="18" w:name="_Toc499629993"/>
      <w:bookmarkStart w:id="19" w:name="_Toc499706022"/>
      <w:bookmarkStart w:id="20" w:name="_Toc510513899"/>
      <w:bookmarkStart w:id="21" w:name="_Toc510514003"/>
      <w:r w:rsidRPr="007452BE">
        <w:rPr>
          <w:b/>
        </w:rPr>
        <w:t>Systém přidělování věcí agendy Cd</w:t>
      </w:r>
      <w:bookmarkEnd w:id="17"/>
      <w:bookmarkEnd w:id="18"/>
      <w:bookmarkEnd w:id="19"/>
      <w:bookmarkEnd w:id="20"/>
      <w:bookmarkEnd w:id="21"/>
    </w:p>
    <w:p w:rsidR="00D1261B" w:rsidRPr="007452BE" w:rsidRDefault="00D1261B" w:rsidP="00D1261B">
      <w:pPr>
        <w:keepNext/>
        <w:outlineLvl w:val="2"/>
        <w:rPr>
          <w:bCs/>
        </w:rPr>
      </w:pPr>
    </w:p>
    <w:p w:rsidR="00D1261B" w:rsidRPr="007452BE" w:rsidRDefault="00D1261B" w:rsidP="00D1261B">
      <w:pPr>
        <w:spacing w:after="120" w:line="276" w:lineRule="auto"/>
      </w:pPr>
      <w:r w:rsidRPr="007452BE">
        <w:t>Věci s cizím prvkem budou přidělovány čárkovým způsobem přidělování chronologicky podle data nápadu, a to v tomto pořadí: 8 C,  9C, 10 C, 12 C – každé druhé kolo, 13 C, 14 C, 15C – každé druhé kolo, 17 C, 18 C – každé druhé kolo, 19 C – žádné kolo, 20 C, 21 C – každé druhé kolo.</w:t>
      </w:r>
    </w:p>
    <w:p w:rsidR="00D1261B" w:rsidRDefault="00D1261B" w:rsidP="00D1261B">
      <w:pPr>
        <w:spacing w:after="120" w:line="276" w:lineRule="auto"/>
      </w:pPr>
      <w:r w:rsidRPr="007452BE"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p w:rsidR="00D1261B" w:rsidRPr="007452BE" w:rsidRDefault="00D1261B" w:rsidP="00D1261B">
      <w:pPr>
        <w:spacing w:after="120"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D1261B" w:rsidRPr="007452BE" w:rsidTr="001C51D9">
        <w:tc>
          <w:tcPr>
            <w:tcW w:w="2410" w:type="dxa"/>
            <w:shd w:val="clear" w:color="auto" w:fill="D9D9D9"/>
          </w:tcPr>
          <w:p w:rsidR="00D1261B" w:rsidRPr="007452BE" w:rsidRDefault="00D1261B" w:rsidP="001C51D9">
            <w:pPr>
              <w:spacing w:before="120" w:line="276" w:lineRule="auto"/>
              <w:rPr>
                <w:b/>
              </w:rPr>
            </w:pPr>
            <w:r w:rsidRPr="007452BE">
              <w:t xml:space="preserve"> </w:t>
            </w:r>
            <w:r w:rsidRPr="007452BE">
              <w:rPr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D1261B" w:rsidRPr="007452BE" w:rsidRDefault="00D1261B" w:rsidP="001C51D9">
            <w:pPr>
              <w:rPr>
                <w:b/>
              </w:rPr>
            </w:pPr>
            <w:r w:rsidRPr="007452BE">
              <w:rPr>
                <w:b/>
              </w:rPr>
              <w:t>Vyšší soudní úředník/vyšší soudní úřednice</w:t>
            </w:r>
          </w:p>
        </w:tc>
      </w:tr>
      <w:tr w:rsidR="00D1261B" w:rsidRPr="007452BE" w:rsidTr="001C51D9">
        <w:tc>
          <w:tcPr>
            <w:tcW w:w="2410" w:type="dxa"/>
            <w:shd w:val="clear" w:color="auto" w:fill="auto"/>
            <w:vAlign w:val="center"/>
          </w:tcPr>
          <w:p w:rsidR="00D1261B" w:rsidRPr="007452BE" w:rsidRDefault="00D1261B" w:rsidP="001C51D9">
            <w:pPr>
              <w:spacing w:before="120" w:line="276" w:lineRule="auto"/>
              <w:rPr>
                <w:b/>
              </w:rPr>
            </w:pPr>
            <w:r w:rsidRPr="007452BE">
              <w:rPr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261B" w:rsidRPr="007452BE" w:rsidRDefault="00D1261B" w:rsidP="001C51D9">
            <w:r w:rsidRPr="007452BE">
              <w:t>Petr Slezák – každé druhé kolo, Martina Šlaisová, Markéta Hochmannová, Zuzana Procházková, Lucie Dušková, JUDr. Robert Vršanský</w:t>
            </w:r>
          </w:p>
        </w:tc>
      </w:tr>
      <w:tr w:rsidR="00D1261B" w:rsidRPr="007452BE" w:rsidTr="001C51D9">
        <w:tc>
          <w:tcPr>
            <w:tcW w:w="2410" w:type="dxa"/>
            <w:shd w:val="clear" w:color="auto" w:fill="auto"/>
            <w:vAlign w:val="center"/>
          </w:tcPr>
          <w:p w:rsidR="00D1261B" w:rsidRPr="007452BE" w:rsidRDefault="00D1261B" w:rsidP="001C51D9">
            <w:pPr>
              <w:spacing w:before="120" w:line="276" w:lineRule="auto"/>
              <w:rPr>
                <w:b/>
              </w:rPr>
            </w:pPr>
            <w:r w:rsidRPr="007452BE">
              <w:rPr>
                <w:b/>
              </w:rPr>
              <w:lastRenderedPageBreak/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261B" w:rsidRPr="007452BE" w:rsidRDefault="00D1261B" w:rsidP="001C51D9">
            <w:r w:rsidRPr="007452BE">
              <w:t>Mgr. Romana Plhalová, Mgr. Lenka Rochová, JUDr. Robert Vršanský</w:t>
            </w:r>
          </w:p>
        </w:tc>
      </w:tr>
      <w:tr w:rsidR="00D1261B" w:rsidRPr="007452BE" w:rsidTr="001C51D9">
        <w:tc>
          <w:tcPr>
            <w:tcW w:w="2410" w:type="dxa"/>
            <w:shd w:val="clear" w:color="auto" w:fill="auto"/>
            <w:vAlign w:val="center"/>
          </w:tcPr>
          <w:p w:rsidR="00D1261B" w:rsidRPr="007452BE" w:rsidRDefault="00D1261B" w:rsidP="001C51D9">
            <w:pPr>
              <w:spacing w:before="120" w:line="276" w:lineRule="auto"/>
              <w:rPr>
                <w:b/>
              </w:rPr>
            </w:pPr>
            <w:r w:rsidRPr="007452BE">
              <w:rPr>
                <w:b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261B" w:rsidRPr="007452BE" w:rsidRDefault="00D1261B" w:rsidP="001C51D9">
            <w:r w:rsidRPr="007452BE">
              <w:t>Mgr. Eva Lešková</w:t>
            </w:r>
          </w:p>
        </w:tc>
      </w:tr>
      <w:tr w:rsidR="00D1261B" w:rsidRPr="007452BE" w:rsidTr="001C51D9">
        <w:tc>
          <w:tcPr>
            <w:tcW w:w="2410" w:type="dxa"/>
            <w:shd w:val="clear" w:color="auto" w:fill="auto"/>
            <w:vAlign w:val="center"/>
          </w:tcPr>
          <w:p w:rsidR="00D1261B" w:rsidRPr="007452BE" w:rsidRDefault="00D1261B" w:rsidP="001C51D9">
            <w:pPr>
              <w:spacing w:before="120" w:line="276" w:lineRule="auto"/>
              <w:rPr>
                <w:b/>
              </w:rPr>
            </w:pPr>
            <w:r w:rsidRPr="007452BE">
              <w:rPr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261B" w:rsidRPr="007452BE" w:rsidRDefault="00D1261B" w:rsidP="001C51D9">
            <w:r w:rsidRPr="007452BE">
              <w:t>Simona Brzková, Jana Moravová</w:t>
            </w:r>
          </w:p>
        </w:tc>
      </w:tr>
      <w:tr w:rsidR="00D1261B" w:rsidRPr="007452BE" w:rsidTr="001C51D9">
        <w:tc>
          <w:tcPr>
            <w:tcW w:w="2410" w:type="dxa"/>
            <w:shd w:val="clear" w:color="auto" w:fill="auto"/>
            <w:vAlign w:val="center"/>
          </w:tcPr>
          <w:p w:rsidR="00D1261B" w:rsidRPr="007452BE" w:rsidRDefault="00D1261B" w:rsidP="001C51D9">
            <w:pPr>
              <w:spacing w:before="120" w:line="276" w:lineRule="auto"/>
              <w:rPr>
                <w:b/>
              </w:rPr>
            </w:pPr>
            <w:r w:rsidRPr="007452BE">
              <w:rPr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261B" w:rsidRPr="007452BE" w:rsidRDefault="00D1261B" w:rsidP="001C51D9">
            <w:r w:rsidRPr="007452BE">
              <w:t>Lucie Dušková, Mgr. Romana Plhalová</w:t>
            </w:r>
          </w:p>
        </w:tc>
      </w:tr>
      <w:tr w:rsidR="00D1261B" w:rsidRPr="007452BE" w:rsidTr="001C51D9">
        <w:tc>
          <w:tcPr>
            <w:tcW w:w="2410" w:type="dxa"/>
            <w:shd w:val="clear" w:color="auto" w:fill="auto"/>
            <w:vAlign w:val="center"/>
          </w:tcPr>
          <w:p w:rsidR="00D1261B" w:rsidRPr="007452BE" w:rsidRDefault="00D1261B" w:rsidP="001C51D9">
            <w:pPr>
              <w:spacing w:before="120" w:line="276" w:lineRule="auto"/>
              <w:rPr>
                <w:b/>
              </w:rPr>
            </w:pPr>
            <w:r w:rsidRPr="007452BE">
              <w:rPr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261B" w:rsidRPr="007452BE" w:rsidRDefault="00D1261B" w:rsidP="001C51D9">
            <w:r w:rsidRPr="007452BE">
              <w:t>Irena Velíšková, Mgr. Lenka Rochová</w:t>
            </w:r>
          </w:p>
        </w:tc>
      </w:tr>
      <w:tr w:rsidR="00D1261B" w:rsidRPr="007452BE" w:rsidTr="001C51D9">
        <w:tc>
          <w:tcPr>
            <w:tcW w:w="2410" w:type="dxa"/>
            <w:shd w:val="clear" w:color="auto" w:fill="auto"/>
            <w:vAlign w:val="center"/>
          </w:tcPr>
          <w:p w:rsidR="00D1261B" w:rsidRPr="007452BE" w:rsidRDefault="00D1261B" w:rsidP="001C51D9">
            <w:pPr>
              <w:spacing w:before="120" w:line="276" w:lineRule="auto"/>
            </w:pPr>
            <w:r w:rsidRPr="007452BE">
              <w:rPr>
                <w:b/>
              </w:rPr>
              <w:t>Cd</w:t>
            </w:r>
            <w:r w:rsidRPr="007452BE"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261B" w:rsidRPr="007452BE" w:rsidRDefault="00D1261B" w:rsidP="001C51D9">
            <w:r w:rsidRPr="007452BE">
              <w:t>Simona Brzková, Jana Moravová</w:t>
            </w:r>
          </w:p>
        </w:tc>
      </w:tr>
    </w:tbl>
    <w:p w:rsidR="00D02C9E" w:rsidRDefault="00D02C9E" w:rsidP="00586A4C">
      <w:pPr>
        <w:rPr>
          <w:szCs w:val="24"/>
        </w:rPr>
      </w:pPr>
    </w:p>
    <w:p w:rsidR="00D1261B" w:rsidRDefault="00D1261B" w:rsidP="00586A4C">
      <w:pPr>
        <w:rPr>
          <w:szCs w:val="24"/>
        </w:rPr>
      </w:pPr>
    </w:p>
    <w:p w:rsidR="00D1261B" w:rsidRDefault="00D1261B" w:rsidP="00586A4C">
      <w:pPr>
        <w:rPr>
          <w:szCs w:val="24"/>
        </w:rPr>
      </w:pPr>
    </w:p>
    <w:p w:rsidR="00D02C9E" w:rsidRPr="00057344" w:rsidRDefault="00D02C9E" w:rsidP="00D02C9E">
      <w:pPr>
        <w:jc w:val="center"/>
        <w:rPr>
          <w:b/>
        </w:rPr>
      </w:pPr>
      <w:r w:rsidRPr="00057344">
        <w:rPr>
          <w:b/>
        </w:rPr>
        <w:t>Čl. 8</w:t>
      </w:r>
    </w:p>
    <w:p w:rsidR="00D02C9E" w:rsidRPr="00057344" w:rsidRDefault="00D02C9E" w:rsidP="00D02C9E">
      <w:pPr>
        <w:jc w:val="center"/>
        <w:rPr>
          <w:b/>
        </w:rPr>
      </w:pPr>
      <w:r w:rsidRPr="00057344">
        <w:rPr>
          <w:b/>
        </w:rPr>
        <w:t>Vedoucí soudní kanceláře, zapisovatelky</w:t>
      </w:r>
    </w:p>
    <w:p w:rsidR="00D02C9E" w:rsidRPr="00057344" w:rsidRDefault="00D02C9E" w:rsidP="00D02C9E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D02C9E" w:rsidRPr="00057344" w:rsidTr="003E0666">
        <w:tc>
          <w:tcPr>
            <w:tcW w:w="1668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b/>
              </w:rPr>
            </w:pPr>
            <w:r w:rsidRPr="00057344">
              <w:rPr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b/>
              </w:rPr>
            </w:pPr>
            <w:r w:rsidRPr="00057344">
              <w:rPr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b/>
              </w:rPr>
            </w:pPr>
            <w:r w:rsidRPr="00057344">
              <w:rPr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b/>
                <w:bCs/>
              </w:rPr>
            </w:pPr>
            <w:r w:rsidRPr="00057344">
              <w:rPr>
                <w:b/>
                <w:bCs/>
              </w:rPr>
              <w:t>Zapisovatelky</w:t>
            </w:r>
          </w:p>
        </w:tc>
      </w:tr>
      <w:tr w:rsidR="00D02C9E" w:rsidRPr="00057344" w:rsidTr="003E0666">
        <w:tc>
          <w:tcPr>
            <w:tcW w:w="1668" w:type="dxa"/>
          </w:tcPr>
          <w:p w:rsidR="00D02C9E" w:rsidRPr="00057344" w:rsidRDefault="00D02C9E" w:rsidP="003E0666">
            <w:pPr>
              <w:rPr>
                <w:b/>
                <w:bCs/>
              </w:rPr>
            </w:pPr>
            <w:r w:rsidRPr="00057344">
              <w:rPr>
                <w:b/>
                <w:bCs/>
              </w:rPr>
              <w:t>Magda Henzlová</w:t>
            </w:r>
          </w:p>
          <w:p w:rsidR="00D02C9E" w:rsidRPr="00057344" w:rsidRDefault="00D02C9E" w:rsidP="003E0666">
            <w:pPr>
              <w:rPr>
                <w:b/>
                <w:bCs/>
              </w:rPr>
            </w:pPr>
          </w:p>
          <w:p w:rsidR="00D02C9E" w:rsidRPr="00057344" w:rsidRDefault="00D02C9E" w:rsidP="003E0666">
            <w:pPr>
              <w:rPr>
                <w:bCs/>
              </w:rPr>
            </w:pPr>
            <w:r w:rsidRPr="00057344">
              <w:rPr>
                <w:bCs/>
              </w:rPr>
              <w:t>Zástup:</w:t>
            </w:r>
          </w:p>
          <w:p w:rsidR="00D02C9E" w:rsidRPr="00057344" w:rsidRDefault="00D02C9E" w:rsidP="003E0666">
            <w:r w:rsidRPr="00057344">
              <w:t>Zuzana Michálková</w:t>
            </w:r>
          </w:p>
          <w:p w:rsidR="00D02C9E" w:rsidRPr="00057344" w:rsidRDefault="00D02C9E" w:rsidP="003E0666">
            <w:r w:rsidRPr="00057344">
              <w:t>Soňa Panchartková</w:t>
            </w:r>
          </w:p>
          <w:p w:rsidR="00D02C9E" w:rsidRPr="00057344" w:rsidRDefault="00D02C9E" w:rsidP="003E0666">
            <w:pPr>
              <w:rPr>
                <w:b/>
                <w:strike/>
              </w:rPr>
            </w:pPr>
          </w:p>
        </w:tc>
        <w:tc>
          <w:tcPr>
            <w:tcW w:w="2693" w:type="dxa"/>
          </w:tcPr>
          <w:p w:rsidR="00D02C9E" w:rsidRPr="00057344" w:rsidRDefault="00D02C9E" w:rsidP="003E0666">
            <w:r w:rsidRPr="00057344">
              <w:t>Provádí činnosti dle vnitřního kancelářského řádu a jednacího řádu.</w:t>
            </w:r>
          </w:p>
          <w:p w:rsidR="00D02C9E" w:rsidRPr="00057344" w:rsidRDefault="00D02C9E" w:rsidP="003E0666">
            <w:r w:rsidRPr="00057344">
              <w:t>Vede rejstříky.</w:t>
            </w:r>
          </w:p>
          <w:p w:rsidR="00D02C9E" w:rsidRPr="00057344" w:rsidRDefault="00D02C9E" w:rsidP="003E0666">
            <w:r w:rsidRPr="00057344">
              <w:t xml:space="preserve">Vede ostatní evidenční pomůcky. </w:t>
            </w:r>
          </w:p>
          <w:p w:rsidR="00D02C9E" w:rsidRPr="00057344" w:rsidRDefault="00D02C9E" w:rsidP="003E0666">
            <w:r w:rsidRPr="00057344">
              <w:t>Vede knihu protestů.</w:t>
            </w:r>
          </w:p>
          <w:p w:rsidR="00D02C9E" w:rsidRPr="00057344" w:rsidRDefault="00D02C9E" w:rsidP="003E0666">
            <w:r w:rsidRPr="00057344">
              <w:t>Vede agendu přísedících.</w:t>
            </w:r>
          </w:p>
          <w:p w:rsidR="00D02C9E" w:rsidRPr="00057344" w:rsidRDefault="00D02C9E" w:rsidP="003E0666"/>
        </w:tc>
        <w:tc>
          <w:tcPr>
            <w:tcW w:w="2551" w:type="dxa"/>
          </w:tcPr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8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12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13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14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15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19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21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36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EVC</w:t>
            </w:r>
          </w:p>
          <w:p w:rsidR="00D02C9E" w:rsidRPr="00057344" w:rsidRDefault="00D02C9E" w:rsidP="003E0666">
            <w:pPr>
              <w:rPr>
                <w:b/>
              </w:rPr>
            </w:pPr>
          </w:p>
        </w:tc>
        <w:tc>
          <w:tcPr>
            <w:tcW w:w="2410" w:type="dxa"/>
          </w:tcPr>
          <w:p w:rsidR="00D02C9E" w:rsidRPr="00057344" w:rsidRDefault="00D02C9E" w:rsidP="003E0666">
            <w:r w:rsidRPr="00057344">
              <w:t>Lenka Mačurová</w:t>
            </w:r>
          </w:p>
          <w:p w:rsidR="00D02C9E" w:rsidRPr="00057344" w:rsidRDefault="00D02C9E" w:rsidP="003E0666">
            <w:r w:rsidRPr="00057344">
              <w:t>Markéta Poláková</w:t>
            </w:r>
          </w:p>
          <w:p w:rsidR="00D02C9E" w:rsidRPr="00057344" w:rsidRDefault="00D02C9E" w:rsidP="003E0666">
            <w:r w:rsidRPr="00057344">
              <w:t>Markéta Nigrínová</w:t>
            </w:r>
          </w:p>
          <w:p w:rsidR="00D02C9E" w:rsidRPr="00057344" w:rsidRDefault="00D02C9E" w:rsidP="003E0666">
            <w:r w:rsidRPr="00057344">
              <w:t xml:space="preserve">Simona Potočná </w:t>
            </w:r>
          </w:p>
          <w:p w:rsidR="00D02C9E" w:rsidRPr="00057344" w:rsidRDefault="00D02C9E" w:rsidP="003E0666">
            <w:r w:rsidRPr="00057344">
              <w:t>Irena Stružinská</w:t>
            </w:r>
          </w:p>
          <w:p w:rsidR="00D02C9E" w:rsidRPr="00057344" w:rsidRDefault="00D02C9E" w:rsidP="003E0666"/>
          <w:p w:rsidR="00D02C9E" w:rsidRPr="00057344" w:rsidRDefault="00D02C9E" w:rsidP="003E0666"/>
          <w:p w:rsidR="00D02C9E" w:rsidRPr="00057344" w:rsidRDefault="00D02C9E" w:rsidP="003E0666"/>
          <w:p w:rsidR="00D02C9E" w:rsidRPr="00057344" w:rsidRDefault="00D02C9E" w:rsidP="003E0666">
            <w:pPr>
              <w:rPr>
                <w:b/>
              </w:rPr>
            </w:pPr>
          </w:p>
        </w:tc>
      </w:tr>
      <w:tr w:rsidR="00D02C9E" w:rsidRPr="00057344" w:rsidTr="003E0666">
        <w:tc>
          <w:tcPr>
            <w:tcW w:w="1668" w:type="dxa"/>
          </w:tcPr>
          <w:p w:rsidR="00D02C9E" w:rsidRPr="00057344" w:rsidRDefault="00D02C9E" w:rsidP="003E0666">
            <w:pPr>
              <w:rPr>
                <w:b/>
                <w:bCs/>
              </w:rPr>
            </w:pPr>
            <w:r w:rsidRPr="00057344">
              <w:rPr>
                <w:b/>
                <w:bCs/>
              </w:rPr>
              <w:t>Zuzana Michálková</w:t>
            </w:r>
          </w:p>
          <w:p w:rsidR="00D02C9E" w:rsidRPr="00057344" w:rsidRDefault="00D02C9E" w:rsidP="003E0666">
            <w:pPr>
              <w:rPr>
                <w:b/>
                <w:bCs/>
              </w:rPr>
            </w:pPr>
          </w:p>
          <w:p w:rsidR="00D02C9E" w:rsidRPr="00057344" w:rsidRDefault="00D02C9E" w:rsidP="003E0666">
            <w:pPr>
              <w:rPr>
                <w:bCs/>
              </w:rPr>
            </w:pPr>
            <w:r w:rsidRPr="00057344">
              <w:rPr>
                <w:bCs/>
              </w:rPr>
              <w:t>Zástup:</w:t>
            </w:r>
          </w:p>
          <w:p w:rsidR="00D02C9E" w:rsidRPr="00057344" w:rsidRDefault="00D02C9E" w:rsidP="003E0666">
            <w:r w:rsidRPr="00057344">
              <w:t>Magda Henzlová</w:t>
            </w:r>
          </w:p>
          <w:p w:rsidR="00D02C9E" w:rsidRPr="00057344" w:rsidRDefault="00D02C9E" w:rsidP="003E0666">
            <w:r w:rsidRPr="00057344">
              <w:t>Soňa Panchartková</w:t>
            </w:r>
          </w:p>
          <w:p w:rsidR="00D02C9E" w:rsidRPr="00057344" w:rsidRDefault="00D02C9E" w:rsidP="003E0666">
            <w:pPr>
              <w:rPr>
                <w:b/>
                <w:strike/>
              </w:rPr>
            </w:pPr>
          </w:p>
        </w:tc>
        <w:tc>
          <w:tcPr>
            <w:tcW w:w="2693" w:type="dxa"/>
          </w:tcPr>
          <w:p w:rsidR="00D02C9E" w:rsidRPr="00057344" w:rsidRDefault="00D02C9E" w:rsidP="003E0666">
            <w:r w:rsidRPr="00057344">
              <w:t>Provádí činnosti dle vnitřního kancelářského řádu a jednacího řádu.</w:t>
            </w:r>
          </w:p>
          <w:p w:rsidR="00D02C9E" w:rsidRPr="00057344" w:rsidRDefault="00D02C9E" w:rsidP="003E0666">
            <w:r w:rsidRPr="00057344">
              <w:t>Vede rejstříky.</w:t>
            </w:r>
          </w:p>
          <w:p w:rsidR="00D02C9E" w:rsidRPr="00057344" w:rsidRDefault="00D02C9E" w:rsidP="003E0666">
            <w:r w:rsidRPr="00057344">
              <w:t xml:space="preserve">Vede ostatní evidenční pomůcky. 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t>Vede knihu protestů.</w:t>
            </w:r>
          </w:p>
        </w:tc>
        <w:tc>
          <w:tcPr>
            <w:tcW w:w="2551" w:type="dxa"/>
          </w:tcPr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7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9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10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18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17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20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33 C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 xml:space="preserve">36 C, 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EVC</w:t>
            </w:r>
          </w:p>
        </w:tc>
        <w:tc>
          <w:tcPr>
            <w:tcW w:w="2410" w:type="dxa"/>
          </w:tcPr>
          <w:p w:rsidR="00D02C9E" w:rsidRPr="00057344" w:rsidRDefault="00D02C9E" w:rsidP="003E0666">
            <w:r w:rsidRPr="00057344">
              <w:t xml:space="preserve">Jiřina Končická </w:t>
            </w:r>
          </w:p>
          <w:p w:rsidR="00D02C9E" w:rsidRPr="00057344" w:rsidRDefault="00D02C9E" w:rsidP="003E0666">
            <w:r w:rsidRPr="00057344">
              <w:t>Eva Schejbalová</w:t>
            </w:r>
          </w:p>
          <w:p w:rsidR="00D02C9E" w:rsidRDefault="00D02C9E" w:rsidP="003E0666">
            <w:r w:rsidRPr="00057344">
              <w:t>Veronika Mitlehnerová</w:t>
            </w:r>
          </w:p>
          <w:p w:rsidR="00D02C9E" w:rsidRPr="00057344" w:rsidRDefault="00D02C9E" w:rsidP="00B7287A"/>
        </w:tc>
      </w:tr>
      <w:tr w:rsidR="00D02C9E" w:rsidRPr="00057344" w:rsidTr="003E0666">
        <w:tc>
          <w:tcPr>
            <w:tcW w:w="1668" w:type="dxa"/>
          </w:tcPr>
          <w:p w:rsidR="00D02C9E" w:rsidRPr="00057344" w:rsidRDefault="00D02C9E" w:rsidP="003E0666">
            <w:pPr>
              <w:rPr>
                <w:b/>
                <w:bCs/>
              </w:rPr>
            </w:pPr>
            <w:r w:rsidRPr="00057344">
              <w:rPr>
                <w:b/>
                <w:bCs/>
              </w:rPr>
              <w:t>Soňa Panchartková</w:t>
            </w:r>
          </w:p>
          <w:p w:rsidR="00D02C9E" w:rsidRPr="00057344" w:rsidRDefault="00D02C9E" w:rsidP="003E0666">
            <w:pPr>
              <w:rPr>
                <w:b/>
                <w:bCs/>
              </w:rPr>
            </w:pPr>
          </w:p>
          <w:p w:rsidR="00D02C9E" w:rsidRPr="00057344" w:rsidRDefault="00D02C9E" w:rsidP="003E0666">
            <w:pPr>
              <w:rPr>
                <w:bCs/>
              </w:rPr>
            </w:pPr>
            <w:r w:rsidRPr="00057344">
              <w:rPr>
                <w:bCs/>
              </w:rPr>
              <w:t>Zástup:</w:t>
            </w:r>
          </w:p>
          <w:p w:rsidR="00D02C9E" w:rsidRPr="00057344" w:rsidRDefault="00D02C9E" w:rsidP="003E0666">
            <w:r w:rsidRPr="00057344">
              <w:t>Magda Henzlová</w:t>
            </w:r>
          </w:p>
          <w:p w:rsidR="00D02C9E" w:rsidRPr="00057344" w:rsidRDefault="00D02C9E" w:rsidP="003E0666">
            <w:pPr>
              <w:rPr>
                <w:b/>
                <w:bCs/>
              </w:rPr>
            </w:pPr>
            <w:r w:rsidRPr="00057344">
              <w:t>Zuzana Michálková</w:t>
            </w:r>
          </w:p>
        </w:tc>
        <w:tc>
          <w:tcPr>
            <w:tcW w:w="2693" w:type="dxa"/>
          </w:tcPr>
          <w:p w:rsidR="00D02C9E" w:rsidRPr="00057344" w:rsidRDefault="00D02C9E" w:rsidP="003E0666">
            <w:r w:rsidRPr="00057344">
              <w:t>Provádí činnosti dle vnitřního kancelářského řádu a jednacího řádu.</w:t>
            </w:r>
          </w:p>
          <w:p w:rsidR="00D02C9E" w:rsidRPr="00057344" w:rsidRDefault="00D02C9E" w:rsidP="003E0666">
            <w:r w:rsidRPr="00057344">
              <w:t>Vede rejstříky.</w:t>
            </w:r>
          </w:p>
          <w:p w:rsidR="00D02C9E" w:rsidRPr="00057344" w:rsidRDefault="00D02C9E" w:rsidP="003E0666">
            <w:r w:rsidRPr="00057344">
              <w:t xml:space="preserve">Vede ostatní evidenční pomůcky. </w:t>
            </w:r>
          </w:p>
          <w:p w:rsidR="00D02C9E" w:rsidRPr="00057344" w:rsidRDefault="00D02C9E" w:rsidP="003E0666">
            <w:pPr>
              <w:rPr>
                <w:b/>
              </w:rPr>
            </w:pPr>
            <w:r w:rsidRPr="00057344">
              <w:t>Vede knihu protestů.</w:t>
            </w:r>
          </w:p>
        </w:tc>
        <w:tc>
          <w:tcPr>
            <w:tcW w:w="2551" w:type="dxa"/>
          </w:tcPr>
          <w:p w:rsidR="00D02C9E" w:rsidRPr="00057344" w:rsidRDefault="00D02C9E" w:rsidP="003E0666">
            <w:pPr>
              <w:rPr>
                <w:b/>
              </w:rPr>
            </w:pPr>
            <w:r w:rsidRPr="00057344">
              <w:rPr>
                <w:b/>
              </w:rPr>
              <w:t>Cd</w:t>
            </w:r>
          </w:p>
          <w:p w:rsidR="00D02C9E" w:rsidRPr="00057344" w:rsidRDefault="00D02C9E" w:rsidP="003E0666">
            <w:proofErr w:type="spellStart"/>
            <w:r w:rsidRPr="00057344">
              <w:rPr>
                <w:b/>
              </w:rPr>
              <w:t>Nc</w:t>
            </w:r>
            <w:proofErr w:type="spellEnd"/>
            <w:r w:rsidRPr="00057344">
              <w:t xml:space="preserve"> – civilní oddíly</w:t>
            </w:r>
          </w:p>
        </w:tc>
        <w:tc>
          <w:tcPr>
            <w:tcW w:w="2410" w:type="dxa"/>
          </w:tcPr>
          <w:p w:rsidR="00D02C9E" w:rsidRPr="00057344" w:rsidRDefault="00D02C9E" w:rsidP="003E0666">
            <w:r w:rsidRPr="00057344">
              <w:t>Drahomíra Trojanová</w:t>
            </w:r>
          </w:p>
          <w:p w:rsidR="00D02C9E" w:rsidRPr="00057344" w:rsidRDefault="00D02C9E" w:rsidP="003E0666"/>
        </w:tc>
      </w:tr>
    </w:tbl>
    <w:p w:rsidR="00D1261B" w:rsidRDefault="00D1261B" w:rsidP="00586A4C">
      <w:pPr>
        <w:rPr>
          <w:szCs w:val="24"/>
        </w:rPr>
      </w:pPr>
    </w:p>
    <w:p w:rsidR="00D02C9E" w:rsidRDefault="00D1261B" w:rsidP="00586A4C">
      <w:pPr>
        <w:rPr>
          <w:szCs w:val="24"/>
        </w:rPr>
      </w:pPr>
      <w:r>
        <w:rPr>
          <w:szCs w:val="24"/>
        </w:rPr>
        <w:br w:type="page"/>
      </w:r>
    </w:p>
    <w:p w:rsidR="00D02C9E" w:rsidRPr="00D02C9E" w:rsidRDefault="00D02C9E" w:rsidP="00D02C9E">
      <w:pPr>
        <w:pStyle w:val="Nadpis3"/>
        <w:jc w:val="center"/>
        <w:rPr>
          <w:rFonts w:ascii="Garamond" w:hAnsi="Garamond"/>
          <w:color w:val="auto"/>
        </w:rPr>
      </w:pPr>
      <w:bookmarkStart w:id="22" w:name="_Toc467760441"/>
      <w:bookmarkStart w:id="23" w:name="_Toc467760604"/>
      <w:bookmarkStart w:id="24" w:name="_Toc467760691"/>
      <w:bookmarkStart w:id="25" w:name="_Toc467760960"/>
      <w:bookmarkStart w:id="26" w:name="_Toc467761186"/>
      <w:bookmarkStart w:id="27" w:name="_Toc467761233"/>
      <w:bookmarkStart w:id="28" w:name="_Toc467821920"/>
      <w:bookmarkStart w:id="29" w:name="_Toc467822492"/>
      <w:bookmarkStart w:id="30" w:name="_Toc467822819"/>
      <w:bookmarkStart w:id="31" w:name="_Toc468093011"/>
      <w:bookmarkStart w:id="32" w:name="_Toc468175649"/>
      <w:bookmarkStart w:id="33" w:name="_Toc510514008"/>
      <w:r w:rsidRPr="00D02C9E">
        <w:rPr>
          <w:rFonts w:ascii="Garamond" w:hAnsi="Garamond"/>
          <w:color w:val="auto"/>
        </w:rPr>
        <w:lastRenderedPageBreak/>
        <w:t>ODDÍL III</w:t>
      </w:r>
      <w:bookmarkStart w:id="34" w:name="_Toc467760442"/>
      <w:bookmarkStart w:id="35" w:name="_Toc467760605"/>
      <w:bookmarkStart w:id="36" w:name="_Toc467760692"/>
      <w:bookmarkEnd w:id="22"/>
      <w:bookmarkEnd w:id="23"/>
      <w:bookmarkEnd w:id="24"/>
    </w:p>
    <w:p w:rsidR="00D02C9E" w:rsidRPr="00D02C9E" w:rsidRDefault="00D02C9E" w:rsidP="0013615C">
      <w:pPr>
        <w:pStyle w:val="Nadpis3"/>
        <w:spacing w:before="0"/>
        <w:jc w:val="center"/>
        <w:rPr>
          <w:rFonts w:ascii="Garamond" w:hAnsi="Garamond"/>
          <w:b w:val="0"/>
          <w:color w:val="auto"/>
        </w:rPr>
      </w:pPr>
      <w:r w:rsidRPr="00D02C9E">
        <w:rPr>
          <w:rFonts w:ascii="Garamond" w:hAnsi="Garamond"/>
          <w:b w:val="0"/>
          <w:color w:val="auto"/>
        </w:rPr>
        <w:t>Oddělení opatrovnické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D02C9E" w:rsidRDefault="00D02C9E" w:rsidP="00586A4C">
      <w:pPr>
        <w:rPr>
          <w:szCs w:val="24"/>
        </w:rPr>
      </w:pPr>
    </w:p>
    <w:p w:rsidR="00D02C9E" w:rsidRPr="00057344" w:rsidRDefault="00D02C9E" w:rsidP="00D02C9E">
      <w:pPr>
        <w:jc w:val="center"/>
        <w:rPr>
          <w:rFonts w:eastAsia="Calibri"/>
          <w:b/>
        </w:rPr>
      </w:pPr>
      <w:r w:rsidRPr="00057344">
        <w:rPr>
          <w:rFonts w:eastAsia="Calibri"/>
          <w:b/>
        </w:rPr>
        <w:t>Čl. 6</w:t>
      </w:r>
    </w:p>
    <w:p w:rsidR="00D02C9E" w:rsidRPr="00057344" w:rsidRDefault="00D02C9E" w:rsidP="00D02C9E">
      <w:pPr>
        <w:jc w:val="center"/>
        <w:rPr>
          <w:rFonts w:eastAsia="Calibri"/>
          <w:b/>
        </w:rPr>
      </w:pPr>
      <w:r w:rsidRPr="00057344">
        <w:rPr>
          <w:rFonts w:eastAsia="Calibri"/>
          <w:b/>
        </w:rPr>
        <w:t>Vedoucí kanceláře, zapisovatelky</w:t>
      </w:r>
    </w:p>
    <w:p w:rsidR="00D02C9E" w:rsidRPr="00057344" w:rsidRDefault="00D02C9E" w:rsidP="00D02C9E">
      <w:pPr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D02C9E" w:rsidRPr="00057344" w:rsidTr="003E0666">
        <w:tc>
          <w:tcPr>
            <w:tcW w:w="2235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02C9E" w:rsidRPr="00057344" w:rsidRDefault="00D02C9E" w:rsidP="003E0666">
            <w:pPr>
              <w:jc w:val="center"/>
              <w:rPr>
                <w:rFonts w:eastAsia="Calibri"/>
                <w:b/>
                <w:bCs/>
              </w:rPr>
            </w:pPr>
            <w:r w:rsidRPr="00057344">
              <w:rPr>
                <w:rFonts w:eastAsia="Calibri"/>
                <w:b/>
                <w:bCs/>
              </w:rPr>
              <w:t>Zapisovatelky</w:t>
            </w:r>
          </w:p>
        </w:tc>
      </w:tr>
      <w:tr w:rsidR="00D02C9E" w:rsidRPr="00057344" w:rsidTr="003E0666">
        <w:tc>
          <w:tcPr>
            <w:tcW w:w="2235" w:type="dxa"/>
          </w:tcPr>
          <w:p w:rsidR="00D02C9E" w:rsidRPr="00057344" w:rsidRDefault="00D02C9E" w:rsidP="003E0666">
            <w:pPr>
              <w:rPr>
                <w:rFonts w:eastAsia="Calibri"/>
                <w:b/>
                <w:bCs/>
              </w:rPr>
            </w:pPr>
            <w:r w:rsidRPr="00057344">
              <w:rPr>
                <w:rFonts w:eastAsia="Calibri"/>
                <w:b/>
                <w:bCs/>
              </w:rPr>
              <w:t>Renáta Demlová</w:t>
            </w:r>
          </w:p>
          <w:p w:rsidR="00D02C9E" w:rsidRPr="00057344" w:rsidRDefault="00D02C9E" w:rsidP="003E0666">
            <w:pPr>
              <w:rPr>
                <w:rFonts w:eastAsia="Calibri"/>
                <w:bCs/>
              </w:rPr>
            </w:pPr>
          </w:p>
          <w:p w:rsidR="00D02C9E" w:rsidRPr="00057344" w:rsidRDefault="00D02C9E" w:rsidP="003E0666">
            <w:pPr>
              <w:rPr>
                <w:rFonts w:eastAsia="Calibri"/>
                <w:bCs/>
              </w:rPr>
            </w:pPr>
            <w:r w:rsidRPr="00057344">
              <w:rPr>
                <w:rFonts w:eastAsia="Calibri"/>
                <w:bCs/>
              </w:rPr>
              <w:t>Zástup: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Ludmila Marhová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Marta Koublová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Jitka Pipišová</w:t>
            </w:r>
          </w:p>
        </w:tc>
        <w:tc>
          <w:tcPr>
            <w:tcW w:w="3543" w:type="dxa"/>
          </w:tcPr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Provádí činnosti dle vnitřního kancelářského řádu a jednacího řádu.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Vede rejstříky.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22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25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37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>0 P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0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 xml:space="preserve">Martina Kratochvílová </w:t>
            </w:r>
          </w:p>
          <w:p w:rsidR="00D02C9E" w:rsidRPr="00057344" w:rsidRDefault="0013615C" w:rsidP="003E0666">
            <w:pPr>
              <w:rPr>
                <w:rFonts w:eastAsia="Calibri"/>
              </w:rPr>
            </w:pPr>
            <w:r w:rsidRPr="00325117">
              <w:rPr>
                <w:rFonts w:eastAsia="Calibri"/>
              </w:rPr>
              <w:t>Markéta Podzimková</w:t>
            </w:r>
          </w:p>
        </w:tc>
      </w:tr>
      <w:tr w:rsidR="00D02C9E" w:rsidRPr="00057344" w:rsidTr="003E0666">
        <w:tc>
          <w:tcPr>
            <w:tcW w:w="2235" w:type="dxa"/>
          </w:tcPr>
          <w:p w:rsidR="00D02C9E" w:rsidRPr="00057344" w:rsidRDefault="00D02C9E" w:rsidP="003E0666">
            <w:pPr>
              <w:rPr>
                <w:rFonts w:eastAsia="Calibri"/>
                <w:b/>
                <w:bCs/>
              </w:rPr>
            </w:pPr>
            <w:r w:rsidRPr="00057344">
              <w:rPr>
                <w:rFonts w:eastAsia="Calibri"/>
                <w:b/>
                <w:bCs/>
              </w:rPr>
              <w:t>Ludmila Marhová</w:t>
            </w:r>
          </w:p>
          <w:p w:rsidR="00D02C9E" w:rsidRPr="00057344" w:rsidRDefault="00D02C9E" w:rsidP="003E0666">
            <w:pPr>
              <w:rPr>
                <w:rFonts w:eastAsia="Calibri"/>
                <w:b/>
                <w:bCs/>
              </w:rPr>
            </w:pPr>
          </w:p>
          <w:p w:rsidR="00D02C9E" w:rsidRPr="00057344" w:rsidRDefault="00D02C9E" w:rsidP="003E0666">
            <w:pPr>
              <w:rPr>
                <w:rFonts w:eastAsia="Calibri"/>
                <w:bCs/>
              </w:rPr>
            </w:pPr>
            <w:r w:rsidRPr="00057344">
              <w:rPr>
                <w:rFonts w:eastAsia="Calibri"/>
                <w:bCs/>
              </w:rPr>
              <w:t>Zástup: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Renáta Demlová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Marta Koublová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</w:rPr>
              <w:t>Jitka Pipišová</w:t>
            </w:r>
          </w:p>
        </w:tc>
        <w:tc>
          <w:tcPr>
            <w:tcW w:w="3543" w:type="dxa"/>
          </w:tcPr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Provádí činnosti dle vnitřního kancelářského řádu a jednacího řádu.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Vede rejstříky.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 xml:space="preserve">Vede evidenci rozdělení nápadu na opatrovnickém oddělení. 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24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>0 P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0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>2 Rod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20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Kateřina Juřicová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</w:p>
        </w:tc>
      </w:tr>
      <w:tr w:rsidR="00D02C9E" w:rsidRPr="00057344" w:rsidTr="003E0666">
        <w:tc>
          <w:tcPr>
            <w:tcW w:w="2235" w:type="dxa"/>
          </w:tcPr>
          <w:p w:rsidR="00D02C9E" w:rsidRPr="00057344" w:rsidRDefault="00D02C9E" w:rsidP="003E0666">
            <w:pPr>
              <w:rPr>
                <w:rFonts w:eastAsia="Calibri"/>
                <w:b/>
                <w:bCs/>
              </w:rPr>
            </w:pPr>
            <w:r w:rsidRPr="00057344">
              <w:rPr>
                <w:rFonts w:eastAsia="Calibri"/>
                <w:b/>
                <w:bCs/>
              </w:rPr>
              <w:t>Marta Koublová</w:t>
            </w:r>
          </w:p>
          <w:p w:rsidR="00D02C9E" w:rsidRPr="00057344" w:rsidRDefault="00D02C9E" w:rsidP="003E0666">
            <w:pPr>
              <w:rPr>
                <w:rFonts w:eastAsia="Calibri"/>
                <w:bCs/>
              </w:rPr>
            </w:pPr>
          </w:p>
          <w:p w:rsidR="00D02C9E" w:rsidRPr="00057344" w:rsidRDefault="00D02C9E" w:rsidP="003E0666">
            <w:pPr>
              <w:rPr>
                <w:rFonts w:eastAsia="Calibri"/>
                <w:bCs/>
              </w:rPr>
            </w:pPr>
            <w:r w:rsidRPr="00057344">
              <w:rPr>
                <w:rFonts w:eastAsia="Calibri"/>
                <w:bCs/>
              </w:rPr>
              <w:t>Zástup: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 xml:space="preserve">Jitka Pipišová 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Ludmila Marhová</w:t>
            </w:r>
          </w:p>
          <w:p w:rsidR="00D02C9E" w:rsidRPr="00057344" w:rsidRDefault="00D02C9E" w:rsidP="003E0666">
            <w:pPr>
              <w:rPr>
                <w:rFonts w:eastAsia="Calibri"/>
                <w:b/>
                <w:strike/>
              </w:rPr>
            </w:pPr>
            <w:r w:rsidRPr="00057344">
              <w:rPr>
                <w:rFonts w:eastAsia="Calibri"/>
              </w:rPr>
              <w:t>Renáta Demlová</w:t>
            </w:r>
          </w:p>
        </w:tc>
        <w:tc>
          <w:tcPr>
            <w:tcW w:w="3543" w:type="dxa"/>
          </w:tcPr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Provádí činnosti dle vnitřního kancelářského řádu a jednacího řádu.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Vede rejstříky.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23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38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>0 P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0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Tereza Mariusová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 xml:space="preserve">Dana Filandrová </w:t>
            </w:r>
          </w:p>
        </w:tc>
      </w:tr>
      <w:tr w:rsidR="00D02C9E" w:rsidRPr="00057344" w:rsidTr="003E0666">
        <w:tc>
          <w:tcPr>
            <w:tcW w:w="2235" w:type="dxa"/>
          </w:tcPr>
          <w:p w:rsidR="00D02C9E" w:rsidRPr="00057344" w:rsidRDefault="00D02C9E" w:rsidP="003E0666">
            <w:pPr>
              <w:rPr>
                <w:rFonts w:eastAsia="Calibri"/>
                <w:b/>
                <w:bCs/>
              </w:rPr>
            </w:pPr>
            <w:r w:rsidRPr="00057344">
              <w:rPr>
                <w:rFonts w:eastAsia="Calibri"/>
                <w:b/>
                <w:bCs/>
              </w:rPr>
              <w:t>Jitka Pipišová</w:t>
            </w:r>
          </w:p>
          <w:p w:rsidR="00D02C9E" w:rsidRPr="00057344" w:rsidRDefault="00D02C9E" w:rsidP="003E0666">
            <w:pPr>
              <w:rPr>
                <w:rFonts w:eastAsia="Calibri"/>
                <w:bCs/>
              </w:rPr>
            </w:pPr>
          </w:p>
          <w:p w:rsidR="00D02C9E" w:rsidRPr="00057344" w:rsidRDefault="00D02C9E" w:rsidP="003E0666">
            <w:pPr>
              <w:rPr>
                <w:rFonts w:eastAsia="Calibri"/>
                <w:bCs/>
              </w:rPr>
            </w:pPr>
            <w:r w:rsidRPr="00057344">
              <w:rPr>
                <w:rFonts w:eastAsia="Calibri"/>
                <w:bCs/>
              </w:rPr>
              <w:t>Zástup: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Marta Koublová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Ludmila Marhová</w:t>
            </w:r>
          </w:p>
          <w:p w:rsidR="00D02C9E" w:rsidRPr="00057344" w:rsidRDefault="00D02C9E" w:rsidP="003E0666">
            <w:pPr>
              <w:rPr>
                <w:rFonts w:eastAsia="Calibri"/>
                <w:b/>
                <w:bCs/>
              </w:rPr>
            </w:pPr>
            <w:r w:rsidRPr="00057344">
              <w:rPr>
                <w:rFonts w:eastAsia="Calibri"/>
              </w:rPr>
              <w:t>Renáta Demlová</w:t>
            </w:r>
          </w:p>
        </w:tc>
        <w:tc>
          <w:tcPr>
            <w:tcW w:w="3543" w:type="dxa"/>
          </w:tcPr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Provádí činnosti dle vnitřního kancelářského řádu a jednacího řádu.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Vede rejstříky.</w:t>
            </w:r>
          </w:p>
          <w:p w:rsidR="00D02C9E" w:rsidRPr="00057344" w:rsidRDefault="00D02C9E" w:rsidP="003E0666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23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38 P a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>0 P</w:t>
            </w:r>
          </w:p>
          <w:p w:rsidR="00D02C9E" w:rsidRPr="00057344" w:rsidRDefault="00D02C9E" w:rsidP="003E0666">
            <w:pPr>
              <w:rPr>
                <w:rFonts w:eastAsia="Calibri"/>
                <w:b/>
              </w:rPr>
            </w:pPr>
            <w:r w:rsidRPr="00057344">
              <w:rPr>
                <w:rFonts w:eastAsia="Calibri"/>
                <w:b/>
              </w:rPr>
              <w:t xml:space="preserve">0 </w:t>
            </w:r>
            <w:proofErr w:type="spellStart"/>
            <w:r w:rsidRPr="0005734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D02C9E" w:rsidRPr="00057344" w:rsidRDefault="0013615C" w:rsidP="0013615C">
            <w:pPr>
              <w:rPr>
                <w:rFonts w:eastAsia="Calibri"/>
              </w:rPr>
            </w:pPr>
            <w:r w:rsidRPr="00057344">
              <w:rPr>
                <w:rFonts w:eastAsia="Calibri"/>
              </w:rPr>
              <w:t xml:space="preserve">Michaela Podsadlová </w:t>
            </w:r>
          </w:p>
        </w:tc>
      </w:tr>
    </w:tbl>
    <w:p w:rsidR="00D02C9E" w:rsidRDefault="00D02C9E" w:rsidP="00586A4C">
      <w:pPr>
        <w:rPr>
          <w:szCs w:val="24"/>
        </w:rPr>
      </w:pPr>
    </w:p>
    <w:p w:rsidR="00D02C9E" w:rsidRDefault="00D02C9E" w:rsidP="00586A4C">
      <w:pPr>
        <w:rPr>
          <w:szCs w:val="24"/>
        </w:rPr>
      </w:pPr>
    </w:p>
    <w:p w:rsidR="0013615C" w:rsidRPr="0013615C" w:rsidRDefault="0013615C" w:rsidP="0013615C">
      <w:pPr>
        <w:keepNext/>
        <w:ind w:firstLine="708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37" w:name="_Toc467760452"/>
      <w:bookmarkStart w:id="38" w:name="_Toc467760615"/>
      <w:bookmarkStart w:id="39" w:name="_Toc467760702"/>
      <w:bookmarkStart w:id="40" w:name="_Toc467760964"/>
      <w:bookmarkStart w:id="41" w:name="_Toc467761190"/>
      <w:bookmarkStart w:id="42" w:name="_Toc467761237"/>
      <w:bookmarkStart w:id="43" w:name="_Toc467821923"/>
      <w:bookmarkStart w:id="44" w:name="_Toc467822495"/>
      <w:bookmarkStart w:id="45" w:name="_Toc467822822"/>
      <w:bookmarkStart w:id="46" w:name="_Toc468093014"/>
      <w:bookmarkStart w:id="47" w:name="_Toc468175652"/>
      <w:bookmarkStart w:id="48" w:name="_Toc510514012"/>
      <w:r w:rsidRPr="0013615C">
        <w:rPr>
          <w:rFonts w:eastAsia="Times New Roman" w:cs="Times New Roman"/>
          <w:b/>
          <w:bCs/>
          <w:szCs w:val="24"/>
          <w:lang w:eastAsia="cs-CZ"/>
        </w:rPr>
        <w:t>ČÁST ČTVRTÁ</w:t>
      </w:r>
    </w:p>
    <w:p w:rsidR="0013615C" w:rsidRPr="0013615C" w:rsidRDefault="0013615C" w:rsidP="0013615C">
      <w:pPr>
        <w:keepNext/>
        <w:ind w:firstLine="708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13615C">
        <w:rPr>
          <w:rFonts w:eastAsia="Times New Roman" w:cs="Times New Roman"/>
          <w:bCs/>
          <w:szCs w:val="24"/>
          <w:lang w:eastAsia="cs-CZ"/>
        </w:rPr>
        <w:t>Správa soudu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Ředitelka správy soudu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Mgr. Martina Kubátová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Rozpočet </w:t>
            </w:r>
            <w:r w:rsidRPr="0013615C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Personální agenda </w:t>
            </w:r>
            <w:r w:rsidRPr="0013615C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 Irena Kulichová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Agenda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Pr="0013615C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 Lenka Matoušková </w:t>
            </w:r>
          </w:p>
          <w:p w:rsidR="0013615C" w:rsidRPr="0013615C" w:rsidRDefault="0013615C" w:rsidP="0013615C">
            <w:pPr>
              <w:spacing w:before="120" w:after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úkoly dle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ust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. § 122a) odst. 1 zák. č. 6/2002 Sb., ve znění pozdějších předpisů, a plní další úkoly ve správní činnosti soudu dle pokynů předsedkyně soudu.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Řídí a kontroluje činnost správy soudu a soudních kanceláří.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odborné práce na úseku správním, ekonomickém a personálním.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činnost správce rozpočtu dle zákona č. 320/2001 Sb., ve znění pozdějších předpisů,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13615C" w:rsidRPr="0013615C" w:rsidRDefault="0013615C" w:rsidP="00D1261B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Je oprávněna k přístupu do Katastru nemovitostí.</w:t>
            </w: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sítě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Petra Lejpová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vykonává odborné práce při správě počítačové sítě.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odpovídá za údržbu a aktualizaci internetových stránek soudu a intranetu soudu.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aplikace ISAS, dozorčí úřednice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Lenka Matoušková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Mgr. Martina Kubátová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Zajišťuje správu systémů ISAS, IRES, CEPR.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Organizuje, kontroluje a metodicky řídí soudní kanceláře.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 131 odst. 2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) a jejich evidencí (§ 163 odst. 1 písm. d)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).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, Si.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Hlavní účetní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Jaroslava Suchánková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Irena Kulichová, Alena Málková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Vykonává činnosti hlavní účetní dle zákona č. 320/2001 Sb., 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ve znění pozdějších předpisů, </w:t>
            </w:r>
            <w:proofErr w:type="spellStart"/>
            <w:r w:rsidRPr="0013615C">
              <w:rPr>
                <w:rFonts w:eastAsia="Times New Roman" w:cs="Times New Roman"/>
                <w:szCs w:val="24"/>
                <w:lang w:eastAsia="cs-CZ"/>
              </w:rPr>
              <w:t>vyhl</w:t>
            </w:r>
            <w:proofErr w:type="spellEnd"/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. č. 416/2004 Sb. 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ve znění pozdějších předpisů,</w:t>
            </w:r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 a Instrukce OS čj. 35Spr 2454/2012.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13615C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Mzdová účetní, účetní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Irena Kulichová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Účetnictví </w:t>
            </w:r>
            <w:r w:rsidRPr="0013615C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Evidence docházky – Mgr. Martina Kubátová 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Komplexně zpracovává mzdovou agendu okresního soudu.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13615C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Zpracovává pololetně rozpisy služeb dosažitelnosti soudců a pověřených zaměstnanců.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Účetní, pokladní: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Veronika Černá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Pokladna – Alena Málková, Lucie Tučková, Renata Žítková, Dagmar Jelčicová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Účetnictví – Jaroslava Suchánková, Irena Kulichová, Alena Málková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13615C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chod pokladny soudu.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 pro správu budovy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Robert Peroutka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Autoprovoz: Jiří Zahradník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Komplexně zajišťuje správu majetkových souborů okresního soudu.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Připravuje, zadává a kontroluje veřejné zakázky.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činnost příkazce operací dle zákona č. 320/2001 Sb., ve znění pozdějších předpisů,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Zajišťuje a zodpovídá za autoprovoz.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Je zodpovědnou osobou u operátora mobilních telefonů.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Zajišťuje protipožární ochranu a bezpečnost práce.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Bezpečnostní ředitelka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Simona Brzková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>Alena Málková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Cs w:val="24"/>
                <w:lang w:eastAsia="cs-CZ"/>
              </w:rPr>
              <w:t>S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práva budovy - Robert Peroutka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Cs w:val="24"/>
                <w:lang w:eastAsia="cs-CZ"/>
              </w:rPr>
              <w:t>Ú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četní - Jaroslava Suchánková, Irena Kulichová, Veronika Černá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13615C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Zajišťuje správu majetkových souborů okresního soudu.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>Zodpovídá za úklid soudu.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Zodpovídá za evidenci přísedících okresního soudu. 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Jitka Etrychová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13615C" w:rsidRPr="0013615C" w:rsidRDefault="0013615C" w:rsidP="0013615C">
            <w:pPr>
              <w:spacing w:before="1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szCs w:val="24"/>
                <w:lang w:eastAsia="cs-CZ"/>
              </w:rPr>
              <w:t xml:space="preserve">Vede rejstřík </w:t>
            </w:r>
            <w:proofErr w:type="spellStart"/>
            <w:r w:rsidRPr="0013615C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13615C">
              <w:rPr>
                <w:rFonts w:eastAsia="Times New Roman" w:cs="Times New Roman"/>
                <w:szCs w:val="24"/>
                <w:lang w:eastAsia="cs-CZ"/>
              </w:rPr>
              <w:t>, Si, St.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, Si,</w:t>
            </w:r>
            <w:r w:rsidR="009E50D4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St.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Asistent/asistentka soudce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:  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Mgr. Martin Tomášek 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– každý sudý měsíc v roce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                                            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Zuzana Hunalová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 – každý lichý měsíc v roce</w:t>
            </w:r>
          </w:p>
          <w:p w:rsid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Cs w:val="24"/>
                <w:lang w:eastAsia="cs-CZ"/>
              </w:rPr>
              <w:t>V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zájemný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Vymáhající úředn</w:t>
            </w:r>
            <w:r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íci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Dagmar Jelčicová, Renata Žítková</w:t>
            </w: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, </w:t>
            </w:r>
            <w:r w:rsidRPr="0032511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Jiří Zahradník, Jitka Etrychová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13615C" w:rsidRPr="0013615C" w:rsidRDefault="0013615C" w:rsidP="0013615C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 xml:space="preserve">Vedou evidenci daňových a nedaňových pohledávek okresního soudu.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Pověřeny vydáváním exekučních příkazů. </w:t>
            </w:r>
          </w:p>
          <w:p w:rsidR="009E50D4" w:rsidRPr="009E50D4" w:rsidRDefault="0013615C" w:rsidP="00091050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E50D4">
              <w:rPr>
                <w:rFonts w:eastAsia="Times New Roman" w:cs="Times New Roman"/>
                <w:bCs/>
                <w:szCs w:val="24"/>
                <w:lang w:eastAsia="cs-CZ"/>
              </w:rPr>
              <w:t xml:space="preserve">D. Jelčicová, </w:t>
            </w:r>
            <w:r w:rsidR="00091050" w:rsidRPr="009E50D4">
              <w:rPr>
                <w:rFonts w:eastAsia="Times New Roman" w:cs="Times New Roman"/>
                <w:bCs/>
                <w:szCs w:val="24"/>
                <w:lang w:eastAsia="cs-CZ"/>
              </w:rPr>
              <w:t>R</w:t>
            </w:r>
            <w:r w:rsidRPr="009E50D4">
              <w:rPr>
                <w:rFonts w:eastAsia="Times New Roman" w:cs="Times New Roman"/>
                <w:bCs/>
                <w:szCs w:val="24"/>
                <w:lang w:eastAsia="cs-CZ"/>
              </w:rPr>
              <w:t>. Žítková - oprávněn</w:t>
            </w:r>
            <w:r w:rsidR="009E50D4" w:rsidRPr="009E50D4">
              <w:rPr>
                <w:rFonts w:eastAsia="Times New Roman" w:cs="Times New Roman"/>
                <w:bCs/>
                <w:szCs w:val="24"/>
                <w:lang w:eastAsia="cs-CZ"/>
              </w:rPr>
              <w:t>y</w:t>
            </w:r>
            <w:r w:rsidRPr="009E50D4">
              <w:rPr>
                <w:rFonts w:eastAsia="Times New Roman" w:cs="Times New Roman"/>
                <w:bCs/>
                <w:szCs w:val="24"/>
                <w:lang w:eastAsia="cs-CZ"/>
              </w:rPr>
              <w:t xml:space="preserve"> k přístupům do CEO, CEVO</w:t>
            </w:r>
            <w:r w:rsidR="00091050" w:rsidRPr="009E50D4">
              <w:rPr>
                <w:rFonts w:eastAsia="Times New Roman" w:cs="Times New Roman"/>
                <w:bCs/>
                <w:szCs w:val="24"/>
                <w:lang w:eastAsia="cs-CZ"/>
              </w:rPr>
              <w:t>, Katastru nemovitostí</w:t>
            </w:r>
            <w:r w:rsidRPr="009E50D4">
              <w:rPr>
                <w:rFonts w:eastAsia="Times New Roman" w:cs="Times New Roman"/>
                <w:bCs/>
                <w:szCs w:val="24"/>
                <w:lang w:eastAsia="cs-CZ"/>
              </w:rPr>
              <w:t>.</w:t>
            </w:r>
            <w:r w:rsidR="00091050" w:rsidRPr="009E50D4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</w:p>
          <w:p w:rsidR="00091050" w:rsidRDefault="00091050" w:rsidP="00091050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E50D4">
              <w:rPr>
                <w:rFonts w:eastAsia="Times New Roman" w:cs="Times New Roman"/>
                <w:bCs/>
                <w:szCs w:val="24"/>
                <w:lang w:eastAsia="cs-CZ"/>
              </w:rPr>
              <w:t>J. Zahradník</w:t>
            </w:r>
            <w:r w:rsidR="009E50D4" w:rsidRPr="009E50D4">
              <w:rPr>
                <w:rFonts w:eastAsia="Times New Roman" w:cs="Times New Roman"/>
                <w:bCs/>
                <w:szCs w:val="24"/>
                <w:lang w:eastAsia="cs-CZ"/>
              </w:rPr>
              <w:t xml:space="preserve"> – </w:t>
            </w:r>
            <w:r w:rsidR="009E50D4">
              <w:rPr>
                <w:rFonts w:eastAsia="Times New Roman" w:cs="Times New Roman"/>
                <w:bCs/>
                <w:szCs w:val="24"/>
                <w:lang w:eastAsia="cs-CZ"/>
              </w:rPr>
              <w:t>oprávněn k přístupům do CEO, CEVO.</w:t>
            </w:r>
          </w:p>
          <w:p w:rsidR="0013615C" w:rsidRPr="0013615C" w:rsidRDefault="00091050" w:rsidP="00091050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Cs w:val="24"/>
                <w:lang w:eastAsia="cs-CZ"/>
              </w:rPr>
              <w:t xml:space="preserve">J. Etrychová – oprávněna k přístupu do </w:t>
            </w:r>
            <w:proofErr w:type="gramStart"/>
            <w:r>
              <w:rPr>
                <w:rFonts w:eastAsia="Times New Roman" w:cs="Times New Roman"/>
                <w:bCs/>
                <w:szCs w:val="24"/>
                <w:lang w:eastAsia="cs-CZ"/>
              </w:rPr>
              <w:t>CEVO</w:t>
            </w:r>
            <w:proofErr w:type="gramEnd"/>
            <w:r>
              <w:rPr>
                <w:rFonts w:eastAsia="Times New Roman" w:cs="Times New Roman"/>
                <w:bCs/>
                <w:szCs w:val="24"/>
                <w:lang w:eastAsia="cs-CZ"/>
              </w:rPr>
              <w:t>.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Vyšší podatelna, tiskové oddělení: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Chaloupková, Milena Opletalová, Darina Kubíčková, Hana Veverková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13615C" w:rsidRPr="0013615C" w:rsidRDefault="0013615C" w:rsidP="0013615C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příjem a zápis elektronických podání soudu. </w:t>
            </w:r>
          </w:p>
          <w:p w:rsid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Zajišťuji chod tiskového oddělení soudu. </w:t>
            </w:r>
          </w:p>
          <w:p w:rsidR="0013615C" w:rsidRPr="0013615C" w:rsidRDefault="0013615C" w:rsidP="00325117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Informační centrum: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Šlaisová, Monika Kotásková, Irena Ptáčníková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Podatelna – Darina Kubíčková, Jana Chaloupková, Milena Opletalová, Hana Veverková, Jiří Zahradník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Zajišťují chod informačního centra.</w:t>
            </w:r>
          </w:p>
          <w:p w:rsidR="0013615C" w:rsidRPr="0013615C" w:rsidRDefault="0013615C" w:rsidP="0013615C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Příjem žádostí o provedení videokonference.</w:t>
            </w:r>
          </w:p>
          <w:p w:rsidR="0013615C" w:rsidRPr="0013615C" w:rsidRDefault="0013615C" w:rsidP="0013615C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 131 odst. 2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) a jejich evidencí (§ 163 odst. 1 písm. d) </w:t>
            </w:r>
            <w:proofErr w:type="spellStart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) – Jana Šlaisová, Monika </w:t>
            </w:r>
            <w:r>
              <w:rPr>
                <w:rFonts w:eastAsia="Times New Roman" w:cs="Times New Roman"/>
                <w:bCs/>
                <w:szCs w:val="24"/>
                <w:lang w:eastAsia="cs-CZ"/>
              </w:rPr>
              <w:t>Kotásková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. 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Spisovna, údržba, řidič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 </w:t>
            </w:r>
            <w:proofErr w:type="spellStart"/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>Ragula</w:t>
            </w:r>
            <w:proofErr w:type="spellEnd"/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Řidič – Jiří Zahradník, Robert Peroutka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Spisovna – Jana Šlaisová, Monika Kotásková</w:t>
            </w:r>
          </w:p>
          <w:p w:rsidR="0013615C" w:rsidRPr="0013615C" w:rsidRDefault="0013615C" w:rsidP="0013615C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provoz spisovny.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běžnou údržbu objektu okresního soudu.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Zajišťuje dopravu osob a pošty u okresního soudu.</w:t>
            </w:r>
          </w:p>
        </w:tc>
      </w:tr>
      <w:tr w:rsidR="0013615C" w:rsidRPr="0013615C" w:rsidTr="003E0666">
        <w:tc>
          <w:tcPr>
            <w:tcW w:w="9212" w:type="dxa"/>
            <w:shd w:val="clear" w:color="auto" w:fill="auto"/>
          </w:tcPr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Úklid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>Ivana Ulrichová, Jana Kudrnáčová, Simona Haisová,</w:t>
            </w:r>
            <w:r w:rsidRPr="0013615C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 xml:space="preserve"> </w:t>
            </w:r>
            <w:r w:rsidRPr="0013615C">
              <w:rPr>
                <w:rFonts w:eastAsia="Times New Roman" w:cs="Times New Roman"/>
                <w:b/>
                <w:bCs/>
                <w:szCs w:val="24"/>
                <w:lang w:eastAsia="cs-CZ"/>
              </w:rPr>
              <w:t>Monika Vitvarová</w:t>
            </w:r>
          </w:p>
          <w:p w:rsid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Cs w:val="24"/>
                <w:lang w:eastAsia="cs-CZ"/>
              </w:rPr>
              <w:t>V</w:t>
            </w: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>zájemný</w:t>
            </w:r>
          </w:p>
          <w:p w:rsidR="0013615C" w:rsidRPr="0013615C" w:rsidRDefault="0013615C" w:rsidP="0013615C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3615C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úklid vnitřních prostor budovy okresního soudu. </w:t>
            </w:r>
          </w:p>
          <w:p w:rsidR="0013615C" w:rsidRPr="0013615C" w:rsidRDefault="0013615C" w:rsidP="0013615C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:rsidR="0013615C" w:rsidRDefault="0013615C" w:rsidP="00586A4C">
      <w:pPr>
        <w:rPr>
          <w:szCs w:val="24"/>
        </w:rPr>
      </w:pPr>
    </w:p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13615C">
        <w:rPr>
          <w:szCs w:val="24"/>
        </w:rPr>
        <w:t>27</w:t>
      </w:r>
      <w:r w:rsidR="00D44506">
        <w:rPr>
          <w:szCs w:val="24"/>
        </w:rPr>
        <w:t xml:space="preserve">. </w:t>
      </w:r>
      <w:r w:rsidR="0013615C">
        <w:rPr>
          <w:szCs w:val="24"/>
        </w:rPr>
        <w:t>března</w:t>
      </w:r>
      <w:r w:rsidR="00D44506">
        <w:rPr>
          <w:szCs w:val="24"/>
        </w:rPr>
        <w:t xml:space="preserve"> </w:t>
      </w:r>
      <w:r w:rsidRPr="00FE5355">
        <w:rPr>
          <w:szCs w:val="24"/>
        </w:rPr>
        <w:t>201</w:t>
      </w:r>
      <w:r>
        <w:rPr>
          <w:szCs w:val="24"/>
        </w:rPr>
        <w:t>9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D1261B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 2</w:t>
      </w:r>
      <w:r w:rsidR="009E50D4">
        <w:rPr>
          <w:rFonts w:ascii="Garamond" w:hAnsi="Garamond"/>
          <w:sz w:val="24"/>
          <w:szCs w:val="24"/>
        </w:rPr>
        <w:t>7</w:t>
      </w:r>
      <w:r w:rsidRPr="00FE5355">
        <w:rPr>
          <w:rFonts w:ascii="Garamond" w:hAnsi="Garamond"/>
          <w:sz w:val="24"/>
          <w:szCs w:val="24"/>
        </w:rPr>
        <w:t xml:space="preserve">. </w:t>
      </w:r>
      <w:r w:rsidR="0013615C">
        <w:rPr>
          <w:rFonts w:ascii="Garamond" w:hAnsi="Garamond"/>
          <w:sz w:val="24"/>
          <w:szCs w:val="24"/>
        </w:rPr>
        <w:t>března</w:t>
      </w:r>
      <w:r w:rsidRPr="00FE5355">
        <w:rPr>
          <w:rFonts w:ascii="Garamond" w:hAnsi="Garamond"/>
          <w:sz w:val="24"/>
          <w:szCs w:val="24"/>
        </w:rPr>
        <w:t xml:space="preserve"> 201</w:t>
      </w:r>
      <w:r>
        <w:rPr>
          <w:rFonts w:ascii="Garamond" w:hAnsi="Garamond"/>
          <w:sz w:val="24"/>
          <w:szCs w:val="24"/>
        </w:rPr>
        <w:t>9</w:t>
      </w:r>
      <w:r w:rsidRPr="00FE5355">
        <w:rPr>
          <w:rFonts w:ascii="Garamond" w:hAnsi="Garamond"/>
          <w:sz w:val="24"/>
          <w:szCs w:val="24"/>
        </w:rPr>
        <w:t>.</w:t>
      </w:r>
      <w:bookmarkStart w:id="49" w:name="_GoBack"/>
      <w:bookmarkEnd w:id="49"/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5F8F"/>
    <w:multiLevelType w:val="hybridMultilevel"/>
    <w:tmpl w:val="60B6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91050"/>
    <w:rsid w:val="0013615C"/>
    <w:rsid w:val="002B23F0"/>
    <w:rsid w:val="00325117"/>
    <w:rsid w:val="00586A4C"/>
    <w:rsid w:val="0063761D"/>
    <w:rsid w:val="00851535"/>
    <w:rsid w:val="0088560F"/>
    <w:rsid w:val="0095094B"/>
    <w:rsid w:val="009E50D4"/>
    <w:rsid w:val="009F2A85"/>
    <w:rsid w:val="00B7287A"/>
    <w:rsid w:val="00C078CD"/>
    <w:rsid w:val="00D02C9E"/>
    <w:rsid w:val="00D1261B"/>
    <w:rsid w:val="00D44506"/>
    <w:rsid w:val="00EA2D4D"/>
    <w:rsid w:val="00F60268"/>
    <w:rsid w:val="00F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1441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13</cp:revision>
  <cp:lastPrinted>2019-03-29T08:14:00Z</cp:lastPrinted>
  <dcterms:created xsi:type="dcterms:W3CDTF">2019-01-29T13:35:00Z</dcterms:created>
  <dcterms:modified xsi:type="dcterms:W3CDTF">2019-03-29T08:14:00Z</dcterms:modified>
</cp:coreProperties>
</file>