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F0D" w:rsidRPr="00F547E7" w:rsidRDefault="004B4F0D" w:rsidP="004B4F0D">
      <w:pPr>
        <w:pStyle w:val="Nzev"/>
        <w:ind w:left="720"/>
        <w:jc w:val="right"/>
        <w:rPr>
          <w:rFonts w:ascii="Garamond" w:hAnsi="Garamond"/>
          <w:b w:val="0"/>
          <w:sz w:val="24"/>
          <w:szCs w:val="24"/>
        </w:rPr>
      </w:pPr>
      <w:r w:rsidRPr="00F547E7">
        <w:rPr>
          <w:rFonts w:ascii="Garamond" w:hAnsi="Garamond"/>
          <w:b w:val="0"/>
          <w:sz w:val="24"/>
          <w:szCs w:val="24"/>
        </w:rPr>
        <w:t xml:space="preserve">35 </w:t>
      </w:r>
      <w:proofErr w:type="spellStart"/>
      <w:r w:rsidRPr="00F547E7">
        <w:rPr>
          <w:rFonts w:ascii="Garamond" w:hAnsi="Garamond"/>
          <w:b w:val="0"/>
          <w:sz w:val="24"/>
          <w:szCs w:val="24"/>
        </w:rPr>
        <w:t>Spr</w:t>
      </w:r>
      <w:proofErr w:type="spellEnd"/>
      <w:r w:rsidRPr="00F547E7">
        <w:rPr>
          <w:rFonts w:ascii="Garamond" w:hAnsi="Garamond"/>
          <w:b w:val="0"/>
          <w:sz w:val="24"/>
          <w:szCs w:val="24"/>
        </w:rPr>
        <w:t xml:space="preserve"> </w:t>
      </w:r>
      <w:r w:rsidR="00D84371">
        <w:rPr>
          <w:rFonts w:ascii="Garamond" w:hAnsi="Garamond"/>
          <w:b w:val="0"/>
          <w:sz w:val="24"/>
          <w:szCs w:val="24"/>
        </w:rPr>
        <w:t>1884</w:t>
      </w:r>
      <w:r w:rsidRPr="00F547E7">
        <w:rPr>
          <w:rFonts w:ascii="Garamond" w:hAnsi="Garamond"/>
          <w:b w:val="0"/>
          <w:sz w:val="24"/>
          <w:szCs w:val="24"/>
        </w:rPr>
        <w:t>/202</w:t>
      </w:r>
      <w:r>
        <w:rPr>
          <w:rFonts w:ascii="Garamond" w:hAnsi="Garamond"/>
          <w:b w:val="0"/>
          <w:sz w:val="24"/>
          <w:szCs w:val="24"/>
        </w:rPr>
        <w:t>3</w:t>
      </w:r>
    </w:p>
    <w:p w:rsidR="004B4F0D" w:rsidRPr="00F547E7" w:rsidRDefault="004B4F0D" w:rsidP="004B4F0D">
      <w:pPr>
        <w:pStyle w:val="Nzev"/>
        <w:ind w:left="720"/>
        <w:rPr>
          <w:rFonts w:ascii="Garamond" w:hAnsi="Garamond"/>
          <w:szCs w:val="32"/>
        </w:rPr>
      </w:pPr>
      <w:r w:rsidRPr="00F547E7">
        <w:rPr>
          <w:rFonts w:ascii="Garamond" w:hAnsi="Garamond"/>
          <w:szCs w:val="32"/>
        </w:rPr>
        <w:t xml:space="preserve">Změna č. </w:t>
      </w:r>
      <w:r w:rsidR="00FA6C89">
        <w:rPr>
          <w:rFonts w:ascii="Garamond" w:hAnsi="Garamond"/>
          <w:szCs w:val="32"/>
        </w:rPr>
        <w:t>7</w:t>
      </w:r>
    </w:p>
    <w:p w:rsidR="004B4F0D" w:rsidRPr="000744CB" w:rsidRDefault="004B4F0D" w:rsidP="004B4F0D">
      <w:pPr>
        <w:pStyle w:val="Odstavecseseznamem"/>
        <w:jc w:val="center"/>
        <w:rPr>
          <w:b/>
          <w:bCs/>
          <w:sz w:val="32"/>
          <w:szCs w:val="32"/>
        </w:rPr>
      </w:pPr>
      <w:r w:rsidRPr="000744CB">
        <w:rPr>
          <w:b/>
          <w:bCs/>
          <w:sz w:val="32"/>
          <w:szCs w:val="32"/>
        </w:rPr>
        <w:t>Rozvrhu práce na rok 202</w:t>
      </w:r>
      <w:r>
        <w:rPr>
          <w:b/>
          <w:bCs/>
          <w:sz w:val="32"/>
          <w:szCs w:val="32"/>
        </w:rPr>
        <w:t>3</w:t>
      </w:r>
    </w:p>
    <w:p w:rsidR="00F94441" w:rsidRPr="00D33772" w:rsidRDefault="00F94441" w:rsidP="00FA6C89">
      <w:pPr>
        <w:jc w:val="both"/>
        <w:rPr>
          <w:bCs/>
          <w:szCs w:val="24"/>
        </w:rPr>
      </w:pPr>
      <w:r w:rsidRPr="00F94441">
        <w:rPr>
          <w:bCs/>
          <w:szCs w:val="24"/>
        </w:rPr>
        <w:t xml:space="preserve">Podle § 41 odst. 2 věty druhé zákona č. 6/2002 Sb., o soudech a soudcích, ve znění pozdějších předpisů </w:t>
      </w:r>
      <w:r w:rsidR="001F7203">
        <w:rPr>
          <w:bCs/>
          <w:szCs w:val="24"/>
        </w:rPr>
        <w:t>z</w:t>
      </w:r>
      <w:r w:rsidR="00B52AEC">
        <w:rPr>
          <w:bCs/>
          <w:szCs w:val="24"/>
        </w:rPr>
        <w:t xml:space="preserve"> důvodu </w:t>
      </w:r>
      <w:r w:rsidR="00FA6C89">
        <w:rPr>
          <w:bCs/>
          <w:szCs w:val="24"/>
        </w:rPr>
        <w:t xml:space="preserve">ukončení funkce přísedící JUDr. </w:t>
      </w:r>
      <w:proofErr w:type="spellStart"/>
      <w:r w:rsidR="00FA6C89">
        <w:rPr>
          <w:bCs/>
          <w:szCs w:val="24"/>
        </w:rPr>
        <w:t>Rosvity</w:t>
      </w:r>
      <w:proofErr w:type="spellEnd"/>
      <w:r w:rsidR="00FA6C89">
        <w:rPr>
          <w:bCs/>
          <w:szCs w:val="24"/>
        </w:rPr>
        <w:t xml:space="preserve"> Ševčíkové</w:t>
      </w:r>
      <w:r w:rsidR="0027365B" w:rsidRPr="00FA6C89">
        <w:rPr>
          <w:bCs/>
          <w:szCs w:val="24"/>
        </w:rPr>
        <w:t xml:space="preserve"> z důvodu </w:t>
      </w:r>
      <w:r w:rsidR="004E3840" w:rsidRPr="00FA6C89">
        <w:rPr>
          <w:bCs/>
          <w:szCs w:val="24"/>
        </w:rPr>
        <w:t xml:space="preserve">nástupu </w:t>
      </w:r>
      <w:r w:rsidR="00D33772" w:rsidRPr="00FA6C89">
        <w:rPr>
          <w:bCs/>
          <w:szCs w:val="24"/>
        </w:rPr>
        <w:t>asistent</w:t>
      </w:r>
      <w:r w:rsidR="00FA6C89">
        <w:rPr>
          <w:bCs/>
          <w:szCs w:val="24"/>
        </w:rPr>
        <w:t>a</w:t>
      </w:r>
      <w:r w:rsidR="00D33772" w:rsidRPr="00FA6C89">
        <w:rPr>
          <w:bCs/>
          <w:szCs w:val="24"/>
        </w:rPr>
        <w:t xml:space="preserve"> soudce Mgr. </w:t>
      </w:r>
      <w:r w:rsidR="00D84371">
        <w:rPr>
          <w:bCs/>
          <w:szCs w:val="24"/>
        </w:rPr>
        <w:t xml:space="preserve">Šimona </w:t>
      </w:r>
      <w:proofErr w:type="spellStart"/>
      <w:r w:rsidR="00D84371">
        <w:rPr>
          <w:bCs/>
          <w:szCs w:val="24"/>
        </w:rPr>
        <w:t>Brucknera</w:t>
      </w:r>
      <w:proofErr w:type="spellEnd"/>
      <w:r w:rsidR="00D84371">
        <w:rPr>
          <w:bCs/>
          <w:szCs w:val="24"/>
        </w:rPr>
        <w:t>,</w:t>
      </w:r>
      <w:r w:rsidR="004E3840" w:rsidRPr="00FA6C89">
        <w:rPr>
          <w:bCs/>
          <w:szCs w:val="24"/>
        </w:rPr>
        <w:t xml:space="preserve"> </w:t>
      </w:r>
      <w:r w:rsidR="002A0E1B" w:rsidRPr="00FA6C89">
        <w:rPr>
          <w:bCs/>
          <w:szCs w:val="24"/>
        </w:rPr>
        <w:t xml:space="preserve">měním </w:t>
      </w:r>
      <w:r w:rsidRPr="00FA6C89">
        <w:rPr>
          <w:bCs/>
          <w:szCs w:val="24"/>
        </w:rPr>
        <w:t>Rozvrh práce u Okresního soudu v Hradci Králové</w:t>
      </w:r>
      <w:r w:rsidRPr="00D33772">
        <w:rPr>
          <w:bCs/>
          <w:szCs w:val="24"/>
        </w:rPr>
        <w:t xml:space="preserve"> </w:t>
      </w:r>
      <w:r w:rsidR="002A0E1B" w:rsidRPr="00D33772">
        <w:rPr>
          <w:bCs/>
          <w:szCs w:val="24"/>
        </w:rPr>
        <w:t xml:space="preserve">od 1. </w:t>
      </w:r>
      <w:r w:rsidR="00FA6C89">
        <w:rPr>
          <w:bCs/>
          <w:szCs w:val="24"/>
        </w:rPr>
        <w:t>10</w:t>
      </w:r>
      <w:r w:rsidR="002A0E1B" w:rsidRPr="00D33772">
        <w:rPr>
          <w:bCs/>
          <w:szCs w:val="24"/>
        </w:rPr>
        <w:t xml:space="preserve">. 2023 takto: </w:t>
      </w:r>
    </w:p>
    <w:p w:rsidR="002A0E1B" w:rsidRDefault="002A0E1B" w:rsidP="00377A43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</w:p>
    <w:p w:rsidR="004A4201" w:rsidRPr="004A4201" w:rsidRDefault="004A4201" w:rsidP="004A4201">
      <w:pPr>
        <w:keepNext/>
        <w:spacing w:after="0" w:line="240" w:lineRule="auto"/>
        <w:jc w:val="center"/>
        <w:outlineLvl w:val="1"/>
        <w:rPr>
          <w:rFonts w:eastAsia="Times New Roman" w:cs="Times New Roman"/>
          <w:b/>
          <w:bCs/>
          <w:szCs w:val="24"/>
          <w:lang w:eastAsia="cs-CZ"/>
        </w:rPr>
      </w:pPr>
      <w:bookmarkStart w:id="0" w:name="_Toc510513994"/>
      <w:r w:rsidRPr="004A4201">
        <w:rPr>
          <w:rFonts w:eastAsia="Times New Roman" w:cs="Times New Roman"/>
          <w:b/>
          <w:bCs/>
          <w:szCs w:val="24"/>
          <w:lang w:eastAsia="cs-CZ"/>
        </w:rPr>
        <w:t xml:space="preserve">ČÁST DRUHÁ </w:t>
      </w:r>
    </w:p>
    <w:p w:rsidR="004A4201" w:rsidRPr="004A4201" w:rsidRDefault="004A4201" w:rsidP="004A4201">
      <w:pPr>
        <w:keepNext/>
        <w:spacing w:after="0" w:line="240" w:lineRule="auto"/>
        <w:jc w:val="center"/>
        <w:outlineLvl w:val="1"/>
        <w:rPr>
          <w:rFonts w:eastAsia="Times New Roman" w:cs="Times New Roman"/>
          <w:bCs/>
          <w:szCs w:val="24"/>
          <w:lang w:eastAsia="cs-CZ"/>
        </w:rPr>
      </w:pPr>
      <w:r w:rsidRPr="004A4201">
        <w:rPr>
          <w:rFonts w:eastAsia="Times New Roman" w:cs="Times New Roman"/>
          <w:bCs/>
          <w:szCs w:val="24"/>
          <w:lang w:eastAsia="cs-CZ"/>
        </w:rPr>
        <w:t>Trestní oddělení</w:t>
      </w:r>
      <w:bookmarkEnd w:id="0"/>
    </w:p>
    <w:p w:rsidR="004A4201" w:rsidRPr="004A4201" w:rsidRDefault="004A4201" w:rsidP="004A420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:rsidR="004A4201" w:rsidRPr="004A4201" w:rsidRDefault="004A4201" w:rsidP="004A4201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</w:p>
    <w:p w:rsidR="004A4201" w:rsidRPr="004A4201" w:rsidRDefault="004A4201" w:rsidP="004A4201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  <w:r w:rsidRPr="004A4201">
        <w:rPr>
          <w:rFonts w:eastAsia="Times New Roman" w:cs="Times New Roman"/>
          <w:b/>
          <w:bCs/>
          <w:szCs w:val="24"/>
          <w:lang w:eastAsia="cs-CZ"/>
        </w:rPr>
        <w:t>ODDÍL II</w:t>
      </w:r>
    </w:p>
    <w:p w:rsidR="004A4201" w:rsidRPr="004A4201" w:rsidRDefault="004A4201" w:rsidP="004A4201">
      <w:pPr>
        <w:spacing w:after="0" w:line="240" w:lineRule="auto"/>
        <w:jc w:val="center"/>
        <w:rPr>
          <w:rFonts w:eastAsia="Times New Roman" w:cs="Times New Roman"/>
          <w:szCs w:val="24"/>
          <w:lang w:eastAsia="cs-CZ"/>
        </w:rPr>
      </w:pPr>
      <w:r w:rsidRPr="004A4201">
        <w:rPr>
          <w:rFonts w:eastAsia="Times New Roman" w:cs="Times New Roman"/>
          <w:szCs w:val="24"/>
          <w:lang w:eastAsia="cs-CZ"/>
        </w:rPr>
        <w:t>Trestní oddělení</w:t>
      </w:r>
    </w:p>
    <w:p w:rsidR="004A4201" w:rsidRPr="004A4201" w:rsidRDefault="004A4201" w:rsidP="004A4201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szCs w:val="24"/>
          <w:lang w:eastAsia="cs-CZ"/>
        </w:rPr>
      </w:pPr>
    </w:p>
    <w:p w:rsidR="004A4201" w:rsidRPr="004A4201" w:rsidRDefault="004A4201" w:rsidP="004A4201">
      <w:pPr>
        <w:spacing w:after="0" w:line="240" w:lineRule="auto"/>
        <w:jc w:val="center"/>
        <w:rPr>
          <w:rFonts w:eastAsia="Calibri" w:cs="Times New Roman"/>
          <w:b/>
        </w:rPr>
      </w:pPr>
      <w:r w:rsidRPr="004A4201">
        <w:rPr>
          <w:rFonts w:eastAsia="Calibri" w:cs="Times New Roman"/>
          <w:b/>
        </w:rPr>
        <w:t>Čl. 1</w:t>
      </w:r>
    </w:p>
    <w:p w:rsidR="004A4201" w:rsidRPr="004A4201" w:rsidRDefault="004A4201" w:rsidP="004A4201">
      <w:pPr>
        <w:spacing w:after="0" w:line="240" w:lineRule="auto"/>
        <w:jc w:val="center"/>
        <w:rPr>
          <w:rFonts w:eastAsia="Calibri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"/>
        <w:gridCol w:w="3831"/>
        <w:gridCol w:w="2343"/>
        <w:gridCol w:w="2020"/>
      </w:tblGrid>
      <w:tr w:rsidR="004A4201" w:rsidRPr="004A4201" w:rsidTr="004A4201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201" w:rsidRPr="004A4201" w:rsidRDefault="004A4201" w:rsidP="004A4201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4A4201">
              <w:rPr>
                <w:rFonts w:eastAsia="Calibri" w:cs="Times New Roman"/>
                <w:b/>
              </w:rPr>
              <w:t>Soudní oddělení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201" w:rsidRPr="004A4201" w:rsidRDefault="004A4201" w:rsidP="004A4201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4A4201">
              <w:rPr>
                <w:rFonts w:eastAsia="Calibri" w:cs="Times New Roman"/>
                <w:b/>
              </w:rPr>
              <w:t>Obor působnosti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201" w:rsidRPr="004A4201" w:rsidRDefault="004A4201" w:rsidP="004A4201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4A4201">
              <w:rPr>
                <w:rFonts w:eastAsia="Calibri" w:cs="Times New Roman"/>
                <w:b/>
              </w:rPr>
              <w:t>Soudce, soudkyně/ zástupce, zástupkyně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201" w:rsidRPr="004A4201" w:rsidRDefault="004A4201" w:rsidP="004A4201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4A4201">
              <w:rPr>
                <w:rFonts w:eastAsia="Calibri" w:cs="Times New Roman"/>
                <w:b/>
              </w:rPr>
              <w:t>Členové/členky senátu</w:t>
            </w:r>
          </w:p>
        </w:tc>
      </w:tr>
      <w:tr w:rsidR="004A4201" w:rsidRPr="004A4201" w:rsidTr="004A4201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4A4201">
              <w:rPr>
                <w:rFonts w:eastAsia="Calibri" w:cs="Times New Roman"/>
                <w:b/>
              </w:rPr>
              <w:t>1 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4A4201">
              <w:rPr>
                <w:rFonts w:eastAsia="Calibri" w:cs="Times New Roman"/>
              </w:rPr>
              <w:t>tr</w:t>
            </w:r>
            <w:proofErr w:type="spellEnd"/>
            <w:r w:rsidRPr="004A4201">
              <w:rPr>
                <w:rFonts w:eastAsia="Calibri" w:cs="Times New Roman"/>
              </w:rPr>
              <w:t xml:space="preserve">. </w:t>
            </w:r>
            <w:proofErr w:type="gramStart"/>
            <w:r w:rsidRPr="004A4201">
              <w:rPr>
                <w:rFonts w:eastAsia="Calibri" w:cs="Times New Roman"/>
              </w:rPr>
              <w:t>řádu</w:t>
            </w:r>
            <w:proofErr w:type="gramEnd"/>
            <w:r w:rsidRPr="004A4201">
              <w:rPr>
                <w:rFonts w:eastAsia="Calibri" w:cs="Times New Roman"/>
              </w:rPr>
              <w:t xml:space="preserve">.  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Úkony přípravného řízení.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4A4201">
              <w:rPr>
                <w:rFonts w:eastAsia="Calibri" w:cs="Times New Roman"/>
              </w:rPr>
              <w:t>Nt</w:t>
            </w:r>
            <w:proofErr w:type="spellEnd"/>
            <w:r w:rsidRPr="004A4201">
              <w:rPr>
                <w:rFonts w:eastAsia="Calibri" w:cs="Times New Roman"/>
              </w:rPr>
              <w:t xml:space="preserve"> dle Čl. 3/4 a v agendě PP dle Čl. 4/2.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ve věcech specializace korupce, cizina, doprava, § 314b odst. 2 </w:t>
            </w:r>
            <w:proofErr w:type="spellStart"/>
            <w:r w:rsidRPr="004A4201">
              <w:rPr>
                <w:rFonts w:eastAsia="Calibri" w:cs="Times New Roman"/>
              </w:rPr>
              <w:t>tr</w:t>
            </w:r>
            <w:proofErr w:type="spellEnd"/>
            <w:r w:rsidRPr="004A4201">
              <w:rPr>
                <w:rFonts w:eastAsia="Calibri" w:cs="Times New Roman"/>
              </w:rPr>
              <w:t xml:space="preserve">. </w:t>
            </w:r>
            <w:proofErr w:type="gramStart"/>
            <w:r w:rsidRPr="004A4201">
              <w:rPr>
                <w:rFonts w:eastAsia="Calibri" w:cs="Times New Roman"/>
              </w:rPr>
              <w:t>řádu</w:t>
            </w:r>
            <w:proofErr w:type="gramEnd"/>
            <w:r w:rsidRPr="004A4201">
              <w:rPr>
                <w:rFonts w:eastAsia="Calibri" w:cs="Times New Roman"/>
              </w:rPr>
              <w:t xml:space="preserve"> dle Čl. 2.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Je oprávněn k přístupu do CESO, CEVO.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4A4201">
              <w:rPr>
                <w:rFonts w:eastAsia="Calibri" w:cs="Times New Roman"/>
                <w:b/>
              </w:rPr>
              <w:t>Mgr. Tomáš Petráň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zastupuje: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Mgr. David Arochi Vergara Schmuck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Denisa Horáková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Mgr. Zdeněk Roch 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Markéta Mikušová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JUDr. Jana Slezáková 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Helena Huláková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Ing. Ivo Kadleček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Josef Kolín</w:t>
            </w:r>
          </w:p>
          <w:p w:rsidR="006A4123" w:rsidRPr="00FA6C89" w:rsidRDefault="006A4123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FA6C89">
              <w:rPr>
                <w:rFonts w:eastAsia="Calibri" w:cs="Times New Roman"/>
              </w:rPr>
              <w:t>Jaroslava Sedláčková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Petr Olšar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Martin Páral, MBA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zástup: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  <w:color w:val="0070C0"/>
              </w:rPr>
            </w:pPr>
            <w:r w:rsidRPr="004A4201">
              <w:rPr>
                <w:rFonts w:eastAsia="Calibri" w:cs="Times New Roman"/>
              </w:rPr>
              <w:t>přísedící senátu 2 T, 3 T, 4 T, 5 T, 6 T, 7 T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  <w:tr w:rsidR="004A4201" w:rsidRPr="004A4201" w:rsidTr="004A4201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4A4201">
              <w:rPr>
                <w:rFonts w:eastAsia="Calibri" w:cs="Times New Roman"/>
                <w:b/>
              </w:rPr>
              <w:t>2 T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4A4201">
              <w:rPr>
                <w:rFonts w:eastAsia="Calibri" w:cs="Times New Roman"/>
              </w:rPr>
              <w:t>tr</w:t>
            </w:r>
            <w:proofErr w:type="spellEnd"/>
            <w:r w:rsidRPr="004A4201">
              <w:rPr>
                <w:rFonts w:eastAsia="Calibri" w:cs="Times New Roman"/>
              </w:rPr>
              <w:t xml:space="preserve">. </w:t>
            </w:r>
            <w:proofErr w:type="gramStart"/>
            <w:r w:rsidRPr="004A4201">
              <w:rPr>
                <w:rFonts w:eastAsia="Calibri" w:cs="Times New Roman"/>
              </w:rPr>
              <w:t>řádu</w:t>
            </w:r>
            <w:proofErr w:type="gramEnd"/>
            <w:r w:rsidRPr="004A4201">
              <w:rPr>
                <w:rFonts w:eastAsia="Calibri" w:cs="Times New Roman"/>
              </w:rPr>
              <w:t xml:space="preserve">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Úkony přípravného řízení.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4A4201">
              <w:rPr>
                <w:rFonts w:eastAsia="Calibri" w:cs="Times New Roman"/>
              </w:rPr>
              <w:t>Nt</w:t>
            </w:r>
            <w:proofErr w:type="spellEnd"/>
            <w:r w:rsidRPr="004A4201">
              <w:rPr>
                <w:rFonts w:eastAsia="Calibri" w:cs="Times New Roman"/>
              </w:rPr>
              <w:t xml:space="preserve">, dle Čl. 3/4 a v agendě PP dle Čl. 4.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ve věcech specializace korupce, cizina, doprava, § 314b odst. 2 </w:t>
            </w:r>
            <w:proofErr w:type="spellStart"/>
            <w:r w:rsidRPr="004A4201">
              <w:rPr>
                <w:rFonts w:eastAsia="Calibri" w:cs="Times New Roman"/>
              </w:rPr>
              <w:t>tr</w:t>
            </w:r>
            <w:proofErr w:type="spellEnd"/>
            <w:r w:rsidRPr="004A4201">
              <w:rPr>
                <w:rFonts w:eastAsia="Calibri" w:cs="Times New Roman"/>
              </w:rPr>
              <w:t xml:space="preserve">. </w:t>
            </w:r>
            <w:proofErr w:type="gramStart"/>
            <w:r w:rsidRPr="004A4201">
              <w:rPr>
                <w:rFonts w:eastAsia="Calibri" w:cs="Times New Roman"/>
              </w:rPr>
              <w:t>řádu</w:t>
            </w:r>
            <w:proofErr w:type="gramEnd"/>
            <w:r w:rsidRPr="004A4201">
              <w:rPr>
                <w:rFonts w:eastAsia="Calibri" w:cs="Times New Roman"/>
              </w:rPr>
              <w:t xml:space="preserve"> dle Čl. 2.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v agendě </w:t>
            </w:r>
            <w:proofErr w:type="spellStart"/>
            <w:r w:rsidRPr="004A4201">
              <w:rPr>
                <w:rFonts w:eastAsia="Calibri" w:cs="Times New Roman"/>
              </w:rPr>
              <w:t>Nt</w:t>
            </w:r>
            <w:proofErr w:type="spellEnd"/>
            <w:r w:rsidRPr="004A4201">
              <w:rPr>
                <w:rFonts w:eastAsia="Calibri" w:cs="Times New Roman"/>
              </w:rPr>
              <w:t xml:space="preserve"> dle Čl. 3/1, 2, 6.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Vykonávací řízení.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dle § 146 a) </w:t>
            </w:r>
            <w:proofErr w:type="spellStart"/>
            <w:r w:rsidRPr="004A4201">
              <w:rPr>
                <w:rFonts w:eastAsia="Calibri" w:cs="Times New Roman"/>
              </w:rPr>
              <w:t>tr</w:t>
            </w:r>
            <w:proofErr w:type="spellEnd"/>
            <w:r w:rsidRPr="004A4201">
              <w:rPr>
                <w:rFonts w:eastAsia="Calibri" w:cs="Times New Roman"/>
              </w:rPr>
              <w:t xml:space="preserve">. </w:t>
            </w:r>
            <w:proofErr w:type="gramStart"/>
            <w:r w:rsidRPr="004A4201">
              <w:rPr>
                <w:rFonts w:eastAsia="Calibri" w:cs="Times New Roman"/>
              </w:rPr>
              <w:t>ř.</w:t>
            </w:r>
            <w:proofErr w:type="gramEnd"/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Zajišťuje účast u úkonů dle § 158a </w:t>
            </w:r>
            <w:proofErr w:type="spellStart"/>
            <w:r w:rsidRPr="004A4201">
              <w:rPr>
                <w:rFonts w:eastAsia="Calibri" w:cs="Times New Roman"/>
              </w:rPr>
              <w:t>tr</w:t>
            </w:r>
            <w:proofErr w:type="spellEnd"/>
            <w:r w:rsidRPr="004A4201">
              <w:rPr>
                <w:rFonts w:eastAsia="Calibri" w:cs="Times New Roman"/>
              </w:rPr>
              <w:t xml:space="preserve">. </w:t>
            </w:r>
            <w:proofErr w:type="gramStart"/>
            <w:r w:rsidRPr="004A4201">
              <w:rPr>
                <w:rFonts w:eastAsia="Calibri" w:cs="Times New Roman"/>
              </w:rPr>
              <w:t>ř.</w:t>
            </w:r>
            <w:proofErr w:type="gramEnd"/>
            <w:r w:rsidRPr="004A4201">
              <w:rPr>
                <w:rFonts w:eastAsia="Calibri" w:cs="Times New Roman"/>
              </w:rPr>
              <w:t xml:space="preserve"> konaných v pracovní době.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Je oprávněna k přístupu do CESO, </w:t>
            </w:r>
            <w:r w:rsidRPr="004A4201">
              <w:rPr>
                <w:rFonts w:eastAsia="Calibri" w:cs="Times New Roman"/>
              </w:rPr>
              <w:lastRenderedPageBreak/>
              <w:t>CEVO.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4A4201">
              <w:rPr>
                <w:rFonts w:eastAsia="Calibri" w:cs="Times New Roman"/>
                <w:b/>
              </w:rPr>
              <w:lastRenderedPageBreak/>
              <w:t>JUDr. Helena Huláková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Zástup pro 2 T: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Jana Slezáková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Mgr. David Arochi Vergara Schmuck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Tomáš Petráň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Mgr. Zdeněk Roch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Denisa Horáková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Markéta Mikušová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Zástup pro </w:t>
            </w:r>
            <w:proofErr w:type="spellStart"/>
            <w:r w:rsidRPr="004A4201">
              <w:rPr>
                <w:rFonts w:eastAsia="Calibri" w:cs="Times New Roman"/>
              </w:rPr>
              <w:t>Nt</w:t>
            </w:r>
            <w:proofErr w:type="spellEnd"/>
            <w:r w:rsidRPr="004A4201">
              <w:rPr>
                <w:rFonts w:eastAsia="Calibri" w:cs="Times New Roman"/>
              </w:rPr>
              <w:t xml:space="preserve"> (vyjma úkonů dle § 158a </w:t>
            </w:r>
            <w:proofErr w:type="spellStart"/>
            <w:r w:rsidRPr="004A4201">
              <w:rPr>
                <w:rFonts w:eastAsia="Calibri" w:cs="Times New Roman"/>
              </w:rPr>
              <w:t>tr</w:t>
            </w:r>
            <w:proofErr w:type="spellEnd"/>
            <w:r w:rsidRPr="004A4201">
              <w:rPr>
                <w:rFonts w:eastAsia="Calibri" w:cs="Times New Roman"/>
              </w:rPr>
              <w:t xml:space="preserve">. </w:t>
            </w:r>
            <w:proofErr w:type="gramStart"/>
            <w:r w:rsidRPr="004A4201">
              <w:rPr>
                <w:rFonts w:eastAsia="Calibri" w:cs="Times New Roman"/>
              </w:rPr>
              <w:t>ř.</w:t>
            </w:r>
            <w:proofErr w:type="gramEnd"/>
            <w:r w:rsidRPr="004A4201">
              <w:rPr>
                <w:rFonts w:eastAsia="Calibri" w:cs="Times New Roman"/>
              </w:rPr>
              <w:t xml:space="preserve">)  </w:t>
            </w:r>
            <w:r w:rsidRPr="004A4201">
              <w:rPr>
                <w:rFonts w:eastAsia="Calibri" w:cs="Times New Roman"/>
              </w:rPr>
              <w:lastRenderedPageBreak/>
              <w:t>a pro PP: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Markéta Mikušová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a dále zástup společný: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Zdeněk Roch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Jana Slezáková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Denisa Horáková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Tomáš Petráň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David Arochi Vergara Schmuck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Zástup pouze úkony dle § 158a </w:t>
            </w:r>
            <w:proofErr w:type="spellStart"/>
            <w:r w:rsidRPr="004A4201">
              <w:rPr>
                <w:rFonts w:eastAsia="Calibri" w:cs="Times New Roman"/>
              </w:rPr>
              <w:t>tr</w:t>
            </w:r>
            <w:proofErr w:type="spellEnd"/>
            <w:r w:rsidRPr="004A4201">
              <w:rPr>
                <w:rFonts w:eastAsia="Calibri" w:cs="Times New Roman"/>
              </w:rPr>
              <w:t xml:space="preserve">. </w:t>
            </w:r>
            <w:proofErr w:type="gramStart"/>
            <w:r w:rsidRPr="004A4201">
              <w:rPr>
                <w:rFonts w:eastAsia="Calibri" w:cs="Times New Roman"/>
              </w:rPr>
              <w:t>ř.</w:t>
            </w:r>
            <w:proofErr w:type="gramEnd"/>
            <w:r w:rsidRPr="004A4201">
              <w:rPr>
                <w:rFonts w:eastAsia="Calibri" w:cs="Times New Roman"/>
              </w:rPr>
              <w:t xml:space="preserve">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Soudce určený rozpisem dosažitelnosti (viz část DRUHÁ: TRESTNÍ ODDĚLENÍ, ODDÍL II Čl. 5, bod 2)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Markéta Mikušová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Zdeněk Roch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Jana Slezáková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Mgr. David Arochi Vergara Schmuck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Denisa Horáková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Tomáš Petráň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lastRenderedPageBreak/>
              <w:t xml:space="preserve">Ing. Vladimír </w:t>
            </w:r>
            <w:proofErr w:type="spellStart"/>
            <w:r w:rsidRPr="004A4201">
              <w:rPr>
                <w:rFonts w:eastAsia="Calibri" w:cs="Times New Roman"/>
              </w:rPr>
              <w:t>Copko</w:t>
            </w:r>
            <w:proofErr w:type="spellEnd"/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Šárka Průchová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Alena Sodomková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Mgr. Daniel </w:t>
            </w:r>
            <w:proofErr w:type="spellStart"/>
            <w:r w:rsidRPr="004A4201">
              <w:rPr>
                <w:rFonts w:eastAsia="Calibri" w:cs="Times New Roman"/>
              </w:rPr>
              <w:t>Resler</w:t>
            </w:r>
            <w:proofErr w:type="spellEnd"/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Ing. František </w:t>
            </w:r>
            <w:proofErr w:type="spellStart"/>
            <w:r w:rsidRPr="004A4201">
              <w:rPr>
                <w:rFonts w:eastAsia="Calibri" w:cs="Times New Roman"/>
              </w:rPr>
              <w:t>Frola</w:t>
            </w:r>
            <w:proofErr w:type="spellEnd"/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Zdeněk Janák</w:t>
            </w:r>
          </w:p>
          <w:p w:rsidR="004A4201" w:rsidRPr="00FA6C89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FA6C89">
              <w:rPr>
                <w:rFonts w:eastAsia="Calibri" w:cs="Times New Roman"/>
              </w:rPr>
              <w:t>Jaroslava Jelenová</w:t>
            </w:r>
          </w:p>
          <w:p w:rsidR="00324135" w:rsidRPr="00FA6C89" w:rsidRDefault="00324135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FA6C89">
              <w:rPr>
                <w:rFonts w:eastAsia="Calibri" w:cs="Times New Roman"/>
              </w:rPr>
              <w:t>Jaroslava Sedláčková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zástup: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  <w:color w:val="0070C0"/>
              </w:rPr>
            </w:pPr>
            <w:r w:rsidRPr="004A4201">
              <w:rPr>
                <w:rFonts w:eastAsia="Calibri" w:cs="Times New Roman"/>
              </w:rPr>
              <w:t>přísedící senátu 1 T</w:t>
            </w:r>
            <w:r w:rsidRPr="004A4201">
              <w:rPr>
                <w:rFonts w:eastAsia="Calibri" w:cs="Times New Roman"/>
                <w:color w:val="0070C0"/>
              </w:rPr>
              <w:t xml:space="preserve">, </w:t>
            </w:r>
            <w:r w:rsidRPr="004A4201">
              <w:rPr>
                <w:rFonts w:eastAsia="Calibri" w:cs="Times New Roman"/>
              </w:rPr>
              <w:t xml:space="preserve">3 T, 4 T, 5 T, 6 T, 7 T </w:t>
            </w:r>
          </w:p>
        </w:tc>
      </w:tr>
      <w:tr w:rsidR="004A4201" w:rsidRPr="004A4201" w:rsidTr="004A4201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4A4201">
              <w:rPr>
                <w:rFonts w:eastAsia="Calibri" w:cs="Times New Roman"/>
                <w:b/>
              </w:rPr>
              <w:lastRenderedPageBreak/>
              <w:t>3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4A4201">
              <w:rPr>
                <w:rFonts w:eastAsia="Calibri" w:cs="Times New Roman"/>
              </w:rPr>
              <w:t>tr</w:t>
            </w:r>
            <w:proofErr w:type="spellEnd"/>
            <w:r w:rsidRPr="004A4201">
              <w:rPr>
                <w:rFonts w:eastAsia="Calibri" w:cs="Times New Roman"/>
              </w:rPr>
              <w:t xml:space="preserve">. </w:t>
            </w:r>
            <w:proofErr w:type="gramStart"/>
            <w:r w:rsidRPr="004A4201">
              <w:rPr>
                <w:rFonts w:eastAsia="Calibri" w:cs="Times New Roman"/>
              </w:rPr>
              <w:t>řádu</w:t>
            </w:r>
            <w:proofErr w:type="gramEnd"/>
            <w:r w:rsidRPr="004A4201">
              <w:rPr>
                <w:rFonts w:eastAsia="Calibri" w:cs="Times New Roman"/>
              </w:rPr>
              <w:t xml:space="preserve">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Úkony přípravného řízení.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4A4201">
              <w:rPr>
                <w:rFonts w:eastAsia="Calibri" w:cs="Times New Roman"/>
              </w:rPr>
              <w:t>Nt</w:t>
            </w:r>
            <w:proofErr w:type="spellEnd"/>
            <w:r w:rsidRPr="004A4201">
              <w:rPr>
                <w:rFonts w:eastAsia="Calibri" w:cs="Times New Roman"/>
              </w:rPr>
              <w:t xml:space="preserve"> dle Čl. 3/4 a v agendě PP dle Čl. 4/2.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ve věcech specializace korupce, cizina, doprava, § 314b odst. 2 </w:t>
            </w:r>
            <w:proofErr w:type="spellStart"/>
            <w:r w:rsidRPr="004A4201">
              <w:rPr>
                <w:rFonts w:eastAsia="Calibri" w:cs="Times New Roman"/>
              </w:rPr>
              <w:t>tr</w:t>
            </w:r>
            <w:proofErr w:type="spellEnd"/>
            <w:r w:rsidRPr="004A4201">
              <w:rPr>
                <w:rFonts w:eastAsia="Calibri" w:cs="Times New Roman"/>
              </w:rPr>
              <w:t xml:space="preserve">. </w:t>
            </w:r>
            <w:proofErr w:type="gramStart"/>
            <w:r w:rsidRPr="004A4201">
              <w:rPr>
                <w:rFonts w:eastAsia="Calibri" w:cs="Times New Roman"/>
              </w:rPr>
              <w:t>řádu</w:t>
            </w:r>
            <w:proofErr w:type="gramEnd"/>
            <w:r w:rsidRPr="004A4201">
              <w:rPr>
                <w:rFonts w:eastAsia="Calibri" w:cs="Times New Roman"/>
              </w:rPr>
              <w:t xml:space="preserve"> dle Čl. 2.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Je oprávněna k přístupu do CESO, CEVO.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4A4201">
              <w:rPr>
                <w:rFonts w:eastAsia="Calibri" w:cs="Times New Roman"/>
                <w:b/>
              </w:rPr>
              <w:t xml:space="preserve">Mgr. Denisa Horáková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zastupuje: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Mgr. Zdeněk Roch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JUDr. Jana Slezáková Mgr. David Arochi Vergara Schmuck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Tomáš Petráň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Markéta Mikušová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Helena Huláková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Bc. Ilona Lankašová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Mgr. et Mgr. Jan </w:t>
            </w:r>
            <w:proofErr w:type="spellStart"/>
            <w:r w:rsidRPr="004A4201">
              <w:rPr>
                <w:rFonts w:eastAsia="Calibri" w:cs="Times New Roman"/>
              </w:rPr>
              <w:t>Fajfr</w:t>
            </w:r>
            <w:proofErr w:type="spellEnd"/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Eva Mate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Ilona </w:t>
            </w:r>
            <w:proofErr w:type="spellStart"/>
            <w:r w:rsidRPr="004A4201">
              <w:rPr>
                <w:rFonts w:eastAsia="Calibri" w:cs="Times New Roman"/>
              </w:rPr>
              <w:t>Melounková</w:t>
            </w:r>
            <w:proofErr w:type="spellEnd"/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zástup: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  <w:color w:val="0070C0"/>
              </w:rPr>
            </w:pPr>
            <w:r w:rsidRPr="004A4201">
              <w:rPr>
                <w:rFonts w:eastAsia="Calibri" w:cs="Times New Roman"/>
              </w:rPr>
              <w:t>přísedící senátu 4 T, 5 T, 6 T, 7 T, 1 T, 2 T</w:t>
            </w:r>
          </w:p>
        </w:tc>
      </w:tr>
      <w:tr w:rsidR="004A4201" w:rsidRPr="004A4201" w:rsidTr="004A4201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4A4201">
              <w:rPr>
                <w:rFonts w:eastAsia="Calibri" w:cs="Times New Roman"/>
                <w:b/>
              </w:rPr>
              <w:t>4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4A4201">
              <w:rPr>
                <w:rFonts w:eastAsia="Calibri" w:cs="Times New Roman"/>
              </w:rPr>
              <w:t>tr</w:t>
            </w:r>
            <w:proofErr w:type="spellEnd"/>
            <w:r w:rsidRPr="004A4201">
              <w:rPr>
                <w:rFonts w:eastAsia="Calibri" w:cs="Times New Roman"/>
              </w:rPr>
              <w:t xml:space="preserve">. </w:t>
            </w:r>
            <w:proofErr w:type="gramStart"/>
            <w:r w:rsidRPr="004A4201">
              <w:rPr>
                <w:rFonts w:eastAsia="Calibri" w:cs="Times New Roman"/>
              </w:rPr>
              <w:t>řádu</w:t>
            </w:r>
            <w:proofErr w:type="gramEnd"/>
            <w:r w:rsidRPr="004A4201">
              <w:rPr>
                <w:rFonts w:eastAsia="Calibri" w:cs="Times New Roman"/>
              </w:rPr>
              <w:t xml:space="preserve">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Úkony přípravného řízení.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4A4201">
              <w:rPr>
                <w:rFonts w:eastAsia="Calibri" w:cs="Times New Roman"/>
              </w:rPr>
              <w:t>Nt</w:t>
            </w:r>
            <w:proofErr w:type="spellEnd"/>
            <w:r w:rsidRPr="004A4201">
              <w:rPr>
                <w:rFonts w:eastAsia="Calibri" w:cs="Times New Roman"/>
              </w:rPr>
              <w:t xml:space="preserve"> dle Čl. 3/4 a v agendě PP dle Čl. 4/2.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ve věcech specializace korupce, cizina, doprava, § 314b odst. 2 </w:t>
            </w:r>
            <w:proofErr w:type="spellStart"/>
            <w:r w:rsidRPr="004A4201">
              <w:rPr>
                <w:rFonts w:eastAsia="Calibri" w:cs="Times New Roman"/>
              </w:rPr>
              <w:t>tr</w:t>
            </w:r>
            <w:proofErr w:type="spellEnd"/>
            <w:r w:rsidRPr="004A4201">
              <w:rPr>
                <w:rFonts w:eastAsia="Calibri" w:cs="Times New Roman"/>
              </w:rPr>
              <w:t xml:space="preserve">. </w:t>
            </w:r>
            <w:proofErr w:type="gramStart"/>
            <w:r w:rsidRPr="004A4201">
              <w:rPr>
                <w:rFonts w:eastAsia="Calibri" w:cs="Times New Roman"/>
              </w:rPr>
              <w:t>řádu</w:t>
            </w:r>
            <w:proofErr w:type="gramEnd"/>
            <w:r w:rsidRPr="004A4201">
              <w:rPr>
                <w:rFonts w:eastAsia="Calibri" w:cs="Times New Roman"/>
              </w:rPr>
              <w:t xml:space="preserve"> dle Čl. 2.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Je oprávněna k přístupu do CESO, CEVO.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  <w:color w:val="0070C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4A4201">
              <w:rPr>
                <w:rFonts w:eastAsia="Calibri" w:cs="Times New Roman"/>
                <w:b/>
              </w:rPr>
              <w:lastRenderedPageBreak/>
              <w:t>JUDr. Markéta Mikušová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Zástup v 4 T: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Jana Slezáková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Mgr. David Arochi Vergara Schmuck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Tomáš Petráň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Mgr. Zdeněk Roch 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Denisa Horáková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Zástup v ostatních agendách: 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Helena Huláková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Mgr. Zdeněk Roch 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Denisa Horáková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Mgr. David Arochi Vergara Schmuck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Tomáš Petráň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lastRenderedPageBreak/>
              <w:t xml:space="preserve">René </w:t>
            </w:r>
            <w:proofErr w:type="spellStart"/>
            <w:r w:rsidRPr="004A4201">
              <w:rPr>
                <w:rFonts w:eastAsia="Calibri" w:cs="Times New Roman"/>
              </w:rPr>
              <w:t>Sunkovská</w:t>
            </w:r>
            <w:proofErr w:type="spellEnd"/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Eva Doležalová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Jana Kocábová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zástup: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přísedící senátu 3 T, 5 T, 6 T, 7 T, 1 T, 2 T   </w:t>
            </w:r>
          </w:p>
        </w:tc>
      </w:tr>
      <w:tr w:rsidR="004A4201" w:rsidRPr="004A4201" w:rsidTr="004A4201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4A4201">
              <w:rPr>
                <w:rFonts w:eastAsia="Calibri" w:cs="Times New Roman"/>
                <w:b/>
              </w:rPr>
              <w:lastRenderedPageBreak/>
              <w:t>5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4A4201">
              <w:rPr>
                <w:rFonts w:eastAsia="Calibri" w:cs="Times New Roman"/>
              </w:rPr>
              <w:t>tr</w:t>
            </w:r>
            <w:proofErr w:type="spellEnd"/>
            <w:r w:rsidRPr="004A4201">
              <w:rPr>
                <w:rFonts w:eastAsia="Calibri" w:cs="Times New Roman"/>
              </w:rPr>
              <w:t xml:space="preserve">. </w:t>
            </w:r>
            <w:proofErr w:type="gramStart"/>
            <w:r w:rsidRPr="004A4201">
              <w:rPr>
                <w:rFonts w:eastAsia="Calibri" w:cs="Times New Roman"/>
              </w:rPr>
              <w:t>řádu</w:t>
            </w:r>
            <w:proofErr w:type="gramEnd"/>
            <w:r w:rsidRPr="004A4201">
              <w:rPr>
                <w:rFonts w:eastAsia="Calibri" w:cs="Times New Roman"/>
              </w:rPr>
              <w:t xml:space="preserve">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Úkony přípravného řízení. 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4A4201">
              <w:rPr>
                <w:rFonts w:eastAsia="Calibri" w:cs="Times New Roman"/>
              </w:rPr>
              <w:t>Nt</w:t>
            </w:r>
            <w:proofErr w:type="spellEnd"/>
            <w:r w:rsidRPr="004A4201">
              <w:rPr>
                <w:rFonts w:eastAsia="Calibri" w:cs="Times New Roman"/>
              </w:rPr>
              <w:t xml:space="preserve"> dle Čl. 3/4 a v agendě PP dle Čl. 4/2.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ve věcech specializace korupce, cizina, doprava, § 314b odst. 2 </w:t>
            </w:r>
            <w:proofErr w:type="spellStart"/>
            <w:r w:rsidRPr="004A4201">
              <w:rPr>
                <w:rFonts w:eastAsia="Calibri" w:cs="Times New Roman"/>
              </w:rPr>
              <w:t>tr</w:t>
            </w:r>
            <w:proofErr w:type="spellEnd"/>
            <w:r w:rsidRPr="004A4201">
              <w:rPr>
                <w:rFonts w:eastAsia="Calibri" w:cs="Times New Roman"/>
              </w:rPr>
              <w:t xml:space="preserve">. </w:t>
            </w:r>
            <w:proofErr w:type="gramStart"/>
            <w:r w:rsidRPr="004A4201">
              <w:rPr>
                <w:rFonts w:eastAsia="Calibri" w:cs="Times New Roman"/>
              </w:rPr>
              <w:t>řádu</w:t>
            </w:r>
            <w:proofErr w:type="gramEnd"/>
            <w:r w:rsidRPr="004A4201">
              <w:rPr>
                <w:rFonts w:eastAsia="Calibri" w:cs="Times New Roman"/>
              </w:rPr>
              <w:t xml:space="preserve"> dle Čl. 2.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Je oprávněna k přístupu do CESO, CEVO.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  <w:strike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4A4201">
              <w:rPr>
                <w:rFonts w:eastAsia="Calibri" w:cs="Times New Roman"/>
                <w:b/>
              </w:rPr>
              <w:t>JUDr. Jana Slezáková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zastupuje: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Markéta Mikušová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Mgr. Zdeněk Roch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Denisa Horáková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David Arochi Vergara Schmuck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Tomáš Petráň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JUDr. Helena Huláková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PaedDr. František Maryška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Alena Kosťová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Věra Kohoutová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Helena Růžičková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Monika Vernerová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Martina Mate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Ing. Mgr. Alexandra </w:t>
            </w:r>
            <w:proofErr w:type="spellStart"/>
            <w:r w:rsidRPr="004A4201">
              <w:rPr>
                <w:rFonts w:eastAsia="Calibri" w:cs="Times New Roman"/>
              </w:rPr>
              <w:t>Sedunková</w:t>
            </w:r>
            <w:proofErr w:type="spellEnd"/>
            <w:r w:rsidRPr="004A4201">
              <w:rPr>
                <w:rFonts w:eastAsia="Calibri" w:cs="Times New Roman"/>
              </w:rPr>
              <w:t xml:space="preserve"> – pouze v již přidělených věcech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zástup: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  <w:color w:val="0070C0"/>
              </w:rPr>
            </w:pPr>
            <w:r w:rsidRPr="004A4201">
              <w:rPr>
                <w:rFonts w:eastAsia="Calibri" w:cs="Times New Roman"/>
              </w:rPr>
              <w:t>přísedící senátu 6 T, 1 T, 2 T, 3 T, 4 T, 7 T</w:t>
            </w:r>
          </w:p>
        </w:tc>
      </w:tr>
      <w:tr w:rsidR="004A4201" w:rsidRPr="004A4201" w:rsidTr="004A4201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4A4201">
              <w:rPr>
                <w:rFonts w:eastAsia="Calibri" w:cs="Times New Roman"/>
                <w:b/>
              </w:rPr>
              <w:t>6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4A4201">
              <w:rPr>
                <w:rFonts w:eastAsia="Calibri" w:cs="Times New Roman"/>
              </w:rPr>
              <w:t>tr</w:t>
            </w:r>
            <w:proofErr w:type="spellEnd"/>
            <w:r w:rsidRPr="004A4201">
              <w:rPr>
                <w:rFonts w:eastAsia="Calibri" w:cs="Times New Roman"/>
              </w:rPr>
              <w:t xml:space="preserve">. </w:t>
            </w:r>
            <w:proofErr w:type="gramStart"/>
            <w:r w:rsidRPr="004A4201">
              <w:rPr>
                <w:rFonts w:eastAsia="Calibri" w:cs="Times New Roman"/>
              </w:rPr>
              <w:t>řádu</w:t>
            </w:r>
            <w:proofErr w:type="gramEnd"/>
            <w:r w:rsidRPr="004A4201">
              <w:rPr>
                <w:rFonts w:eastAsia="Calibri" w:cs="Times New Roman"/>
              </w:rPr>
              <w:t xml:space="preserve">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Úkony přípravného řízení.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4A4201">
              <w:rPr>
                <w:rFonts w:eastAsia="Calibri" w:cs="Times New Roman"/>
              </w:rPr>
              <w:t>Nt</w:t>
            </w:r>
            <w:proofErr w:type="spellEnd"/>
            <w:r w:rsidRPr="004A4201">
              <w:rPr>
                <w:rFonts w:eastAsia="Calibri" w:cs="Times New Roman"/>
              </w:rPr>
              <w:t xml:space="preserve"> dle Čl. 3/3, 4.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ve věcech specializace korupce, cizina, doprava, § 314b odst. 2 </w:t>
            </w:r>
            <w:proofErr w:type="spellStart"/>
            <w:r w:rsidRPr="004A4201">
              <w:rPr>
                <w:rFonts w:eastAsia="Calibri" w:cs="Times New Roman"/>
              </w:rPr>
              <w:t>tr</w:t>
            </w:r>
            <w:proofErr w:type="spellEnd"/>
            <w:r w:rsidRPr="004A4201">
              <w:rPr>
                <w:rFonts w:eastAsia="Calibri" w:cs="Times New Roman"/>
              </w:rPr>
              <w:t xml:space="preserve">. </w:t>
            </w:r>
            <w:proofErr w:type="gramStart"/>
            <w:r w:rsidRPr="004A4201">
              <w:rPr>
                <w:rFonts w:eastAsia="Calibri" w:cs="Times New Roman"/>
              </w:rPr>
              <w:t>řádu</w:t>
            </w:r>
            <w:proofErr w:type="gramEnd"/>
            <w:r w:rsidRPr="004A4201">
              <w:rPr>
                <w:rFonts w:eastAsia="Calibri" w:cs="Times New Roman"/>
              </w:rPr>
              <w:t xml:space="preserve"> dle Čl. 2.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Je oprávněn k přístupu do CESO, CEVO.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4A4201">
              <w:rPr>
                <w:rFonts w:eastAsia="Calibri" w:cs="Times New Roman"/>
                <w:b/>
              </w:rPr>
              <w:t xml:space="preserve">Mgr. David Arochi Vergara Schmuck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zastupuje: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Tomáš Petráň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Markéta Mikušová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Jana Slezáková Mgr. Denisa Horáková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Mgr. Zdeněk Roch 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Helena Huláková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Marta Suchánková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Václav Slavík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Jiří Hrůza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Helena Žalská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zástup: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  <w:color w:val="0070C0"/>
              </w:rPr>
            </w:pPr>
            <w:r w:rsidRPr="004A4201">
              <w:rPr>
                <w:rFonts w:eastAsia="Calibri" w:cs="Times New Roman"/>
              </w:rPr>
              <w:t>přísedící senátu 5 T, 7 T, 1 T, 2 T, 3 T, 4 T</w:t>
            </w:r>
          </w:p>
        </w:tc>
      </w:tr>
      <w:tr w:rsidR="004A4201" w:rsidRPr="004A4201" w:rsidTr="004A4201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4A4201">
              <w:rPr>
                <w:rFonts w:eastAsia="Calibri" w:cs="Times New Roman"/>
                <w:b/>
              </w:rPr>
              <w:t>7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4A4201">
              <w:rPr>
                <w:rFonts w:eastAsia="Calibri" w:cs="Times New Roman"/>
              </w:rPr>
              <w:t>tr</w:t>
            </w:r>
            <w:proofErr w:type="spellEnd"/>
            <w:r w:rsidRPr="004A4201">
              <w:rPr>
                <w:rFonts w:eastAsia="Calibri" w:cs="Times New Roman"/>
              </w:rPr>
              <w:t xml:space="preserve">. </w:t>
            </w:r>
            <w:proofErr w:type="gramStart"/>
            <w:r w:rsidRPr="004A4201">
              <w:rPr>
                <w:rFonts w:eastAsia="Calibri" w:cs="Times New Roman"/>
              </w:rPr>
              <w:t>řádu</w:t>
            </w:r>
            <w:proofErr w:type="gramEnd"/>
            <w:r w:rsidRPr="004A4201">
              <w:rPr>
                <w:rFonts w:eastAsia="Calibri" w:cs="Times New Roman"/>
              </w:rPr>
              <w:t xml:space="preserve">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Úkony přípravného řízení. 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4A4201">
              <w:rPr>
                <w:rFonts w:eastAsia="Calibri" w:cs="Times New Roman"/>
              </w:rPr>
              <w:t>Nt</w:t>
            </w:r>
            <w:proofErr w:type="spellEnd"/>
            <w:r w:rsidRPr="004A4201">
              <w:rPr>
                <w:rFonts w:eastAsia="Calibri" w:cs="Times New Roman"/>
              </w:rPr>
              <w:t xml:space="preserve"> dle Čl. 3/4 a v agendě PP dle Čl. 4.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ve věcech specializace korupce, cizina, doprava, § 314b odst. 2 </w:t>
            </w:r>
            <w:proofErr w:type="spellStart"/>
            <w:r w:rsidRPr="004A4201">
              <w:rPr>
                <w:rFonts w:eastAsia="Calibri" w:cs="Times New Roman"/>
              </w:rPr>
              <w:t>tr</w:t>
            </w:r>
            <w:proofErr w:type="spellEnd"/>
            <w:r w:rsidRPr="004A4201">
              <w:rPr>
                <w:rFonts w:eastAsia="Calibri" w:cs="Times New Roman"/>
              </w:rPr>
              <w:t xml:space="preserve">. </w:t>
            </w:r>
            <w:proofErr w:type="gramStart"/>
            <w:r w:rsidRPr="004A4201">
              <w:rPr>
                <w:rFonts w:eastAsia="Calibri" w:cs="Times New Roman"/>
              </w:rPr>
              <w:t>řádu</w:t>
            </w:r>
            <w:proofErr w:type="gramEnd"/>
            <w:r w:rsidRPr="004A4201">
              <w:rPr>
                <w:rFonts w:eastAsia="Calibri" w:cs="Times New Roman"/>
              </w:rPr>
              <w:t xml:space="preserve"> dle Čl. 2.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Je oprávněn k přístupu do CESO, CEVO.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4A4201">
              <w:rPr>
                <w:rFonts w:eastAsia="Calibri" w:cs="Times New Roman"/>
                <w:b/>
              </w:rPr>
              <w:lastRenderedPageBreak/>
              <w:t>Mgr. Zdeněk Roch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Zastupuje: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Denisa Horáková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Mgr. Tomáš Petráň 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Markéta Mikušová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Jana Slezáková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lastRenderedPageBreak/>
              <w:t xml:space="preserve">Mgr. David Arochi Vergara Schmuck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Helena Huláková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lastRenderedPageBreak/>
              <w:t xml:space="preserve">Mgr. Zdeňka </w:t>
            </w:r>
            <w:proofErr w:type="spellStart"/>
            <w:r w:rsidRPr="004A4201">
              <w:rPr>
                <w:rFonts w:eastAsia="Calibri" w:cs="Times New Roman"/>
              </w:rPr>
              <w:t>Profeldová</w:t>
            </w:r>
            <w:proofErr w:type="spellEnd"/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Jana Kocábová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René </w:t>
            </w:r>
            <w:proofErr w:type="spellStart"/>
            <w:r w:rsidRPr="004A4201">
              <w:rPr>
                <w:rFonts w:eastAsia="Calibri" w:cs="Times New Roman"/>
              </w:rPr>
              <w:t>Sunkovská</w:t>
            </w:r>
            <w:proofErr w:type="spellEnd"/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Eva Doležalová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Ing. Mgr. Alexandra </w:t>
            </w:r>
            <w:proofErr w:type="spellStart"/>
            <w:r w:rsidRPr="004A4201">
              <w:rPr>
                <w:rFonts w:eastAsia="Calibri" w:cs="Times New Roman"/>
              </w:rPr>
              <w:lastRenderedPageBreak/>
              <w:t>Sedunková</w:t>
            </w:r>
            <w:proofErr w:type="spellEnd"/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zástup: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přísedící senátu 3 T, 4 T, 5 T, 6 T, 1 T, 2 T   </w:t>
            </w:r>
          </w:p>
        </w:tc>
      </w:tr>
    </w:tbl>
    <w:p w:rsidR="004A4201" w:rsidRDefault="004A4201" w:rsidP="001F7203">
      <w:pPr>
        <w:keepNext/>
        <w:spacing w:after="0" w:line="240" w:lineRule="auto"/>
        <w:outlineLvl w:val="2"/>
        <w:rPr>
          <w:rFonts w:eastAsia="Calibri" w:cs="Times New Roman"/>
          <w:b/>
          <w:bCs/>
        </w:rPr>
      </w:pPr>
    </w:p>
    <w:p w:rsidR="004A4201" w:rsidRDefault="004A4201" w:rsidP="001F7203">
      <w:pPr>
        <w:keepNext/>
        <w:spacing w:after="0" w:line="240" w:lineRule="auto"/>
        <w:outlineLvl w:val="2"/>
        <w:rPr>
          <w:rFonts w:eastAsia="Calibri" w:cs="Times New Roman"/>
          <w:b/>
          <w:bCs/>
        </w:rPr>
      </w:pPr>
    </w:p>
    <w:p w:rsidR="004A4201" w:rsidRDefault="004A4201" w:rsidP="001F7203">
      <w:pPr>
        <w:keepNext/>
        <w:spacing w:after="0" w:line="240" w:lineRule="auto"/>
        <w:outlineLvl w:val="2"/>
        <w:rPr>
          <w:rFonts w:eastAsia="Calibri" w:cs="Times New Roman"/>
          <w:b/>
          <w:bCs/>
        </w:rPr>
      </w:pPr>
    </w:p>
    <w:p w:rsidR="00D84371" w:rsidRPr="00D84371" w:rsidRDefault="00D84371" w:rsidP="00D84371">
      <w:pPr>
        <w:spacing w:after="0" w:line="240" w:lineRule="auto"/>
        <w:jc w:val="center"/>
        <w:rPr>
          <w:rFonts w:eastAsia="Calibri" w:cs="Times New Roman"/>
          <w:b/>
        </w:rPr>
      </w:pPr>
      <w:r w:rsidRPr="00D84371">
        <w:rPr>
          <w:rFonts w:eastAsia="Calibri" w:cs="Times New Roman"/>
          <w:b/>
        </w:rPr>
        <w:t>Čl. 7</w:t>
      </w:r>
    </w:p>
    <w:p w:rsidR="00D84371" w:rsidRPr="00D84371" w:rsidRDefault="00D84371" w:rsidP="00D84371">
      <w:pPr>
        <w:spacing w:after="0" w:line="240" w:lineRule="auto"/>
        <w:jc w:val="center"/>
        <w:rPr>
          <w:rFonts w:eastAsia="Calibri" w:cs="Times New Roman"/>
          <w:b/>
          <w:bCs/>
        </w:rPr>
      </w:pPr>
      <w:r w:rsidRPr="00D84371">
        <w:rPr>
          <w:rFonts w:eastAsia="Calibri" w:cs="Times New Roman"/>
          <w:b/>
          <w:bCs/>
        </w:rPr>
        <w:t xml:space="preserve">Vyšší soudní úřednice, </w:t>
      </w:r>
      <w:r>
        <w:rPr>
          <w:rFonts w:eastAsia="Calibri" w:cs="Times New Roman"/>
          <w:b/>
          <w:bCs/>
        </w:rPr>
        <w:t>asistent soudce</w:t>
      </w:r>
    </w:p>
    <w:p w:rsidR="00D84371" w:rsidRPr="00D84371" w:rsidRDefault="00D84371" w:rsidP="00D84371">
      <w:pPr>
        <w:spacing w:after="0" w:line="240" w:lineRule="auto"/>
        <w:jc w:val="center"/>
        <w:rPr>
          <w:rFonts w:eastAsia="Calibri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276"/>
        <w:gridCol w:w="2409"/>
        <w:gridCol w:w="1701"/>
        <w:gridCol w:w="1701"/>
        <w:gridCol w:w="108"/>
      </w:tblGrid>
      <w:tr w:rsidR="00D84371" w:rsidRPr="00D84371" w:rsidTr="000904F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84371" w:rsidRPr="00D84371" w:rsidRDefault="00D84371" w:rsidP="00D84371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D84371">
              <w:rPr>
                <w:rFonts w:eastAsia="Calibri" w:cs="Times New Roman"/>
                <w:b/>
              </w:rPr>
              <w:t>Vyšší soudní úřednice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84371" w:rsidRPr="00D84371" w:rsidRDefault="00D84371" w:rsidP="00D84371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D84371">
              <w:rPr>
                <w:rFonts w:eastAsia="Calibri" w:cs="Times New Roman"/>
                <w:b/>
                <w:bCs/>
              </w:rPr>
              <w:t>Obor působnosti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84371" w:rsidRPr="00D84371" w:rsidRDefault="00D84371" w:rsidP="00D84371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D84371">
              <w:rPr>
                <w:rFonts w:eastAsia="Calibri" w:cs="Times New Roman"/>
                <w:b/>
                <w:bCs/>
              </w:rPr>
              <w:t>Soudní oddělení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84371" w:rsidRPr="00D84371" w:rsidRDefault="00D84371" w:rsidP="00D84371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D84371">
              <w:rPr>
                <w:rFonts w:eastAsia="Calibri" w:cs="Times New Roman"/>
                <w:b/>
                <w:bCs/>
              </w:rPr>
              <w:t>Zástup</w:t>
            </w:r>
          </w:p>
        </w:tc>
      </w:tr>
      <w:tr w:rsidR="00D84371" w:rsidRPr="00D84371" w:rsidTr="000904F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D84371">
              <w:rPr>
                <w:rFonts w:eastAsia="Calibri" w:cs="Times New Roman"/>
                <w:b/>
              </w:rPr>
              <w:t>Simona Brzková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D84371">
              <w:rPr>
                <w:rFonts w:eastAsia="Calibri" w:cs="Times New Roman"/>
              </w:rPr>
              <w:t xml:space="preserve">Činí všechny úkony v souladu se zák. č. 121/2008 Sb., ve znění pozdějších předpisů. 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D84371">
              <w:rPr>
                <w:rFonts w:eastAsia="Calibri" w:cs="Times New Roman"/>
              </w:rPr>
              <w:t>Vede sklad věcí doličných.</w:t>
            </w:r>
          </w:p>
          <w:p w:rsidR="00D84371" w:rsidRPr="00D84371" w:rsidRDefault="00D84371" w:rsidP="00D84371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D84371">
              <w:rPr>
                <w:rFonts w:eastAsia="Calibri" w:cs="Times New Roman"/>
              </w:rPr>
              <w:t>Je oprávněna k přístupu do CEO, CESO, CEVO, Katastru nemovitostí.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D84371">
              <w:rPr>
                <w:rFonts w:eastAsia="Calibri" w:cs="Times New Roman"/>
              </w:rPr>
              <w:t>Realizace videokonferencí.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>Vede agendu podle z. </w:t>
            </w:r>
            <w:proofErr w:type="gramStart"/>
            <w:r w:rsidRPr="00D84371">
              <w:rPr>
                <w:rFonts w:eastAsia="Calibri" w:cs="Times New Roman"/>
                <w:bCs/>
              </w:rPr>
              <w:t>č.</w:t>
            </w:r>
            <w:proofErr w:type="gramEnd"/>
            <w:r w:rsidRPr="00D84371">
              <w:rPr>
                <w:rFonts w:eastAsia="Calibri" w:cs="Times New Roman"/>
                <w:bCs/>
              </w:rPr>
              <w:t> 59/2017, o použití peněžních prostředků z majetkových trestních sankcí,</w:t>
            </w:r>
            <w:r w:rsidRPr="00D84371">
              <w:rPr>
                <w:rFonts w:eastAsia="Calibri" w:cs="Times New Roman"/>
              </w:rPr>
              <w:t xml:space="preserve"> ve znění pozdějších předpisů</w:t>
            </w:r>
            <w:r w:rsidRPr="00D84371">
              <w:rPr>
                <w:rFonts w:eastAsia="Calibri" w:cs="Times New Roman"/>
                <w:bCs/>
              </w:rPr>
              <w:t xml:space="preserve"> a realizuje úkony s tím spojené.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D84371">
              <w:rPr>
                <w:rFonts w:eastAsia="Calibri" w:cs="Times New Roman"/>
                <w:bCs/>
                <w:szCs w:val="24"/>
                <w:lang w:eastAsia="cs-CZ"/>
              </w:rPr>
              <w:t xml:space="preserve">Provádí </w:t>
            </w:r>
            <w:proofErr w:type="spellStart"/>
            <w:r w:rsidRPr="00D84371">
              <w:rPr>
                <w:rFonts w:eastAsia="Calibri" w:cs="Times New Roman"/>
                <w:bCs/>
                <w:szCs w:val="24"/>
                <w:lang w:eastAsia="cs-CZ"/>
              </w:rPr>
              <w:t>anonymizaci</w:t>
            </w:r>
            <w:proofErr w:type="spellEnd"/>
            <w:r w:rsidRPr="00D84371">
              <w:rPr>
                <w:rFonts w:eastAsia="Calibri" w:cs="Times New Roman"/>
                <w:bCs/>
                <w:szCs w:val="24"/>
                <w:lang w:eastAsia="cs-CZ"/>
              </w:rPr>
              <w:t xml:space="preserve"> rozhodnutí a jejich vkládání do databáze soudních rozhodnutí.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D84371">
              <w:rPr>
                <w:rFonts w:eastAsia="Calibri" w:cs="Times New Roman"/>
                <w:b/>
              </w:rPr>
              <w:t>3 T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D84371">
              <w:rPr>
                <w:rFonts w:eastAsia="Calibri" w:cs="Times New Roman"/>
                <w:b/>
              </w:rPr>
              <w:t>6 T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D84371">
              <w:rPr>
                <w:rFonts w:eastAsia="Calibri" w:cs="Times New Roman"/>
                <w:b/>
              </w:rPr>
              <w:t>7 T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D84371">
              <w:rPr>
                <w:rFonts w:eastAsia="Calibri" w:cs="Times New Roman"/>
                <w:b/>
              </w:rPr>
              <w:t>1 PP, 2 PP, 3 PP, 4 PP, 5 PP, 7 PP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proofErr w:type="spellStart"/>
            <w:r w:rsidRPr="00D84371">
              <w:rPr>
                <w:rFonts w:eastAsia="Calibri" w:cs="Times New Roman"/>
                <w:b/>
              </w:rPr>
              <w:t>Td</w:t>
            </w:r>
            <w:proofErr w:type="spellEnd"/>
            <w:r w:rsidRPr="00D84371">
              <w:rPr>
                <w:rFonts w:eastAsia="Calibri" w:cs="Times New Roman"/>
              </w:rPr>
              <w:t xml:space="preserve"> – každý lichý měsíc, VOS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proofErr w:type="spellStart"/>
            <w:r w:rsidRPr="00D84371">
              <w:rPr>
                <w:rFonts w:eastAsia="Calibri" w:cs="Times New Roman"/>
                <w:b/>
              </w:rPr>
              <w:t>Nt</w:t>
            </w:r>
            <w:proofErr w:type="spellEnd"/>
            <w:r w:rsidRPr="00D84371">
              <w:rPr>
                <w:rFonts w:eastAsia="Calibri" w:cs="Times New Roman"/>
              </w:rPr>
              <w:t xml:space="preserve"> přípravné řízení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D84371">
              <w:rPr>
                <w:rFonts w:eastAsia="Calibri" w:cs="Times New Roman"/>
                <w:b/>
              </w:rPr>
              <w:t xml:space="preserve">Cd </w:t>
            </w:r>
            <w:r w:rsidRPr="00D84371">
              <w:rPr>
                <w:rFonts w:eastAsia="Calibri" w:cs="Times New Roman"/>
              </w:rPr>
              <w:t>– každý lichý měsíc výslech ve věznici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D84371">
              <w:rPr>
                <w:rFonts w:eastAsia="Calibri" w:cs="Times New Roman"/>
              </w:rPr>
              <w:t>Jana Moravová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strike/>
              </w:rPr>
            </w:pPr>
          </w:p>
        </w:tc>
      </w:tr>
      <w:tr w:rsidR="00D84371" w:rsidRPr="00D84371" w:rsidTr="000904F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D84371">
              <w:rPr>
                <w:rFonts w:eastAsia="Calibri" w:cs="Times New Roman"/>
                <w:b/>
              </w:rPr>
              <w:t>Jana Moravová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D84371">
              <w:rPr>
                <w:rFonts w:eastAsia="Calibri" w:cs="Times New Roman"/>
              </w:rPr>
              <w:t xml:space="preserve">Činí všechny úkony v souladu se zák. č. 121/2008 Sb., ve znění pozdějších předpisů. 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D84371">
              <w:rPr>
                <w:rFonts w:eastAsia="Calibri" w:cs="Times New Roman"/>
              </w:rPr>
              <w:t>Vede sklad věcí doličných.</w:t>
            </w:r>
          </w:p>
          <w:p w:rsidR="00D84371" w:rsidRPr="00D84371" w:rsidRDefault="00D84371" w:rsidP="00D84371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D84371">
              <w:rPr>
                <w:rFonts w:eastAsia="Calibri" w:cs="Times New Roman"/>
              </w:rPr>
              <w:t xml:space="preserve">Je oprávněna k přístupu do CEO, CESO, CEVO, Katastru nemovitostí. 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D84371">
              <w:rPr>
                <w:rFonts w:eastAsia="Calibri" w:cs="Times New Roman"/>
              </w:rPr>
              <w:t>Realizace videokonferencí.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>Vede agendu podle z. </w:t>
            </w:r>
            <w:proofErr w:type="gramStart"/>
            <w:r w:rsidRPr="00D84371">
              <w:rPr>
                <w:rFonts w:eastAsia="Calibri" w:cs="Times New Roman"/>
                <w:bCs/>
              </w:rPr>
              <w:t>č.</w:t>
            </w:r>
            <w:proofErr w:type="gramEnd"/>
            <w:r w:rsidRPr="00D84371">
              <w:rPr>
                <w:rFonts w:eastAsia="Calibri" w:cs="Times New Roman"/>
                <w:bCs/>
              </w:rPr>
              <w:t> 59/2017, o použití peněžních prostředků z majetkových trestních sankcí,</w:t>
            </w:r>
            <w:r w:rsidRPr="00D84371">
              <w:rPr>
                <w:rFonts w:eastAsia="Calibri" w:cs="Times New Roman"/>
              </w:rPr>
              <w:t xml:space="preserve"> ve znění pozdějších předpisů</w:t>
            </w:r>
            <w:r w:rsidRPr="00D84371">
              <w:rPr>
                <w:rFonts w:eastAsia="Calibri" w:cs="Times New Roman"/>
                <w:bCs/>
              </w:rPr>
              <w:t xml:space="preserve"> a realizuje úkony s tím spojené.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D84371">
              <w:rPr>
                <w:rFonts w:eastAsia="Calibri" w:cs="Times New Roman"/>
                <w:bCs/>
                <w:szCs w:val="24"/>
                <w:lang w:eastAsia="cs-CZ"/>
              </w:rPr>
              <w:t xml:space="preserve">Provádí </w:t>
            </w:r>
            <w:proofErr w:type="spellStart"/>
            <w:r w:rsidRPr="00D84371">
              <w:rPr>
                <w:rFonts w:eastAsia="Calibri" w:cs="Times New Roman"/>
                <w:bCs/>
                <w:szCs w:val="24"/>
                <w:lang w:eastAsia="cs-CZ"/>
              </w:rPr>
              <w:t>anonymizace</w:t>
            </w:r>
            <w:proofErr w:type="spellEnd"/>
            <w:r w:rsidRPr="00D84371">
              <w:rPr>
                <w:rFonts w:eastAsia="Calibri" w:cs="Times New Roman"/>
                <w:bCs/>
                <w:szCs w:val="24"/>
                <w:lang w:eastAsia="cs-CZ"/>
              </w:rPr>
              <w:t xml:space="preserve"> rozhodnutí a jejich vkládání do databáze soudních rozhodnutí.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D84371">
              <w:rPr>
                <w:rFonts w:eastAsia="Calibri" w:cs="Times New Roman"/>
                <w:b/>
              </w:rPr>
              <w:t>1 T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D84371">
              <w:rPr>
                <w:rFonts w:eastAsia="Calibri" w:cs="Times New Roman"/>
                <w:b/>
              </w:rPr>
              <w:t>2 T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D84371">
              <w:rPr>
                <w:rFonts w:eastAsia="Calibri" w:cs="Times New Roman"/>
                <w:b/>
              </w:rPr>
              <w:t>4 T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D84371">
              <w:rPr>
                <w:rFonts w:eastAsia="Calibri" w:cs="Times New Roman"/>
                <w:b/>
              </w:rPr>
              <w:t>5 T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proofErr w:type="spellStart"/>
            <w:r w:rsidRPr="00D84371">
              <w:rPr>
                <w:rFonts w:eastAsia="Calibri" w:cs="Times New Roman"/>
                <w:b/>
              </w:rPr>
              <w:t>Nt</w:t>
            </w:r>
            <w:proofErr w:type="spellEnd"/>
            <w:r w:rsidRPr="00D84371">
              <w:rPr>
                <w:rFonts w:eastAsia="Calibri" w:cs="Times New Roman"/>
              </w:rPr>
              <w:t xml:space="preserve"> – všeobecné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proofErr w:type="spellStart"/>
            <w:r w:rsidRPr="00D84371">
              <w:rPr>
                <w:rFonts w:eastAsia="Calibri" w:cs="Times New Roman"/>
                <w:b/>
              </w:rPr>
              <w:t>Td</w:t>
            </w:r>
            <w:proofErr w:type="spellEnd"/>
            <w:r w:rsidRPr="00D84371">
              <w:rPr>
                <w:rFonts w:eastAsia="Calibri" w:cs="Times New Roman"/>
              </w:rPr>
              <w:t xml:space="preserve"> – každý sudý měsíc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D84371">
              <w:rPr>
                <w:rFonts w:eastAsia="Calibri" w:cs="Times New Roman"/>
                <w:b/>
              </w:rPr>
              <w:t>Cd</w:t>
            </w:r>
            <w:r w:rsidRPr="00D84371">
              <w:rPr>
                <w:rFonts w:eastAsia="Calibri" w:cs="Times New Roman"/>
              </w:rPr>
              <w:t xml:space="preserve"> – každý sudý měsíc výslech ve věznici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D84371">
              <w:rPr>
                <w:rFonts w:eastAsia="Calibri" w:cs="Times New Roman"/>
              </w:rPr>
              <w:t>Simona Brzková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  <w:tr w:rsidR="005346B1" w:rsidRPr="00D84371" w:rsidTr="000904F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B1" w:rsidRDefault="005346B1" w:rsidP="00D8437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5346B1" w:rsidRPr="00D84371" w:rsidRDefault="005346B1" w:rsidP="00D8437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B1" w:rsidRPr="00D84371" w:rsidRDefault="005346B1" w:rsidP="00D8437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B1" w:rsidRPr="00D84371" w:rsidRDefault="005346B1" w:rsidP="00D8437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B1" w:rsidRPr="00D84371" w:rsidRDefault="005346B1" w:rsidP="00D8437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  <w:tr w:rsidR="00D84371" w:rsidRPr="00D84371" w:rsidTr="000904FE">
        <w:trPr>
          <w:gridAfter w:val="1"/>
          <w:wAfter w:w="108" w:type="dxa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84371" w:rsidRPr="00D84371" w:rsidRDefault="00D84371" w:rsidP="00D84371">
            <w:pPr>
              <w:jc w:val="center"/>
              <w:rPr>
                <w:rFonts w:eastAsia="Calibri" w:cs="Times New Roman"/>
                <w:b/>
              </w:rPr>
            </w:pPr>
            <w:r w:rsidRPr="00D84371">
              <w:rPr>
                <w:rFonts w:eastAsia="Calibri" w:cs="Times New Roman"/>
                <w:b/>
              </w:rPr>
              <w:t>Asistent soudce/soudkyně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84371" w:rsidRPr="00D84371" w:rsidRDefault="00D84371" w:rsidP="00D84371">
            <w:pPr>
              <w:jc w:val="center"/>
              <w:rPr>
                <w:rFonts w:eastAsia="Calibri" w:cs="Times New Roman"/>
                <w:b/>
              </w:rPr>
            </w:pPr>
            <w:r w:rsidRPr="00D84371">
              <w:rPr>
                <w:rFonts w:eastAsia="Calibri" w:cs="Times New Roman"/>
                <w:b/>
                <w:bCs/>
              </w:rPr>
              <w:t>Obor působnosti</w:t>
            </w:r>
          </w:p>
        </w:tc>
      </w:tr>
      <w:tr w:rsidR="00445EA0" w:rsidRPr="00445EA0" w:rsidTr="000904FE">
        <w:trPr>
          <w:gridAfter w:val="1"/>
          <w:wAfter w:w="108" w:type="dxa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71" w:rsidRPr="00445EA0" w:rsidRDefault="00D84371" w:rsidP="00D84371">
            <w:pPr>
              <w:jc w:val="both"/>
              <w:rPr>
                <w:rFonts w:eastAsia="Calibri" w:cs="Times New Roman"/>
                <w:b/>
                <w:bCs/>
              </w:rPr>
            </w:pPr>
            <w:r w:rsidRPr="00445EA0">
              <w:rPr>
                <w:rFonts w:eastAsia="Calibri" w:cs="Times New Roman"/>
                <w:b/>
                <w:bCs/>
              </w:rPr>
              <w:lastRenderedPageBreak/>
              <w:t xml:space="preserve">Mgr. Šimon </w:t>
            </w:r>
            <w:proofErr w:type="spellStart"/>
            <w:r w:rsidRPr="00445EA0">
              <w:rPr>
                <w:rFonts w:eastAsia="Calibri" w:cs="Times New Roman"/>
                <w:b/>
                <w:bCs/>
              </w:rPr>
              <w:t>Bruckner</w:t>
            </w:r>
            <w:proofErr w:type="spellEnd"/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71" w:rsidRPr="00445EA0" w:rsidRDefault="00D84371" w:rsidP="00D84371">
            <w:pPr>
              <w:jc w:val="both"/>
              <w:rPr>
                <w:rFonts w:eastAsia="Calibri" w:cs="Times New Roman"/>
              </w:rPr>
            </w:pPr>
            <w:r w:rsidRPr="00445EA0">
              <w:rPr>
                <w:rFonts w:eastAsia="Calibri" w:cs="Times New Roman"/>
              </w:rPr>
              <w:t xml:space="preserve">V soudním oddělení 2 T připravuje koncepty rozhodnutí v některých typově složitějších věcech včetně vyhledávání judikatury, provádí expertní a analytickou činnost, činí úkony dle § 12 zákona č. 121/2008 Sb., samostatně rozhoduje zejména o osvědčení dle § 83 a 86 </w:t>
            </w:r>
            <w:proofErr w:type="spellStart"/>
            <w:r w:rsidRPr="00445EA0">
              <w:rPr>
                <w:rFonts w:eastAsia="Calibri" w:cs="Times New Roman"/>
              </w:rPr>
              <w:t>tr</w:t>
            </w:r>
            <w:proofErr w:type="spellEnd"/>
            <w:r w:rsidRPr="00445EA0">
              <w:rPr>
                <w:rFonts w:eastAsia="Calibri" w:cs="Times New Roman"/>
              </w:rPr>
              <w:t xml:space="preserve">. </w:t>
            </w:r>
            <w:proofErr w:type="gramStart"/>
            <w:r w:rsidRPr="00445EA0">
              <w:rPr>
                <w:rFonts w:eastAsia="Calibri" w:cs="Times New Roman"/>
              </w:rPr>
              <w:t>zákoníku</w:t>
            </w:r>
            <w:proofErr w:type="gramEnd"/>
            <w:r w:rsidRPr="00445EA0">
              <w:rPr>
                <w:rFonts w:eastAsia="Calibri" w:cs="Times New Roman"/>
              </w:rPr>
              <w:t>.</w:t>
            </w:r>
          </w:p>
        </w:tc>
      </w:tr>
    </w:tbl>
    <w:p w:rsidR="001A5AD7" w:rsidRDefault="001A5AD7" w:rsidP="001F7203">
      <w:pPr>
        <w:keepNext/>
        <w:spacing w:after="0" w:line="240" w:lineRule="auto"/>
        <w:outlineLvl w:val="2"/>
        <w:rPr>
          <w:rFonts w:eastAsia="Calibri" w:cs="Times New Roman"/>
          <w:b/>
          <w:bCs/>
        </w:rPr>
      </w:pPr>
    </w:p>
    <w:p w:rsidR="005346B1" w:rsidRDefault="005346B1" w:rsidP="005346B1">
      <w:pPr>
        <w:keepNext/>
        <w:spacing w:after="0" w:line="240" w:lineRule="auto"/>
        <w:jc w:val="center"/>
        <w:outlineLvl w:val="1"/>
        <w:rPr>
          <w:rFonts w:eastAsia="Times New Roman" w:cs="Times New Roman"/>
          <w:b/>
          <w:bCs/>
          <w:szCs w:val="24"/>
          <w:lang w:eastAsia="cs-CZ"/>
        </w:rPr>
      </w:pPr>
    </w:p>
    <w:p w:rsidR="005346B1" w:rsidRDefault="005346B1" w:rsidP="005346B1">
      <w:pPr>
        <w:keepNext/>
        <w:spacing w:after="0" w:line="240" w:lineRule="auto"/>
        <w:jc w:val="center"/>
        <w:outlineLvl w:val="1"/>
        <w:rPr>
          <w:rFonts w:eastAsia="Times New Roman" w:cs="Times New Roman"/>
          <w:b/>
          <w:bCs/>
          <w:szCs w:val="24"/>
          <w:lang w:eastAsia="cs-CZ"/>
        </w:rPr>
      </w:pPr>
    </w:p>
    <w:p w:rsidR="005346B1" w:rsidRPr="005346B1" w:rsidRDefault="005346B1" w:rsidP="005346B1">
      <w:pPr>
        <w:keepNext/>
        <w:spacing w:after="0" w:line="240" w:lineRule="auto"/>
        <w:jc w:val="center"/>
        <w:outlineLvl w:val="1"/>
        <w:rPr>
          <w:rFonts w:eastAsia="Times New Roman" w:cs="Times New Roman"/>
          <w:b/>
          <w:bCs/>
          <w:szCs w:val="24"/>
          <w:lang w:eastAsia="cs-CZ"/>
        </w:rPr>
      </w:pPr>
      <w:r w:rsidRPr="005346B1">
        <w:rPr>
          <w:rFonts w:eastAsia="Times New Roman" w:cs="Times New Roman"/>
          <w:b/>
          <w:bCs/>
          <w:szCs w:val="24"/>
          <w:lang w:eastAsia="cs-CZ"/>
        </w:rPr>
        <w:t>ČÁST TŘETÍ</w:t>
      </w:r>
    </w:p>
    <w:p w:rsidR="005346B1" w:rsidRPr="005346B1" w:rsidRDefault="005346B1" w:rsidP="005346B1">
      <w:pPr>
        <w:keepNext/>
        <w:spacing w:after="0" w:line="240" w:lineRule="auto"/>
        <w:jc w:val="center"/>
        <w:outlineLvl w:val="1"/>
        <w:rPr>
          <w:rFonts w:eastAsia="Times New Roman" w:cs="Times New Roman"/>
          <w:bCs/>
          <w:szCs w:val="24"/>
          <w:lang w:eastAsia="cs-CZ"/>
        </w:rPr>
      </w:pPr>
      <w:r w:rsidRPr="005346B1">
        <w:rPr>
          <w:rFonts w:eastAsia="Times New Roman" w:cs="Times New Roman"/>
          <w:bCs/>
          <w:szCs w:val="24"/>
          <w:lang w:eastAsia="cs-CZ"/>
        </w:rPr>
        <w:t>Občanskoprávní oddělení</w:t>
      </w:r>
    </w:p>
    <w:p w:rsidR="005346B1" w:rsidRDefault="005346B1" w:rsidP="004B4F0D"/>
    <w:p w:rsidR="005346B1" w:rsidRPr="005346B1" w:rsidRDefault="005346B1" w:rsidP="005346B1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  <w:r w:rsidRPr="005346B1">
        <w:rPr>
          <w:rFonts w:eastAsia="Times New Roman" w:cs="Times New Roman"/>
          <w:b/>
          <w:bCs/>
          <w:szCs w:val="24"/>
          <w:lang w:eastAsia="cs-CZ"/>
        </w:rPr>
        <w:t>ODDÍL II</w:t>
      </w:r>
    </w:p>
    <w:p w:rsidR="005346B1" w:rsidRDefault="005346B1" w:rsidP="005346B1">
      <w:pPr>
        <w:keepNext/>
        <w:spacing w:after="0" w:line="240" w:lineRule="auto"/>
        <w:jc w:val="center"/>
        <w:outlineLvl w:val="2"/>
        <w:rPr>
          <w:rFonts w:eastAsia="Times New Roman" w:cs="Times New Roman"/>
          <w:bCs/>
          <w:szCs w:val="24"/>
          <w:lang w:eastAsia="cs-CZ"/>
        </w:rPr>
      </w:pPr>
      <w:r w:rsidRPr="005346B1">
        <w:rPr>
          <w:rFonts w:eastAsia="Times New Roman" w:cs="Times New Roman"/>
          <w:bCs/>
          <w:szCs w:val="24"/>
          <w:lang w:eastAsia="cs-CZ"/>
        </w:rPr>
        <w:t>Civilní oddělení</w:t>
      </w:r>
    </w:p>
    <w:p w:rsidR="005346B1" w:rsidRPr="005346B1" w:rsidRDefault="005346B1" w:rsidP="005346B1">
      <w:pPr>
        <w:keepNext/>
        <w:spacing w:after="0" w:line="240" w:lineRule="auto"/>
        <w:jc w:val="center"/>
        <w:outlineLvl w:val="2"/>
        <w:rPr>
          <w:rFonts w:eastAsia="Times New Roman" w:cs="Times New Roman"/>
          <w:bCs/>
          <w:szCs w:val="24"/>
          <w:lang w:eastAsia="cs-CZ"/>
        </w:rPr>
      </w:pPr>
    </w:p>
    <w:p w:rsidR="005346B1" w:rsidRPr="005346B1" w:rsidRDefault="005346B1" w:rsidP="005346B1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iCs/>
          <w:szCs w:val="24"/>
          <w:lang w:eastAsia="cs-CZ"/>
        </w:rPr>
      </w:pPr>
      <w:r w:rsidRPr="005346B1">
        <w:rPr>
          <w:rFonts w:eastAsia="Times New Roman" w:cs="Times New Roman"/>
          <w:b/>
          <w:bCs/>
          <w:iCs/>
          <w:szCs w:val="24"/>
          <w:lang w:eastAsia="cs-CZ"/>
        </w:rPr>
        <w:t xml:space="preserve">Čl. 6 </w:t>
      </w:r>
    </w:p>
    <w:p w:rsidR="005346B1" w:rsidRPr="005346B1" w:rsidRDefault="005346B1" w:rsidP="005346B1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iCs/>
          <w:szCs w:val="24"/>
          <w:lang w:eastAsia="cs-CZ"/>
        </w:rPr>
      </w:pPr>
      <w:r w:rsidRPr="005346B1">
        <w:rPr>
          <w:rFonts w:eastAsia="Times New Roman" w:cs="Times New Roman"/>
          <w:b/>
          <w:bCs/>
          <w:iCs/>
          <w:szCs w:val="24"/>
          <w:lang w:eastAsia="cs-CZ"/>
        </w:rPr>
        <w:t xml:space="preserve">Zastupování přísedících </w:t>
      </w:r>
    </w:p>
    <w:p w:rsidR="005346B1" w:rsidRPr="005346B1" w:rsidRDefault="005346B1" w:rsidP="005346B1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bCs/>
          <w:iCs/>
          <w:szCs w:val="24"/>
          <w:lang w:eastAsia="cs-CZ"/>
        </w:rPr>
      </w:pPr>
    </w:p>
    <w:p w:rsidR="005346B1" w:rsidRPr="005346B1" w:rsidRDefault="005346B1" w:rsidP="005346B1">
      <w:pPr>
        <w:numPr>
          <w:ilvl w:val="0"/>
          <w:numId w:val="16"/>
        </w:numPr>
        <w:autoSpaceDE w:val="0"/>
        <w:autoSpaceDN w:val="0"/>
        <w:spacing w:after="120" w:line="240" w:lineRule="auto"/>
        <w:ind w:left="714" w:hanging="357"/>
        <w:jc w:val="both"/>
        <w:rPr>
          <w:rFonts w:eastAsia="Times New Roman" w:cs="Times New Roman"/>
          <w:bCs/>
          <w:iCs/>
          <w:szCs w:val="24"/>
          <w:lang w:eastAsia="cs-CZ"/>
        </w:rPr>
      </w:pPr>
      <w:r w:rsidRPr="005346B1">
        <w:rPr>
          <w:rFonts w:eastAsia="Times New Roman" w:cs="Times New Roman"/>
          <w:bCs/>
          <w:iCs/>
          <w:szCs w:val="24"/>
          <w:lang w:eastAsia="cs-CZ"/>
        </w:rPr>
        <w:t xml:space="preserve">Přidělení přísedících do senátů je upraveno v článku 1. </w:t>
      </w:r>
    </w:p>
    <w:p w:rsidR="005346B1" w:rsidRPr="005346B1" w:rsidRDefault="005346B1" w:rsidP="005346B1">
      <w:pPr>
        <w:numPr>
          <w:ilvl w:val="0"/>
          <w:numId w:val="16"/>
        </w:numPr>
        <w:autoSpaceDE w:val="0"/>
        <w:autoSpaceDN w:val="0"/>
        <w:spacing w:after="120" w:line="240" w:lineRule="auto"/>
        <w:ind w:left="714" w:hanging="357"/>
        <w:jc w:val="both"/>
        <w:rPr>
          <w:rFonts w:eastAsia="Times New Roman" w:cs="Times New Roman"/>
          <w:b/>
          <w:szCs w:val="24"/>
          <w:lang w:eastAsia="cs-CZ"/>
        </w:rPr>
      </w:pPr>
      <w:r w:rsidRPr="005346B1">
        <w:rPr>
          <w:rFonts w:eastAsia="Times New Roman" w:cs="Times New Roman"/>
          <w:iCs/>
          <w:szCs w:val="24"/>
          <w:lang w:eastAsia="cs-CZ"/>
        </w:rPr>
        <w:t xml:space="preserve">V případě, že přísedící nelze povolat k rozhodování v dané věci z důvodů jejich vyloučení </w:t>
      </w:r>
      <w:r w:rsidRPr="005346B1">
        <w:rPr>
          <w:rFonts w:eastAsia="Times New Roman" w:cs="Times New Roman"/>
          <w:bCs/>
          <w:iCs/>
          <w:szCs w:val="24"/>
          <w:lang w:eastAsia="cs-CZ"/>
        </w:rPr>
        <w:t xml:space="preserve">nebo odůvodněných překážek výkonu funkce (např. zdravotní indispozice, pracovní neschopnosti, dovolené, osobních, rodinných, pracovních, dopravních, jakož i dalších objektivních překážek výkonu funkce, apod.), zařadí se do rozhodování dané věci jejich zástupci/zástupkyně v  pořadí níže uvedeném a vedoucí kanceláře o této skutečnosti učiní záznam do spisu s uvedením </w:t>
      </w:r>
      <w:r w:rsidRPr="005346B1">
        <w:rPr>
          <w:rFonts w:eastAsia="Times New Roman" w:cs="Times New Roman"/>
          <w:iCs/>
          <w:szCs w:val="24"/>
          <w:lang w:eastAsia="cs-CZ"/>
        </w:rPr>
        <w:t>důvodu</w:t>
      </w:r>
      <w:r w:rsidRPr="005346B1">
        <w:rPr>
          <w:rFonts w:eastAsia="Times New Roman" w:cs="Times New Roman"/>
          <w:bCs/>
          <w:iCs/>
          <w:szCs w:val="24"/>
          <w:lang w:eastAsia="cs-CZ"/>
        </w:rPr>
        <w:t>.</w:t>
      </w:r>
    </w:p>
    <w:p w:rsidR="005346B1" w:rsidRPr="005346B1" w:rsidRDefault="005346B1" w:rsidP="005346B1">
      <w:pPr>
        <w:spacing w:after="0" w:line="240" w:lineRule="auto"/>
        <w:rPr>
          <w:rFonts w:eastAsia="Times New Roman" w:cs="Times New Roman"/>
          <w:b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24"/>
      </w:tblGrid>
      <w:tr w:rsidR="005346B1" w:rsidRPr="005346B1" w:rsidTr="00C36AB4">
        <w:tc>
          <w:tcPr>
            <w:tcW w:w="2988" w:type="dxa"/>
            <w:shd w:val="clear" w:color="auto" w:fill="D9D9D9"/>
          </w:tcPr>
          <w:p w:rsidR="005346B1" w:rsidRPr="005346B1" w:rsidRDefault="005346B1" w:rsidP="005346B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346B1">
              <w:rPr>
                <w:rFonts w:eastAsia="Times New Roman" w:cs="Times New Roman"/>
                <w:b/>
                <w:szCs w:val="24"/>
                <w:lang w:eastAsia="cs-CZ"/>
              </w:rPr>
              <w:t>Přísedící</w:t>
            </w:r>
          </w:p>
        </w:tc>
        <w:tc>
          <w:tcPr>
            <w:tcW w:w="6224" w:type="dxa"/>
            <w:shd w:val="clear" w:color="auto" w:fill="D9D9D9"/>
          </w:tcPr>
          <w:p w:rsidR="005346B1" w:rsidRPr="005346B1" w:rsidRDefault="005346B1" w:rsidP="005346B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346B1">
              <w:rPr>
                <w:rFonts w:eastAsia="Times New Roman" w:cs="Times New Roman"/>
                <w:b/>
                <w:bCs/>
                <w:szCs w:val="24"/>
                <w:lang w:eastAsia="cs-CZ"/>
              </w:rPr>
              <w:t>Zástup</w:t>
            </w:r>
          </w:p>
        </w:tc>
      </w:tr>
      <w:tr w:rsidR="005346B1" w:rsidRPr="005346B1" w:rsidTr="00C36AB4">
        <w:tc>
          <w:tcPr>
            <w:tcW w:w="2988" w:type="dxa"/>
          </w:tcPr>
          <w:p w:rsidR="005346B1" w:rsidRPr="005346B1" w:rsidRDefault="005346B1" w:rsidP="005346B1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proofErr w:type="spellStart"/>
            <w:r w:rsidRPr="005346B1">
              <w:rPr>
                <w:rFonts w:eastAsia="Times New Roman" w:cs="Times New Roman"/>
                <w:b/>
                <w:szCs w:val="24"/>
                <w:lang w:eastAsia="cs-CZ"/>
              </w:rPr>
              <w:t>Gennertová</w:t>
            </w:r>
            <w:proofErr w:type="spellEnd"/>
            <w:r w:rsidRPr="005346B1">
              <w:rPr>
                <w:rFonts w:eastAsia="Times New Roman" w:cs="Times New Roman"/>
                <w:b/>
                <w:szCs w:val="24"/>
                <w:lang w:eastAsia="cs-CZ"/>
              </w:rPr>
              <w:t xml:space="preserve"> Jarmila</w:t>
            </w:r>
          </w:p>
        </w:tc>
        <w:tc>
          <w:tcPr>
            <w:tcW w:w="6224" w:type="dxa"/>
          </w:tcPr>
          <w:p w:rsidR="005346B1" w:rsidRPr="005346B1" w:rsidRDefault="005346B1" w:rsidP="005346B1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5346B1">
              <w:rPr>
                <w:rFonts w:eastAsia="Times New Roman" w:cs="Times New Roman"/>
                <w:szCs w:val="24"/>
                <w:lang w:eastAsia="cs-CZ"/>
              </w:rPr>
              <w:t xml:space="preserve">Renáta </w:t>
            </w:r>
            <w:proofErr w:type="spellStart"/>
            <w:r w:rsidRPr="005346B1">
              <w:rPr>
                <w:rFonts w:eastAsia="Times New Roman" w:cs="Times New Roman"/>
                <w:szCs w:val="24"/>
                <w:lang w:eastAsia="cs-CZ"/>
              </w:rPr>
              <w:t>Fodorová</w:t>
            </w:r>
            <w:proofErr w:type="spellEnd"/>
            <w:r w:rsidRPr="005346B1">
              <w:rPr>
                <w:rFonts w:eastAsia="Times New Roman" w:cs="Times New Roman"/>
                <w:szCs w:val="24"/>
                <w:lang w:eastAsia="cs-CZ"/>
              </w:rPr>
              <w:t>, Antonín Hušek, Jiří Kvapil, Mgr. Jana Kocábová, Jaroslava Sedláčková, Bc. Ilona Lan</w:t>
            </w:r>
            <w:r>
              <w:rPr>
                <w:rFonts w:eastAsia="Times New Roman" w:cs="Times New Roman"/>
                <w:szCs w:val="24"/>
                <w:lang w:eastAsia="cs-CZ"/>
              </w:rPr>
              <w:t xml:space="preserve">kašová, </w:t>
            </w:r>
            <w:r w:rsidRPr="005346B1">
              <w:rPr>
                <w:rFonts w:eastAsia="Times New Roman" w:cs="Times New Roman"/>
                <w:szCs w:val="24"/>
                <w:lang w:eastAsia="cs-CZ"/>
              </w:rPr>
              <w:t>Josef Kolín</w:t>
            </w:r>
          </w:p>
        </w:tc>
      </w:tr>
      <w:tr w:rsidR="005346B1" w:rsidRPr="005346B1" w:rsidTr="00C36AB4">
        <w:tc>
          <w:tcPr>
            <w:tcW w:w="2988" w:type="dxa"/>
          </w:tcPr>
          <w:p w:rsidR="005346B1" w:rsidRPr="005346B1" w:rsidRDefault="005346B1" w:rsidP="005346B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346B1">
              <w:rPr>
                <w:rFonts w:eastAsia="Times New Roman" w:cs="Times New Roman"/>
                <w:b/>
                <w:szCs w:val="24"/>
                <w:lang w:eastAsia="cs-CZ"/>
              </w:rPr>
              <w:t xml:space="preserve">Renata </w:t>
            </w:r>
            <w:proofErr w:type="spellStart"/>
            <w:r w:rsidRPr="005346B1">
              <w:rPr>
                <w:rFonts w:eastAsia="Times New Roman" w:cs="Times New Roman"/>
                <w:b/>
                <w:szCs w:val="24"/>
                <w:lang w:eastAsia="cs-CZ"/>
              </w:rPr>
              <w:t>Fodorová</w:t>
            </w:r>
            <w:proofErr w:type="spellEnd"/>
          </w:p>
        </w:tc>
        <w:tc>
          <w:tcPr>
            <w:tcW w:w="6224" w:type="dxa"/>
          </w:tcPr>
          <w:p w:rsidR="005346B1" w:rsidRPr="005346B1" w:rsidRDefault="005346B1" w:rsidP="005346B1">
            <w:pPr>
              <w:spacing w:after="0" w:line="240" w:lineRule="auto"/>
              <w:rPr>
                <w:rFonts w:eastAsia="Times New Roman" w:cs="Times New Roman"/>
                <w:strike/>
                <w:szCs w:val="24"/>
                <w:lang w:eastAsia="cs-CZ"/>
              </w:rPr>
            </w:pPr>
            <w:r w:rsidRPr="005346B1">
              <w:rPr>
                <w:rFonts w:eastAsia="Times New Roman" w:cs="Times New Roman"/>
                <w:szCs w:val="24"/>
                <w:lang w:eastAsia="cs-CZ"/>
              </w:rPr>
              <w:t xml:space="preserve">Antonín Hušek, Jiří Kvapil, Mgr. Jana Kocábová, Jaroslava Sedláčková, Bc. Ilona Lankašová, Jarmila </w:t>
            </w:r>
            <w:proofErr w:type="spellStart"/>
            <w:r w:rsidRPr="005346B1">
              <w:rPr>
                <w:rFonts w:eastAsia="Times New Roman" w:cs="Times New Roman"/>
                <w:szCs w:val="24"/>
                <w:lang w:eastAsia="cs-CZ"/>
              </w:rPr>
              <w:t>Genn</w:t>
            </w:r>
            <w:r>
              <w:rPr>
                <w:rFonts w:eastAsia="Times New Roman" w:cs="Times New Roman"/>
                <w:szCs w:val="24"/>
                <w:lang w:eastAsia="cs-CZ"/>
              </w:rPr>
              <w:t>ertová</w:t>
            </w:r>
            <w:proofErr w:type="spellEnd"/>
            <w:r>
              <w:rPr>
                <w:rFonts w:eastAsia="Times New Roman" w:cs="Times New Roman"/>
                <w:szCs w:val="24"/>
                <w:lang w:eastAsia="cs-CZ"/>
              </w:rPr>
              <w:t>,</w:t>
            </w:r>
            <w:r w:rsidRPr="005346B1">
              <w:rPr>
                <w:rFonts w:eastAsia="Times New Roman" w:cs="Times New Roman"/>
                <w:szCs w:val="24"/>
                <w:lang w:eastAsia="cs-CZ"/>
              </w:rPr>
              <w:t xml:space="preserve"> Josef Kolín</w:t>
            </w:r>
          </w:p>
        </w:tc>
      </w:tr>
      <w:tr w:rsidR="005346B1" w:rsidRPr="005346B1" w:rsidTr="00C36AB4">
        <w:tc>
          <w:tcPr>
            <w:tcW w:w="2988" w:type="dxa"/>
          </w:tcPr>
          <w:p w:rsidR="005346B1" w:rsidRPr="005346B1" w:rsidRDefault="005346B1" w:rsidP="005346B1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5346B1">
              <w:rPr>
                <w:rFonts w:eastAsia="Times New Roman" w:cs="Times New Roman"/>
                <w:b/>
                <w:szCs w:val="24"/>
                <w:lang w:eastAsia="cs-CZ"/>
              </w:rPr>
              <w:t>Hušek Antonín</w:t>
            </w:r>
          </w:p>
        </w:tc>
        <w:tc>
          <w:tcPr>
            <w:tcW w:w="6224" w:type="dxa"/>
          </w:tcPr>
          <w:p w:rsidR="005346B1" w:rsidRPr="005346B1" w:rsidRDefault="005346B1" w:rsidP="005346B1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5346B1">
              <w:rPr>
                <w:rFonts w:eastAsia="Times New Roman" w:cs="Times New Roman"/>
                <w:szCs w:val="24"/>
                <w:lang w:eastAsia="cs-CZ"/>
              </w:rPr>
              <w:t xml:space="preserve">Jiří Kvapil, Mgr. Jana Kocábová, Jaroslava Sedláčková, Bc. Ilona Lankašová, Jarmila </w:t>
            </w:r>
            <w:proofErr w:type="spellStart"/>
            <w:r w:rsidRPr="005346B1">
              <w:rPr>
                <w:rFonts w:eastAsia="Times New Roman" w:cs="Times New Roman"/>
                <w:szCs w:val="24"/>
                <w:lang w:eastAsia="cs-CZ"/>
              </w:rPr>
              <w:t>Gennertová</w:t>
            </w:r>
            <w:proofErr w:type="spellEnd"/>
            <w:r w:rsidRPr="005346B1">
              <w:rPr>
                <w:rFonts w:eastAsia="Times New Roman" w:cs="Times New Roman"/>
                <w:szCs w:val="24"/>
                <w:lang w:eastAsia="cs-CZ"/>
              </w:rPr>
              <w:t xml:space="preserve">, Renáta </w:t>
            </w:r>
            <w:proofErr w:type="spellStart"/>
            <w:r w:rsidRPr="005346B1">
              <w:rPr>
                <w:rFonts w:eastAsia="Times New Roman" w:cs="Times New Roman"/>
                <w:szCs w:val="24"/>
                <w:lang w:eastAsia="cs-CZ"/>
              </w:rPr>
              <w:t>Fodorová</w:t>
            </w:r>
            <w:proofErr w:type="spellEnd"/>
            <w:r w:rsidRPr="005346B1">
              <w:rPr>
                <w:rFonts w:eastAsia="Times New Roman" w:cs="Times New Roman"/>
                <w:szCs w:val="24"/>
                <w:lang w:eastAsia="cs-CZ"/>
              </w:rPr>
              <w:t>, Josef Kolín</w:t>
            </w:r>
          </w:p>
        </w:tc>
      </w:tr>
      <w:tr w:rsidR="005346B1" w:rsidRPr="005346B1" w:rsidTr="00C36AB4">
        <w:tc>
          <w:tcPr>
            <w:tcW w:w="2988" w:type="dxa"/>
          </w:tcPr>
          <w:p w:rsidR="005346B1" w:rsidRPr="005346B1" w:rsidRDefault="005346B1" w:rsidP="005346B1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5346B1">
              <w:rPr>
                <w:rFonts w:eastAsia="Times New Roman" w:cs="Times New Roman"/>
                <w:b/>
                <w:szCs w:val="24"/>
                <w:lang w:eastAsia="cs-CZ"/>
              </w:rPr>
              <w:t>Kvapil Jiří</w:t>
            </w:r>
          </w:p>
        </w:tc>
        <w:tc>
          <w:tcPr>
            <w:tcW w:w="6224" w:type="dxa"/>
          </w:tcPr>
          <w:p w:rsidR="005346B1" w:rsidRPr="005346B1" w:rsidRDefault="005346B1" w:rsidP="005346B1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5346B1">
              <w:rPr>
                <w:rFonts w:eastAsia="Times New Roman" w:cs="Times New Roman"/>
                <w:szCs w:val="24"/>
                <w:lang w:eastAsia="cs-CZ"/>
              </w:rPr>
              <w:t>Mgr. Jana Kocábová, Jaroslava Sedláčková</w:t>
            </w:r>
            <w:r w:rsidRPr="005346B1">
              <w:rPr>
                <w:rFonts w:eastAsia="Times New Roman" w:cs="Times New Roman"/>
                <w:color w:val="0070C0"/>
                <w:szCs w:val="24"/>
                <w:lang w:eastAsia="cs-CZ"/>
              </w:rPr>
              <w:t xml:space="preserve">, </w:t>
            </w:r>
            <w:r w:rsidRPr="005346B1">
              <w:rPr>
                <w:rFonts w:eastAsia="Times New Roman" w:cs="Times New Roman"/>
                <w:szCs w:val="24"/>
                <w:lang w:eastAsia="cs-CZ"/>
              </w:rPr>
              <w:t xml:space="preserve">Bc. Ilona Lankašová, Jarmila </w:t>
            </w:r>
            <w:proofErr w:type="spellStart"/>
            <w:r w:rsidRPr="005346B1">
              <w:rPr>
                <w:rFonts w:eastAsia="Times New Roman" w:cs="Times New Roman"/>
                <w:szCs w:val="24"/>
                <w:lang w:eastAsia="cs-CZ"/>
              </w:rPr>
              <w:t>Gennertová</w:t>
            </w:r>
            <w:proofErr w:type="spellEnd"/>
            <w:r w:rsidRPr="005346B1">
              <w:rPr>
                <w:rFonts w:eastAsia="Times New Roman" w:cs="Times New Roman"/>
                <w:szCs w:val="24"/>
                <w:lang w:eastAsia="cs-CZ"/>
              </w:rPr>
              <w:t xml:space="preserve">, Renáta </w:t>
            </w:r>
            <w:proofErr w:type="spellStart"/>
            <w:r w:rsidRPr="005346B1">
              <w:rPr>
                <w:rFonts w:eastAsia="Times New Roman" w:cs="Times New Roman"/>
                <w:szCs w:val="24"/>
                <w:lang w:eastAsia="cs-CZ"/>
              </w:rPr>
              <w:t>Fodorová</w:t>
            </w:r>
            <w:proofErr w:type="spellEnd"/>
            <w:r w:rsidRPr="005346B1">
              <w:rPr>
                <w:rFonts w:eastAsia="Times New Roman" w:cs="Times New Roman"/>
                <w:szCs w:val="24"/>
                <w:lang w:eastAsia="cs-CZ"/>
              </w:rPr>
              <w:t>, Antonín</w:t>
            </w:r>
            <w:r>
              <w:rPr>
                <w:rFonts w:eastAsia="Times New Roman" w:cs="Times New Roman"/>
                <w:szCs w:val="24"/>
                <w:lang w:eastAsia="cs-CZ"/>
              </w:rPr>
              <w:t xml:space="preserve"> Hušek,</w:t>
            </w:r>
            <w:r w:rsidRPr="005346B1">
              <w:rPr>
                <w:rFonts w:eastAsia="Times New Roman" w:cs="Times New Roman"/>
                <w:szCs w:val="24"/>
                <w:lang w:eastAsia="cs-CZ"/>
              </w:rPr>
              <w:t xml:space="preserve"> Josef Kolín</w:t>
            </w:r>
          </w:p>
        </w:tc>
      </w:tr>
      <w:tr w:rsidR="005346B1" w:rsidRPr="005346B1" w:rsidTr="00C36AB4">
        <w:tc>
          <w:tcPr>
            <w:tcW w:w="2988" w:type="dxa"/>
          </w:tcPr>
          <w:p w:rsidR="005346B1" w:rsidRPr="005346B1" w:rsidRDefault="005346B1" w:rsidP="005346B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346B1">
              <w:rPr>
                <w:rFonts w:eastAsia="Times New Roman" w:cs="Times New Roman"/>
                <w:b/>
                <w:szCs w:val="24"/>
                <w:lang w:eastAsia="cs-CZ"/>
              </w:rPr>
              <w:t>Mgr. Jana Kocábová</w:t>
            </w:r>
          </w:p>
        </w:tc>
        <w:tc>
          <w:tcPr>
            <w:tcW w:w="6224" w:type="dxa"/>
          </w:tcPr>
          <w:p w:rsidR="005346B1" w:rsidRPr="005346B1" w:rsidRDefault="005346B1" w:rsidP="005346B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5346B1">
              <w:rPr>
                <w:rFonts w:eastAsia="Times New Roman" w:cs="Times New Roman"/>
                <w:szCs w:val="24"/>
                <w:lang w:eastAsia="cs-CZ"/>
              </w:rPr>
              <w:t xml:space="preserve">Jaroslava Sedláčková, Bc. Ilona Lankašová, Jarmila </w:t>
            </w:r>
            <w:proofErr w:type="spellStart"/>
            <w:r w:rsidRPr="005346B1">
              <w:rPr>
                <w:rFonts w:eastAsia="Times New Roman" w:cs="Times New Roman"/>
                <w:szCs w:val="24"/>
                <w:lang w:eastAsia="cs-CZ"/>
              </w:rPr>
              <w:t>Gennertová</w:t>
            </w:r>
            <w:proofErr w:type="spellEnd"/>
            <w:r w:rsidRPr="005346B1">
              <w:rPr>
                <w:rFonts w:eastAsia="Times New Roman" w:cs="Times New Roman"/>
                <w:szCs w:val="24"/>
                <w:lang w:eastAsia="cs-CZ"/>
              </w:rPr>
              <w:t xml:space="preserve">, Renáta </w:t>
            </w:r>
            <w:proofErr w:type="spellStart"/>
            <w:r w:rsidRPr="005346B1">
              <w:rPr>
                <w:rFonts w:eastAsia="Times New Roman" w:cs="Times New Roman"/>
                <w:szCs w:val="24"/>
                <w:lang w:eastAsia="cs-CZ"/>
              </w:rPr>
              <w:t>Fodorová</w:t>
            </w:r>
            <w:proofErr w:type="spellEnd"/>
            <w:r w:rsidRPr="005346B1">
              <w:rPr>
                <w:rFonts w:eastAsia="Times New Roman" w:cs="Times New Roman"/>
                <w:szCs w:val="24"/>
                <w:lang w:eastAsia="cs-CZ"/>
              </w:rPr>
              <w:t>, Antonín Hušek, Jiří Kvapil, Josef Kolín</w:t>
            </w:r>
          </w:p>
        </w:tc>
      </w:tr>
      <w:tr w:rsidR="005346B1" w:rsidRPr="005346B1" w:rsidTr="00C36AB4">
        <w:tc>
          <w:tcPr>
            <w:tcW w:w="2988" w:type="dxa"/>
          </w:tcPr>
          <w:p w:rsidR="005346B1" w:rsidRPr="005346B1" w:rsidRDefault="005346B1" w:rsidP="005346B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346B1">
              <w:rPr>
                <w:rFonts w:eastAsia="Times New Roman" w:cs="Times New Roman"/>
                <w:b/>
                <w:szCs w:val="24"/>
                <w:lang w:eastAsia="cs-CZ"/>
              </w:rPr>
              <w:t>Jaroslava Sedláčková</w:t>
            </w:r>
          </w:p>
          <w:p w:rsidR="005346B1" w:rsidRPr="005346B1" w:rsidRDefault="005346B1" w:rsidP="005346B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6224" w:type="dxa"/>
          </w:tcPr>
          <w:p w:rsidR="005346B1" w:rsidRPr="005346B1" w:rsidRDefault="005346B1" w:rsidP="005346B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346B1">
              <w:rPr>
                <w:rFonts w:eastAsia="Times New Roman" w:cs="Times New Roman"/>
                <w:szCs w:val="24"/>
                <w:lang w:eastAsia="cs-CZ"/>
              </w:rPr>
              <w:t xml:space="preserve">Bc. Ilona Lankašová, Mgr. Kateřina </w:t>
            </w:r>
            <w:proofErr w:type="spellStart"/>
            <w:r w:rsidRPr="005346B1">
              <w:rPr>
                <w:rFonts w:eastAsia="Times New Roman" w:cs="Times New Roman"/>
                <w:szCs w:val="24"/>
                <w:lang w:eastAsia="cs-CZ"/>
              </w:rPr>
              <w:t>Nixová</w:t>
            </w:r>
            <w:proofErr w:type="spellEnd"/>
            <w:r w:rsidRPr="005346B1">
              <w:rPr>
                <w:rFonts w:eastAsia="Times New Roman" w:cs="Times New Roman"/>
                <w:szCs w:val="24"/>
                <w:lang w:eastAsia="cs-CZ"/>
              </w:rPr>
              <w:t xml:space="preserve">, Jarmila </w:t>
            </w:r>
            <w:proofErr w:type="spellStart"/>
            <w:r w:rsidRPr="005346B1">
              <w:rPr>
                <w:rFonts w:eastAsia="Times New Roman" w:cs="Times New Roman"/>
                <w:szCs w:val="24"/>
                <w:lang w:eastAsia="cs-CZ"/>
              </w:rPr>
              <w:t>Gennertová</w:t>
            </w:r>
            <w:proofErr w:type="spellEnd"/>
            <w:r w:rsidRPr="005346B1">
              <w:rPr>
                <w:rFonts w:eastAsia="Times New Roman" w:cs="Times New Roman"/>
                <w:szCs w:val="24"/>
                <w:lang w:eastAsia="cs-CZ"/>
              </w:rPr>
              <w:t xml:space="preserve">, Renáta </w:t>
            </w:r>
            <w:proofErr w:type="spellStart"/>
            <w:r w:rsidRPr="005346B1">
              <w:rPr>
                <w:rFonts w:eastAsia="Times New Roman" w:cs="Times New Roman"/>
                <w:szCs w:val="24"/>
                <w:lang w:eastAsia="cs-CZ"/>
              </w:rPr>
              <w:t>Fodorová</w:t>
            </w:r>
            <w:proofErr w:type="spellEnd"/>
            <w:r w:rsidRPr="005346B1">
              <w:rPr>
                <w:rFonts w:eastAsia="Times New Roman" w:cs="Times New Roman"/>
                <w:szCs w:val="24"/>
                <w:lang w:eastAsia="cs-CZ"/>
              </w:rPr>
              <w:t>, Antonín Hušek, Jiří Kvapil, Mgr. Jana Kocábová, Josef Kolín</w:t>
            </w:r>
          </w:p>
        </w:tc>
      </w:tr>
      <w:tr w:rsidR="005346B1" w:rsidRPr="005346B1" w:rsidTr="00C36AB4">
        <w:tc>
          <w:tcPr>
            <w:tcW w:w="2988" w:type="dxa"/>
          </w:tcPr>
          <w:p w:rsidR="005346B1" w:rsidRPr="005346B1" w:rsidRDefault="005346B1" w:rsidP="005346B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346B1">
              <w:rPr>
                <w:rFonts w:eastAsia="Times New Roman" w:cs="Times New Roman"/>
                <w:b/>
                <w:szCs w:val="24"/>
                <w:lang w:eastAsia="cs-CZ"/>
              </w:rPr>
              <w:t>Bc. Ilona Lankašová</w:t>
            </w:r>
          </w:p>
        </w:tc>
        <w:tc>
          <w:tcPr>
            <w:tcW w:w="6224" w:type="dxa"/>
          </w:tcPr>
          <w:p w:rsidR="005346B1" w:rsidRPr="005346B1" w:rsidRDefault="005346B1" w:rsidP="005346B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5346B1">
              <w:rPr>
                <w:rFonts w:eastAsia="Times New Roman" w:cs="Times New Roman"/>
                <w:szCs w:val="24"/>
                <w:lang w:eastAsia="cs-CZ"/>
              </w:rPr>
              <w:t xml:space="preserve">Jarmila </w:t>
            </w:r>
            <w:proofErr w:type="spellStart"/>
            <w:r w:rsidRPr="005346B1">
              <w:rPr>
                <w:rFonts w:eastAsia="Times New Roman" w:cs="Times New Roman"/>
                <w:szCs w:val="24"/>
                <w:lang w:eastAsia="cs-CZ"/>
              </w:rPr>
              <w:t>Gennertová</w:t>
            </w:r>
            <w:proofErr w:type="spellEnd"/>
            <w:r w:rsidRPr="005346B1">
              <w:rPr>
                <w:rFonts w:eastAsia="Times New Roman" w:cs="Times New Roman"/>
                <w:szCs w:val="24"/>
                <w:lang w:eastAsia="cs-CZ"/>
              </w:rPr>
              <w:t xml:space="preserve">, Renáta </w:t>
            </w:r>
            <w:proofErr w:type="spellStart"/>
            <w:r w:rsidRPr="005346B1">
              <w:rPr>
                <w:rFonts w:eastAsia="Times New Roman" w:cs="Times New Roman"/>
                <w:szCs w:val="24"/>
                <w:lang w:eastAsia="cs-CZ"/>
              </w:rPr>
              <w:t>Fodorová</w:t>
            </w:r>
            <w:proofErr w:type="spellEnd"/>
            <w:r w:rsidRPr="005346B1">
              <w:rPr>
                <w:rFonts w:eastAsia="Times New Roman" w:cs="Times New Roman"/>
                <w:szCs w:val="24"/>
                <w:lang w:eastAsia="cs-CZ"/>
              </w:rPr>
              <w:t>, Antonín Hušek, Jiří Kvapil, Mgr. Jana Kocábová, Jaroslava Sedláčková</w:t>
            </w:r>
            <w:r w:rsidRPr="005346B1">
              <w:rPr>
                <w:rFonts w:eastAsia="Times New Roman" w:cs="Times New Roman"/>
                <w:color w:val="0070C0"/>
                <w:szCs w:val="24"/>
                <w:lang w:eastAsia="cs-CZ"/>
              </w:rPr>
              <w:t xml:space="preserve">, </w:t>
            </w:r>
            <w:r w:rsidRPr="005346B1">
              <w:rPr>
                <w:rFonts w:eastAsia="Times New Roman" w:cs="Times New Roman"/>
                <w:szCs w:val="24"/>
                <w:lang w:eastAsia="cs-CZ"/>
              </w:rPr>
              <w:t>Josef Kolín</w:t>
            </w:r>
          </w:p>
        </w:tc>
      </w:tr>
    </w:tbl>
    <w:p w:rsidR="005346B1" w:rsidRDefault="005346B1" w:rsidP="004B4F0D"/>
    <w:p w:rsidR="005346B1" w:rsidRDefault="005346B1" w:rsidP="004B4F0D"/>
    <w:p w:rsidR="005346B1" w:rsidRDefault="005346B1" w:rsidP="00D84371">
      <w:pPr>
        <w:keepNext/>
        <w:spacing w:after="0" w:line="240" w:lineRule="auto"/>
        <w:ind w:firstLine="708"/>
        <w:jc w:val="center"/>
        <w:outlineLvl w:val="1"/>
        <w:rPr>
          <w:rFonts w:eastAsia="Calibri" w:cs="Times New Roman"/>
          <w:b/>
          <w:bCs/>
        </w:rPr>
      </w:pPr>
      <w:bookmarkStart w:id="1" w:name="_Toc467760452"/>
      <w:bookmarkStart w:id="2" w:name="_Toc467760615"/>
      <w:bookmarkStart w:id="3" w:name="_Toc467760702"/>
      <w:bookmarkStart w:id="4" w:name="_Toc467760964"/>
      <w:bookmarkStart w:id="5" w:name="_Toc467761190"/>
      <w:bookmarkStart w:id="6" w:name="_Toc467761237"/>
      <w:bookmarkStart w:id="7" w:name="_Toc467821923"/>
      <w:bookmarkStart w:id="8" w:name="_Toc467822495"/>
      <w:bookmarkStart w:id="9" w:name="_Toc467822822"/>
      <w:bookmarkStart w:id="10" w:name="_Toc468093014"/>
      <w:bookmarkStart w:id="11" w:name="_Toc468175652"/>
      <w:bookmarkStart w:id="12" w:name="_Toc510514012"/>
    </w:p>
    <w:p w:rsidR="005346B1" w:rsidRDefault="005346B1" w:rsidP="00D84371">
      <w:pPr>
        <w:keepNext/>
        <w:spacing w:after="0" w:line="240" w:lineRule="auto"/>
        <w:ind w:firstLine="708"/>
        <w:jc w:val="center"/>
        <w:outlineLvl w:val="1"/>
        <w:rPr>
          <w:rFonts w:eastAsia="Calibri" w:cs="Times New Roman"/>
          <w:b/>
          <w:bCs/>
        </w:rPr>
      </w:pPr>
    </w:p>
    <w:p w:rsidR="00D84371" w:rsidRPr="00D84371" w:rsidRDefault="00D84371" w:rsidP="00D84371">
      <w:pPr>
        <w:keepNext/>
        <w:spacing w:after="0" w:line="240" w:lineRule="auto"/>
        <w:ind w:firstLine="708"/>
        <w:jc w:val="center"/>
        <w:outlineLvl w:val="1"/>
        <w:rPr>
          <w:rFonts w:eastAsia="Calibri" w:cs="Times New Roman"/>
          <w:b/>
          <w:bCs/>
        </w:rPr>
      </w:pPr>
      <w:r w:rsidRPr="00D84371">
        <w:rPr>
          <w:rFonts w:eastAsia="Calibri" w:cs="Times New Roman"/>
          <w:b/>
          <w:bCs/>
        </w:rPr>
        <w:t>ČÁST ČTVRTÁ</w:t>
      </w:r>
    </w:p>
    <w:p w:rsidR="00D84371" w:rsidRDefault="00D84371" w:rsidP="00D84371">
      <w:pPr>
        <w:keepNext/>
        <w:spacing w:after="0" w:line="240" w:lineRule="auto"/>
        <w:ind w:firstLine="708"/>
        <w:jc w:val="center"/>
        <w:outlineLvl w:val="1"/>
        <w:rPr>
          <w:rFonts w:eastAsia="Calibri" w:cs="Times New Roman"/>
          <w:bCs/>
        </w:rPr>
      </w:pPr>
      <w:r w:rsidRPr="00D84371">
        <w:rPr>
          <w:rFonts w:eastAsia="Calibri" w:cs="Times New Roman"/>
          <w:bCs/>
        </w:rPr>
        <w:t>Správa soudu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5346B1" w:rsidRDefault="005346B1" w:rsidP="00D84371">
      <w:pPr>
        <w:keepNext/>
        <w:spacing w:after="0" w:line="240" w:lineRule="auto"/>
        <w:ind w:firstLine="708"/>
        <w:jc w:val="center"/>
        <w:outlineLvl w:val="1"/>
        <w:rPr>
          <w:rFonts w:eastAsia="Calibri" w:cs="Times New Roman"/>
          <w:bCs/>
        </w:rPr>
      </w:pPr>
    </w:p>
    <w:p w:rsidR="005346B1" w:rsidRDefault="005346B1" w:rsidP="00D84371">
      <w:pPr>
        <w:keepNext/>
        <w:spacing w:after="0" w:line="240" w:lineRule="auto"/>
        <w:ind w:firstLine="708"/>
        <w:jc w:val="center"/>
        <w:outlineLvl w:val="1"/>
        <w:rPr>
          <w:rFonts w:eastAsia="Calibri" w:cs="Times New Roman"/>
          <w:bCs/>
        </w:rPr>
      </w:pPr>
    </w:p>
    <w:p w:rsidR="005346B1" w:rsidRPr="00D84371" w:rsidRDefault="005346B1" w:rsidP="00D84371">
      <w:pPr>
        <w:keepNext/>
        <w:spacing w:after="0" w:line="240" w:lineRule="auto"/>
        <w:ind w:firstLine="708"/>
        <w:jc w:val="center"/>
        <w:outlineLvl w:val="1"/>
        <w:rPr>
          <w:rFonts w:eastAsia="Calibri" w:cs="Times New Roman"/>
          <w:bCs/>
        </w:rPr>
      </w:pPr>
      <w:bookmarkStart w:id="13" w:name="_GoBack"/>
      <w:bookmarkEnd w:id="13"/>
    </w:p>
    <w:p w:rsidR="00D84371" w:rsidRPr="00D84371" w:rsidRDefault="00D84371" w:rsidP="00D84371">
      <w:pPr>
        <w:spacing w:after="0" w:line="240" w:lineRule="auto"/>
        <w:jc w:val="both"/>
        <w:rPr>
          <w:rFonts w:eastAsia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D84371" w:rsidRPr="00D84371" w:rsidTr="000904FE">
        <w:tc>
          <w:tcPr>
            <w:tcW w:w="9212" w:type="dxa"/>
            <w:shd w:val="clear" w:color="auto" w:fill="auto"/>
          </w:tcPr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D84371">
              <w:rPr>
                <w:rFonts w:eastAsia="Calibri" w:cs="Times New Roman"/>
                <w:bCs/>
                <w:u w:val="single"/>
              </w:rPr>
              <w:t>Ředitelka správy soudu</w:t>
            </w:r>
            <w:r w:rsidRPr="00D84371">
              <w:rPr>
                <w:rFonts w:eastAsia="Calibri" w:cs="Times New Roman"/>
                <w:bCs/>
              </w:rPr>
              <w:t>:</w:t>
            </w:r>
            <w:r w:rsidRPr="00D84371">
              <w:rPr>
                <w:rFonts w:eastAsia="Calibri" w:cs="Times New Roman"/>
                <w:b/>
                <w:bCs/>
              </w:rPr>
              <w:t xml:space="preserve"> Mgr. Martina Kubátová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>Zástup: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  <w:color w:val="0070C0"/>
              </w:rPr>
            </w:pPr>
            <w:r w:rsidRPr="00D84371">
              <w:rPr>
                <w:rFonts w:eastAsia="Calibri" w:cs="Times New Roman"/>
                <w:bCs/>
              </w:rPr>
              <w:t xml:space="preserve">Rozpočet </w:t>
            </w:r>
            <w:r w:rsidRPr="00D84371">
              <w:rPr>
                <w:rFonts w:eastAsia="Calibri" w:cs="Times New Roman"/>
              </w:rPr>
              <w:t>–</w:t>
            </w:r>
            <w:r w:rsidRPr="00D84371">
              <w:rPr>
                <w:rFonts w:eastAsia="Calibri" w:cs="Times New Roman"/>
                <w:bCs/>
              </w:rPr>
              <w:t xml:space="preserve"> Jaroslava Suchánková, Romana Krausová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 xml:space="preserve">Personální agenda </w:t>
            </w:r>
            <w:r w:rsidRPr="00D84371">
              <w:rPr>
                <w:rFonts w:eastAsia="Calibri" w:cs="Times New Roman"/>
              </w:rPr>
              <w:t>–</w:t>
            </w:r>
            <w:r w:rsidRPr="00D84371">
              <w:rPr>
                <w:rFonts w:eastAsia="Calibri" w:cs="Times New Roman"/>
                <w:bCs/>
              </w:rPr>
              <w:t xml:space="preserve"> Irena Kulichová 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 xml:space="preserve">Agenda </w:t>
            </w:r>
            <w:proofErr w:type="spellStart"/>
            <w:r w:rsidRPr="00D84371">
              <w:rPr>
                <w:rFonts w:eastAsia="Calibri" w:cs="Times New Roman"/>
                <w:bCs/>
              </w:rPr>
              <w:t>Spr</w:t>
            </w:r>
            <w:proofErr w:type="spellEnd"/>
            <w:r w:rsidRPr="00D84371">
              <w:rPr>
                <w:rFonts w:eastAsia="Calibri" w:cs="Times New Roman"/>
                <w:bCs/>
              </w:rPr>
              <w:t xml:space="preserve"> </w:t>
            </w:r>
            <w:r w:rsidRPr="00D84371">
              <w:rPr>
                <w:rFonts w:eastAsia="Calibri" w:cs="Times New Roman"/>
              </w:rPr>
              <w:t>–</w:t>
            </w:r>
            <w:r w:rsidRPr="00D84371">
              <w:rPr>
                <w:rFonts w:eastAsia="Calibri" w:cs="Times New Roman"/>
                <w:bCs/>
              </w:rPr>
              <w:t xml:space="preserve"> Lenka Matoušková </w:t>
            </w:r>
          </w:p>
          <w:p w:rsidR="00D84371" w:rsidRPr="00D84371" w:rsidRDefault="00D84371" w:rsidP="00D84371">
            <w:pPr>
              <w:spacing w:before="120" w:after="12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 xml:space="preserve">Zajišťuje úkoly dle </w:t>
            </w:r>
            <w:proofErr w:type="spellStart"/>
            <w:r w:rsidRPr="00D84371">
              <w:rPr>
                <w:rFonts w:eastAsia="Calibri" w:cs="Times New Roman"/>
                <w:bCs/>
              </w:rPr>
              <w:t>ust</w:t>
            </w:r>
            <w:proofErr w:type="spellEnd"/>
            <w:r w:rsidRPr="00D84371">
              <w:rPr>
                <w:rFonts w:eastAsia="Calibri" w:cs="Times New Roman"/>
                <w:bCs/>
              </w:rPr>
              <w:t>. § 122a) odst. 1 zák. č. 6/2002 Sb., ve znění pozdějších předpisů, a plní další úkoly ve správní činnosti soudu dle pokynů předsedkyně soudu.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>Řídí a kontroluje činnost správy soudu a soudních kanceláří.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 xml:space="preserve">Vykonává odborné práce na úseku správním, ekonomickém a personálním. 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 xml:space="preserve">Vykonává činnost správce rozpočtu dle zákona č. 320/2001 Sb., ve znění pozdějších předpisů, </w:t>
            </w:r>
            <w:proofErr w:type="spellStart"/>
            <w:r w:rsidRPr="00D84371">
              <w:rPr>
                <w:rFonts w:eastAsia="Calibri" w:cs="Times New Roman"/>
                <w:bCs/>
              </w:rPr>
              <w:t>vyhl</w:t>
            </w:r>
            <w:proofErr w:type="spellEnd"/>
            <w:r w:rsidRPr="00D84371">
              <w:rPr>
                <w:rFonts w:eastAsia="Calibri" w:cs="Times New Roman"/>
                <w:bCs/>
              </w:rPr>
              <w:t xml:space="preserve">. č. 416/2004 Sb., ve znění pozdějších předpisů, a Instrukce OS čj. 35 </w:t>
            </w:r>
            <w:proofErr w:type="spellStart"/>
            <w:r w:rsidRPr="00D84371">
              <w:rPr>
                <w:rFonts w:eastAsia="Calibri" w:cs="Times New Roman"/>
                <w:bCs/>
              </w:rPr>
              <w:t>Spr</w:t>
            </w:r>
            <w:proofErr w:type="spellEnd"/>
            <w:r w:rsidRPr="00D84371">
              <w:rPr>
                <w:rFonts w:eastAsia="Calibri" w:cs="Times New Roman"/>
                <w:bCs/>
              </w:rPr>
              <w:t xml:space="preserve"> 2454/2012.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>Je oprávněna k přístupu do Katastru nemovitostí.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</w:p>
        </w:tc>
      </w:tr>
      <w:tr w:rsidR="00D84371" w:rsidRPr="00D84371" w:rsidTr="000904FE">
        <w:tc>
          <w:tcPr>
            <w:tcW w:w="9212" w:type="dxa"/>
            <w:shd w:val="clear" w:color="auto" w:fill="auto"/>
          </w:tcPr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D84371">
              <w:rPr>
                <w:rFonts w:eastAsia="Calibri" w:cs="Times New Roman"/>
                <w:bCs/>
                <w:u w:val="single"/>
              </w:rPr>
              <w:t>Správkyně sítě</w:t>
            </w:r>
            <w:r w:rsidRPr="00D84371">
              <w:rPr>
                <w:rFonts w:eastAsia="Calibri" w:cs="Times New Roman"/>
                <w:bCs/>
              </w:rPr>
              <w:t>:</w:t>
            </w:r>
            <w:r w:rsidRPr="00D84371">
              <w:rPr>
                <w:rFonts w:eastAsia="Calibri" w:cs="Times New Roman"/>
                <w:b/>
                <w:bCs/>
              </w:rPr>
              <w:t xml:space="preserve"> Petra Lejpová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>Zástup: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D84371">
              <w:rPr>
                <w:rFonts w:eastAsia="Calibri" w:cs="Times New Roman"/>
                <w:bCs/>
              </w:rPr>
              <w:t>Lenka Matoušková</w:t>
            </w:r>
          </w:p>
          <w:p w:rsidR="00D84371" w:rsidRPr="00D84371" w:rsidRDefault="00D84371" w:rsidP="00D84371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 xml:space="preserve">Zajišťuje a vykonává odborné práce při správě počítačové sítě. 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 xml:space="preserve">Zajišťuje a odpovídá za údržbu a aktualizaci internetových stránek soudu a intranetu soudu. 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D84371" w:rsidRPr="00D84371" w:rsidTr="000904FE">
        <w:tc>
          <w:tcPr>
            <w:tcW w:w="9212" w:type="dxa"/>
            <w:shd w:val="clear" w:color="auto" w:fill="auto"/>
          </w:tcPr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D84371">
              <w:rPr>
                <w:rFonts w:eastAsia="Calibri" w:cs="Times New Roman"/>
                <w:bCs/>
                <w:u w:val="single"/>
              </w:rPr>
              <w:t>Správkyně aplikace ISAS, dozorčí úřednice</w:t>
            </w:r>
            <w:r w:rsidRPr="00D84371">
              <w:rPr>
                <w:rFonts w:eastAsia="Calibri" w:cs="Times New Roman"/>
                <w:bCs/>
              </w:rPr>
              <w:t>:</w:t>
            </w:r>
            <w:r w:rsidRPr="00D84371">
              <w:rPr>
                <w:rFonts w:eastAsia="Calibri" w:cs="Times New Roman"/>
                <w:b/>
                <w:bCs/>
              </w:rPr>
              <w:t xml:space="preserve"> Lenka Matoušková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 xml:space="preserve">Zástup: 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>Mgr. Martina Kubátová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>Petra Lejpová</w:t>
            </w:r>
          </w:p>
          <w:p w:rsidR="00D84371" w:rsidRPr="00D84371" w:rsidRDefault="00D84371" w:rsidP="00D84371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>Zajišťuje správu systémů ISAS, IRES, CEPR.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 xml:space="preserve">Organizuje, kontroluje a metodicky řídí soudní kanceláře. 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 xml:space="preserve">Provádí konverze dokumentů (§ 131 odst. 2 </w:t>
            </w:r>
            <w:proofErr w:type="spellStart"/>
            <w:r w:rsidRPr="00D84371">
              <w:rPr>
                <w:rFonts w:eastAsia="Calibri" w:cs="Times New Roman"/>
                <w:bCs/>
              </w:rPr>
              <w:t>vkř</w:t>
            </w:r>
            <w:proofErr w:type="spellEnd"/>
            <w:r w:rsidRPr="00D84371">
              <w:rPr>
                <w:rFonts w:eastAsia="Calibri" w:cs="Times New Roman"/>
                <w:bCs/>
              </w:rPr>
              <w:t xml:space="preserve">, § 138 </w:t>
            </w:r>
            <w:proofErr w:type="spellStart"/>
            <w:r w:rsidRPr="00D84371">
              <w:rPr>
                <w:rFonts w:eastAsia="Calibri" w:cs="Times New Roman"/>
                <w:bCs/>
              </w:rPr>
              <w:t>vkř</w:t>
            </w:r>
            <w:proofErr w:type="spellEnd"/>
            <w:r w:rsidRPr="00D84371">
              <w:rPr>
                <w:rFonts w:eastAsia="Calibri" w:cs="Times New Roman"/>
                <w:bCs/>
              </w:rPr>
              <w:t xml:space="preserve">) a jejich evidencí (§ 163 odst. 1 písm. d) </w:t>
            </w:r>
            <w:proofErr w:type="spellStart"/>
            <w:r w:rsidRPr="00D84371">
              <w:rPr>
                <w:rFonts w:eastAsia="Calibri" w:cs="Times New Roman"/>
                <w:bCs/>
              </w:rPr>
              <w:t>vkř</w:t>
            </w:r>
            <w:proofErr w:type="spellEnd"/>
            <w:r w:rsidRPr="00D84371">
              <w:rPr>
                <w:rFonts w:eastAsia="Calibri" w:cs="Times New Roman"/>
                <w:bCs/>
              </w:rPr>
              <w:t>).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 xml:space="preserve">Vypravuje referáty v rejstříku </w:t>
            </w:r>
            <w:proofErr w:type="spellStart"/>
            <w:r w:rsidRPr="00D84371">
              <w:rPr>
                <w:rFonts w:eastAsia="Calibri" w:cs="Times New Roman"/>
                <w:bCs/>
              </w:rPr>
              <w:t>Spr</w:t>
            </w:r>
            <w:proofErr w:type="spellEnd"/>
            <w:r w:rsidRPr="00D84371">
              <w:rPr>
                <w:rFonts w:eastAsia="Calibri" w:cs="Times New Roman"/>
                <w:bCs/>
              </w:rPr>
              <w:t>, Si.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  <w:color w:val="0070C0"/>
              </w:rPr>
            </w:pPr>
            <w:r w:rsidRPr="00D84371">
              <w:rPr>
                <w:rFonts w:eastAsia="Calibri" w:cs="Times New Roman"/>
                <w:bCs/>
              </w:rPr>
              <w:t>Plní funkci garanta aktiv informačního systému ISAS.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D84371" w:rsidRPr="00D84371" w:rsidTr="000904FE">
        <w:tc>
          <w:tcPr>
            <w:tcW w:w="9212" w:type="dxa"/>
            <w:shd w:val="clear" w:color="auto" w:fill="auto"/>
          </w:tcPr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D84371">
              <w:rPr>
                <w:rFonts w:eastAsia="Calibri" w:cs="Times New Roman"/>
                <w:bCs/>
                <w:u w:val="single"/>
              </w:rPr>
              <w:t>Hlavní účetní</w:t>
            </w:r>
            <w:r w:rsidRPr="00D84371">
              <w:rPr>
                <w:rFonts w:eastAsia="Calibri" w:cs="Times New Roman"/>
                <w:bCs/>
              </w:rPr>
              <w:t>:</w:t>
            </w:r>
            <w:r w:rsidRPr="00D84371">
              <w:rPr>
                <w:rFonts w:eastAsia="Calibri" w:cs="Times New Roman"/>
                <w:b/>
                <w:bCs/>
              </w:rPr>
              <w:t xml:space="preserve"> Jaroslava Suchánková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 xml:space="preserve">Zástup: 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>Romana Krausová</w:t>
            </w:r>
          </w:p>
          <w:p w:rsidR="00D84371" w:rsidRPr="00D84371" w:rsidRDefault="00D84371" w:rsidP="00D84371">
            <w:pPr>
              <w:spacing w:before="120" w:after="0" w:line="240" w:lineRule="auto"/>
              <w:jc w:val="both"/>
              <w:rPr>
                <w:rFonts w:eastAsia="Calibri" w:cs="Times New Roman"/>
              </w:rPr>
            </w:pPr>
            <w:r w:rsidRPr="00D84371">
              <w:rPr>
                <w:rFonts w:eastAsia="Calibri" w:cs="Times New Roman"/>
              </w:rPr>
              <w:t xml:space="preserve">Vykonává činnosti hlavní účetní dle zákona č. 320/2001 Sb., </w:t>
            </w:r>
            <w:r w:rsidRPr="00D84371">
              <w:rPr>
                <w:rFonts w:eastAsia="Calibri" w:cs="Times New Roman"/>
                <w:bCs/>
              </w:rPr>
              <w:t xml:space="preserve">ve znění pozdějších předpisů, </w:t>
            </w:r>
            <w:proofErr w:type="spellStart"/>
            <w:r w:rsidRPr="00D84371">
              <w:rPr>
                <w:rFonts w:eastAsia="Calibri" w:cs="Times New Roman"/>
              </w:rPr>
              <w:t>vyhl</w:t>
            </w:r>
            <w:proofErr w:type="spellEnd"/>
            <w:r w:rsidRPr="00D84371">
              <w:rPr>
                <w:rFonts w:eastAsia="Calibri" w:cs="Times New Roman"/>
              </w:rPr>
              <w:t xml:space="preserve">. č. 416/2004 Sb. </w:t>
            </w:r>
            <w:r w:rsidRPr="00D84371">
              <w:rPr>
                <w:rFonts w:eastAsia="Calibri" w:cs="Times New Roman"/>
                <w:bCs/>
              </w:rPr>
              <w:t>ve znění pozdějších předpisů,</w:t>
            </w:r>
            <w:r w:rsidRPr="00D84371">
              <w:rPr>
                <w:rFonts w:eastAsia="Calibri" w:cs="Times New Roman"/>
              </w:rPr>
              <w:t xml:space="preserve"> a Instrukce OS čj. 35 </w:t>
            </w:r>
            <w:proofErr w:type="spellStart"/>
            <w:r w:rsidRPr="00D84371">
              <w:rPr>
                <w:rFonts w:eastAsia="Calibri" w:cs="Times New Roman"/>
              </w:rPr>
              <w:t>Spr</w:t>
            </w:r>
            <w:proofErr w:type="spellEnd"/>
            <w:r w:rsidRPr="00D84371">
              <w:rPr>
                <w:rFonts w:eastAsia="Calibri" w:cs="Times New Roman"/>
              </w:rPr>
              <w:t xml:space="preserve"> 2454/2012.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D84371">
              <w:rPr>
                <w:rFonts w:eastAsia="Calibri" w:cs="Times New Roman"/>
              </w:rPr>
              <w:t>Samostatně vykonává odborné práce v oboru účetnictví, účetní evidence a </w:t>
            </w:r>
            <w:proofErr w:type="spellStart"/>
            <w:r w:rsidRPr="00D84371">
              <w:rPr>
                <w:rFonts w:eastAsia="Calibri" w:cs="Times New Roman"/>
              </w:rPr>
              <w:t>hospodářskofinančním</w:t>
            </w:r>
            <w:proofErr w:type="spellEnd"/>
            <w:r w:rsidRPr="00D84371">
              <w:rPr>
                <w:rFonts w:eastAsia="Calibri" w:cs="Times New Roman"/>
              </w:rPr>
              <w:t xml:space="preserve"> oboru.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D84371">
              <w:rPr>
                <w:rFonts w:eastAsia="Calibri" w:cs="Times New Roman"/>
              </w:rPr>
              <w:lastRenderedPageBreak/>
              <w:t>Zajišťuje bankovní styk.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</w:tr>
      <w:tr w:rsidR="00D84371" w:rsidRPr="00D84371" w:rsidTr="000904FE">
        <w:tc>
          <w:tcPr>
            <w:tcW w:w="9212" w:type="dxa"/>
            <w:shd w:val="clear" w:color="auto" w:fill="auto"/>
          </w:tcPr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  <w:color w:val="0070C0"/>
                <w:u w:val="single"/>
              </w:rPr>
            </w:pP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D84371">
              <w:rPr>
                <w:rFonts w:eastAsia="Calibri" w:cs="Times New Roman"/>
                <w:bCs/>
                <w:u w:val="single"/>
              </w:rPr>
              <w:t>Účetní</w:t>
            </w:r>
            <w:r w:rsidRPr="00D84371">
              <w:rPr>
                <w:rFonts w:eastAsia="Calibri" w:cs="Times New Roman"/>
                <w:bCs/>
              </w:rPr>
              <w:t>:</w:t>
            </w:r>
            <w:r w:rsidRPr="00D84371">
              <w:rPr>
                <w:rFonts w:eastAsia="Calibri" w:cs="Times New Roman"/>
                <w:b/>
                <w:bCs/>
              </w:rPr>
              <w:t xml:space="preserve"> Romana Krausová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 xml:space="preserve">Zástup: 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>Jaroslava Suchánková, Irena Kulichová</w:t>
            </w:r>
          </w:p>
          <w:p w:rsidR="00D84371" w:rsidRPr="00D84371" w:rsidRDefault="00D84371" w:rsidP="00D84371">
            <w:pPr>
              <w:spacing w:before="120" w:after="0" w:line="240" w:lineRule="auto"/>
              <w:jc w:val="both"/>
              <w:rPr>
                <w:rFonts w:eastAsia="Calibri" w:cs="Times New Roman"/>
              </w:rPr>
            </w:pPr>
            <w:r w:rsidRPr="00D84371">
              <w:rPr>
                <w:rFonts w:eastAsia="Calibri" w:cs="Times New Roman"/>
              </w:rPr>
              <w:t xml:space="preserve">Vykonává činnosti účetní dle zákona č. 320/2001 Sb., </w:t>
            </w:r>
            <w:r w:rsidRPr="00D84371">
              <w:rPr>
                <w:rFonts w:eastAsia="Calibri" w:cs="Times New Roman"/>
                <w:bCs/>
              </w:rPr>
              <w:t xml:space="preserve">ve znění pozdějších předpisů, </w:t>
            </w:r>
            <w:proofErr w:type="spellStart"/>
            <w:r w:rsidRPr="00D84371">
              <w:rPr>
                <w:rFonts w:eastAsia="Calibri" w:cs="Times New Roman"/>
              </w:rPr>
              <w:t>vyhl</w:t>
            </w:r>
            <w:proofErr w:type="spellEnd"/>
            <w:r w:rsidRPr="00D84371">
              <w:rPr>
                <w:rFonts w:eastAsia="Calibri" w:cs="Times New Roman"/>
              </w:rPr>
              <w:t xml:space="preserve">. č. 416/2004 Sb. </w:t>
            </w:r>
            <w:r w:rsidRPr="00D84371">
              <w:rPr>
                <w:rFonts w:eastAsia="Calibri" w:cs="Times New Roman"/>
                <w:bCs/>
              </w:rPr>
              <w:t>ve znění pozdějších předpisů,</w:t>
            </w:r>
            <w:r w:rsidRPr="00D84371">
              <w:rPr>
                <w:rFonts w:eastAsia="Calibri" w:cs="Times New Roman"/>
              </w:rPr>
              <w:t xml:space="preserve"> a Instrukce OS čj. 35 </w:t>
            </w:r>
            <w:proofErr w:type="spellStart"/>
            <w:r w:rsidRPr="00D84371">
              <w:rPr>
                <w:rFonts w:eastAsia="Calibri" w:cs="Times New Roman"/>
              </w:rPr>
              <w:t>Spr</w:t>
            </w:r>
            <w:proofErr w:type="spellEnd"/>
            <w:r w:rsidRPr="00D84371">
              <w:rPr>
                <w:rFonts w:eastAsia="Calibri" w:cs="Times New Roman"/>
              </w:rPr>
              <w:t xml:space="preserve"> 2454/2012.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D84371">
              <w:rPr>
                <w:rFonts w:eastAsia="Calibri" w:cs="Times New Roman"/>
              </w:rPr>
              <w:t>Samostatně vykonává odborné práce v oboru účetnictví, účetní evidence a </w:t>
            </w:r>
            <w:proofErr w:type="spellStart"/>
            <w:r w:rsidRPr="00D84371">
              <w:rPr>
                <w:rFonts w:eastAsia="Calibri" w:cs="Times New Roman"/>
              </w:rPr>
              <w:t>hospodářskofinančním</w:t>
            </w:r>
            <w:proofErr w:type="spellEnd"/>
            <w:r w:rsidRPr="00D84371">
              <w:rPr>
                <w:rFonts w:eastAsia="Calibri" w:cs="Times New Roman"/>
              </w:rPr>
              <w:t xml:space="preserve"> oboru.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D84371">
              <w:rPr>
                <w:rFonts w:eastAsia="Calibri" w:cs="Times New Roman"/>
              </w:rPr>
              <w:t>Eviduje dohadné účty pasivní dle dokladových řad.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D84371">
              <w:rPr>
                <w:rFonts w:eastAsia="Calibri" w:cs="Times New Roman"/>
              </w:rPr>
              <w:t>Zajišťuje bankovní styk.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D84371" w:rsidRPr="00D84371" w:rsidTr="000904FE">
        <w:tc>
          <w:tcPr>
            <w:tcW w:w="9212" w:type="dxa"/>
            <w:shd w:val="clear" w:color="auto" w:fill="auto"/>
          </w:tcPr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D84371">
              <w:rPr>
                <w:rFonts w:eastAsia="Calibri" w:cs="Times New Roman"/>
                <w:bCs/>
                <w:u w:val="single"/>
              </w:rPr>
              <w:t>Mzdová účetní, účetní</w:t>
            </w:r>
            <w:r w:rsidRPr="00D84371">
              <w:rPr>
                <w:rFonts w:eastAsia="Calibri" w:cs="Times New Roman"/>
                <w:bCs/>
              </w:rPr>
              <w:t>:</w:t>
            </w:r>
            <w:r w:rsidRPr="00D84371">
              <w:rPr>
                <w:rFonts w:eastAsia="Calibri" w:cs="Times New Roman"/>
                <w:b/>
                <w:bCs/>
              </w:rPr>
              <w:t xml:space="preserve"> Irena Kulichová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 xml:space="preserve">Zástup: 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 xml:space="preserve">Účetnictví </w:t>
            </w:r>
            <w:r w:rsidRPr="00D84371">
              <w:rPr>
                <w:rFonts w:eastAsia="Calibri" w:cs="Times New Roman"/>
              </w:rPr>
              <w:t>–</w:t>
            </w:r>
            <w:r w:rsidRPr="00D84371">
              <w:rPr>
                <w:rFonts w:eastAsia="Calibri" w:cs="Times New Roman"/>
                <w:bCs/>
              </w:rPr>
              <w:t xml:space="preserve"> Jaroslava Suchánková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 xml:space="preserve">Evidence docházky – Mgr. Martina Kubátová </w:t>
            </w:r>
          </w:p>
          <w:p w:rsidR="00D84371" w:rsidRPr="00D84371" w:rsidRDefault="00D84371" w:rsidP="00D84371">
            <w:pPr>
              <w:spacing w:before="120" w:after="0" w:line="240" w:lineRule="auto"/>
              <w:jc w:val="both"/>
              <w:rPr>
                <w:rFonts w:eastAsia="Calibri" w:cs="Times New Roman"/>
              </w:rPr>
            </w:pPr>
            <w:r w:rsidRPr="00D84371">
              <w:rPr>
                <w:rFonts w:eastAsia="Calibri" w:cs="Times New Roman"/>
              </w:rPr>
              <w:t xml:space="preserve">Komplexně zpracovává mzdovou agendu okresního soudu. 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D84371">
              <w:rPr>
                <w:rFonts w:eastAsia="Calibri" w:cs="Times New Roman"/>
              </w:rPr>
              <w:t>Samostatně vykonává odborné práce v oboru účetnictví, účetní evidence a </w:t>
            </w:r>
            <w:proofErr w:type="spellStart"/>
            <w:r w:rsidRPr="00D84371">
              <w:rPr>
                <w:rFonts w:eastAsia="Calibri" w:cs="Times New Roman"/>
              </w:rPr>
              <w:t>hospodářskofinančním</w:t>
            </w:r>
            <w:proofErr w:type="spellEnd"/>
            <w:r w:rsidRPr="00D84371">
              <w:rPr>
                <w:rFonts w:eastAsia="Calibri" w:cs="Times New Roman"/>
              </w:rPr>
              <w:t xml:space="preserve"> oboru.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D84371">
              <w:rPr>
                <w:rFonts w:eastAsia="Calibri" w:cs="Times New Roman"/>
              </w:rPr>
              <w:t>Zajišťuje bankovní styk.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>Zpracovává ročně rozpisy služeb dosažitelnosti soudců a pověřených zaměstnanců.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color w:val="0070C0"/>
              </w:rPr>
            </w:pPr>
            <w:r w:rsidRPr="00D84371">
              <w:rPr>
                <w:rFonts w:eastAsia="Calibri" w:cs="Times New Roman"/>
              </w:rPr>
              <w:t>Zodpovídá za evidenci přísedících okresního soudu</w:t>
            </w:r>
            <w:r w:rsidRPr="00D84371">
              <w:rPr>
                <w:rFonts w:eastAsia="Calibri" w:cs="Times New Roman"/>
                <w:color w:val="0070C0"/>
              </w:rPr>
              <w:t xml:space="preserve">.  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D84371" w:rsidRPr="00D84371" w:rsidTr="000904FE">
        <w:tc>
          <w:tcPr>
            <w:tcW w:w="9212" w:type="dxa"/>
            <w:shd w:val="clear" w:color="auto" w:fill="auto"/>
          </w:tcPr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D84371">
              <w:rPr>
                <w:rFonts w:eastAsia="Calibri" w:cs="Times New Roman"/>
                <w:bCs/>
                <w:u w:val="single"/>
              </w:rPr>
              <w:t>Účetní, pokladní:</w:t>
            </w:r>
            <w:r w:rsidRPr="00D84371">
              <w:rPr>
                <w:rFonts w:eastAsia="Calibri" w:cs="Times New Roman"/>
                <w:b/>
                <w:bCs/>
              </w:rPr>
              <w:t xml:space="preserve"> Kateřina Hojná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 xml:space="preserve">Zástup: 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>Pokladna – Jana Šepková, Renata Žítková</w:t>
            </w:r>
            <w:r>
              <w:rPr>
                <w:rFonts w:eastAsia="Calibri" w:cs="Times New Roman"/>
                <w:bCs/>
              </w:rPr>
              <w:t xml:space="preserve">, </w:t>
            </w:r>
            <w:r w:rsidRPr="00445EA0">
              <w:rPr>
                <w:rFonts w:eastAsia="Calibri" w:cs="Times New Roman"/>
                <w:bCs/>
              </w:rPr>
              <w:t>Romana Krausová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>Sklad – Robert Peroutka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 xml:space="preserve">Zajišťuje chod pokladny soudu. 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>Provádí zápis odměny notářů do knihy závazků a zápis evidence pohledávek k vymáhání.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D84371">
              <w:rPr>
                <w:rFonts w:eastAsia="Calibri" w:cs="Times New Roman"/>
              </w:rPr>
              <w:t>Vede skladovou evidenci.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D84371" w:rsidRPr="00D84371" w:rsidTr="000904FE">
        <w:tc>
          <w:tcPr>
            <w:tcW w:w="9212" w:type="dxa"/>
            <w:shd w:val="clear" w:color="auto" w:fill="auto"/>
          </w:tcPr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D84371">
              <w:rPr>
                <w:rFonts w:eastAsia="Calibri" w:cs="Times New Roman"/>
                <w:bCs/>
                <w:u w:val="single"/>
              </w:rPr>
              <w:t>Referent pro správu budovy</w:t>
            </w:r>
            <w:r w:rsidRPr="00D84371">
              <w:rPr>
                <w:rFonts w:eastAsia="Calibri" w:cs="Times New Roman"/>
                <w:bCs/>
              </w:rPr>
              <w:t>:</w:t>
            </w:r>
            <w:r w:rsidRPr="00D84371">
              <w:rPr>
                <w:rFonts w:eastAsia="Calibri" w:cs="Times New Roman"/>
                <w:b/>
                <w:bCs/>
              </w:rPr>
              <w:t xml:space="preserve"> Robert Peroutka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 xml:space="preserve">Zástup: 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>Petra Lejpová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>Autoprovoz: Petra Marešová</w:t>
            </w:r>
          </w:p>
          <w:p w:rsidR="00D84371" w:rsidRPr="00D84371" w:rsidRDefault="00D84371" w:rsidP="00D84371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 xml:space="preserve">Komplexně zajišťuje správu majetkových souborů okresního soudu. 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 xml:space="preserve">Připravuje, zadává a kontroluje veřejné zakázky. 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 xml:space="preserve">Vykonává činnost příkazce operací dle zákona č. 320/2001 Sb., ve znění pozdějších předpisů, </w:t>
            </w:r>
            <w:proofErr w:type="spellStart"/>
            <w:r w:rsidRPr="00D84371">
              <w:rPr>
                <w:rFonts w:eastAsia="Calibri" w:cs="Times New Roman"/>
                <w:bCs/>
              </w:rPr>
              <w:t>vyhl</w:t>
            </w:r>
            <w:proofErr w:type="spellEnd"/>
            <w:r w:rsidRPr="00D84371">
              <w:rPr>
                <w:rFonts w:eastAsia="Calibri" w:cs="Times New Roman"/>
                <w:bCs/>
              </w:rPr>
              <w:t xml:space="preserve">. č. 416/2004 Sb., ve znění pozdějších předpisů, a Instrukce OS čj. 35 </w:t>
            </w:r>
            <w:proofErr w:type="spellStart"/>
            <w:r w:rsidRPr="00D84371">
              <w:rPr>
                <w:rFonts w:eastAsia="Calibri" w:cs="Times New Roman"/>
                <w:bCs/>
              </w:rPr>
              <w:t>Spr</w:t>
            </w:r>
            <w:proofErr w:type="spellEnd"/>
            <w:r w:rsidRPr="00D84371">
              <w:rPr>
                <w:rFonts w:eastAsia="Calibri" w:cs="Times New Roman"/>
                <w:bCs/>
              </w:rPr>
              <w:t xml:space="preserve"> 2454/2012.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>Zajišťuje a zodpovídá za autoprovoz.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D84371">
              <w:rPr>
                <w:rFonts w:eastAsia="Calibri" w:cs="Times New Roman"/>
              </w:rPr>
              <w:t xml:space="preserve">Je zodpovědnou osobou u operátora mobilních telefonů. 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>Zajišťuje protipožární ochranu a bezpečnost práce.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D84371">
              <w:rPr>
                <w:rFonts w:eastAsia="Calibri" w:cs="Times New Roman"/>
              </w:rPr>
              <w:t>Zodpovídá za úklid soudu.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D84371" w:rsidRPr="00D84371" w:rsidTr="000904FE">
        <w:tc>
          <w:tcPr>
            <w:tcW w:w="9212" w:type="dxa"/>
            <w:shd w:val="clear" w:color="auto" w:fill="auto"/>
          </w:tcPr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  <w:color w:val="0070C0"/>
                <w:u w:val="single"/>
              </w:rPr>
            </w:pP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D84371">
              <w:rPr>
                <w:rFonts w:eastAsia="Calibri" w:cs="Times New Roman"/>
                <w:bCs/>
                <w:u w:val="single"/>
              </w:rPr>
              <w:lastRenderedPageBreak/>
              <w:t>Referentka majetkové správy, referentka správy soudu</w:t>
            </w:r>
            <w:r w:rsidRPr="00D84371">
              <w:rPr>
                <w:rFonts w:eastAsia="Calibri" w:cs="Times New Roman"/>
                <w:bCs/>
              </w:rPr>
              <w:t>:</w:t>
            </w:r>
            <w:r w:rsidRPr="00D84371">
              <w:rPr>
                <w:rFonts w:eastAsia="Calibri" w:cs="Times New Roman"/>
                <w:b/>
                <w:bCs/>
              </w:rPr>
              <w:t xml:space="preserve"> Jana Šepková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 xml:space="preserve">Zástup: 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>Robert Peroutka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>Lenka Matoušková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</w:p>
          <w:p w:rsidR="00D84371" w:rsidRPr="00D84371" w:rsidRDefault="00D84371" w:rsidP="00D84371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 xml:space="preserve">Komplexně zajišťuje správu majetkových souborů okresního soudu. 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 xml:space="preserve">Vykonává činnost příkazce operací dle zákona č. 320/2001 Sb., ve znění pozdějších předpisů, </w:t>
            </w:r>
            <w:proofErr w:type="spellStart"/>
            <w:r w:rsidRPr="00D84371">
              <w:rPr>
                <w:rFonts w:eastAsia="Calibri" w:cs="Times New Roman"/>
                <w:bCs/>
              </w:rPr>
              <w:t>vyhl</w:t>
            </w:r>
            <w:proofErr w:type="spellEnd"/>
            <w:r w:rsidRPr="00D84371">
              <w:rPr>
                <w:rFonts w:eastAsia="Calibri" w:cs="Times New Roman"/>
                <w:bCs/>
              </w:rPr>
              <w:t xml:space="preserve">. č. 416/2004 Sb., ve znění pozdějších předpisů, a Instrukce OS čj. 35 </w:t>
            </w:r>
            <w:proofErr w:type="spellStart"/>
            <w:r w:rsidRPr="00D84371">
              <w:rPr>
                <w:rFonts w:eastAsia="Calibri" w:cs="Times New Roman"/>
                <w:bCs/>
              </w:rPr>
              <w:t>Spr</w:t>
            </w:r>
            <w:proofErr w:type="spellEnd"/>
            <w:r w:rsidRPr="00D84371">
              <w:rPr>
                <w:rFonts w:eastAsia="Calibri" w:cs="Times New Roman"/>
                <w:bCs/>
              </w:rPr>
              <w:t xml:space="preserve"> 2454/2012.</w:t>
            </w:r>
          </w:p>
          <w:p w:rsidR="00D84371" w:rsidRPr="00D84371" w:rsidRDefault="00D84371" w:rsidP="00D84371">
            <w:pPr>
              <w:spacing w:before="120" w:after="0" w:line="240" w:lineRule="auto"/>
              <w:jc w:val="both"/>
              <w:rPr>
                <w:rFonts w:eastAsia="Calibri" w:cs="Times New Roman"/>
              </w:rPr>
            </w:pPr>
            <w:r w:rsidRPr="00D84371">
              <w:rPr>
                <w:rFonts w:eastAsia="Calibri" w:cs="Times New Roman"/>
              </w:rPr>
              <w:t xml:space="preserve">Vede rejstřík </w:t>
            </w:r>
            <w:proofErr w:type="spellStart"/>
            <w:r w:rsidRPr="00D84371">
              <w:rPr>
                <w:rFonts w:eastAsia="Calibri" w:cs="Times New Roman"/>
              </w:rPr>
              <w:t>Spr</w:t>
            </w:r>
            <w:proofErr w:type="spellEnd"/>
            <w:r w:rsidRPr="00D84371">
              <w:rPr>
                <w:rFonts w:eastAsia="Calibri" w:cs="Times New Roman"/>
              </w:rPr>
              <w:t>, Si.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 xml:space="preserve">Vypravuje referáty v rejstříku </w:t>
            </w:r>
            <w:proofErr w:type="spellStart"/>
            <w:r w:rsidRPr="00D84371">
              <w:rPr>
                <w:rFonts w:eastAsia="Calibri" w:cs="Times New Roman"/>
                <w:bCs/>
              </w:rPr>
              <w:t>Spr</w:t>
            </w:r>
            <w:proofErr w:type="spellEnd"/>
            <w:r w:rsidRPr="00D84371">
              <w:rPr>
                <w:rFonts w:eastAsia="Calibri" w:cs="Times New Roman"/>
                <w:bCs/>
              </w:rPr>
              <w:t>, Si.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D84371" w:rsidRPr="00D84371" w:rsidTr="000904FE">
        <w:tc>
          <w:tcPr>
            <w:tcW w:w="9212" w:type="dxa"/>
            <w:shd w:val="clear" w:color="auto" w:fill="auto"/>
          </w:tcPr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D84371">
              <w:rPr>
                <w:rFonts w:eastAsia="Calibri" w:cs="Times New Roman"/>
                <w:bCs/>
                <w:u w:val="single"/>
              </w:rPr>
              <w:t>Bezpečnostní ředitelka</w:t>
            </w:r>
            <w:r w:rsidRPr="00D84371">
              <w:rPr>
                <w:rFonts w:eastAsia="Calibri" w:cs="Times New Roman"/>
                <w:bCs/>
              </w:rPr>
              <w:t>:</w:t>
            </w:r>
            <w:r w:rsidRPr="00D84371">
              <w:rPr>
                <w:rFonts w:eastAsia="Calibri" w:cs="Times New Roman"/>
                <w:b/>
                <w:bCs/>
              </w:rPr>
              <w:t xml:space="preserve"> Simona Brzková</w:t>
            </w:r>
          </w:p>
          <w:p w:rsidR="00D84371" w:rsidRPr="00D84371" w:rsidRDefault="00D84371" w:rsidP="00D84371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>Plní úkoly podle zákona č. 412/2005 Sb., o ochraně utajovaných skutečností, ve znění pozdějších předpisů, dále úkoly obranného a civilního nouzového plánování.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</w:p>
        </w:tc>
      </w:tr>
      <w:tr w:rsidR="00D84371" w:rsidRPr="00D84371" w:rsidTr="000904FE">
        <w:tc>
          <w:tcPr>
            <w:tcW w:w="9212" w:type="dxa"/>
            <w:shd w:val="clear" w:color="auto" w:fill="auto"/>
          </w:tcPr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D84371">
              <w:rPr>
                <w:rFonts w:eastAsia="Calibri" w:cs="Times New Roman"/>
                <w:bCs/>
                <w:u w:val="single"/>
              </w:rPr>
              <w:t>Referentka správy soudu</w:t>
            </w:r>
            <w:r w:rsidRPr="00D84371">
              <w:rPr>
                <w:rFonts w:eastAsia="Calibri" w:cs="Times New Roman"/>
                <w:bCs/>
              </w:rPr>
              <w:t>:</w:t>
            </w:r>
            <w:r w:rsidRPr="00D84371">
              <w:rPr>
                <w:rFonts w:eastAsia="Calibri" w:cs="Times New Roman"/>
                <w:b/>
                <w:bCs/>
              </w:rPr>
              <w:t xml:space="preserve"> Jitka Etrychová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 xml:space="preserve">Zástup: 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>Lenka Matoušková</w:t>
            </w:r>
          </w:p>
          <w:p w:rsidR="00D84371" w:rsidRPr="00D84371" w:rsidRDefault="00D84371" w:rsidP="00D84371">
            <w:pPr>
              <w:spacing w:before="120" w:after="0" w:line="240" w:lineRule="auto"/>
              <w:jc w:val="both"/>
              <w:rPr>
                <w:rFonts w:eastAsia="Calibri" w:cs="Times New Roman"/>
              </w:rPr>
            </w:pPr>
            <w:r w:rsidRPr="00D84371">
              <w:rPr>
                <w:rFonts w:eastAsia="Calibri" w:cs="Times New Roman"/>
              </w:rPr>
              <w:t xml:space="preserve">Vede rejstřík </w:t>
            </w:r>
            <w:proofErr w:type="spellStart"/>
            <w:r w:rsidRPr="00D84371">
              <w:rPr>
                <w:rFonts w:eastAsia="Calibri" w:cs="Times New Roman"/>
              </w:rPr>
              <w:t>Spr</w:t>
            </w:r>
            <w:proofErr w:type="spellEnd"/>
            <w:r w:rsidRPr="00D84371">
              <w:rPr>
                <w:rFonts w:eastAsia="Calibri" w:cs="Times New Roman"/>
              </w:rPr>
              <w:t>, Si, St.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 xml:space="preserve">Vypravuje referáty v rejstříku </w:t>
            </w:r>
            <w:proofErr w:type="spellStart"/>
            <w:r w:rsidRPr="00D84371">
              <w:rPr>
                <w:rFonts w:eastAsia="Calibri" w:cs="Times New Roman"/>
                <w:bCs/>
              </w:rPr>
              <w:t>Spr</w:t>
            </w:r>
            <w:proofErr w:type="spellEnd"/>
            <w:r w:rsidRPr="00D84371">
              <w:rPr>
                <w:rFonts w:eastAsia="Calibri" w:cs="Times New Roman"/>
                <w:bCs/>
              </w:rPr>
              <w:t>, Si, St.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D84371" w:rsidRPr="00D84371" w:rsidTr="000904FE">
        <w:tc>
          <w:tcPr>
            <w:tcW w:w="9212" w:type="dxa"/>
            <w:shd w:val="clear" w:color="auto" w:fill="auto"/>
          </w:tcPr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  <w:p w:rsidR="00D84371" w:rsidRPr="00D84371" w:rsidRDefault="00D84371" w:rsidP="00D84371">
            <w:pPr>
              <w:spacing w:after="0" w:line="240" w:lineRule="auto"/>
              <w:ind w:left="2835" w:hanging="2835"/>
              <w:jc w:val="both"/>
              <w:rPr>
                <w:rFonts w:eastAsia="Calibri" w:cs="Times New Roman"/>
                <w:b/>
                <w:bCs/>
                <w:color w:val="0070C0"/>
              </w:rPr>
            </w:pPr>
            <w:r w:rsidRPr="00D84371">
              <w:rPr>
                <w:rFonts w:eastAsia="Calibri" w:cs="Times New Roman"/>
                <w:bCs/>
                <w:u w:val="single"/>
              </w:rPr>
              <w:t>Asistent/asistentka soudce</w:t>
            </w:r>
            <w:r w:rsidRPr="00D84371">
              <w:rPr>
                <w:rFonts w:eastAsia="Calibri" w:cs="Times New Roman"/>
                <w:bCs/>
              </w:rPr>
              <w:t>:</w:t>
            </w:r>
            <w:r>
              <w:rPr>
                <w:rFonts w:eastAsia="Calibri" w:cs="Times New Roman"/>
                <w:bCs/>
              </w:rPr>
              <w:t xml:space="preserve"> </w:t>
            </w:r>
            <w:r w:rsidRPr="00D84371">
              <w:rPr>
                <w:rFonts w:eastAsia="Calibri" w:cs="Times New Roman"/>
                <w:b/>
                <w:bCs/>
              </w:rPr>
              <w:t xml:space="preserve">JUDr. Veronika Mašlonková </w:t>
            </w:r>
            <w:r w:rsidRPr="00D84371">
              <w:rPr>
                <w:rFonts w:eastAsia="Calibri" w:cs="Times New Roman"/>
                <w:bCs/>
              </w:rPr>
              <w:t>– leden, červen, říjen</w:t>
            </w:r>
          </w:p>
          <w:p w:rsidR="00D84371" w:rsidRPr="00D84371" w:rsidRDefault="00D84371" w:rsidP="00D84371">
            <w:pPr>
              <w:spacing w:after="0" w:line="240" w:lineRule="auto"/>
              <w:ind w:left="2835" w:hanging="2835"/>
              <w:jc w:val="both"/>
              <w:rPr>
                <w:rFonts w:eastAsia="Calibri" w:cs="Times New Roman"/>
                <w:b/>
                <w:bCs/>
              </w:rPr>
            </w:pPr>
            <w:r w:rsidRPr="00D84371">
              <w:rPr>
                <w:rFonts w:eastAsia="Calibri" w:cs="Times New Roman"/>
                <w:bCs/>
              </w:rPr>
              <w:t xml:space="preserve">                                            </w:t>
            </w:r>
            <w:r>
              <w:rPr>
                <w:rFonts w:eastAsia="Calibri" w:cs="Times New Roman"/>
                <w:bCs/>
              </w:rPr>
              <w:t xml:space="preserve"> </w:t>
            </w:r>
            <w:r w:rsidRPr="00D84371">
              <w:rPr>
                <w:rFonts w:eastAsia="Calibri" w:cs="Times New Roman"/>
                <w:b/>
                <w:bCs/>
              </w:rPr>
              <w:t>Mgr. Tomáš Nypl</w:t>
            </w:r>
            <w:r w:rsidRPr="00D84371">
              <w:rPr>
                <w:rFonts w:eastAsia="Calibri" w:cs="Times New Roman"/>
                <w:bCs/>
              </w:rPr>
              <w:t xml:space="preserve"> – únor, květen, srpen, listopad</w:t>
            </w:r>
            <w:r w:rsidRPr="00D84371">
              <w:rPr>
                <w:rFonts w:eastAsia="Calibri" w:cs="Times New Roman"/>
                <w:b/>
                <w:bCs/>
              </w:rPr>
              <w:t xml:space="preserve"> </w:t>
            </w:r>
          </w:p>
          <w:p w:rsidR="00D84371" w:rsidRPr="00D84371" w:rsidRDefault="00D84371" w:rsidP="00D84371">
            <w:pPr>
              <w:spacing w:after="0" w:line="240" w:lineRule="auto"/>
              <w:ind w:left="2835" w:hanging="2835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/>
                <w:bCs/>
              </w:rPr>
              <w:t xml:space="preserve">                                           </w:t>
            </w:r>
            <w:r>
              <w:rPr>
                <w:rFonts w:eastAsia="Calibri" w:cs="Times New Roman"/>
                <w:b/>
                <w:bCs/>
              </w:rPr>
              <w:t xml:space="preserve">  </w:t>
            </w:r>
            <w:r w:rsidRPr="00D84371">
              <w:rPr>
                <w:rFonts w:eastAsia="Calibri" w:cs="Times New Roman"/>
                <w:b/>
                <w:bCs/>
              </w:rPr>
              <w:t>Mgr. Martin Rychtařík</w:t>
            </w:r>
            <w:r w:rsidRPr="00D84371">
              <w:rPr>
                <w:rFonts w:eastAsia="Calibri" w:cs="Times New Roman"/>
                <w:bCs/>
              </w:rPr>
              <w:t xml:space="preserve"> – březen, září, prosinec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trike/>
              </w:rPr>
            </w:pPr>
            <w:r w:rsidRPr="00D84371">
              <w:rPr>
                <w:rFonts w:eastAsia="Calibri" w:cs="Times New Roman"/>
                <w:bCs/>
              </w:rPr>
              <w:t xml:space="preserve">                                            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>Zástup: vzájemný</w:t>
            </w:r>
          </w:p>
          <w:p w:rsidR="00D84371" w:rsidRPr="00D84371" w:rsidRDefault="00D84371" w:rsidP="00D84371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>Za okresní soud provádí jednotlivé úkony při vyřizování žádostí o poskytnutí informace podle zákona č. 106/1999 Sb., o svobodném přístupu k informacím, ve znění pozdějších předpisů a dle pokynu předsedkyně soudu či příslušné místopředsedkyně poskytuje informace dle žádosti.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</w:p>
        </w:tc>
      </w:tr>
      <w:tr w:rsidR="00D84371" w:rsidRPr="00D84371" w:rsidTr="000904FE">
        <w:tc>
          <w:tcPr>
            <w:tcW w:w="9212" w:type="dxa"/>
            <w:shd w:val="clear" w:color="auto" w:fill="auto"/>
          </w:tcPr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  <w:u w:val="single"/>
              </w:rPr>
              <w:t>Evidence judikatury</w:t>
            </w:r>
            <w:r w:rsidRPr="00D84371">
              <w:rPr>
                <w:rFonts w:eastAsia="Calibri" w:cs="Times New Roman"/>
                <w:bCs/>
              </w:rPr>
              <w:t xml:space="preserve">: </w:t>
            </w:r>
            <w:r w:rsidRPr="00D84371">
              <w:rPr>
                <w:rFonts w:eastAsia="Calibri" w:cs="Times New Roman"/>
                <w:b/>
                <w:bCs/>
              </w:rPr>
              <w:t>Mgr. Tomáš Nypl</w:t>
            </w:r>
            <w:r w:rsidRPr="00D84371">
              <w:rPr>
                <w:rFonts w:eastAsia="Calibri" w:cs="Times New Roman"/>
                <w:bCs/>
              </w:rPr>
              <w:t>, asistent soudce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 xml:space="preserve">Z databáze Okresního soudu v Hradci Králové vyhledává rozhodnutí s širším judikaturním dopadem a zasílá je Krajskému soudu v Hradci Králové. 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</w:tc>
      </w:tr>
      <w:tr w:rsidR="00D84371" w:rsidRPr="00D84371" w:rsidTr="000904FE">
        <w:tc>
          <w:tcPr>
            <w:tcW w:w="9212" w:type="dxa"/>
            <w:shd w:val="clear" w:color="auto" w:fill="auto"/>
          </w:tcPr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D84371">
              <w:rPr>
                <w:rFonts w:eastAsia="Calibri" w:cs="Times New Roman"/>
                <w:bCs/>
                <w:u w:val="single"/>
              </w:rPr>
              <w:t>Vymáhající úředník/úřednice</w:t>
            </w:r>
            <w:r w:rsidRPr="00D84371">
              <w:rPr>
                <w:rFonts w:eastAsia="Calibri" w:cs="Times New Roman"/>
                <w:bCs/>
              </w:rPr>
              <w:t>:</w:t>
            </w:r>
            <w:r w:rsidRPr="00D84371">
              <w:rPr>
                <w:rFonts w:eastAsia="Calibri" w:cs="Times New Roman"/>
                <w:b/>
                <w:bCs/>
              </w:rPr>
              <w:t xml:space="preserve"> Renata Žítková, Jitka Etrychová, Petra Marešová 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 xml:space="preserve">Zástup: 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>Vzájemný</w:t>
            </w:r>
          </w:p>
          <w:p w:rsidR="00D84371" w:rsidRPr="00D84371" w:rsidRDefault="00D84371" w:rsidP="00D84371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 xml:space="preserve">Vedou evidenci daňových a nedaňových pohledávek okresního soudu. Pověřeni vydáváním exekučních příkazů. Na základě pověření předsedkyně soudu rozhodují podle zák. č. 280/2009 Sb., daňový řád, ve znění pozdějších předpisů. 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>Renata Žítková – daňové a nedaňové pohledávky povinných s počátečním písmenem příjmení B, Č, H, K, P, R, S, Z, Ž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lastRenderedPageBreak/>
              <w:t>Jitka Etrychová – daňové a nedaňové pohledávky povinných s počátečním písmenem příjmení A, C, Ď, E, F, G, L, I, M, O, Q, T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>Petra Marešová – daňové a nedaňové pohledávky povinných s počátečním písmenem příjmení</w:t>
            </w:r>
            <w:r w:rsidRPr="00D84371">
              <w:rPr>
                <w:rFonts w:eastAsia="Calibri" w:cs="Times New Roman"/>
                <w:bCs/>
                <w:color w:val="0070C0"/>
              </w:rPr>
              <w:t xml:space="preserve">, </w:t>
            </w:r>
            <w:r w:rsidRPr="00D84371">
              <w:rPr>
                <w:rFonts w:eastAsia="Calibri" w:cs="Times New Roman"/>
                <w:bCs/>
              </w:rPr>
              <w:t>D, J, CH, N, Ř, Š Ť, U, V, W, Y.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 xml:space="preserve"> 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>R. Žítková, P. Marešová - oprávněny k přístupům do CEO, CEVO, Katastru nemovitostí.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 xml:space="preserve">J. Etrychová – oprávněna k přístupu do </w:t>
            </w:r>
            <w:proofErr w:type="gramStart"/>
            <w:r w:rsidRPr="00D84371">
              <w:rPr>
                <w:rFonts w:eastAsia="Calibri" w:cs="Times New Roman"/>
                <w:bCs/>
              </w:rPr>
              <w:t>CEVO</w:t>
            </w:r>
            <w:proofErr w:type="gramEnd"/>
            <w:r w:rsidRPr="00D84371">
              <w:rPr>
                <w:rFonts w:eastAsia="Calibri" w:cs="Times New Roman"/>
                <w:bCs/>
              </w:rPr>
              <w:t>.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D84371" w:rsidRPr="00D84371" w:rsidTr="000904FE">
        <w:tc>
          <w:tcPr>
            <w:tcW w:w="9212" w:type="dxa"/>
            <w:shd w:val="clear" w:color="auto" w:fill="auto"/>
          </w:tcPr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D84371">
              <w:rPr>
                <w:rFonts w:eastAsia="Calibri" w:cs="Times New Roman"/>
                <w:bCs/>
                <w:u w:val="single"/>
              </w:rPr>
              <w:t>Vyšší podatelna, tiskové oddělení:</w:t>
            </w:r>
            <w:r w:rsidRPr="00D84371">
              <w:rPr>
                <w:rFonts w:eastAsia="Calibri" w:cs="Times New Roman"/>
                <w:b/>
                <w:bCs/>
              </w:rPr>
              <w:t xml:space="preserve"> Jana Chaloupková, Milena Opletalová, Darina Kubíčková, Monika Fanderliková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 xml:space="preserve">Zástup: 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>Vzájemný</w:t>
            </w:r>
          </w:p>
          <w:p w:rsidR="00D84371" w:rsidRPr="00D84371" w:rsidRDefault="00D84371" w:rsidP="00D84371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 xml:space="preserve">Zajišťují příjem a zápis elektronických podání soudu. 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 xml:space="preserve">Zajišťuji chod tiskového oddělení soudu. 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D84371" w:rsidRPr="00D84371" w:rsidTr="000904FE">
        <w:tc>
          <w:tcPr>
            <w:tcW w:w="9212" w:type="dxa"/>
            <w:shd w:val="clear" w:color="auto" w:fill="auto"/>
          </w:tcPr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D84371">
              <w:rPr>
                <w:rFonts w:eastAsia="Calibri" w:cs="Times New Roman"/>
                <w:bCs/>
                <w:u w:val="single"/>
              </w:rPr>
              <w:t>Informační centrum:</w:t>
            </w:r>
            <w:r w:rsidRPr="00D84371">
              <w:rPr>
                <w:rFonts w:eastAsia="Calibri" w:cs="Times New Roman"/>
                <w:b/>
                <w:bCs/>
              </w:rPr>
              <w:t xml:space="preserve"> Monika Kotásková, Hana Ulrichová 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 xml:space="preserve">Zástup: 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>Vzájemný</w:t>
            </w:r>
          </w:p>
          <w:p w:rsidR="00D84371" w:rsidRPr="00D84371" w:rsidRDefault="00D84371" w:rsidP="00D84371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>Zajišťují chod informačního centra.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>Příjem žádostí o provedení videokonference.</w:t>
            </w:r>
          </w:p>
          <w:p w:rsidR="00D84371" w:rsidRPr="00D84371" w:rsidRDefault="00D84371" w:rsidP="00D84371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 xml:space="preserve">Provádí konverze dokumentů (§ 131 odst. 2 </w:t>
            </w:r>
            <w:proofErr w:type="spellStart"/>
            <w:r w:rsidRPr="00D84371">
              <w:rPr>
                <w:rFonts w:eastAsia="Calibri" w:cs="Times New Roman"/>
                <w:bCs/>
              </w:rPr>
              <w:t>vkř</w:t>
            </w:r>
            <w:proofErr w:type="spellEnd"/>
            <w:r w:rsidRPr="00D84371">
              <w:rPr>
                <w:rFonts w:eastAsia="Calibri" w:cs="Times New Roman"/>
                <w:bCs/>
              </w:rPr>
              <w:t xml:space="preserve">, § 138 </w:t>
            </w:r>
            <w:proofErr w:type="spellStart"/>
            <w:r w:rsidRPr="00D84371">
              <w:rPr>
                <w:rFonts w:eastAsia="Calibri" w:cs="Times New Roman"/>
                <w:bCs/>
              </w:rPr>
              <w:t>vkř</w:t>
            </w:r>
            <w:proofErr w:type="spellEnd"/>
            <w:r w:rsidRPr="00D84371">
              <w:rPr>
                <w:rFonts w:eastAsia="Calibri" w:cs="Times New Roman"/>
                <w:bCs/>
              </w:rPr>
              <w:t xml:space="preserve">) a jejich evidencí (§ 163 odst. 1 písm. d) </w:t>
            </w:r>
            <w:proofErr w:type="spellStart"/>
            <w:r w:rsidRPr="00D84371">
              <w:rPr>
                <w:rFonts w:eastAsia="Calibri" w:cs="Times New Roman"/>
                <w:bCs/>
              </w:rPr>
              <w:t>vkř</w:t>
            </w:r>
            <w:proofErr w:type="spellEnd"/>
            <w:r w:rsidRPr="00D84371">
              <w:rPr>
                <w:rFonts w:eastAsia="Calibri" w:cs="Times New Roman"/>
                <w:bCs/>
              </w:rPr>
              <w:t xml:space="preserve">) – Monika Kotásková.  </w:t>
            </w:r>
          </w:p>
          <w:p w:rsidR="00D84371" w:rsidRPr="00D84371" w:rsidRDefault="00D84371" w:rsidP="00D84371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 xml:space="preserve"> </w:t>
            </w:r>
          </w:p>
        </w:tc>
      </w:tr>
      <w:tr w:rsidR="00D84371" w:rsidRPr="00D84371" w:rsidTr="000904FE">
        <w:tc>
          <w:tcPr>
            <w:tcW w:w="9212" w:type="dxa"/>
            <w:shd w:val="clear" w:color="auto" w:fill="auto"/>
          </w:tcPr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  <w:r w:rsidRPr="00D84371">
              <w:rPr>
                <w:rFonts w:eastAsia="Calibri" w:cs="Times New Roman"/>
                <w:bCs/>
                <w:u w:val="single"/>
              </w:rPr>
              <w:t xml:space="preserve">Podatelna: </w:t>
            </w:r>
            <w:r w:rsidRPr="00D84371">
              <w:rPr>
                <w:rFonts w:eastAsia="Calibri" w:cs="Times New Roman"/>
                <w:b/>
                <w:bCs/>
              </w:rPr>
              <w:t>Irena Ptáčníková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 xml:space="preserve">Zástup: 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>Jana Chaloupková, Milena Opletalová, Monika Fanderliková, Monika Kotásková, Hana Ulrichová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>Zajišťuje chod podatelny.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D84371" w:rsidRPr="00D84371" w:rsidTr="000904FE">
        <w:tc>
          <w:tcPr>
            <w:tcW w:w="9212" w:type="dxa"/>
            <w:shd w:val="clear" w:color="auto" w:fill="auto"/>
          </w:tcPr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D84371">
              <w:rPr>
                <w:rFonts w:eastAsia="Calibri" w:cs="Times New Roman"/>
                <w:bCs/>
                <w:u w:val="single"/>
              </w:rPr>
              <w:t>Spisovna</w:t>
            </w:r>
            <w:r w:rsidRPr="00D84371">
              <w:rPr>
                <w:rFonts w:eastAsia="Calibri" w:cs="Times New Roman"/>
                <w:bCs/>
              </w:rPr>
              <w:t>:</w:t>
            </w:r>
            <w:r w:rsidRPr="00D84371">
              <w:rPr>
                <w:rFonts w:eastAsia="Calibri" w:cs="Times New Roman"/>
                <w:b/>
                <w:bCs/>
              </w:rPr>
              <w:t xml:space="preserve"> Marcela Faltisová, Luboš Adamíra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>Zajišťují provoz spisovny.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>Zástup: vzájemný, Hana Ulrichová, Monika Kotásková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D84371" w:rsidRPr="00D84371" w:rsidTr="000904FE">
        <w:tc>
          <w:tcPr>
            <w:tcW w:w="9212" w:type="dxa"/>
            <w:shd w:val="clear" w:color="auto" w:fill="auto"/>
          </w:tcPr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D84371">
              <w:rPr>
                <w:rFonts w:eastAsia="Calibri" w:cs="Times New Roman"/>
                <w:bCs/>
                <w:u w:val="single"/>
              </w:rPr>
              <w:t>Údržba</w:t>
            </w:r>
            <w:r w:rsidRPr="00D84371">
              <w:rPr>
                <w:rFonts w:eastAsia="Calibri" w:cs="Times New Roman"/>
                <w:bCs/>
              </w:rPr>
              <w:t>:</w:t>
            </w:r>
            <w:r w:rsidRPr="00D84371">
              <w:rPr>
                <w:rFonts w:eastAsia="Calibri" w:cs="Times New Roman"/>
                <w:b/>
                <w:bCs/>
              </w:rPr>
              <w:t xml:space="preserve"> Luboš Adamíra</w:t>
            </w:r>
          </w:p>
          <w:p w:rsidR="00D84371" w:rsidRPr="00D84371" w:rsidRDefault="00D84371" w:rsidP="00D84371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 xml:space="preserve">Zajišťuje běžnou údržbu objektu okresního soudu. 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>Zástup: Robert Peroutka</w:t>
            </w:r>
          </w:p>
          <w:p w:rsidR="00D84371" w:rsidRPr="00D84371" w:rsidRDefault="00D84371" w:rsidP="00D84371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>Zajišťuje dopravu osob a pošty u okresního soudu.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>Zástup: Petra Marešová, Robert Peroutka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D84371" w:rsidRPr="00D84371" w:rsidTr="000904FE">
        <w:tc>
          <w:tcPr>
            <w:tcW w:w="9212" w:type="dxa"/>
            <w:shd w:val="clear" w:color="auto" w:fill="auto"/>
          </w:tcPr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D84371">
              <w:rPr>
                <w:rFonts w:eastAsia="Calibri" w:cs="Times New Roman"/>
                <w:bCs/>
                <w:u w:val="single"/>
              </w:rPr>
              <w:t>Úklid</w:t>
            </w:r>
            <w:r w:rsidRPr="00D84371">
              <w:rPr>
                <w:rFonts w:eastAsia="Calibri" w:cs="Times New Roman"/>
                <w:bCs/>
              </w:rPr>
              <w:t>:</w:t>
            </w:r>
            <w:r w:rsidRPr="00D84371">
              <w:rPr>
                <w:rFonts w:eastAsia="Calibri" w:cs="Times New Roman"/>
                <w:b/>
                <w:bCs/>
              </w:rPr>
              <w:t xml:space="preserve"> Jana </w:t>
            </w:r>
            <w:proofErr w:type="spellStart"/>
            <w:r w:rsidRPr="00D84371">
              <w:rPr>
                <w:rFonts w:eastAsia="Calibri" w:cs="Times New Roman"/>
                <w:b/>
                <w:bCs/>
              </w:rPr>
              <w:t>Ščerbakova</w:t>
            </w:r>
            <w:proofErr w:type="spellEnd"/>
            <w:r w:rsidRPr="00D84371">
              <w:rPr>
                <w:rFonts w:eastAsia="Calibri" w:cs="Times New Roman"/>
                <w:b/>
                <w:bCs/>
              </w:rPr>
              <w:t>, Simona Haisová, Monika Bláhová, Dagmar Křížová, Marcela Faltisová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t>Zástup: vzájemný</w:t>
            </w:r>
          </w:p>
          <w:p w:rsidR="00D84371" w:rsidRPr="00D84371" w:rsidRDefault="00D84371" w:rsidP="00D84371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D84371">
              <w:rPr>
                <w:rFonts w:eastAsia="Calibri" w:cs="Times New Roman"/>
                <w:bCs/>
              </w:rPr>
              <w:lastRenderedPageBreak/>
              <w:t xml:space="preserve">Zajišťují úklid vnitřních prostor budovy okresního soudu. </w:t>
            </w:r>
          </w:p>
          <w:p w:rsidR="00D84371" w:rsidRPr="00D84371" w:rsidRDefault="00D84371" w:rsidP="00D8437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</w:tbl>
    <w:p w:rsidR="00090AA0" w:rsidRDefault="00090AA0" w:rsidP="00764992">
      <w:pPr>
        <w:spacing w:after="0" w:line="240" w:lineRule="auto"/>
        <w:jc w:val="both"/>
        <w:rPr>
          <w:szCs w:val="24"/>
        </w:rPr>
      </w:pPr>
    </w:p>
    <w:p w:rsidR="00090AA0" w:rsidRDefault="00090AA0" w:rsidP="00764992">
      <w:pPr>
        <w:spacing w:after="0" w:line="240" w:lineRule="auto"/>
        <w:jc w:val="both"/>
        <w:rPr>
          <w:szCs w:val="24"/>
        </w:rPr>
      </w:pPr>
    </w:p>
    <w:p w:rsidR="00090AA0" w:rsidRDefault="00090AA0" w:rsidP="00764992">
      <w:pPr>
        <w:spacing w:after="0" w:line="240" w:lineRule="auto"/>
        <w:jc w:val="both"/>
        <w:rPr>
          <w:szCs w:val="24"/>
        </w:rPr>
      </w:pPr>
    </w:p>
    <w:p w:rsidR="00090AA0" w:rsidRDefault="00090AA0" w:rsidP="00764992">
      <w:pPr>
        <w:spacing w:after="0" w:line="240" w:lineRule="auto"/>
        <w:jc w:val="both"/>
        <w:rPr>
          <w:szCs w:val="24"/>
        </w:rPr>
      </w:pPr>
    </w:p>
    <w:p w:rsidR="00764992" w:rsidRPr="00205E92" w:rsidRDefault="00764992" w:rsidP="00764992">
      <w:pPr>
        <w:spacing w:after="0" w:line="240" w:lineRule="auto"/>
        <w:jc w:val="both"/>
        <w:rPr>
          <w:szCs w:val="24"/>
        </w:rPr>
      </w:pPr>
      <w:r w:rsidRPr="00205E92">
        <w:rPr>
          <w:szCs w:val="24"/>
        </w:rPr>
        <w:t xml:space="preserve">Hradec Králové dne </w:t>
      </w:r>
      <w:r w:rsidR="00D84371">
        <w:rPr>
          <w:szCs w:val="24"/>
        </w:rPr>
        <w:t xml:space="preserve">26. 9. </w:t>
      </w:r>
      <w:r w:rsidR="006A4123">
        <w:rPr>
          <w:szCs w:val="24"/>
        </w:rPr>
        <w:t>2023</w:t>
      </w:r>
      <w:r w:rsidRPr="00205E92">
        <w:rPr>
          <w:szCs w:val="24"/>
        </w:rPr>
        <w:tab/>
      </w:r>
      <w:r w:rsidRPr="00205E92">
        <w:rPr>
          <w:szCs w:val="24"/>
        </w:rPr>
        <w:tab/>
      </w:r>
      <w:r w:rsidRPr="00205E92">
        <w:rPr>
          <w:szCs w:val="24"/>
        </w:rPr>
        <w:tab/>
      </w:r>
    </w:p>
    <w:p w:rsidR="00764992" w:rsidRPr="00205E92" w:rsidRDefault="00764992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764992" w:rsidRPr="00205E92" w:rsidRDefault="00764992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205E92">
        <w:rPr>
          <w:rFonts w:eastAsia="Times New Roman" w:cs="Times New Roman"/>
          <w:szCs w:val="24"/>
          <w:lang w:eastAsia="cs-CZ"/>
        </w:rPr>
        <w:t>JUDr. Marcela Sedmíková</w:t>
      </w:r>
    </w:p>
    <w:p w:rsidR="00764992" w:rsidRPr="00205E92" w:rsidRDefault="00764992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205E92">
        <w:rPr>
          <w:rFonts w:eastAsia="Times New Roman" w:cs="Times New Roman"/>
          <w:szCs w:val="24"/>
          <w:lang w:eastAsia="cs-CZ"/>
        </w:rPr>
        <w:t xml:space="preserve">předsedkyně okresního soudu </w:t>
      </w:r>
    </w:p>
    <w:p w:rsidR="00FE1816" w:rsidRDefault="00FE1816" w:rsidP="00FE1816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ED7D59" w:rsidRDefault="00ED7D59" w:rsidP="00FE1816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ED7D59" w:rsidRDefault="00ED7D59" w:rsidP="00FE1816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1D2E4B" w:rsidRDefault="00764992" w:rsidP="00FE1816">
      <w:pPr>
        <w:spacing w:after="0" w:line="240" w:lineRule="auto"/>
      </w:pPr>
      <w:r w:rsidRPr="00205E92">
        <w:rPr>
          <w:rFonts w:eastAsia="Times New Roman" w:cs="Times New Roman"/>
          <w:szCs w:val="24"/>
          <w:lang w:eastAsia="cs-CZ"/>
        </w:rPr>
        <w:t xml:space="preserve">Změna rozvrhu práce byla projednána se soudcovskou radou dne </w:t>
      </w:r>
      <w:r w:rsidR="00D84371">
        <w:rPr>
          <w:rFonts w:eastAsia="Times New Roman" w:cs="Times New Roman"/>
          <w:szCs w:val="24"/>
          <w:lang w:eastAsia="cs-CZ"/>
        </w:rPr>
        <w:t>26. 9. 2023</w:t>
      </w:r>
      <w:r w:rsidR="00E023A5">
        <w:rPr>
          <w:rFonts w:eastAsia="Times New Roman" w:cs="Times New Roman"/>
          <w:szCs w:val="24"/>
          <w:lang w:eastAsia="cs-CZ"/>
        </w:rPr>
        <w:t>.</w:t>
      </w:r>
    </w:p>
    <w:sectPr w:rsidR="001D2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6B14"/>
    <w:multiLevelType w:val="hybridMultilevel"/>
    <w:tmpl w:val="8D84793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E50027"/>
    <w:multiLevelType w:val="hybridMultilevel"/>
    <w:tmpl w:val="BD98FAEA"/>
    <w:lvl w:ilvl="0" w:tplc="8E385D6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572B9"/>
    <w:multiLevelType w:val="hybridMultilevel"/>
    <w:tmpl w:val="1E921D7A"/>
    <w:lvl w:ilvl="0" w:tplc="6B1A1C5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B26806"/>
    <w:multiLevelType w:val="hybridMultilevel"/>
    <w:tmpl w:val="8758BA56"/>
    <w:lvl w:ilvl="0" w:tplc="362CB8EA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6905F9"/>
    <w:multiLevelType w:val="hybridMultilevel"/>
    <w:tmpl w:val="1D8A8C8A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EF7E88"/>
    <w:multiLevelType w:val="hybridMultilevel"/>
    <w:tmpl w:val="89DEB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293737"/>
    <w:multiLevelType w:val="hybridMultilevel"/>
    <w:tmpl w:val="5630FDFE"/>
    <w:lvl w:ilvl="0" w:tplc="C2222F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8011F"/>
    <w:multiLevelType w:val="hybridMultilevel"/>
    <w:tmpl w:val="78CA6EE4"/>
    <w:lvl w:ilvl="0" w:tplc="6B1A1C5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C3402C"/>
    <w:multiLevelType w:val="hybridMultilevel"/>
    <w:tmpl w:val="D02231EC"/>
    <w:lvl w:ilvl="0" w:tplc="EB407F8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B06002"/>
    <w:multiLevelType w:val="hybridMultilevel"/>
    <w:tmpl w:val="F34AF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FC0A78"/>
    <w:multiLevelType w:val="hybridMultilevel"/>
    <w:tmpl w:val="72CC81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52460"/>
    <w:multiLevelType w:val="hybridMultilevel"/>
    <w:tmpl w:val="68503576"/>
    <w:lvl w:ilvl="0" w:tplc="40764C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A4091F"/>
    <w:multiLevelType w:val="hybridMultilevel"/>
    <w:tmpl w:val="D402D244"/>
    <w:lvl w:ilvl="0" w:tplc="0A7CB1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BE0ACC"/>
    <w:multiLevelType w:val="hybridMultilevel"/>
    <w:tmpl w:val="3B7420F0"/>
    <w:lvl w:ilvl="0" w:tplc="B666D5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4EB44EA"/>
    <w:multiLevelType w:val="hybridMultilevel"/>
    <w:tmpl w:val="4410A2EC"/>
    <w:lvl w:ilvl="0" w:tplc="30A6D2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82F6C03"/>
    <w:multiLevelType w:val="hybridMultilevel"/>
    <w:tmpl w:val="14A0B4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AD6276"/>
    <w:multiLevelType w:val="hybridMultilevel"/>
    <w:tmpl w:val="08D4211A"/>
    <w:lvl w:ilvl="0" w:tplc="6B1A1C5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13"/>
  </w:num>
  <w:num w:numId="5">
    <w:abstractNumId w:val="2"/>
  </w:num>
  <w:num w:numId="6">
    <w:abstractNumId w:val="16"/>
  </w:num>
  <w:num w:numId="7">
    <w:abstractNumId w:val="7"/>
  </w:num>
  <w:num w:numId="8">
    <w:abstractNumId w:val="15"/>
  </w:num>
  <w:num w:numId="9">
    <w:abstractNumId w:val="9"/>
  </w:num>
  <w:num w:numId="10">
    <w:abstractNumId w:val="3"/>
  </w:num>
  <w:num w:numId="11">
    <w:abstractNumId w:val="0"/>
  </w:num>
  <w:num w:numId="12">
    <w:abstractNumId w:val="10"/>
  </w:num>
  <w:num w:numId="13">
    <w:abstractNumId w:val="4"/>
  </w:num>
  <w:num w:numId="14">
    <w:abstractNumId w:val="12"/>
  </w:num>
  <w:num w:numId="15">
    <w:abstractNumId w:val="14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719"/>
    <w:rsid w:val="000332E0"/>
    <w:rsid w:val="00090AA0"/>
    <w:rsid w:val="00185F44"/>
    <w:rsid w:val="00194F21"/>
    <w:rsid w:val="001A5AD7"/>
    <w:rsid w:val="001B521A"/>
    <w:rsid w:val="001D2E4B"/>
    <w:rsid w:val="001E4F92"/>
    <w:rsid w:val="001F7203"/>
    <w:rsid w:val="001F79A7"/>
    <w:rsid w:val="00227E17"/>
    <w:rsid w:val="002518F5"/>
    <w:rsid w:val="0027365B"/>
    <w:rsid w:val="002A0E1B"/>
    <w:rsid w:val="002B1FE9"/>
    <w:rsid w:val="00305AD3"/>
    <w:rsid w:val="00312DBC"/>
    <w:rsid w:val="00324135"/>
    <w:rsid w:val="00377A43"/>
    <w:rsid w:val="004424D2"/>
    <w:rsid w:val="00445EA0"/>
    <w:rsid w:val="00461A5B"/>
    <w:rsid w:val="00491685"/>
    <w:rsid w:val="004A4201"/>
    <w:rsid w:val="004B4F0D"/>
    <w:rsid w:val="004E3840"/>
    <w:rsid w:val="00525192"/>
    <w:rsid w:val="00526C2F"/>
    <w:rsid w:val="005346B1"/>
    <w:rsid w:val="00577690"/>
    <w:rsid w:val="006A3DA3"/>
    <w:rsid w:val="006A4123"/>
    <w:rsid w:val="00731CA3"/>
    <w:rsid w:val="00764992"/>
    <w:rsid w:val="007735CD"/>
    <w:rsid w:val="007A366D"/>
    <w:rsid w:val="007D55AB"/>
    <w:rsid w:val="007F2B6D"/>
    <w:rsid w:val="007F37E1"/>
    <w:rsid w:val="00810217"/>
    <w:rsid w:val="008978CF"/>
    <w:rsid w:val="008C0A82"/>
    <w:rsid w:val="009104B0"/>
    <w:rsid w:val="009C7220"/>
    <w:rsid w:val="009E20FA"/>
    <w:rsid w:val="00A5483B"/>
    <w:rsid w:val="00B32C27"/>
    <w:rsid w:val="00B52AEC"/>
    <w:rsid w:val="00B74343"/>
    <w:rsid w:val="00BB7E1A"/>
    <w:rsid w:val="00C134A2"/>
    <w:rsid w:val="00C262F3"/>
    <w:rsid w:val="00C9389B"/>
    <w:rsid w:val="00CA6520"/>
    <w:rsid w:val="00CB06E5"/>
    <w:rsid w:val="00CC505C"/>
    <w:rsid w:val="00CE3F17"/>
    <w:rsid w:val="00D20126"/>
    <w:rsid w:val="00D33772"/>
    <w:rsid w:val="00D63BD5"/>
    <w:rsid w:val="00D84371"/>
    <w:rsid w:val="00DD7B53"/>
    <w:rsid w:val="00E023A5"/>
    <w:rsid w:val="00E65E04"/>
    <w:rsid w:val="00ED7D59"/>
    <w:rsid w:val="00EE03DC"/>
    <w:rsid w:val="00EF77E0"/>
    <w:rsid w:val="00F15719"/>
    <w:rsid w:val="00F44AAA"/>
    <w:rsid w:val="00F94441"/>
    <w:rsid w:val="00FA6C89"/>
    <w:rsid w:val="00FB0EBF"/>
    <w:rsid w:val="00FE1816"/>
    <w:rsid w:val="00FE7F6B"/>
    <w:rsid w:val="00FF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4F0D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52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F79A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2DBC"/>
    <w:pPr>
      <w:ind w:left="720"/>
      <w:contextualSpacing/>
    </w:pPr>
  </w:style>
  <w:style w:type="paragraph" w:styleId="Nzev">
    <w:name w:val="Title"/>
    <w:basedOn w:val="Normln"/>
    <w:link w:val="NzevChar"/>
    <w:qFormat/>
    <w:rsid w:val="004B4F0D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4B4F0D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adpis3Char">
    <w:name w:val="Nadpis 3 Char"/>
    <w:basedOn w:val="Standardnpsmoodstavce"/>
    <w:link w:val="Nadpis3"/>
    <w:rsid w:val="001F79A7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5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5E04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52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4F0D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52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F79A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2DBC"/>
    <w:pPr>
      <w:ind w:left="720"/>
      <w:contextualSpacing/>
    </w:pPr>
  </w:style>
  <w:style w:type="paragraph" w:styleId="Nzev">
    <w:name w:val="Title"/>
    <w:basedOn w:val="Normln"/>
    <w:link w:val="NzevChar"/>
    <w:qFormat/>
    <w:rsid w:val="004B4F0D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4B4F0D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adpis3Char">
    <w:name w:val="Nadpis 3 Char"/>
    <w:basedOn w:val="Standardnpsmoodstavce"/>
    <w:link w:val="Nadpis3"/>
    <w:rsid w:val="001F79A7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5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5E04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52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2307</Words>
  <Characters>13612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Kubátová Martina Mgr.</dc:creator>
  <cp:lastModifiedBy>Kubátová Martina Mgr.</cp:lastModifiedBy>
  <cp:revision>6</cp:revision>
  <cp:lastPrinted>2023-09-27T05:29:00Z</cp:lastPrinted>
  <dcterms:created xsi:type="dcterms:W3CDTF">2023-09-27T05:18:00Z</dcterms:created>
  <dcterms:modified xsi:type="dcterms:W3CDTF">2023-09-27T05:30:00Z</dcterms:modified>
</cp:coreProperties>
</file>