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92" w:rsidRDefault="00AF4092" w:rsidP="00AF4092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INFORMACE O POVINNÉM SUBJEKTU</w:t>
      </w:r>
    </w:p>
    <w:p w:rsidR="00076DCF" w:rsidRDefault="00AF4092" w:rsidP="00AF4092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dle § 5 zákona č. 106/1999 Sb., o svobodném přístupu k informacím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2"/>
        <w:gridCol w:w="2506"/>
        <w:gridCol w:w="5884"/>
      </w:tblGrid>
      <w:tr w:rsidR="00AF4092" w:rsidTr="00212E0E">
        <w:tc>
          <w:tcPr>
            <w:tcW w:w="675" w:type="dxa"/>
          </w:tcPr>
          <w:p w:rsidR="00AF4092" w:rsidRDefault="00AF4092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AF4092" w:rsidRDefault="00AF4092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Název</w:t>
            </w:r>
          </w:p>
        </w:tc>
        <w:tc>
          <w:tcPr>
            <w:tcW w:w="5985" w:type="dxa"/>
          </w:tcPr>
          <w:p w:rsidR="00AF4092" w:rsidRPr="00AF4092" w:rsidRDefault="00AF4092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Okresní soud v Karviné</w:t>
            </w:r>
          </w:p>
        </w:tc>
      </w:tr>
      <w:tr w:rsidR="00AF4092" w:rsidTr="00212E0E">
        <w:tc>
          <w:tcPr>
            <w:tcW w:w="675" w:type="dxa"/>
          </w:tcPr>
          <w:p w:rsidR="00AF4092" w:rsidRDefault="00AF4092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AF4092" w:rsidRDefault="00AF4092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Důvod a způsob založení</w:t>
            </w:r>
          </w:p>
        </w:tc>
        <w:tc>
          <w:tcPr>
            <w:tcW w:w="5985" w:type="dxa"/>
          </w:tcPr>
          <w:p w:rsidR="00AF4092" w:rsidRPr="00AF4092" w:rsidRDefault="00AF4092" w:rsidP="00AF409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F4092">
              <w:rPr>
                <w:rFonts w:ascii="Garamond" w:hAnsi="Garamond"/>
                <w:sz w:val="24"/>
                <w:szCs w:val="24"/>
              </w:rPr>
              <w:t>Okresní soud v Karviné vykonává činnost podle článku 91 Ústavy České republiky (č. 1/1993 Sb.), která v hlavě čtvrté vymezuje základní zásady poslání soudců a jejich soustavu, vymezuje základní principy pro ustanovování do funkce soudce, předpoklady pro funkci soudce, stanoví garance jejího nezávislého výkonu i neslučitelnost této funkce s jinými funkcemi ústavního charakteru a ve veřejné správě.</w:t>
            </w:r>
          </w:p>
          <w:p w:rsidR="00AF4092" w:rsidRPr="00AF4092" w:rsidRDefault="00AF4092" w:rsidP="00AF409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F4092">
              <w:rPr>
                <w:rFonts w:ascii="Garamond" w:hAnsi="Garamond"/>
                <w:sz w:val="24"/>
                <w:szCs w:val="24"/>
              </w:rPr>
              <w:t>Zákon č. 6/2002 Sb., o soudech, soudcích, přísedících a státní správě soudů, podrobněji rozvíjí a navazuje na základy ústavní úpravy týkající se soudnictví. Obsahuje podrobná ustanovení o hlavních zásadách činnosti soudů, soustavě soudů, obvodech a sídlech soudů, organizaci a činnosti soudů, úpravě působnosti některých soudů, vnitřní organizaci soudů a rozvrhu práce, o soudcovských radách, ustanovování soudců a přísedících, o postavení soudců a přísedících, o zániku funkce soudce a funkce přísedícího, o funkcionářích soudu, o justičních čekatelích, o státní správě soudů, o justiční akademii, o stížnostech.</w:t>
            </w:r>
          </w:p>
          <w:p w:rsidR="00AF4092" w:rsidRPr="00AF4092" w:rsidRDefault="00AF4092" w:rsidP="00AF409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F4092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AF4092" w:rsidRDefault="00AF4092" w:rsidP="00AF4092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F4092">
              <w:rPr>
                <w:rFonts w:ascii="Garamond" w:hAnsi="Garamond"/>
                <w:sz w:val="24"/>
                <w:szCs w:val="24"/>
              </w:rPr>
              <w:t>V obvodu Okresního soudu v Karviné je zřízena pobočka</w:t>
            </w:r>
            <w:r>
              <w:rPr>
                <w:rFonts w:ascii="Garamond" w:hAnsi="Garamond"/>
                <w:sz w:val="24"/>
                <w:szCs w:val="24"/>
              </w:rPr>
              <w:t xml:space="preserve"> soudu.</w:t>
            </w:r>
            <w:r w:rsidRPr="00AF4092">
              <w:rPr>
                <w:rFonts w:ascii="Garamond" w:hAnsi="Garamond"/>
                <w:sz w:val="24"/>
                <w:szCs w:val="24"/>
              </w:rPr>
              <w:t xml:space="preserve"> Sídlem pobočky je město Havířov (p</w:t>
            </w:r>
            <w:r>
              <w:rPr>
                <w:rFonts w:ascii="Garamond" w:hAnsi="Garamond"/>
                <w:sz w:val="24"/>
                <w:szCs w:val="24"/>
              </w:rPr>
              <w:t>říloha 7 zákona č. 6/2002 Sb.)</w:t>
            </w:r>
          </w:p>
        </w:tc>
      </w:tr>
      <w:tr w:rsidR="00AF4092" w:rsidTr="00212E0E">
        <w:tc>
          <w:tcPr>
            <w:tcW w:w="675" w:type="dxa"/>
          </w:tcPr>
          <w:p w:rsidR="00AF4092" w:rsidRDefault="00AF4092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AF4092" w:rsidRDefault="00AF4092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Organizační struktura</w:t>
            </w:r>
          </w:p>
        </w:tc>
        <w:tc>
          <w:tcPr>
            <w:tcW w:w="5985" w:type="dxa"/>
          </w:tcPr>
          <w:p w:rsidR="0087680B" w:rsidRDefault="00F77463" w:rsidP="00AE18A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hyperlink r:id="rId4" w:history="1">
              <w:r w:rsidRPr="00F77463">
                <w:rPr>
                  <w:rStyle w:val="Hypertextovodkaz"/>
                  <w:rFonts w:ascii="Garamond" w:hAnsi="Garamond"/>
                  <w:sz w:val="24"/>
                  <w:szCs w:val="24"/>
                </w:rPr>
                <w:t>Odkaz na dokument</w:t>
              </w:r>
            </w:hyperlink>
            <w:bookmarkStart w:id="0" w:name="_GoBack"/>
            <w:bookmarkEnd w:id="0"/>
          </w:p>
          <w:p w:rsidR="00237A53" w:rsidRPr="00AE18AD" w:rsidRDefault="00237A53" w:rsidP="00AE18AD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AF4092" w:rsidTr="00212E0E">
        <w:tc>
          <w:tcPr>
            <w:tcW w:w="675" w:type="dxa"/>
          </w:tcPr>
          <w:p w:rsidR="00AF4092" w:rsidRDefault="0087680B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552" w:type="dxa"/>
          </w:tcPr>
          <w:p w:rsidR="00AF4092" w:rsidRDefault="0087680B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Kontaktní spojení</w:t>
            </w:r>
          </w:p>
        </w:tc>
        <w:tc>
          <w:tcPr>
            <w:tcW w:w="5985" w:type="dxa"/>
          </w:tcPr>
          <w:p w:rsidR="00AF4092" w:rsidRDefault="00AF4092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AF4092" w:rsidTr="00212E0E">
        <w:tc>
          <w:tcPr>
            <w:tcW w:w="675" w:type="dxa"/>
          </w:tcPr>
          <w:p w:rsidR="00AF4092" w:rsidRPr="0087680B" w:rsidRDefault="0087680B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4.1</w:t>
            </w:r>
          </w:p>
        </w:tc>
        <w:tc>
          <w:tcPr>
            <w:tcW w:w="2552" w:type="dxa"/>
          </w:tcPr>
          <w:p w:rsidR="00242E09" w:rsidRDefault="0087680B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Kontaktní poštovní adresa</w:t>
            </w:r>
            <w:r w:rsidR="001C4631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AF4092" w:rsidRPr="0087680B" w:rsidRDefault="00242E09" w:rsidP="00AF4092">
            <w:pPr>
              <w:rPr>
                <w:rFonts w:ascii="Garamond" w:hAnsi="Garamond"/>
                <w:sz w:val="24"/>
                <w:szCs w:val="24"/>
              </w:rPr>
            </w:pPr>
            <w:r w:rsidRPr="00242E09">
              <w:rPr>
                <w:rFonts w:ascii="Garamond" w:hAnsi="Garamond"/>
                <w:i/>
                <w:sz w:val="24"/>
                <w:szCs w:val="24"/>
              </w:rPr>
              <w:t>(</w:t>
            </w:r>
            <w:r w:rsidR="001C4631" w:rsidRPr="00242E09">
              <w:rPr>
                <w:rFonts w:ascii="Garamond" w:hAnsi="Garamond"/>
                <w:i/>
                <w:sz w:val="24"/>
                <w:szCs w:val="24"/>
              </w:rPr>
              <w:t>pracoviště Karviná</w:t>
            </w:r>
            <w:r w:rsidRPr="00242E09">
              <w:rPr>
                <w:rFonts w:ascii="Garamond" w:hAnsi="Garamond"/>
                <w:i/>
                <w:sz w:val="24"/>
                <w:szCs w:val="24"/>
              </w:rPr>
              <w:t>)</w:t>
            </w:r>
          </w:p>
        </w:tc>
        <w:tc>
          <w:tcPr>
            <w:tcW w:w="5985" w:type="dxa"/>
          </w:tcPr>
          <w:p w:rsidR="00AF4092" w:rsidRDefault="0087680B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Okresní soud v Karviné</w:t>
            </w:r>
          </w:p>
          <w:p w:rsidR="0087680B" w:rsidRDefault="0087680B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park Bedřicha Smetany 176/5</w:t>
            </w:r>
          </w:p>
          <w:p w:rsidR="0087680B" w:rsidRPr="0087680B" w:rsidRDefault="00242E09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733 31 Karviná-Fryštát</w:t>
            </w:r>
          </w:p>
        </w:tc>
      </w:tr>
      <w:tr w:rsidR="001C4631" w:rsidTr="00212E0E">
        <w:tc>
          <w:tcPr>
            <w:tcW w:w="675" w:type="dxa"/>
          </w:tcPr>
          <w:p w:rsidR="001C4631" w:rsidRDefault="001C4631" w:rsidP="00AF409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2E09" w:rsidRDefault="00242E09" w:rsidP="00242E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Kontaktní poštovní adresa </w:t>
            </w:r>
          </w:p>
          <w:p w:rsidR="001C4631" w:rsidRDefault="00242E09" w:rsidP="00242E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242E09">
              <w:rPr>
                <w:rFonts w:ascii="Garamond" w:hAnsi="Garamond"/>
                <w:i/>
                <w:sz w:val="24"/>
                <w:szCs w:val="24"/>
              </w:rPr>
              <w:t>pracoviště Havířov</w:t>
            </w:r>
            <w:r>
              <w:rPr>
                <w:rFonts w:ascii="Garamond" w:hAnsi="Garamond"/>
                <w:i/>
                <w:sz w:val="24"/>
                <w:szCs w:val="24"/>
              </w:rPr>
              <w:t>)</w:t>
            </w:r>
          </w:p>
        </w:tc>
        <w:tc>
          <w:tcPr>
            <w:tcW w:w="5985" w:type="dxa"/>
          </w:tcPr>
          <w:p w:rsidR="00242E09" w:rsidRDefault="00242E09" w:rsidP="00242E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Okresní soud v Karviné – pobočka v Havířově</w:t>
            </w:r>
          </w:p>
          <w:p w:rsidR="00242E09" w:rsidRDefault="00242E09" w:rsidP="00242E09">
            <w:pPr>
              <w:rPr>
                <w:rFonts w:ascii="inherit" w:hAnsi="inherit" w:cs="Arial"/>
                <w:color w:val="0A0A0A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Dlouhá třída </w:t>
            </w:r>
            <w:r>
              <w:rPr>
                <w:rFonts w:ascii="inherit" w:hAnsi="inherit" w:cs="Arial"/>
                <w:color w:val="0A0A0A"/>
              </w:rPr>
              <w:t>1647/46a</w:t>
            </w:r>
          </w:p>
          <w:p w:rsidR="001C4631" w:rsidRDefault="00242E09" w:rsidP="00242E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inherit" w:hAnsi="inherit" w:cs="Arial"/>
                <w:color w:val="0A0A0A"/>
              </w:rPr>
              <w:t>736 01 Havířov-Podlesí</w:t>
            </w:r>
          </w:p>
        </w:tc>
      </w:tr>
      <w:tr w:rsidR="00AF4092" w:rsidTr="00212E0E">
        <w:tc>
          <w:tcPr>
            <w:tcW w:w="675" w:type="dxa"/>
          </w:tcPr>
          <w:p w:rsidR="00AF4092" w:rsidRPr="0087680B" w:rsidRDefault="0087680B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4.2</w:t>
            </w:r>
          </w:p>
        </w:tc>
        <w:tc>
          <w:tcPr>
            <w:tcW w:w="2552" w:type="dxa"/>
          </w:tcPr>
          <w:p w:rsidR="00AF4092" w:rsidRPr="0087680B" w:rsidRDefault="0087680B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Adresa úřadovny pro osobní návštěvu</w:t>
            </w:r>
            <w:r w:rsidR="00242E0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42E09" w:rsidRPr="00242E09">
              <w:rPr>
                <w:rFonts w:ascii="Garamond" w:hAnsi="Garamond"/>
                <w:i/>
                <w:sz w:val="24"/>
                <w:szCs w:val="24"/>
              </w:rPr>
              <w:t>(pracoviště Karviná)</w:t>
            </w:r>
          </w:p>
        </w:tc>
        <w:tc>
          <w:tcPr>
            <w:tcW w:w="5985" w:type="dxa"/>
          </w:tcPr>
          <w:p w:rsidR="0087680B" w:rsidRDefault="0087680B" w:rsidP="008768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Okresní soud v Karviné</w:t>
            </w:r>
          </w:p>
          <w:p w:rsidR="0087680B" w:rsidRDefault="0087680B" w:rsidP="008768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park Bedřicha Smetany 176/5</w:t>
            </w:r>
          </w:p>
          <w:p w:rsidR="00AF4092" w:rsidRPr="00242E09" w:rsidRDefault="00242E09" w:rsidP="0087680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733 31 Karviná-Fryštát</w:t>
            </w:r>
          </w:p>
        </w:tc>
      </w:tr>
      <w:tr w:rsidR="00242E09" w:rsidTr="00212E0E">
        <w:tc>
          <w:tcPr>
            <w:tcW w:w="675" w:type="dxa"/>
          </w:tcPr>
          <w:p w:rsidR="00242E09" w:rsidRDefault="00242E09" w:rsidP="00AF409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2E09" w:rsidRDefault="00242E09" w:rsidP="00242E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Adresa úřadovny pro osobní návštěvu </w:t>
            </w:r>
            <w:r w:rsidRPr="00242E09">
              <w:rPr>
                <w:rFonts w:ascii="Garamond" w:hAnsi="Garamond"/>
                <w:i/>
                <w:sz w:val="24"/>
                <w:szCs w:val="24"/>
              </w:rPr>
              <w:t>(pracoviště Havířov)</w:t>
            </w:r>
          </w:p>
        </w:tc>
        <w:tc>
          <w:tcPr>
            <w:tcW w:w="5985" w:type="dxa"/>
          </w:tcPr>
          <w:p w:rsidR="00242E09" w:rsidRDefault="00242E09" w:rsidP="00242E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Okresní soud v Karviné – pobočka v Havířově</w:t>
            </w:r>
          </w:p>
          <w:p w:rsidR="00242E09" w:rsidRDefault="00242E09" w:rsidP="00242E09">
            <w:pPr>
              <w:rPr>
                <w:rFonts w:ascii="inherit" w:hAnsi="inherit" w:cs="Arial"/>
                <w:color w:val="0A0A0A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Dlouhá třída </w:t>
            </w:r>
            <w:r>
              <w:rPr>
                <w:rFonts w:ascii="inherit" w:hAnsi="inherit" w:cs="Arial"/>
                <w:color w:val="0A0A0A"/>
              </w:rPr>
              <w:t>1647/46a</w:t>
            </w:r>
          </w:p>
          <w:p w:rsidR="00242E09" w:rsidRDefault="00242E09" w:rsidP="00242E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inherit" w:hAnsi="inherit" w:cs="Arial"/>
                <w:color w:val="0A0A0A"/>
              </w:rPr>
              <w:t>736 01 Havířov-Podlesí</w:t>
            </w:r>
          </w:p>
        </w:tc>
      </w:tr>
      <w:tr w:rsidR="00AF4092" w:rsidTr="00212E0E">
        <w:tc>
          <w:tcPr>
            <w:tcW w:w="675" w:type="dxa"/>
          </w:tcPr>
          <w:p w:rsidR="00AF4092" w:rsidRPr="0087680B" w:rsidRDefault="0087680B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4.3</w:t>
            </w:r>
          </w:p>
        </w:tc>
        <w:tc>
          <w:tcPr>
            <w:tcW w:w="2552" w:type="dxa"/>
          </w:tcPr>
          <w:p w:rsidR="00AF4092" w:rsidRPr="0087680B" w:rsidRDefault="0087680B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Úřední hodiny</w:t>
            </w:r>
          </w:p>
        </w:tc>
        <w:tc>
          <w:tcPr>
            <w:tcW w:w="5985" w:type="dxa"/>
          </w:tcPr>
          <w:p w:rsidR="00285353" w:rsidRPr="0087680B" w:rsidRDefault="00F77463" w:rsidP="00285353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hyperlink r:id="rId5" w:history="1">
              <w:r w:rsidRPr="005A26CE">
                <w:rPr>
                  <w:rStyle w:val="Hypertextovodkaz"/>
                  <w:rFonts w:ascii="Garamond" w:hAnsi="Garamond"/>
                  <w:sz w:val="24"/>
                  <w:szCs w:val="24"/>
                </w:rPr>
                <w:t>https://justice.cz/web/okresni-soud-v-karvine/uredni-hodiny</w:t>
              </w:r>
            </w:hyperlink>
          </w:p>
        </w:tc>
      </w:tr>
      <w:tr w:rsidR="00AF4092" w:rsidTr="00212E0E">
        <w:tc>
          <w:tcPr>
            <w:tcW w:w="675" w:type="dxa"/>
          </w:tcPr>
          <w:p w:rsidR="00AF4092" w:rsidRPr="0087680B" w:rsidRDefault="0087680B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4.4</w:t>
            </w:r>
          </w:p>
        </w:tc>
        <w:tc>
          <w:tcPr>
            <w:tcW w:w="2552" w:type="dxa"/>
          </w:tcPr>
          <w:p w:rsidR="00AF4092" w:rsidRPr="0087680B" w:rsidRDefault="0087680B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Telefonní čísla</w:t>
            </w:r>
          </w:p>
        </w:tc>
        <w:tc>
          <w:tcPr>
            <w:tcW w:w="5985" w:type="dxa"/>
          </w:tcPr>
          <w:p w:rsidR="00285353" w:rsidRPr="0087680B" w:rsidRDefault="00F77463" w:rsidP="00285353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hyperlink r:id="rId6" w:history="1">
              <w:r w:rsidR="00285353" w:rsidRPr="006F367B">
                <w:rPr>
                  <w:rStyle w:val="Hypertextovodkaz"/>
                  <w:rFonts w:ascii="Garamond" w:hAnsi="Garamond"/>
                  <w:sz w:val="24"/>
                  <w:szCs w:val="24"/>
                </w:rPr>
                <w:t>https://justice.cz/web/okresni-soud-v-karvine/kontakty</w:t>
              </w:r>
            </w:hyperlink>
          </w:p>
        </w:tc>
      </w:tr>
      <w:tr w:rsidR="001C4631" w:rsidTr="00212E0E">
        <w:tc>
          <w:tcPr>
            <w:tcW w:w="675" w:type="dxa"/>
          </w:tcPr>
          <w:p w:rsidR="001C4631" w:rsidRPr="001C4631" w:rsidRDefault="001C4631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4.5</w:t>
            </w:r>
          </w:p>
        </w:tc>
        <w:tc>
          <w:tcPr>
            <w:tcW w:w="2552" w:type="dxa"/>
          </w:tcPr>
          <w:p w:rsidR="001C4631" w:rsidRDefault="001C4631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Adresa internetových stránek</w:t>
            </w:r>
          </w:p>
        </w:tc>
        <w:tc>
          <w:tcPr>
            <w:tcW w:w="5985" w:type="dxa"/>
            <w:vAlign w:val="center"/>
          </w:tcPr>
          <w:p w:rsidR="00285353" w:rsidRDefault="00F77463" w:rsidP="00285353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hyperlink r:id="rId7" w:history="1">
              <w:r w:rsidR="00285353" w:rsidRPr="006F367B">
                <w:rPr>
                  <w:rStyle w:val="Hypertextovodkaz"/>
                  <w:rFonts w:ascii="Garamond" w:hAnsi="Garamond"/>
                  <w:sz w:val="24"/>
                  <w:szCs w:val="24"/>
                </w:rPr>
                <w:t>https://justice.cz/web/okresni-soud-v-karvine/</w:t>
              </w:r>
            </w:hyperlink>
          </w:p>
        </w:tc>
      </w:tr>
      <w:tr w:rsidR="001C4631" w:rsidTr="00212E0E">
        <w:tc>
          <w:tcPr>
            <w:tcW w:w="675" w:type="dxa"/>
          </w:tcPr>
          <w:p w:rsidR="001C4631" w:rsidRDefault="001C4631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4.6</w:t>
            </w:r>
          </w:p>
        </w:tc>
        <w:tc>
          <w:tcPr>
            <w:tcW w:w="2552" w:type="dxa"/>
          </w:tcPr>
          <w:p w:rsidR="001C4631" w:rsidRDefault="001C4631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Adresa podatelny</w:t>
            </w:r>
            <w:r w:rsidR="00242E0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42E09" w:rsidRPr="00242E09">
              <w:rPr>
                <w:rFonts w:ascii="Garamond" w:hAnsi="Garamond"/>
                <w:i/>
                <w:sz w:val="24"/>
                <w:szCs w:val="24"/>
              </w:rPr>
              <w:t>(pracoviště Karviná)</w:t>
            </w:r>
          </w:p>
        </w:tc>
        <w:tc>
          <w:tcPr>
            <w:tcW w:w="5985" w:type="dxa"/>
            <w:vAlign w:val="center"/>
          </w:tcPr>
          <w:p w:rsidR="001C4631" w:rsidRDefault="001C4631" w:rsidP="001C463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Okresní soud v Karviné</w:t>
            </w:r>
          </w:p>
          <w:p w:rsidR="001C4631" w:rsidRDefault="001C4631" w:rsidP="001C463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park Bedřicha Smetany 176/5</w:t>
            </w:r>
          </w:p>
          <w:p w:rsidR="001C4631" w:rsidRPr="00242E09" w:rsidRDefault="00242E09" w:rsidP="001C463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733 31 Karviná-Fryštát</w:t>
            </w:r>
          </w:p>
        </w:tc>
      </w:tr>
      <w:tr w:rsidR="00242E09" w:rsidTr="00212E0E">
        <w:tc>
          <w:tcPr>
            <w:tcW w:w="675" w:type="dxa"/>
          </w:tcPr>
          <w:p w:rsidR="00242E09" w:rsidRDefault="00242E09" w:rsidP="00AF409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2E09" w:rsidRDefault="00242E09" w:rsidP="00242E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Adresa podatelny </w:t>
            </w:r>
            <w:r w:rsidRPr="00242E09">
              <w:rPr>
                <w:rFonts w:ascii="Garamond" w:hAnsi="Garamond"/>
                <w:i/>
                <w:sz w:val="24"/>
                <w:szCs w:val="24"/>
              </w:rPr>
              <w:t>(pracoviště Havířov)</w:t>
            </w:r>
          </w:p>
        </w:tc>
        <w:tc>
          <w:tcPr>
            <w:tcW w:w="5985" w:type="dxa"/>
            <w:vAlign w:val="center"/>
          </w:tcPr>
          <w:p w:rsidR="00242E09" w:rsidRDefault="00242E09" w:rsidP="00242E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Okresní soud v Karviné – pobočka v Havířově</w:t>
            </w:r>
          </w:p>
          <w:p w:rsidR="00242E09" w:rsidRDefault="00242E09" w:rsidP="00242E09">
            <w:pPr>
              <w:rPr>
                <w:rFonts w:ascii="inherit" w:hAnsi="inherit" w:cs="Arial"/>
                <w:color w:val="0A0A0A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Dlouhá třída </w:t>
            </w:r>
            <w:r>
              <w:rPr>
                <w:rFonts w:ascii="inherit" w:hAnsi="inherit" w:cs="Arial"/>
                <w:color w:val="0A0A0A"/>
              </w:rPr>
              <w:t>1647/46a</w:t>
            </w:r>
          </w:p>
          <w:p w:rsidR="00242E09" w:rsidRDefault="00242E09" w:rsidP="00242E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inherit" w:hAnsi="inherit" w:cs="Arial"/>
                <w:color w:val="0A0A0A"/>
              </w:rPr>
              <w:t>736 01 Havířov-Podlesí</w:t>
            </w:r>
          </w:p>
        </w:tc>
      </w:tr>
      <w:tr w:rsidR="001C4631" w:rsidTr="00212E0E">
        <w:tc>
          <w:tcPr>
            <w:tcW w:w="675" w:type="dxa"/>
          </w:tcPr>
          <w:p w:rsidR="001C4631" w:rsidRDefault="00242E09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4.7</w:t>
            </w:r>
          </w:p>
        </w:tc>
        <w:tc>
          <w:tcPr>
            <w:tcW w:w="2552" w:type="dxa"/>
          </w:tcPr>
          <w:p w:rsidR="00242E09" w:rsidRDefault="00242E09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Elektronická adresa podatelny </w:t>
            </w:r>
          </w:p>
          <w:p w:rsidR="001C4631" w:rsidRPr="00242E09" w:rsidRDefault="00242E09" w:rsidP="00AF4092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242E09">
              <w:rPr>
                <w:rFonts w:ascii="Garamond" w:hAnsi="Garamond"/>
                <w:i/>
                <w:sz w:val="24"/>
                <w:szCs w:val="24"/>
              </w:rPr>
              <w:t>(pracoviště Karviná)</w:t>
            </w:r>
          </w:p>
        </w:tc>
        <w:tc>
          <w:tcPr>
            <w:tcW w:w="5985" w:type="dxa"/>
          </w:tcPr>
          <w:p w:rsidR="001C4631" w:rsidRDefault="00F77463" w:rsidP="001C4631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hyperlink r:id="rId8" w:history="1">
              <w:r w:rsidR="001C4631" w:rsidRPr="00174730">
                <w:rPr>
                  <w:rStyle w:val="Hypertextovodkaz"/>
                  <w:rFonts w:ascii="Garamond" w:hAnsi="Garamond"/>
                  <w:sz w:val="24"/>
                  <w:szCs w:val="24"/>
                </w:rPr>
                <w:t>podatelna@osoud.kna.justice.cz</w:t>
              </w:r>
            </w:hyperlink>
          </w:p>
          <w:p w:rsidR="001C4631" w:rsidRDefault="001C4631" w:rsidP="001C4631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1C4631" w:rsidTr="00212E0E">
        <w:tc>
          <w:tcPr>
            <w:tcW w:w="675" w:type="dxa"/>
          </w:tcPr>
          <w:p w:rsidR="001C4631" w:rsidRDefault="001C4631" w:rsidP="00AF409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2E09" w:rsidRDefault="00242E09" w:rsidP="00242E0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Elektronická adresa podatelny </w:t>
            </w:r>
          </w:p>
          <w:p w:rsidR="001C4631" w:rsidRDefault="00242E09" w:rsidP="00242E09">
            <w:pPr>
              <w:rPr>
                <w:rFonts w:ascii="Garamond" w:hAnsi="Garamond"/>
                <w:sz w:val="24"/>
                <w:szCs w:val="24"/>
              </w:rPr>
            </w:pPr>
            <w:r w:rsidRPr="00242E09">
              <w:rPr>
                <w:rFonts w:ascii="Garamond" w:hAnsi="Garamond"/>
                <w:i/>
                <w:sz w:val="24"/>
                <w:szCs w:val="24"/>
              </w:rPr>
              <w:t xml:space="preserve">(pracoviště </w:t>
            </w:r>
            <w:r>
              <w:rPr>
                <w:rFonts w:ascii="Garamond" w:hAnsi="Garamond"/>
                <w:i/>
                <w:sz w:val="24"/>
                <w:szCs w:val="24"/>
              </w:rPr>
              <w:t>Havířov</w:t>
            </w:r>
            <w:r w:rsidRPr="00242E09">
              <w:rPr>
                <w:rFonts w:ascii="Garamond" w:hAnsi="Garamond"/>
                <w:i/>
                <w:sz w:val="24"/>
                <w:szCs w:val="24"/>
              </w:rPr>
              <w:t>)</w:t>
            </w:r>
          </w:p>
        </w:tc>
        <w:tc>
          <w:tcPr>
            <w:tcW w:w="5985" w:type="dxa"/>
          </w:tcPr>
          <w:p w:rsidR="001C4631" w:rsidRDefault="00F77463" w:rsidP="00AF4092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hyperlink r:id="rId9" w:history="1">
              <w:r w:rsidR="00242E09" w:rsidRPr="00174730">
                <w:rPr>
                  <w:rStyle w:val="Hypertextovodkaz"/>
                  <w:rFonts w:ascii="Garamond" w:hAnsi="Garamond"/>
                  <w:sz w:val="24"/>
                  <w:szCs w:val="24"/>
                </w:rPr>
                <w:t>podatelna.havirov@osoud.kna.justice.cz</w:t>
              </w:r>
            </w:hyperlink>
          </w:p>
        </w:tc>
      </w:tr>
      <w:tr w:rsidR="001C4631" w:rsidTr="00212E0E">
        <w:tc>
          <w:tcPr>
            <w:tcW w:w="675" w:type="dxa"/>
          </w:tcPr>
          <w:p w:rsidR="001C4631" w:rsidRDefault="00242E09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4.8</w:t>
            </w:r>
          </w:p>
        </w:tc>
        <w:tc>
          <w:tcPr>
            <w:tcW w:w="2552" w:type="dxa"/>
          </w:tcPr>
          <w:p w:rsidR="001C4631" w:rsidRDefault="00242E09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Datová schránka</w:t>
            </w:r>
          </w:p>
        </w:tc>
        <w:tc>
          <w:tcPr>
            <w:tcW w:w="5985" w:type="dxa"/>
          </w:tcPr>
          <w:p w:rsidR="001C4631" w:rsidRPr="00242E09" w:rsidRDefault="00242E09" w:rsidP="00AF4092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42E09">
              <w:rPr>
                <w:rFonts w:ascii="Garamond" w:hAnsi="Garamond"/>
                <w:sz w:val="24"/>
                <w:szCs w:val="24"/>
              </w:rPr>
              <w:t>whtabfc</w:t>
            </w:r>
            <w:proofErr w:type="spellEnd"/>
          </w:p>
        </w:tc>
      </w:tr>
      <w:tr w:rsidR="001C4631" w:rsidTr="00212E0E">
        <w:tc>
          <w:tcPr>
            <w:tcW w:w="675" w:type="dxa"/>
          </w:tcPr>
          <w:p w:rsidR="001C4631" w:rsidRDefault="001C4631" w:rsidP="00AF409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52" w:type="dxa"/>
          </w:tcPr>
          <w:p w:rsidR="001C4631" w:rsidRDefault="001C4631" w:rsidP="00AF409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985" w:type="dxa"/>
          </w:tcPr>
          <w:p w:rsidR="001C4631" w:rsidRDefault="001C4631" w:rsidP="00AF4092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242E09" w:rsidTr="00212E0E">
        <w:tc>
          <w:tcPr>
            <w:tcW w:w="675" w:type="dxa"/>
          </w:tcPr>
          <w:p w:rsidR="00242E09" w:rsidRPr="00242E09" w:rsidRDefault="00242E09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242E09" w:rsidRPr="00242E09" w:rsidRDefault="00242E09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Případné platby lze poukázat</w:t>
            </w:r>
          </w:p>
        </w:tc>
        <w:tc>
          <w:tcPr>
            <w:tcW w:w="5985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29"/>
              <w:gridCol w:w="1257"/>
              <w:gridCol w:w="2672"/>
            </w:tblGrid>
            <w:tr w:rsidR="003956CA" w:rsidTr="00730430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b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b/>
                      <w:color w:val="030303"/>
                      <w:sz w:val="20"/>
                      <w:szCs w:val="20"/>
                    </w:rPr>
                    <w:t>číslo účtu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b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b/>
                      <w:color w:val="030303"/>
                      <w:sz w:val="20"/>
                      <w:szCs w:val="20"/>
                    </w:rPr>
                    <w:t>kód banky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b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b/>
                      <w:color w:val="030303"/>
                      <w:sz w:val="20"/>
                      <w:szCs w:val="20"/>
                    </w:rPr>
                    <w:t>účel platby</w:t>
                  </w:r>
                </w:p>
              </w:tc>
            </w:tr>
            <w:tr w:rsidR="003956CA" w:rsidTr="00730430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19-220791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0710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úhrada nákladů trestního řízení</w:t>
                  </w:r>
                </w:p>
              </w:tc>
            </w:tr>
            <w:tr w:rsidR="003956CA" w:rsidTr="00730430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19-220791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0710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3956CA">
                  <w:pPr>
                    <w:pStyle w:val="Normln1"/>
                    <w:spacing w:before="0" w:beforeAutospacing="0" w:after="0" w:line="240" w:lineRule="auto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 xml:space="preserve">úhrada </w:t>
                  </w: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nákladů občanskoprávního řízení</w:t>
                  </w:r>
                </w:p>
              </w:tc>
            </w:tr>
            <w:tr w:rsidR="003956CA" w:rsidTr="00730430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19-220791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0710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3956CA">
                  <w:pPr>
                    <w:pStyle w:val="Normln1"/>
                    <w:spacing w:before="0" w:beforeAutospacing="0" w:after="0" w:line="240" w:lineRule="auto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úhrada nákladů za stanovené advokáty</w:t>
                  </w:r>
                  <w:r w:rsidR="00F91669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 xml:space="preserve"> (ex-offo)</w:t>
                  </w:r>
                </w:p>
              </w:tc>
            </w:tr>
            <w:tr w:rsidR="003956CA" w:rsidTr="00730430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3703-220791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0710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úhrada soudních poplatků</w:t>
                  </w:r>
                </w:p>
              </w:tc>
            </w:tr>
            <w:tr w:rsidR="003956CA" w:rsidTr="00730430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3762-220791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0710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úhrada peněžitých trestů</w:t>
                  </w:r>
                </w:p>
              </w:tc>
            </w:tr>
            <w:tr w:rsidR="003956CA" w:rsidTr="00730430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3762-220791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0710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úhrada pořádkových pokut</w:t>
                  </w:r>
                </w:p>
              </w:tc>
            </w:tr>
            <w:tr w:rsidR="003956CA" w:rsidTr="00730430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6015-220791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0710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úhrada záloh na soudní řízení</w:t>
                  </w:r>
                </w:p>
              </w:tc>
            </w:tr>
            <w:tr w:rsidR="003956CA" w:rsidTr="00730430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6015-220791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0710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úhrada záloh na konkursní řízení</w:t>
                  </w:r>
                </w:p>
              </w:tc>
            </w:tr>
            <w:tr w:rsidR="003956CA" w:rsidTr="00730430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6015-220791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0710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úhrada peněžitých záruk</w:t>
                  </w:r>
                </w:p>
              </w:tc>
            </w:tr>
            <w:tr w:rsidR="003956CA" w:rsidTr="00730430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6015-220791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0710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F91669">
                  <w:pPr>
                    <w:pStyle w:val="Normln1"/>
                    <w:spacing w:before="0" w:beforeAutospacing="0" w:after="0" w:line="240" w:lineRule="auto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úhrada jistot, předběžných opatření</w:t>
                  </w:r>
                </w:p>
              </w:tc>
            </w:tr>
            <w:tr w:rsidR="003956CA" w:rsidTr="00730430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6015-220791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0710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úhrada narovnání</w:t>
                  </w:r>
                </w:p>
              </w:tc>
            </w:tr>
            <w:tr w:rsidR="003956CA" w:rsidTr="00730430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6015-220791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0710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úhrada soudních úschov</w:t>
                  </w:r>
                </w:p>
              </w:tc>
            </w:tr>
            <w:tr w:rsidR="003956CA" w:rsidTr="00730430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6015-220791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0710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56CA" w:rsidRPr="003956CA" w:rsidRDefault="003956CA" w:rsidP="00730430">
                  <w:pPr>
                    <w:pStyle w:val="Normln1"/>
                    <w:spacing w:before="0" w:beforeAutospacing="0" w:after="0"/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</w:pPr>
                  <w:r w:rsidRPr="003956CA">
                    <w:rPr>
                      <w:rFonts w:ascii="Garamond" w:hAnsi="Garamond"/>
                      <w:color w:val="030303"/>
                      <w:sz w:val="20"/>
                      <w:szCs w:val="20"/>
                    </w:rPr>
                    <w:t>úhrada z výkonu rozhodnutí</w:t>
                  </w:r>
                </w:p>
              </w:tc>
            </w:tr>
          </w:tbl>
          <w:p w:rsidR="00242E09" w:rsidRDefault="003956CA" w:rsidP="003956CA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</w:t>
            </w:r>
            <w:r w:rsidRPr="003956CA">
              <w:rPr>
                <w:rFonts w:ascii="Garamond" w:hAnsi="Garamond"/>
                <w:sz w:val="24"/>
                <w:szCs w:val="24"/>
              </w:rPr>
              <w:t xml:space="preserve">ariabilní symbol je uveden </w:t>
            </w:r>
            <w:r>
              <w:rPr>
                <w:rFonts w:ascii="Garamond" w:hAnsi="Garamond"/>
                <w:sz w:val="24"/>
                <w:szCs w:val="24"/>
              </w:rPr>
              <w:t>na dokumentu týkajícím se předepsané pohledávky</w:t>
            </w:r>
            <w:r w:rsidRPr="003956CA">
              <w:rPr>
                <w:rFonts w:ascii="Garamond" w:hAnsi="Garamond"/>
                <w:sz w:val="24"/>
                <w:szCs w:val="24"/>
              </w:rPr>
              <w:t xml:space="preserve"> nebo</w:t>
            </w:r>
            <w:r>
              <w:rPr>
                <w:rFonts w:ascii="Garamond" w:hAnsi="Garamond"/>
                <w:sz w:val="24"/>
                <w:szCs w:val="24"/>
              </w:rPr>
              <w:t xml:space="preserve"> lze</w:t>
            </w:r>
            <w:r w:rsidRPr="003956CA">
              <w:rPr>
                <w:rFonts w:ascii="Garamond" w:hAnsi="Garamond"/>
                <w:sz w:val="24"/>
                <w:szCs w:val="24"/>
              </w:rPr>
              <w:t xml:space="preserve"> jako variabilní symbol </w:t>
            </w:r>
            <w:r>
              <w:rPr>
                <w:rFonts w:ascii="Garamond" w:hAnsi="Garamond"/>
                <w:sz w:val="24"/>
                <w:szCs w:val="24"/>
              </w:rPr>
              <w:t xml:space="preserve">použít </w:t>
            </w:r>
            <w:r w:rsidRPr="003956CA">
              <w:rPr>
                <w:rFonts w:ascii="Garamond" w:hAnsi="Garamond"/>
                <w:sz w:val="24"/>
                <w:szCs w:val="24"/>
              </w:rPr>
              <w:t>spisovou značku bez písmenka a bez lomítka</w:t>
            </w:r>
          </w:p>
        </w:tc>
      </w:tr>
      <w:tr w:rsidR="008C4FD8" w:rsidTr="00212E0E">
        <w:tc>
          <w:tcPr>
            <w:tcW w:w="675" w:type="dxa"/>
          </w:tcPr>
          <w:p w:rsidR="008C4FD8" w:rsidRPr="008C4FD8" w:rsidRDefault="008C4FD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C4FD8">
              <w:rPr>
                <w:rFonts w:ascii="Garamond" w:hAnsi="Garamond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8C4FD8" w:rsidRPr="008C4FD8" w:rsidRDefault="008C4FD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C4FD8">
              <w:rPr>
                <w:rFonts w:ascii="Garamond" w:hAnsi="Garamond"/>
                <w:b/>
                <w:sz w:val="24"/>
                <w:szCs w:val="24"/>
              </w:rPr>
              <w:t>IČO</w:t>
            </w:r>
          </w:p>
        </w:tc>
        <w:tc>
          <w:tcPr>
            <w:tcW w:w="5985" w:type="dxa"/>
          </w:tcPr>
          <w:p w:rsidR="008C4FD8" w:rsidRDefault="008C4FD8" w:rsidP="00AF4092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r w:rsidRPr="008C4FD8">
              <w:rPr>
                <w:rFonts w:ascii="Garamond" w:hAnsi="Garamond"/>
                <w:sz w:val="24"/>
                <w:szCs w:val="24"/>
              </w:rPr>
              <w:t>00025224</w:t>
            </w:r>
          </w:p>
        </w:tc>
      </w:tr>
      <w:tr w:rsidR="008C4FD8" w:rsidTr="00212E0E">
        <w:tc>
          <w:tcPr>
            <w:tcW w:w="675" w:type="dxa"/>
          </w:tcPr>
          <w:p w:rsidR="008C4FD8" w:rsidRPr="008C4FD8" w:rsidRDefault="008C4FD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2552" w:type="dxa"/>
          </w:tcPr>
          <w:p w:rsidR="008C4FD8" w:rsidRPr="008C4FD8" w:rsidRDefault="008C4FD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C4FD8">
              <w:rPr>
                <w:rFonts w:ascii="Garamond" w:hAnsi="Garamond"/>
                <w:b/>
                <w:sz w:val="24"/>
                <w:szCs w:val="24"/>
              </w:rPr>
              <w:t>Plátce daně z přidané hodnoty</w:t>
            </w:r>
          </w:p>
        </w:tc>
        <w:tc>
          <w:tcPr>
            <w:tcW w:w="5985" w:type="dxa"/>
          </w:tcPr>
          <w:p w:rsidR="008C4FD8" w:rsidRDefault="008C4FD8" w:rsidP="00AF4092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r w:rsidRPr="008C4FD8">
              <w:rPr>
                <w:rFonts w:ascii="Garamond" w:hAnsi="Garamond"/>
                <w:sz w:val="24"/>
                <w:szCs w:val="24"/>
              </w:rPr>
              <w:t>Okresní soud v Karviné není plátcem daně z přidané hodnoty.</w:t>
            </w:r>
          </w:p>
        </w:tc>
      </w:tr>
      <w:tr w:rsidR="008C4FD8" w:rsidTr="00212E0E">
        <w:tc>
          <w:tcPr>
            <w:tcW w:w="675" w:type="dxa"/>
          </w:tcPr>
          <w:p w:rsidR="008C4FD8" w:rsidRPr="008C4FD8" w:rsidRDefault="008C4FD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C4FD8">
              <w:rPr>
                <w:rFonts w:ascii="Garamond" w:hAnsi="Garamond"/>
                <w:b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8C4FD8" w:rsidRPr="008C4FD8" w:rsidRDefault="008C4FD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C4FD8">
              <w:rPr>
                <w:rFonts w:ascii="Garamond" w:hAnsi="Garamond"/>
                <w:b/>
                <w:sz w:val="24"/>
                <w:szCs w:val="24"/>
              </w:rPr>
              <w:t>Dokumenty</w:t>
            </w:r>
          </w:p>
        </w:tc>
        <w:tc>
          <w:tcPr>
            <w:tcW w:w="5985" w:type="dxa"/>
          </w:tcPr>
          <w:p w:rsidR="008C4FD8" w:rsidRDefault="008C4FD8" w:rsidP="00AF4092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8C4FD8" w:rsidTr="00212E0E">
        <w:tc>
          <w:tcPr>
            <w:tcW w:w="675" w:type="dxa"/>
          </w:tcPr>
          <w:p w:rsidR="008C4FD8" w:rsidRDefault="008C4FD8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8.1</w:t>
            </w:r>
          </w:p>
        </w:tc>
        <w:tc>
          <w:tcPr>
            <w:tcW w:w="2552" w:type="dxa"/>
          </w:tcPr>
          <w:p w:rsidR="008C4FD8" w:rsidRDefault="008C4FD8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Seznam hlavních dokumentů</w:t>
            </w:r>
          </w:p>
        </w:tc>
        <w:tc>
          <w:tcPr>
            <w:tcW w:w="5985" w:type="dxa"/>
          </w:tcPr>
          <w:p w:rsidR="00001B7C" w:rsidRPr="00295D28" w:rsidRDefault="00F77463" w:rsidP="00001B7C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hyperlink r:id="rId10" w:history="1">
              <w:r w:rsidR="00001B7C" w:rsidRPr="006F367B">
                <w:rPr>
                  <w:rStyle w:val="Hypertextovodkaz"/>
                  <w:rFonts w:ascii="Garamond" w:hAnsi="Garamond"/>
                  <w:sz w:val="24"/>
                  <w:szCs w:val="24"/>
                </w:rPr>
                <w:t>https://justice.cz/web/okresni-soud-v-karvine/rozvrh-prace</w:t>
              </w:r>
            </w:hyperlink>
          </w:p>
        </w:tc>
      </w:tr>
      <w:tr w:rsidR="008C4FD8" w:rsidTr="00212E0E">
        <w:tc>
          <w:tcPr>
            <w:tcW w:w="675" w:type="dxa"/>
          </w:tcPr>
          <w:p w:rsidR="008C4FD8" w:rsidRDefault="00295D28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8.2</w:t>
            </w:r>
          </w:p>
        </w:tc>
        <w:tc>
          <w:tcPr>
            <w:tcW w:w="2552" w:type="dxa"/>
          </w:tcPr>
          <w:p w:rsidR="008C4FD8" w:rsidRDefault="00295D28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Rozpočet</w:t>
            </w:r>
          </w:p>
        </w:tc>
        <w:tc>
          <w:tcPr>
            <w:tcW w:w="5985" w:type="dxa"/>
          </w:tcPr>
          <w:p w:rsidR="00001B7C" w:rsidRDefault="00F77463" w:rsidP="00001B7C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hyperlink r:id="rId11" w:history="1">
              <w:r w:rsidR="00001B7C" w:rsidRPr="006F367B">
                <w:rPr>
                  <w:rStyle w:val="Hypertextovodkaz"/>
                  <w:rFonts w:ascii="Garamond" w:hAnsi="Garamond"/>
                  <w:sz w:val="24"/>
                  <w:szCs w:val="24"/>
                </w:rPr>
                <w:t>https://monitor.statnipokladna.cz/</w:t>
              </w:r>
            </w:hyperlink>
          </w:p>
        </w:tc>
      </w:tr>
      <w:tr w:rsidR="008C4FD8" w:rsidTr="00212E0E">
        <w:tc>
          <w:tcPr>
            <w:tcW w:w="675" w:type="dxa"/>
          </w:tcPr>
          <w:p w:rsidR="008C4FD8" w:rsidRPr="00295D28" w:rsidRDefault="00295D2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2552" w:type="dxa"/>
          </w:tcPr>
          <w:p w:rsidR="008C4FD8" w:rsidRPr="00295D28" w:rsidRDefault="00295D2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95D28">
              <w:rPr>
                <w:rFonts w:ascii="Garamond" w:hAnsi="Garamond"/>
                <w:b/>
                <w:sz w:val="24"/>
                <w:szCs w:val="24"/>
              </w:rPr>
              <w:t>Žádosti o informace</w:t>
            </w:r>
          </w:p>
        </w:tc>
        <w:tc>
          <w:tcPr>
            <w:tcW w:w="5985" w:type="dxa"/>
          </w:tcPr>
          <w:p w:rsidR="00212E0E" w:rsidRPr="00295D28" w:rsidRDefault="00F77463" w:rsidP="00212E0E">
            <w:pPr>
              <w:jc w:val="both"/>
              <w:rPr>
                <w:rFonts w:ascii="Garamond" w:hAnsi="Garamond"/>
                <w:sz w:val="24"/>
                <w:szCs w:val="24"/>
              </w:rPr>
            </w:pPr>
            <w:hyperlink r:id="rId12" w:history="1">
              <w:r w:rsidR="00212E0E" w:rsidRPr="00522809">
                <w:rPr>
                  <w:rStyle w:val="Hypertextovodkaz"/>
                  <w:rFonts w:ascii="Garamond" w:hAnsi="Garamond"/>
                  <w:sz w:val="24"/>
                  <w:szCs w:val="24"/>
                </w:rPr>
                <w:t>https://justice.cz/web/okresni-soud-v-karvine/zakladni-informace?clanek=Informace106</w:t>
              </w:r>
            </w:hyperlink>
          </w:p>
        </w:tc>
      </w:tr>
      <w:tr w:rsidR="008C4FD8" w:rsidTr="00212E0E">
        <w:tc>
          <w:tcPr>
            <w:tcW w:w="675" w:type="dxa"/>
          </w:tcPr>
          <w:p w:rsidR="008C4FD8" w:rsidRPr="00350E6B" w:rsidRDefault="00350E6B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8C4FD8" w:rsidRP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Příjem podání a podnětů</w:t>
            </w:r>
          </w:p>
        </w:tc>
        <w:tc>
          <w:tcPr>
            <w:tcW w:w="5985" w:type="dxa"/>
          </w:tcPr>
          <w:p w:rsidR="008C4FD8" w:rsidRPr="00560E2D" w:rsidRDefault="00306478" w:rsidP="00AF4092">
            <w:pPr>
              <w:rPr>
                <w:rFonts w:ascii="Garamond" w:hAnsi="Garamond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Veškerá podání (např. návrhy, žádosti, podnětí, stížnosti apod.) lze podat stejným způsobem jako žádosti o informace-viz shora.</w:t>
            </w:r>
          </w:p>
        </w:tc>
      </w:tr>
      <w:tr w:rsidR="008C4FD8" w:rsidTr="00212E0E">
        <w:tc>
          <w:tcPr>
            <w:tcW w:w="675" w:type="dxa"/>
          </w:tcPr>
          <w:p w:rsidR="008C4FD8" w:rsidRP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8C4FD8" w:rsidRP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06478">
              <w:rPr>
                <w:rFonts w:ascii="Garamond" w:hAnsi="Garamond"/>
                <w:b/>
                <w:sz w:val="24"/>
                <w:szCs w:val="24"/>
              </w:rPr>
              <w:t>Předpisy</w:t>
            </w:r>
          </w:p>
        </w:tc>
        <w:tc>
          <w:tcPr>
            <w:tcW w:w="5985" w:type="dxa"/>
          </w:tcPr>
          <w:p w:rsidR="008C4FD8" w:rsidRPr="00560E2D" w:rsidRDefault="008C4FD8" w:rsidP="00AF409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06478" w:rsidTr="00212E0E">
        <w:tc>
          <w:tcPr>
            <w:tcW w:w="675" w:type="dxa"/>
          </w:tcPr>
          <w:p w:rsidR="00306478" w:rsidRPr="00306478" w:rsidRDefault="00306478" w:rsidP="00AF4092">
            <w:pPr>
              <w:rPr>
                <w:rFonts w:ascii="Garamond" w:hAnsi="Garamond"/>
                <w:sz w:val="24"/>
                <w:szCs w:val="24"/>
              </w:rPr>
            </w:pPr>
            <w:r w:rsidRPr="00306478">
              <w:rPr>
                <w:rFonts w:ascii="Garamond" w:hAnsi="Garamond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2552" w:type="dxa"/>
          </w:tcPr>
          <w:p w:rsidR="00306478" w:rsidRP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Nejdůležitější používané předpisy</w:t>
            </w:r>
          </w:p>
        </w:tc>
        <w:tc>
          <w:tcPr>
            <w:tcW w:w="5985" w:type="dxa"/>
          </w:tcPr>
          <w:p w:rsidR="00306478" w:rsidRPr="00560E2D" w:rsidRDefault="00BD2D95" w:rsidP="00AF4092">
            <w:pPr>
              <w:rPr>
                <w:rFonts w:ascii="Garamond" w:hAnsi="Garamond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zákon č. 6/2002 Sb., o soudech a soudcích, přísedících a státní správě soudů a o změně některých dalších zákonů (zákon o soudech a soudcích)</w:t>
            </w:r>
          </w:p>
        </w:tc>
      </w:tr>
      <w:tr w:rsidR="00306478" w:rsidTr="00212E0E">
        <w:tc>
          <w:tcPr>
            <w:tcW w:w="675" w:type="dxa"/>
          </w:tcPr>
          <w:p w:rsid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06478" w:rsidRP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306478" w:rsidRPr="00560E2D" w:rsidRDefault="00BD2D95" w:rsidP="00AF4092">
            <w:pPr>
              <w:rPr>
                <w:rFonts w:ascii="Garamond" w:hAnsi="Garamond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zákon č. 89/2012 Sb., občanský zákoník</w:t>
            </w:r>
          </w:p>
        </w:tc>
      </w:tr>
      <w:tr w:rsidR="00BD2D95" w:rsidTr="00212E0E">
        <w:tc>
          <w:tcPr>
            <w:tcW w:w="675" w:type="dxa"/>
          </w:tcPr>
          <w:p w:rsidR="00BD2D95" w:rsidRDefault="00BD2D95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D2D95" w:rsidRPr="00306478" w:rsidRDefault="00BD2D95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BD2D95" w:rsidRPr="00560E2D" w:rsidRDefault="00BD2D95" w:rsidP="00AF4092">
            <w:pPr>
              <w:rPr>
                <w:rFonts w:ascii="Garamond" w:hAnsi="Garamond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zákon č. 292/2013 Sb., o zvláštních řízeních soudních</w:t>
            </w:r>
          </w:p>
        </w:tc>
      </w:tr>
      <w:tr w:rsidR="00306478" w:rsidTr="00212E0E">
        <w:tc>
          <w:tcPr>
            <w:tcW w:w="675" w:type="dxa"/>
          </w:tcPr>
          <w:p w:rsid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06478" w:rsidRP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306478" w:rsidRPr="00560E2D" w:rsidRDefault="00BD2D95" w:rsidP="00AF4092">
            <w:pPr>
              <w:rPr>
                <w:rFonts w:ascii="Garamond" w:hAnsi="Garamond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zákon č. 40/2009 Sb., trestní zákoník</w:t>
            </w:r>
          </w:p>
        </w:tc>
      </w:tr>
      <w:tr w:rsidR="00306478" w:rsidTr="00212E0E">
        <w:tc>
          <w:tcPr>
            <w:tcW w:w="675" w:type="dxa"/>
          </w:tcPr>
          <w:p w:rsid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06478" w:rsidRP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306478" w:rsidRPr="00560E2D" w:rsidRDefault="00BD2D95" w:rsidP="00AF4092">
            <w:pPr>
              <w:rPr>
                <w:rFonts w:ascii="Garamond" w:hAnsi="Garamond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zákon č. 99/1963 Sb., občanský soudní řád</w:t>
            </w:r>
          </w:p>
        </w:tc>
      </w:tr>
      <w:tr w:rsidR="00306478" w:rsidTr="00212E0E">
        <w:tc>
          <w:tcPr>
            <w:tcW w:w="675" w:type="dxa"/>
          </w:tcPr>
          <w:p w:rsid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06478" w:rsidRP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306478" w:rsidRPr="00560E2D" w:rsidRDefault="00BD2D95" w:rsidP="00AF4092">
            <w:pPr>
              <w:rPr>
                <w:rFonts w:ascii="Garamond" w:hAnsi="Garamond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zákon č. 141/1961 Sb., trestní řád</w:t>
            </w:r>
          </w:p>
        </w:tc>
      </w:tr>
      <w:tr w:rsidR="00306478" w:rsidTr="00212E0E">
        <w:tc>
          <w:tcPr>
            <w:tcW w:w="675" w:type="dxa"/>
          </w:tcPr>
          <w:p w:rsid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06478" w:rsidRP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306478" w:rsidRPr="00560E2D" w:rsidRDefault="00BD2D95" w:rsidP="00AF4092">
            <w:pPr>
              <w:rPr>
                <w:rFonts w:ascii="Garamond" w:hAnsi="Garamond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vyhláška č. 37/1992 Sb., o jednacím řádu pro okresní a krajské soudy</w:t>
            </w:r>
          </w:p>
        </w:tc>
      </w:tr>
      <w:tr w:rsidR="00306478" w:rsidTr="00212E0E">
        <w:tc>
          <w:tcPr>
            <w:tcW w:w="675" w:type="dxa"/>
          </w:tcPr>
          <w:p w:rsid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06478" w:rsidRP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306478" w:rsidRPr="00560E2D" w:rsidRDefault="00BD2D95" w:rsidP="00AF4092">
            <w:pPr>
              <w:rPr>
                <w:rFonts w:ascii="Garamond" w:hAnsi="Garamond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zákon č. 549/1991 Sb., o soudních poplatcích</w:t>
            </w:r>
          </w:p>
        </w:tc>
      </w:tr>
      <w:tr w:rsidR="00306478" w:rsidTr="00212E0E">
        <w:tc>
          <w:tcPr>
            <w:tcW w:w="675" w:type="dxa"/>
          </w:tcPr>
          <w:p w:rsid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06478" w:rsidRP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306478" w:rsidRPr="00560E2D" w:rsidRDefault="00BD2D95" w:rsidP="00AF4092">
            <w:pPr>
              <w:rPr>
                <w:rFonts w:ascii="Garamond" w:hAnsi="Garamond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zákon č. 121/2008 Sb., o vyšších soudních úřednících a vyšších úřednících státního zastupitelství a o změně souvisejících zákonů</w:t>
            </w:r>
          </w:p>
        </w:tc>
      </w:tr>
      <w:tr w:rsidR="00306478" w:rsidTr="00212E0E">
        <w:tc>
          <w:tcPr>
            <w:tcW w:w="675" w:type="dxa"/>
          </w:tcPr>
          <w:p w:rsid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06478" w:rsidRP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306478" w:rsidRPr="00560E2D" w:rsidRDefault="00BD2D95" w:rsidP="00AF4092">
            <w:pPr>
              <w:rPr>
                <w:rFonts w:ascii="Garamond" w:hAnsi="Garamond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zákon č. 106/1999 Sb., o svobodném přístupu k informacím</w:t>
            </w:r>
          </w:p>
        </w:tc>
      </w:tr>
      <w:tr w:rsidR="00306478" w:rsidTr="00212E0E">
        <w:tc>
          <w:tcPr>
            <w:tcW w:w="675" w:type="dxa"/>
          </w:tcPr>
          <w:p w:rsid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06478" w:rsidRP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306478" w:rsidRPr="00560E2D" w:rsidRDefault="00BD2D95" w:rsidP="00AF4092">
            <w:pPr>
              <w:rPr>
                <w:rFonts w:ascii="Garamond" w:hAnsi="Garamond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instrukce Ministerstva spravedlnosti č. 505/2001-Org, kterou se vydává vnitřní a kancelářský řád pro okresní, krajské a vrchní soudy</w:t>
            </w:r>
          </w:p>
        </w:tc>
      </w:tr>
      <w:tr w:rsidR="00306478" w:rsidTr="00212E0E">
        <w:tc>
          <w:tcPr>
            <w:tcW w:w="675" w:type="dxa"/>
          </w:tcPr>
          <w:p w:rsid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06478" w:rsidRPr="00306478" w:rsidRDefault="00306478" w:rsidP="00AF409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306478" w:rsidRDefault="00A84997" w:rsidP="008302B2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8302B2">
              <w:rPr>
                <w:rFonts w:ascii="Garamond" w:hAnsi="Garamond"/>
                <w:sz w:val="24"/>
                <w:szCs w:val="24"/>
              </w:rPr>
              <w:t>Shora uvedené předpisy jsou přístupné k nahlédnutí v</w:t>
            </w:r>
            <w:r w:rsidR="008302B2" w:rsidRPr="008302B2">
              <w:rPr>
                <w:rFonts w:ascii="Garamond" w:hAnsi="Garamond"/>
                <w:sz w:val="24"/>
                <w:szCs w:val="24"/>
              </w:rPr>
              <w:t> </w:t>
            </w:r>
            <w:r w:rsidRPr="008302B2">
              <w:rPr>
                <w:rFonts w:ascii="Garamond" w:hAnsi="Garamond"/>
                <w:sz w:val="24"/>
                <w:szCs w:val="24"/>
              </w:rPr>
              <w:t>místnostech</w:t>
            </w:r>
            <w:r w:rsidR="008302B2" w:rsidRPr="008302B2">
              <w:rPr>
                <w:rFonts w:ascii="Garamond" w:hAnsi="Garamond"/>
                <w:sz w:val="24"/>
                <w:szCs w:val="24"/>
              </w:rPr>
              <w:t xml:space="preserve"> č. </w:t>
            </w:r>
            <w:proofErr w:type="spellStart"/>
            <w:r w:rsidR="008302B2" w:rsidRPr="008302B2">
              <w:rPr>
                <w:rFonts w:ascii="Garamond" w:hAnsi="Garamond"/>
                <w:sz w:val="24"/>
                <w:szCs w:val="24"/>
              </w:rPr>
              <w:t>dv</w:t>
            </w:r>
            <w:proofErr w:type="spellEnd"/>
            <w:r w:rsidR="008302B2" w:rsidRPr="008302B2">
              <w:rPr>
                <w:rFonts w:ascii="Garamond" w:hAnsi="Garamond"/>
                <w:sz w:val="24"/>
                <w:szCs w:val="24"/>
              </w:rPr>
              <w:t xml:space="preserve">. 102, 103 – pracoviště Karviná/133, 134 – pracoviště Havířov </w:t>
            </w:r>
            <w:r w:rsidRPr="008302B2">
              <w:rPr>
                <w:rFonts w:ascii="Garamond" w:hAnsi="Garamond"/>
                <w:sz w:val="24"/>
                <w:szCs w:val="24"/>
              </w:rPr>
              <w:t xml:space="preserve">v úředních </w:t>
            </w:r>
            <w:r w:rsidR="008302B2" w:rsidRPr="008302B2">
              <w:rPr>
                <w:rFonts w:ascii="Garamond" w:hAnsi="Garamond"/>
                <w:sz w:val="24"/>
                <w:szCs w:val="24"/>
              </w:rPr>
              <w:t>hodinách informační kanceláře.</w:t>
            </w:r>
          </w:p>
        </w:tc>
      </w:tr>
      <w:tr w:rsidR="00306478" w:rsidTr="00212E0E">
        <w:tc>
          <w:tcPr>
            <w:tcW w:w="675" w:type="dxa"/>
          </w:tcPr>
          <w:p w:rsidR="00306478" w:rsidRPr="00560E2D" w:rsidRDefault="00560E2D" w:rsidP="00AF4092">
            <w:pPr>
              <w:rPr>
                <w:rFonts w:ascii="Garamond" w:hAnsi="Garamond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11.2</w:t>
            </w:r>
          </w:p>
        </w:tc>
        <w:tc>
          <w:tcPr>
            <w:tcW w:w="2552" w:type="dxa"/>
          </w:tcPr>
          <w:p w:rsidR="00306478" w:rsidRPr="00560E2D" w:rsidRDefault="00560E2D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Vydané právní předpisy</w:t>
            </w:r>
          </w:p>
        </w:tc>
        <w:tc>
          <w:tcPr>
            <w:tcW w:w="5985" w:type="dxa"/>
          </w:tcPr>
          <w:p w:rsidR="00306478" w:rsidRPr="00560E2D" w:rsidRDefault="00560E2D" w:rsidP="00AF4092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Soud právní předpisy nevydává.</w:t>
            </w:r>
          </w:p>
        </w:tc>
      </w:tr>
      <w:tr w:rsidR="00306478" w:rsidTr="00212E0E">
        <w:tc>
          <w:tcPr>
            <w:tcW w:w="675" w:type="dxa"/>
          </w:tcPr>
          <w:p w:rsidR="00306478" w:rsidRPr="00560E2D" w:rsidRDefault="00560E2D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306478" w:rsidRPr="00560E2D" w:rsidRDefault="00560E2D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60E2D">
              <w:rPr>
                <w:rFonts w:ascii="Garamond" w:hAnsi="Garamond"/>
                <w:b/>
                <w:sz w:val="24"/>
                <w:szCs w:val="24"/>
              </w:rPr>
              <w:t>Úhrady za poskytování informací</w:t>
            </w:r>
          </w:p>
        </w:tc>
        <w:tc>
          <w:tcPr>
            <w:tcW w:w="5985" w:type="dxa"/>
          </w:tcPr>
          <w:p w:rsidR="00306478" w:rsidRPr="00560E2D" w:rsidRDefault="00306478" w:rsidP="00AF4092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306478" w:rsidTr="00212E0E">
        <w:tc>
          <w:tcPr>
            <w:tcW w:w="675" w:type="dxa"/>
          </w:tcPr>
          <w:p w:rsidR="00306478" w:rsidRPr="00560E2D" w:rsidRDefault="00560E2D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12.1</w:t>
            </w:r>
          </w:p>
        </w:tc>
        <w:tc>
          <w:tcPr>
            <w:tcW w:w="2552" w:type="dxa"/>
          </w:tcPr>
          <w:p w:rsidR="00306478" w:rsidRPr="00560E2D" w:rsidRDefault="00560E2D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Sazebník úhrad za poskytování informací</w:t>
            </w:r>
          </w:p>
        </w:tc>
        <w:tc>
          <w:tcPr>
            <w:tcW w:w="5985" w:type="dxa"/>
          </w:tcPr>
          <w:p w:rsidR="00212E0E" w:rsidRDefault="00F77463" w:rsidP="00212E0E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hyperlink r:id="rId13" w:history="1">
              <w:r w:rsidR="00212E0E" w:rsidRPr="00522809">
                <w:rPr>
                  <w:rStyle w:val="Hypertextovodkaz"/>
                  <w:rFonts w:ascii="Garamond" w:hAnsi="Garamond"/>
                  <w:sz w:val="24"/>
                  <w:szCs w:val="24"/>
                </w:rPr>
                <w:t>https://justice.cz/web/okresni-soud-v-karvine/zakladni-informace?clanek=Informace106</w:t>
              </w:r>
            </w:hyperlink>
          </w:p>
        </w:tc>
      </w:tr>
      <w:tr w:rsidR="00306478" w:rsidTr="00212E0E">
        <w:tc>
          <w:tcPr>
            <w:tcW w:w="675" w:type="dxa"/>
          </w:tcPr>
          <w:p w:rsidR="00306478" w:rsidRPr="00560E2D" w:rsidRDefault="00560E2D" w:rsidP="00AF4092">
            <w:pPr>
              <w:rPr>
                <w:rFonts w:ascii="Garamond" w:hAnsi="Garamond"/>
                <w:sz w:val="24"/>
                <w:szCs w:val="24"/>
              </w:rPr>
            </w:pPr>
            <w:r w:rsidRPr="00560E2D">
              <w:rPr>
                <w:rFonts w:ascii="Garamond" w:hAnsi="Garamond"/>
                <w:sz w:val="24"/>
                <w:szCs w:val="24"/>
              </w:rPr>
              <w:t>12.2</w:t>
            </w:r>
          </w:p>
        </w:tc>
        <w:tc>
          <w:tcPr>
            <w:tcW w:w="2552" w:type="dxa"/>
          </w:tcPr>
          <w:p w:rsidR="00306478" w:rsidRPr="00560E2D" w:rsidRDefault="00560E2D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Rozhodnutí nadřízeného orgánu o výši úhrad za poskytnutí informací</w:t>
            </w:r>
          </w:p>
        </w:tc>
        <w:tc>
          <w:tcPr>
            <w:tcW w:w="5985" w:type="dxa"/>
          </w:tcPr>
          <w:p w:rsidR="00212E0E" w:rsidRDefault="00F77463" w:rsidP="00212E0E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hyperlink r:id="rId14" w:history="1">
              <w:r w:rsidR="00212E0E" w:rsidRPr="00522809">
                <w:rPr>
                  <w:rStyle w:val="Hypertextovodkaz"/>
                  <w:rFonts w:ascii="Garamond" w:hAnsi="Garamond"/>
                  <w:sz w:val="24"/>
                  <w:szCs w:val="24"/>
                </w:rPr>
                <w:t>https://justice.cz/web/okresni-soud-v-karvine/zakladni-informace?clanek=Informace106</w:t>
              </w:r>
            </w:hyperlink>
          </w:p>
        </w:tc>
      </w:tr>
      <w:tr w:rsidR="00306478" w:rsidTr="00212E0E">
        <w:tc>
          <w:tcPr>
            <w:tcW w:w="675" w:type="dxa"/>
          </w:tcPr>
          <w:p w:rsidR="00306478" w:rsidRDefault="00560E2D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306478" w:rsidRPr="00306478" w:rsidRDefault="00560E2D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Licenční smlouvy</w:t>
            </w:r>
          </w:p>
        </w:tc>
        <w:tc>
          <w:tcPr>
            <w:tcW w:w="5985" w:type="dxa"/>
          </w:tcPr>
          <w:p w:rsidR="00306478" w:rsidRPr="00560E2D" w:rsidRDefault="00306478" w:rsidP="00AF4092">
            <w:pPr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  <w:tr w:rsidR="00560E2D" w:rsidTr="00212E0E">
        <w:tc>
          <w:tcPr>
            <w:tcW w:w="675" w:type="dxa"/>
          </w:tcPr>
          <w:p w:rsidR="00560E2D" w:rsidRPr="00714C39" w:rsidRDefault="00714C39" w:rsidP="00AF409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13.1</w:t>
            </w:r>
          </w:p>
        </w:tc>
        <w:tc>
          <w:tcPr>
            <w:tcW w:w="2552" w:type="dxa"/>
          </w:tcPr>
          <w:p w:rsidR="00560E2D" w:rsidRPr="00714C39" w:rsidRDefault="00714C39" w:rsidP="00AF4092">
            <w:pPr>
              <w:rPr>
                <w:rFonts w:ascii="Garamond" w:hAnsi="Garamond"/>
                <w:sz w:val="24"/>
                <w:szCs w:val="24"/>
              </w:rPr>
            </w:pPr>
            <w:r w:rsidRPr="00714C39">
              <w:rPr>
                <w:rFonts w:ascii="Garamond" w:hAnsi="Garamond"/>
                <w:sz w:val="24"/>
                <w:szCs w:val="24"/>
              </w:rPr>
              <w:t>Vzory licenčních smluv</w:t>
            </w:r>
          </w:p>
        </w:tc>
        <w:tc>
          <w:tcPr>
            <w:tcW w:w="5985" w:type="dxa"/>
          </w:tcPr>
          <w:p w:rsidR="00560E2D" w:rsidRDefault="00CA00FA" w:rsidP="00AF4092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r w:rsidRPr="00CA00FA">
              <w:rPr>
                <w:rFonts w:ascii="Garamond" w:hAnsi="Garamond"/>
                <w:sz w:val="24"/>
                <w:szCs w:val="24"/>
              </w:rPr>
              <w:t>Vzory licenčních smluv nejsou používány.</w:t>
            </w:r>
            <w:r>
              <w:rPr>
                <w:rFonts w:ascii="Garamond" w:hAnsi="Garamond"/>
                <w:sz w:val="24"/>
                <w:szCs w:val="24"/>
              </w:rPr>
              <w:t xml:space="preserve"> Licence využívané povinným subjektem jsou smluvně ošetřeny rámcovými smlouvami uzavřenými ze strany Ministerstva spravedlnosti ČR.</w:t>
            </w:r>
          </w:p>
        </w:tc>
      </w:tr>
      <w:tr w:rsidR="00560E2D" w:rsidTr="00212E0E">
        <w:tc>
          <w:tcPr>
            <w:tcW w:w="675" w:type="dxa"/>
          </w:tcPr>
          <w:p w:rsidR="00560E2D" w:rsidRPr="00714C39" w:rsidRDefault="00714C39" w:rsidP="00AF4092">
            <w:pPr>
              <w:rPr>
                <w:rFonts w:ascii="Garamond" w:hAnsi="Garamond"/>
                <w:sz w:val="24"/>
                <w:szCs w:val="24"/>
              </w:rPr>
            </w:pPr>
            <w:r w:rsidRPr="00714C39">
              <w:rPr>
                <w:rFonts w:ascii="Garamond" w:hAnsi="Garamond"/>
                <w:sz w:val="24"/>
                <w:szCs w:val="24"/>
              </w:rPr>
              <w:t>13.2</w:t>
            </w:r>
          </w:p>
        </w:tc>
        <w:tc>
          <w:tcPr>
            <w:tcW w:w="2552" w:type="dxa"/>
          </w:tcPr>
          <w:p w:rsidR="00560E2D" w:rsidRPr="00714C39" w:rsidRDefault="00714C39" w:rsidP="00AF4092">
            <w:pPr>
              <w:rPr>
                <w:rFonts w:ascii="Garamond" w:hAnsi="Garamond"/>
                <w:sz w:val="24"/>
                <w:szCs w:val="24"/>
              </w:rPr>
            </w:pPr>
            <w:r w:rsidRPr="00714C39">
              <w:rPr>
                <w:rFonts w:ascii="Garamond" w:hAnsi="Garamond"/>
                <w:sz w:val="24"/>
                <w:szCs w:val="24"/>
              </w:rPr>
              <w:t>Výhradní licence</w:t>
            </w:r>
          </w:p>
        </w:tc>
        <w:tc>
          <w:tcPr>
            <w:tcW w:w="5985" w:type="dxa"/>
          </w:tcPr>
          <w:p w:rsidR="00560E2D" w:rsidRDefault="00CA00FA" w:rsidP="00AF4092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r w:rsidRPr="00CA00FA">
              <w:rPr>
                <w:rFonts w:ascii="Garamond" w:hAnsi="Garamond"/>
                <w:sz w:val="24"/>
                <w:szCs w:val="24"/>
              </w:rPr>
              <w:t>Vzory licenčních smluv upravujících výhradní licence nejsou používány.</w:t>
            </w:r>
          </w:p>
        </w:tc>
      </w:tr>
      <w:tr w:rsidR="00560E2D" w:rsidTr="00212E0E">
        <w:tc>
          <w:tcPr>
            <w:tcW w:w="675" w:type="dxa"/>
          </w:tcPr>
          <w:p w:rsidR="00560E2D" w:rsidRDefault="00714C39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560E2D" w:rsidRDefault="00714C39" w:rsidP="00AF409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Výroční zpráva podle zákona o svobodném přístupu k informacím</w:t>
            </w:r>
          </w:p>
        </w:tc>
        <w:tc>
          <w:tcPr>
            <w:tcW w:w="5985" w:type="dxa"/>
          </w:tcPr>
          <w:p w:rsidR="00212E0E" w:rsidRDefault="00F77463" w:rsidP="00212E0E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hyperlink r:id="rId15" w:history="1">
              <w:r w:rsidR="00212E0E" w:rsidRPr="00522809">
                <w:rPr>
                  <w:rStyle w:val="Hypertextovodkaz"/>
                  <w:rFonts w:ascii="Garamond" w:hAnsi="Garamond"/>
                  <w:sz w:val="24"/>
                  <w:szCs w:val="24"/>
                </w:rPr>
                <w:t>https://justice.cz/web/okresni-soud-v-karvine/zakladni-informace?clanek=Informace106</w:t>
              </w:r>
            </w:hyperlink>
          </w:p>
        </w:tc>
      </w:tr>
    </w:tbl>
    <w:p w:rsidR="00AF4092" w:rsidRPr="00AF4092" w:rsidRDefault="00AF4092" w:rsidP="00AF409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sectPr w:rsidR="00AF4092" w:rsidRPr="00AF4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92"/>
    <w:rsid w:val="00001B7C"/>
    <w:rsid w:val="001C4631"/>
    <w:rsid w:val="00212E0E"/>
    <w:rsid w:val="002172DA"/>
    <w:rsid w:val="00237A53"/>
    <w:rsid w:val="00242E09"/>
    <w:rsid w:val="00285353"/>
    <w:rsid w:val="00295D28"/>
    <w:rsid w:val="00306478"/>
    <w:rsid w:val="00350E6B"/>
    <w:rsid w:val="003956CA"/>
    <w:rsid w:val="00440E3E"/>
    <w:rsid w:val="00560E2D"/>
    <w:rsid w:val="006100E0"/>
    <w:rsid w:val="00714C39"/>
    <w:rsid w:val="0082164F"/>
    <w:rsid w:val="008302B2"/>
    <w:rsid w:val="0087680B"/>
    <w:rsid w:val="008C4FD8"/>
    <w:rsid w:val="00A84997"/>
    <w:rsid w:val="00AE18AD"/>
    <w:rsid w:val="00AF4092"/>
    <w:rsid w:val="00BD2D95"/>
    <w:rsid w:val="00CA00FA"/>
    <w:rsid w:val="00F17812"/>
    <w:rsid w:val="00F77463"/>
    <w:rsid w:val="00F87956"/>
    <w:rsid w:val="00F91669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FCCC3-FA51-4CCC-A2B1-93B1BF9E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F4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C4631"/>
    <w:rPr>
      <w:color w:val="0000FF" w:themeColor="hyperlink"/>
      <w:u w:val="single"/>
    </w:rPr>
  </w:style>
  <w:style w:type="paragraph" w:customStyle="1" w:styleId="Normln1">
    <w:name w:val="Normální1"/>
    <w:basedOn w:val="Normln"/>
    <w:rsid w:val="003956CA"/>
    <w:pPr>
      <w:spacing w:before="100" w:beforeAutospacing="1" w:after="384" w:line="384" w:lineRule="atLeast"/>
    </w:pPr>
    <w:rPr>
      <w:rFonts w:ascii="Times New Roman" w:eastAsia="Times New Roman" w:hAnsi="Times New Roman" w:cs="Times New Roman"/>
      <w:sz w:val="29"/>
      <w:szCs w:val="29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kna.justice.cz" TargetMode="External"/><Relationship Id="rId13" Type="http://schemas.openxmlformats.org/officeDocument/2006/relationships/hyperlink" Target="https://justice.cz/web/okresni-soud-v-karvine/zakladni-informace?clanek=Informace1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ustice.cz/web/okresni-soud-v-karvine/" TargetMode="External"/><Relationship Id="rId12" Type="http://schemas.openxmlformats.org/officeDocument/2006/relationships/hyperlink" Target="https://justice.cz/web/okresni-soud-v-karvine/zakladni-informace?clanek=Informace10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ustice.cz/web/okresni-soud-v-karvine/kontakty" TargetMode="External"/><Relationship Id="rId11" Type="http://schemas.openxmlformats.org/officeDocument/2006/relationships/hyperlink" Target="https://monitor.statnipokladna.cz/" TargetMode="External"/><Relationship Id="rId5" Type="http://schemas.openxmlformats.org/officeDocument/2006/relationships/hyperlink" Target="https://justice.cz/web/okresni-soud-v-karvine/uredni-hodiny" TargetMode="External"/><Relationship Id="rId15" Type="http://schemas.openxmlformats.org/officeDocument/2006/relationships/hyperlink" Target="https://justice.cz/web/okresni-soud-v-karvine/zakladni-informace?clanek=Informace106" TargetMode="External"/><Relationship Id="rId10" Type="http://schemas.openxmlformats.org/officeDocument/2006/relationships/hyperlink" Target="https://justice.cz/web/okresni-soud-v-karvine/rozvrh-prace" TargetMode="External"/><Relationship Id="rId4" Type="http://schemas.openxmlformats.org/officeDocument/2006/relationships/hyperlink" Target="https://justice.cz/documents/33049/1223457/Organiza%C4%8Dn%C3%AD+struktura_2023.docx/1eb90e2e-9775-4771-9dac-29a5a9989d18" TargetMode="External"/><Relationship Id="rId9" Type="http://schemas.openxmlformats.org/officeDocument/2006/relationships/hyperlink" Target="mailto:podatelna.havirov@osoud.kna.justice.cz" TargetMode="External"/><Relationship Id="rId14" Type="http://schemas.openxmlformats.org/officeDocument/2006/relationships/hyperlink" Target="https://justice.cz/web/okresni-soud-v-karvine/zakladni-informace?clanek=Informace10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E4878A34.dotm</Template>
  <TotalTime>1</TotalTime>
  <Pages>3</Pages>
  <Words>997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Sznapková Monika</dc:creator>
  <cp:lastModifiedBy>Vališ Marek</cp:lastModifiedBy>
  <cp:revision>2</cp:revision>
  <dcterms:created xsi:type="dcterms:W3CDTF">2023-08-16T10:33:00Z</dcterms:created>
  <dcterms:modified xsi:type="dcterms:W3CDTF">2023-08-16T10:33:00Z</dcterms:modified>
</cp:coreProperties>
</file>